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92978" w14:textId="77777777" w:rsidR="000A619C" w:rsidRPr="000A619C" w:rsidRDefault="000A619C" w:rsidP="000A619C">
      <w:pPr>
        <w:widowControl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Министерство культуры Российской Федерации</w:t>
      </w:r>
    </w:p>
    <w:p w14:paraId="6398D15C" w14:textId="77777777" w:rsidR="000A619C" w:rsidRPr="000A619C" w:rsidRDefault="000A619C" w:rsidP="000A619C">
      <w:pPr>
        <w:widowControl/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ФГБОУ ВО «Кемеровский государственный институт культуры»</w:t>
      </w:r>
    </w:p>
    <w:p w14:paraId="78A49E6B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Cs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bCs/>
          <w:sz w:val="24"/>
          <w:szCs w:val="24"/>
          <w:lang w:val="ru-RU" w:eastAsia="zh-CN"/>
        </w:rPr>
        <w:t>Социально-гуманитарный факультет</w:t>
      </w:r>
    </w:p>
    <w:p w14:paraId="5E5E7391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bCs/>
          <w:sz w:val="24"/>
          <w:szCs w:val="24"/>
          <w:lang w:val="ru-RU" w:eastAsia="zh-CN"/>
        </w:rPr>
        <w:t>Кафедра культурологии, философии и искусствоведения</w:t>
      </w:r>
    </w:p>
    <w:p w14:paraId="688475E3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3CAB7B1A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199E7508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6EFC6C8D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64DD4359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176D9D5A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633A4E60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4EDD9A0E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266BFB7B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179B62D8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3F2BC50C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0D332944" w14:textId="77777777" w:rsidR="000A619C" w:rsidRPr="000A619C" w:rsidRDefault="000A619C" w:rsidP="000A619C">
      <w:pPr>
        <w:widowControl/>
        <w:autoSpaceDE w:val="0"/>
        <w:autoSpaceDN w:val="0"/>
        <w:adjustRightInd w:val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7EC2C940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БРЕНДИРОВАНИЕ ТУРИСТСКИХ ТЕРРИТОРИЙ</w:t>
      </w:r>
    </w:p>
    <w:p w14:paraId="11AF9B42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</w:p>
    <w:p w14:paraId="18E3E1F6" w14:textId="77777777" w:rsidR="000A619C" w:rsidRPr="000A619C" w:rsidRDefault="000A619C" w:rsidP="000A61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0A619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Рабочая программа дисциплины</w:t>
      </w:r>
    </w:p>
    <w:p w14:paraId="79604992" w14:textId="77777777" w:rsidR="000A619C" w:rsidRPr="000A619C" w:rsidRDefault="000A619C" w:rsidP="000A619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14:paraId="7DF35082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Направление подготовки</w:t>
      </w:r>
    </w:p>
    <w:p w14:paraId="7A648FC5" w14:textId="77777777" w:rsidR="000A619C" w:rsidRPr="000A619C" w:rsidRDefault="000A619C" w:rsidP="000A619C">
      <w:pPr>
        <w:widowControl/>
        <w:tabs>
          <w:tab w:val="center" w:pos="4395"/>
          <w:tab w:val="left" w:pos="7245"/>
        </w:tabs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>43.04.02 Туризм</w:t>
      </w:r>
    </w:p>
    <w:p w14:paraId="7EEC8534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</w:p>
    <w:p w14:paraId="52BF19D8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Профиль подготовки </w:t>
      </w:r>
    </w:p>
    <w:p w14:paraId="084F5A59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0A619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«Экономика и управление в сфере туризма»</w:t>
      </w:r>
    </w:p>
    <w:p w14:paraId="6749CADE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</w:p>
    <w:p w14:paraId="14F88BE1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 </w:t>
      </w:r>
    </w:p>
    <w:p w14:paraId="1E1AF96D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Квалификация (степень) выпускника </w:t>
      </w:r>
    </w:p>
    <w:p w14:paraId="0BDF9767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магистр </w:t>
      </w:r>
    </w:p>
    <w:p w14:paraId="1BC004DD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14:paraId="30875FD6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Форма обучения </w:t>
      </w:r>
    </w:p>
    <w:p w14:paraId="54746E81" w14:textId="77777777" w:rsidR="000A619C" w:rsidRPr="000A619C" w:rsidRDefault="000A619C" w:rsidP="000A619C">
      <w:pPr>
        <w:widowControl/>
        <w:autoSpaceDE w:val="0"/>
        <w:autoSpaceDN w:val="0"/>
        <w:adjustRightInd w:val="0"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</w:pPr>
      <w:r w:rsidRPr="000A619C">
        <w:rPr>
          <w:rFonts w:ascii="Times New Roman" w:eastAsia="SimSun" w:hAnsi="Times New Roman" w:cs="Times New Roman"/>
          <w:b/>
          <w:sz w:val="24"/>
          <w:szCs w:val="24"/>
          <w:lang w:val="ru-RU" w:eastAsia="zh-CN"/>
        </w:rPr>
        <w:t xml:space="preserve">Очная, заочная </w:t>
      </w:r>
    </w:p>
    <w:p w14:paraId="11C03BEF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6C7F6F9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05A7C50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A5FB1F8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43B7E0A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95F24B8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2106D94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B488C3A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9384F28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0419351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EBD3F7A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D38F5DF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D3D61F4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6E37D86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05333C7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2F638AD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AE92773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D9B687B" w14:textId="77777777" w:rsidR="000A619C" w:rsidRPr="000A619C" w:rsidRDefault="000A619C" w:rsidP="000A619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E03FA59" w14:textId="164CBE62" w:rsidR="000A619C" w:rsidRPr="000A619C" w:rsidRDefault="000A619C" w:rsidP="000A619C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sectPr w:rsidR="000A619C" w:rsidRPr="000A619C" w:rsidSect="005A4712">
          <w:footerReference w:type="even" r:id="rId7"/>
          <w:footerReference w:type="default" r:id="rId8"/>
          <w:type w:val="continuous"/>
          <w:pgSz w:w="11909" w:h="16834"/>
          <w:pgMar w:top="1134" w:right="567" w:bottom="1134" w:left="1134" w:header="720" w:footer="720" w:gutter="0"/>
          <w:cols w:space="60"/>
          <w:noEndnote/>
          <w:titlePg/>
          <w:docGrid w:linePitch="272"/>
        </w:sectPr>
      </w:pP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Кемерово</w:t>
      </w:r>
    </w:p>
    <w:p w14:paraId="19A7DCA2" w14:textId="77777777" w:rsidR="000A619C" w:rsidRPr="000A619C" w:rsidRDefault="000A619C" w:rsidP="000A619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Рабочая программа дисциплины составлена в соответствии с требованиями ФГОС ВО по направлению подготовки 43.04.02 Туризм</w:t>
      </w:r>
      <w:r w:rsidRPr="000A619C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, 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квалификация (степень) выпускника – магистр.</w:t>
      </w:r>
    </w:p>
    <w:p w14:paraId="57C80473" w14:textId="77777777" w:rsidR="000A619C" w:rsidRPr="000A619C" w:rsidRDefault="000A619C" w:rsidP="000A619C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F5F8233" w14:textId="77777777" w:rsidR="000A619C" w:rsidRPr="000A619C" w:rsidRDefault="000A619C" w:rsidP="000A619C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</w:pPr>
    </w:p>
    <w:p w14:paraId="7E12B0DF" w14:textId="77777777" w:rsidR="000A619C" w:rsidRDefault="000A619C" w:rsidP="000A619C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</w:pPr>
    </w:p>
    <w:p w14:paraId="2E184CC1" w14:textId="77777777" w:rsidR="00FD4EBF" w:rsidRPr="000A619C" w:rsidRDefault="00FD4EBF" w:rsidP="000A619C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</w:pPr>
    </w:p>
    <w:p w14:paraId="754557C2" w14:textId="77777777" w:rsidR="000A619C" w:rsidRPr="000A619C" w:rsidRDefault="000A619C" w:rsidP="000A619C">
      <w:pPr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</w:pPr>
    </w:p>
    <w:p w14:paraId="0044B0E8" w14:textId="77777777" w:rsidR="000A619C" w:rsidRPr="000A619C" w:rsidRDefault="000A619C" w:rsidP="000A619C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A619C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  <w:t>Утверждена на заседании кафедры культурологии, философии и искусствоведения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  <w:t xml:space="preserve">, 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рекомендована к </w:t>
      </w:r>
      <w:r w:rsidRPr="000A619C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размещению 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на сайте Кемеровского государственного института культуры 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Электронная образовательная среда КемГИК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по 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-адресу http://edu.kemguki.ru/ 28.03.23, протокол № 10.</w:t>
      </w:r>
    </w:p>
    <w:p w14:paraId="66435878" w14:textId="77777777" w:rsidR="000A619C" w:rsidRPr="000A619C" w:rsidRDefault="000A619C" w:rsidP="000A619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0A5E988" w14:textId="77777777" w:rsidR="000A619C" w:rsidRPr="000A619C" w:rsidRDefault="000A619C" w:rsidP="000A619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Переутверждена на заседании </w:t>
      </w:r>
      <w:r w:rsidRPr="000A619C">
        <w:rPr>
          <w:rFonts w:ascii="Times New Roman" w:eastAsia="Times New Roman" w:hAnsi="Times New Roman" w:cs="Times New Roman"/>
          <w:spacing w:val="-2"/>
          <w:sz w:val="24"/>
          <w:szCs w:val="24"/>
          <w:lang w:val="ru-RU" w:eastAsia="ru-RU"/>
        </w:rPr>
        <w:t>кафедры управления и экономики социально-культурной сферы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рекомендована к </w:t>
      </w:r>
      <w:r w:rsidRPr="000A619C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 xml:space="preserve">размещению 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на сайте Кемеровского государственного института культуры 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Электронная образовательная среда КемГИК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 по 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-адресу http://edu.kemguki.ru/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21.05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.2024, протокол № 10.</w:t>
      </w:r>
    </w:p>
    <w:p w14:paraId="37FCEAE3" w14:textId="77777777" w:rsidR="000A619C" w:rsidRPr="000A619C" w:rsidRDefault="000A619C" w:rsidP="000A619C">
      <w:pPr>
        <w:tabs>
          <w:tab w:val="left" w:pos="2805"/>
        </w:tabs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CCBD031" w14:textId="77777777" w:rsidR="000A619C" w:rsidRPr="000A619C" w:rsidRDefault="000A619C" w:rsidP="000A619C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1FEDDD0" w14:textId="77777777" w:rsidR="000A619C" w:rsidRDefault="000A619C" w:rsidP="000A619C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99051B3" w14:textId="77777777" w:rsidR="00FD4EBF" w:rsidRPr="000A619C" w:rsidRDefault="00FD4EBF" w:rsidP="000A619C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09B1166" w14:textId="77777777" w:rsidR="000A619C" w:rsidRPr="000A619C" w:rsidRDefault="000A619C" w:rsidP="000A619C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7F759EF" w14:textId="77777777" w:rsidR="000A619C" w:rsidRPr="000A619C" w:rsidRDefault="000A619C" w:rsidP="000A619C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Брендирование туристских территорий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рабочая программа дисциплины по направлению подготовки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43.04.02 Туризм</w:t>
      </w:r>
      <w:r w:rsidRPr="000A619C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, п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рофиль подготовки «Экономика и управление в сфере туризма», квалификация (степень) выпускника «магистр» / Сост.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 C. Двуреченская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– Кемерово: Кемеров</w:t>
      </w:r>
      <w:r w:rsidR="002730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гос. ин-т культуры, 2023. – 14</w:t>
      </w: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с.</w:t>
      </w:r>
    </w:p>
    <w:p w14:paraId="17420489" w14:textId="77777777" w:rsidR="000A619C" w:rsidRPr="000A619C" w:rsidRDefault="000A619C" w:rsidP="000A619C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ru-RU" w:eastAsia="ru-RU"/>
        </w:rPr>
      </w:pPr>
    </w:p>
    <w:p w14:paraId="5AB4C606" w14:textId="77777777" w:rsidR="000A619C" w:rsidRPr="000A619C" w:rsidRDefault="000A619C" w:rsidP="000A619C">
      <w:pPr>
        <w:ind w:left="6237" w:firstLine="4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ru-RU" w:eastAsia="ru-RU"/>
        </w:rPr>
      </w:pPr>
    </w:p>
    <w:p w14:paraId="641DAE3E" w14:textId="77777777" w:rsidR="000A619C" w:rsidRPr="000A619C" w:rsidRDefault="000A619C" w:rsidP="000A619C">
      <w:pPr>
        <w:ind w:left="6237" w:firstLine="4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val="ru-RU" w:eastAsia="ru-RU"/>
        </w:rPr>
      </w:pPr>
    </w:p>
    <w:p w14:paraId="61B26719" w14:textId="77777777" w:rsidR="00FD4EBF" w:rsidRDefault="00FD4EBF" w:rsidP="000A619C">
      <w:pPr>
        <w:ind w:left="6237" w:firstLine="4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14:paraId="142A1D79" w14:textId="77777777" w:rsidR="00FD4EBF" w:rsidRDefault="00FD4EBF" w:rsidP="000A619C">
      <w:pPr>
        <w:ind w:left="6237" w:firstLine="4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14:paraId="2EB97A4F" w14:textId="77777777" w:rsidR="00FD4EBF" w:rsidRDefault="00FD4EBF" w:rsidP="000A619C">
      <w:pPr>
        <w:ind w:left="6237" w:firstLine="4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14:paraId="1C95E9E4" w14:textId="77777777" w:rsidR="00FD4EBF" w:rsidRDefault="00FD4EBF" w:rsidP="000A619C">
      <w:pPr>
        <w:ind w:left="6237" w:firstLine="4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14:paraId="3E3A845A" w14:textId="77777777" w:rsidR="00FD4EBF" w:rsidRDefault="00FD4EBF" w:rsidP="000A619C">
      <w:pPr>
        <w:ind w:left="6237" w:firstLine="4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14:paraId="65F45732" w14:textId="77777777" w:rsidR="000A619C" w:rsidRPr="000A619C" w:rsidRDefault="000A619C" w:rsidP="000A619C">
      <w:pPr>
        <w:ind w:left="6237" w:firstLine="40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0A619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Составитель:</w:t>
      </w:r>
    </w:p>
    <w:p w14:paraId="69C20595" w14:textId="77777777" w:rsidR="00754F58" w:rsidRDefault="000A619C" w:rsidP="00FD4EBF">
      <w:pPr>
        <w:ind w:left="6237" w:firstLine="40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A619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А. C. </w:t>
      </w:r>
      <w:r w:rsidR="00FD4EBF" w:rsidRPr="00FD4EB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Двуреченская</w:t>
      </w:r>
    </w:p>
    <w:p w14:paraId="535D1EF6" w14:textId="77777777" w:rsidR="00754F58" w:rsidRDefault="00754F5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679AA8B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49074E7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4E1BD06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31D79CE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CD69985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CC5A4F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B15E1E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748170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89665AE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CC77C55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BF9A497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632C1B48" w14:textId="77777777" w:rsidR="00FD4EBF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E1F7EAF" w14:textId="77777777" w:rsidR="00FD4EBF" w:rsidRPr="000A619C" w:rsidRDefault="00FD4EB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4BDE23" w14:textId="77777777" w:rsidR="00754F58" w:rsidRDefault="00754F58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3E95A108" w14:textId="77777777" w:rsidR="00FD4EBF" w:rsidRPr="000A619C" w:rsidRDefault="00FD4EBF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0D4F9237" w14:textId="77777777" w:rsidR="00754F58" w:rsidRDefault="00754F58">
      <w:pPr>
        <w:spacing w:line="200" w:lineRule="atLeast"/>
        <w:ind w:left="2352"/>
        <w:rPr>
          <w:rFonts w:ascii="Times New Roman" w:eastAsia="Times New Roman" w:hAnsi="Times New Roman" w:cs="Times New Roman"/>
          <w:sz w:val="20"/>
          <w:szCs w:val="20"/>
        </w:rPr>
      </w:pPr>
    </w:p>
    <w:p w14:paraId="40A90772" w14:textId="1E3AAE29" w:rsidR="00754F58" w:rsidRDefault="00FD4EBF">
      <w:pPr>
        <w:pStyle w:val="1"/>
        <w:numPr>
          <w:ilvl w:val="0"/>
          <w:numId w:val="9"/>
        </w:numPr>
        <w:tabs>
          <w:tab w:val="left" w:pos="343"/>
        </w:tabs>
        <w:spacing w:before="53"/>
        <w:ind w:hanging="20"/>
        <w:jc w:val="both"/>
        <w:rPr>
          <w:b w:val="0"/>
          <w:bCs w:val="0"/>
        </w:rPr>
      </w:pPr>
      <w:r>
        <w:rPr>
          <w:spacing w:val="-1"/>
        </w:rPr>
        <w:lastRenderedPageBreak/>
        <w:t>Цели</w:t>
      </w:r>
      <w:r w:rsidR="001742B2">
        <w:rPr>
          <w:spacing w:val="-1"/>
          <w:lang w:val="ru-RU"/>
        </w:rPr>
        <w:t xml:space="preserve"> </w:t>
      </w:r>
      <w:r>
        <w:t xml:space="preserve"> </w:t>
      </w:r>
      <w:r>
        <w:rPr>
          <w:spacing w:val="-1"/>
        </w:rPr>
        <w:t>освоения</w:t>
      </w:r>
      <w:r>
        <w:t xml:space="preserve"> дисциплины</w:t>
      </w:r>
    </w:p>
    <w:p w14:paraId="1C61E7E5" w14:textId="44DF7C89" w:rsidR="001742B2" w:rsidRPr="001742B2" w:rsidRDefault="00FD4EBF" w:rsidP="001742B2">
      <w:pPr>
        <w:pStyle w:val="a3"/>
        <w:spacing w:before="120"/>
        <w:ind w:right="99" w:firstLine="707"/>
        <w:jc w:val="both"/>
        <w:rPr>
          <w:spacing w:val="83"/>
          <w:lang w:val="ru-RU"/>
        </w:rPr>
      </w:pPr>
      <w:r w:rsidRPr="000A619C">
        <w:rPr>
          <w:spacing w:val="-1"/>
          <w:lang w:val="ru-RU"/>
        </w:rPr>
        <w:t>Целями</w:t>
      </w:r>
      <w:r w:rsidRPr="000A619C">
        <w:rPr>
          <w:lang w:val="ru-RU"/>
        </w:rPr>
        <w:t xml:space="preserve"> освоения</w:t>
      </w:r>
      <w:r w:rsidRPr="000A619C">
        <w:rPr>
          <w:spacing w:val="59"/>
          <w:lang w:val="ru-RU"/>
        </w:rPr>
        <w:t xml:space="preserve"> </w:t>
      </w:r>
      <w:r w:rsidRPr="000A619C">
        <w:rPr>
          <w:spacing w:val="-1"/>
          <w:lang w:val="ru-RU"/>
        </w:rPr>
        <w:t>дисциплины</w:t>
      </w:r>
      <w:r w:rsidRPr="000A619C">
        <w:rPr>
          <w:spacing w:val="59"/>
          <w:lang w:val="ru-RU"/>
        </w:rPr>
        <w:t xml:space="preserve"> </w:t>
      </w:r>
      <w:r w:rsidRPr="000A619C">
        <w:rPr>
          <w:spacing w:val="-1"/>
          <w:lang w:val="ru-RU"/>
        </w:rPr>
        <w:t>«Брендирование</w:t>
      </w:r>
      <w:r w:rsidRPr="000A619C">
        <w:rPr>
          <w:spacing w:val="58"/>
          <w:lang w:val="ru-RU"/>
        </w:rPr>
        <w:t xml:space="preserve"> </w:t>
      </w:r>
      <w:r w:rsidRPr="000A619C">
        <w:rPr>
          <w:spacing w:val="-1"/>
          <w:lang w:val="ru-RU"/>
        </w:rPr>
        <w:t>туристских</w:t>
      </w:r>
      <w:r w:rsidRPr="000A619C">
        <w:rPr>
          <w:spacing w:val="59"/>
          <w:lang w:val="ru-RU"/>
        </w:rPr>
        <w:t xml:space="preserve"> </w:t>
      </w:r>
      <w:r w:rsidRPr="000A619C">
        <w:rPr>
          <w:spacing w:val="-1"/>
          <w:lang w:val="ru-RU"/>
        </w:rPr>
        <w:t>территорий»</w:t>
      </w:r>
      <w:r w:rsidRPr="000A619C">
        <w:rPr>
          <w:spacing w:val="59"/>
          <w:lang w:val="ru-RU"/>
        </w:rPr>
        <w:t xml:space="preserve"> </w:t>
      </w:r>
      <w:r w:rsidRPr="000A619C">
        <w:rPr>
          <w:spacing w:val="-1"/>
          <w:lang w:val="ru-RU"/>
        </w:rPr>
        <w:t>является</w:t>
      </w:r>
      <w:r w:rsidRPr="000A619C">
        <w:rPr>
          <w:spacing w:val="83"/>
          <w:lang w:val="ru-RU"/>
        </w:rPr>
        <w:t xml:space="preserve"> </w:t>
      </w:r>
      <w:r w:rsidR="001742B2" w:rsidRPr="001742B2">
        <w:rPr>
          <w:lang w:val="ru-RU"/>
        </w:rPr>
        <w:t>получение магистрантами целостного представления о специфике брендирования туристской территории с учетом возможностей территории и потребностей общества.</w:t>
      </w:r>
    </w:p>
    <w:p w14:paraId="2D748B3F" w14:textId="450999E6" w:rsidR="00754F58" w:rsidRPr="000A619C" w:rsidRDefault="00FD4EBF" w:rsidP="001742B2">
      <w:pPr>
        <w:pStyle w:val="a3"/>
        <w:spacing w:before="120"/>
        <w:ind w:right="99" w:firstLine="707"/>
        <w:jc w:val="both"/>
        <w:rPr>
          <w:b/>
          <w:bCs/>
          <w:lang w:val="ru-RU"/>
        </w:rPr>
      </w:pPr>
      <w:r w:rsidRPr="000A619C">
        <w:rPr>
          <w:spacing w:val="-2"/>
          <w:lang w:val="ru-RU"/>
        </w:rPr>
        <w:t>Место</w:t>
      </w:r>
      <w:r w:rsidRPr="000A619C">
        <w:rPr>
          <w:lang w:val="ru-RU"/>
        </w:rPr>
        <w:t xml:space="preserve"> </w:t>
      </w:r>
      <w:r w:rsidRPr="000A619C">
        <w:rPr>
          <w:spacing w:val="-1"/>
          <w:lang w:val="ru-RU"/>
        </w:rPr>
        <w:t>дисциплины</w:t>
      </w:r>
      <w:r w:rsidRPr="000A619C">
        <w:rPr>
          <w:spacing w:val="-3"/>
          <w:lang w:val="ru-RU"/>
        </w:rPr>
        <w:t xml:space="preserve"> </w:t>
      </w:r>
      <w:r w:rsidRPr="000A619C">
        <w:rPr>
          <w:lang w:val="ru-RU"/>
        </w:rPr>
        <w:t xml:space="preserve">в </w:t>
      </w:r>
      <w:r w:rsidRPr="000A619C">
        <w:rPr>
          <w:spacing w:val="-1"/>
          <w:lang w:val="ru-RU"/>
        </w:rPr>
        <w:t xml:space="preserve">структуре </w:t>
      </w:r>
      <w:r w:rsidRPr="000A619C">
        <w:rPr>
          <w:lang w:val="ru-RU"/>
        </w:rPr>
        <w:t>О</w:t>
      </w:r>
      <w:r w:rsidR="000A619C">
        <w:rPr>
          <w:lang w:val="ru-RU"/>
        </w:rPr>
        <w:t>П</w:t>
      </w:r>
      <w:r w:rsidRPr="000A619C">
        <w:rPr>
          <w:lang w:val="ru-RU"/>
        </w:rPr>
        <w:t>ОП</w:t>
      </w:r>
      <w:r w:rsidR="00FE26DF">
        <w:rPr>
          <w:lang w:val="ru-RU"/>
        </w:rPr>
        <w:t xml:space="preserve"> магистратуры</w:t>
      </w:r>
    </w:p>
    <w:p w14:paraId="6B0EAD53" w14:textId="77777777" w:rsidR="00754F58" w:rsidRPr="000A619C" w:rsidRDefault="00FD4EBF">
      <w:pPr>
        <w:pStyle w:val="a3"/>
        <w:spacing w:before="1" w:line="239" w:lineRule="auto"/>
        <w:ind w:right="205" w:firstLine="707"/>
        <w:jc w:val="both"/>
        <w:rPr>
          <w:lang w:val="ru-RU"/>
        </w:rPr>
      </w:pPr>
      <w:r w:rsidRPr="000A619C">
        <w:rPr>
          <w:spacing w:val="-1"/>
          <w:lang w:val="ru-RU"/>
        </w:rPr>
        <w:t>Дисциплина</w:t>
      </w:r>
      <w:r w:rsidRPr="000A619C">
        <w:rPr>
          <w:spacing w:val="44"/>
          <w:lang w:val="ru-RU"/>
        </w:rPr>
        <w:t xml:space="preserve"> </w:t>
      </w:r>
      <w:r w:rsidRPr="000A619C">
        <w:rPr>
          <w:lang w:val="ru-RU"/>
        </w:rPr>
        <w:t>«Брендирование</w:t>
      </w:r>
      <w:r w:rsidRPr="000A619C">
        <w:rPr>
          <w:spacing w:val="42"/>
          <w:lang w:val="ru-RU"/>
        </w:rPr>
        <w:t xml:space="preserve"> </w:t>
      </w:r>
      <w:r w:rsidRPr="000A619C">
        <w:rPr>
          <w:lang w:val="ru-RU"/>
        </w:rPr>
        <w:t>туристских</w:t>
      </w:r>
      <w:r w:rsidRPr="000A619C">
        <w:rPr>
          <w:spacing w:val="42"/>
          <w:lang w:val="ru-RU"/>
        </w:rPr>
        <w:t xml:space="preserve"> </w:t>
      </w:r>
      <w:r w:rsidRPr="000A619C">
        <w:rPr>
          <w:lang w:val="ru-RU"/>
        </w:rPr>
        <w:t>территорий»</w:t>
      </w:r>
      <w:r w:rsidRPr="000A619C">
        <w:rPr>
          <w:spacing w:val="43"/>
          <w:lang w:val="ru-RU"/>
        </w:rPr>
        <w:t xml:space="preserve"> </w:t>
      </w:r>
      <w:r w:rsidRPr="000A619C">
        <w:rPr>
          <w:spacing w:val="-2"/>
          <w:lang w:val="ru-RU"/>
        </w:rPr>
        <w:t>включена</w:t>
      </w:r>
      <w:r w:rsidRPr="000A619C">
        <w:rPr>
          <w:spacing w:val="42"/>
          <w:lang w:val="ru-RU"/>
        </w:rPr>
        <w:t xml:space="preserve"> </w:t>
      </w:r>
      <w:r w:rsidR="004F6745">
        <w:rPr>
          <w:lang w:val="ru-RU"/>
        </w:rPr>
        <w:t xml:space="preserve">в обязательную </w:t>
      </w:r>
      <w:r w:rsidR="004F6745">
        <w:rPr>
          <w:spacing w:val="-1"/>
          <w:lang w:val="ru-RU"/>
        </w:rPr>
        <w:t>часть</w:t>
      </w:r>
      <w:r w:rsidRPr="000A619C">
        <w:rPr>
          <w:spacing w:val="11"/>
          <w:lang w:val="ru-RU"/>
        </w:rPr>
        <w:t xml:space="preserve"> </w:t>
      </w:r>
      <w:r w:rsidRPr="000A619C">
        <w:rPr>
          <w:spacing w:val="-3"/>
          <w:lang w:val="ru-RU"/>
        </w:rPr>
        <w:t>блока</w:t>
      </w:r>
      <w:r w:rsidRPr="000A619C">
        <w:rPr>
          <w:spacing w:val="6"/>
          <w:lang w:val="ru-RU"/>
        </w:rPr>
        <w:t xml:space="preserve"> </w:t>
      </w:r>
      <w:r w:rsidR="004F6745">
        <w:rPr>
          <w:lang w:val="ru-RU"/>
        </w:rPr>
        <w:t>1</w:t>
      </w:r>
      <w:r w:rsidRPr="000A619C">
        <w:rPr>
          <w:spacing w:val="6"/>
          <w:lang w:val="ru-RU"/>
        </w:rPr>
        <w:t xml:space="preserve"> </w:t>
      </w:r>
      <w:r w:rsidRPr="000A619C">
        <w:rPr>
          <w:lang w:val="ru-RU"/>
        </w:rPr>
        <w:t>«Дисциплины</w:t>
      </w:r>
      <w:r w:rsidRPr="000A619C">
        <w:rPr>
          <w:spacing w:val="47"/>
          <w:lang w:val="ru-RU"/>
        </w:rPr>
        <w:t xml:space="preserve"> </w:t>
      </w:r>
      <w:r w:rsidRPr="000A619C">
        <w:rPr>
          <w:spacing w:val="-3"/>
          <w:lang w:val="ru-RU"/>
        </w:rPr>
        <w:t>(Модули)»</w:t>
      </w:r>
      <w:r w:rsidRPr="000A619C">
        <w:rPr>
          <w:lang w:val="ru-RU"/>
        </w:rPr>
        <w:t xml:space="preserve"> </w:t>
      </w:r>
      <w:r w:rsidRPr="000A619C">
        <w:rPr>
          <w:spacing w:val="-1"/>
          <w:lang w:val="ru-RU"/>
        </w:rPr>
        <w:t>учебного</w:t>
      </w:r>
      <w:r w:rsidRPr="000A619C">
        <w:rPr>
          <w:spacing w:val="-3"/>
          <w:lang w:val="ru-RU"/>
        </w:rPr>
        <w:t xml:space="preserve"> </w:t>
      </w:r>
      <w:r w:rsidRPr="000A619C">
        <w:rPr>
          <w:spacing w:val="-1"/>
          <w:lang w:val="ru-RU"/>
        </w:rPr>
        <w:t>плана</w:t>
      </w:r>
      <w:r w:rsidRPr="000A619C">
        <w:rPr>
          <w:lang w:val="ru-RU"/>
        </w:rPr>
        <w:t xml:space="preserve"> основной</w:t>
      </w:r>
      <w:r w:rsidRPr="000A619C">
        <w:rPr>
          <w:spacing w:val="3"/>
          <w:lang w:val="ru-RU"/>
        </w:rPr>
        <w:t xml:space="preserve"> </w:t>
      </w:r>
      <w:r w:rsidRPr="000A619C">
        <w:rPr>
          <w:spacing w:val="-1"/>
          <w:lang w:val="ru-RU"/>
        </w:rPr>
        <w:t>образовательной</w:t>
      </w:r>
      <w:r w:rsidRPr="000A619C">
        <w:rPr>
          <w:lang w:val="ru-RU"/>
        </w:rPr>
        <w:t xml:space="preserve"> программы.</w:t>
      </w:r>
    </w:p>
    <w:p w14:paraId="30E67D6D" w14:textId="1D9AA19C" w:rsidR="00754F58" w:rsidRPr="000A619C" w:rsidRDefault="00FD4EBF" w:rsidP="001742B2">
      <w:pPr>
        <w:pStyle w:val="a3"/>
        <w:ind w:right="206" w:firstLine="707"/>
        <w:jc w:val="both"/>
        <w:rPr>
          <w:rFonts w:cs="Times New Roman"/>
          <w:lang w:val="ru-RU"/>
        </w:rPr>
      </w:pPr>
      <w:r w:rsidRPr="000A619C">
        <w:rPr>
          <w:spacing w:val="-1"/>
          <w:lang w:val="ru-RU"/>
        </w:rPr>
        <w:t>Дисциплина</w:t>
      </w:r>
      <w:r w:rsidRPr="000A619C">
        <w:rPr>
          <w:spacing w:val="3"/>
          <w:lang w:val="ru-RU"/>
        </w:rPr>
        <w:t xml:space="preserve"> </w:t>
      </w:r>
      <w:r w:rsidRPr="000A619C">
        <w:rPr>
          <w:lang w:val="ru-RU"/>
        </w:rPr>
        <w:t>читается</w:t>
      </w:r>
      <w:r w:rsidRPr="000A619C">
        <w:rPr>
          <w:spacing w:val="4"/>
          <w:lang w:val="ru-RU"/>
        </w:rPr>
        <w:t xml:space="preserve"> </w:t>
      </w:r>
      <w:r w:rsidRPr="000A619C">
        <w:rPr>
          <w:lang w:val="ru-RU"/>
        </w:rPr>
        <w:t>в</w:t>
      </w:r>
      <w:r w:rsidRPr="000A619C">
        <w:rPr>
          <w:spacing w:val="9"/>
          <w:lang w:val="ru-RU"/>
        </w:rPr>
        <w:t xml:space="preserve"> </w:t>
      </w:r>
      <w:r w:rsidR="004F6745">
        <w:rPr>
          <w:lang w:val="ru-RU"/>
        </w:rPr>
        <w:t>3</w:t>
      </w:r>
      <w:r w:rsidRPr="000A619C">
        <w:rPr>
          <w:spacing w:val="7"/>
          <w:lang w:val="ru-RU"/>
        </w:rPr>
        <w:t xml:space="preserve"> </w:t>
      </w:r>
      <w:r w:rsidRPr="000A619C">
        <w:rPr>
          <w:lang w:val="ru-RU"/>
        </w:rPr>
        <w:t>семестре</w:t>
      </w:r>
      <w:r w:rsidRPr="000A619C">
        <w:rPr>
          <w:spacing w:val="3"/>
          <w:lang w:val="ru-RU"/>
        </w:rPr>
        <w:t xml:space="preserve"> </w:t>
      </w:r>
      <w:r w:rsidR="004F6745">
        <w:rPr>
          <w:spacing w:val="-1"/>
          <w:lang w:val="ru-RU"/>
        </w:rPr>
        <w:t>2</w:t>
      </w:r>
      <w:r w:rsidRPr="000A619C">
        <w:rPr>
          <w:spacing w:val="-1"/>
          <w:lang w:val="ru-RU"/>
        </w:rPr>
        <w:t>-го</w:t>
      </w:r>
      <w:r w:rsidRPr="000A619C">
        <w:rPr>
          <w:spacing w:val="4"/>
          <w:lang w:val="ru-RU"/>
        </w:rPr>
        <w:t xml:space="preserve"> </w:t>
      </w:r>
      <w:r w:rsidR="004F6745">
        <w:rPr>
          <w:spacing w:val="-1"/>
          <w:lang w:val="ru-RU"/>
        </w:rPr>
        <w:t>курса</w:t>
      </w:r>
      <w:r w:rsidRPr="000A619C">
        <w:rPr>
          <w:spacing w:val="-1"/>
          <w:lang w:val="ru-RU"/>
        </w:rPr>
        <w:t>.</w:t>
      </w:r>
      <w:r w:rsidRPr="000A619C">
        <w:rPr>
          <w:spacing w:val="5"/>
          <w:lang w:val="ru-RU"/>
        </w:rPr>
        <w:t xml:space="preserve"> </w:t>
      </w:r>
      <w:r w:rsidRPr="000A619C">
        <w:rPr>
          <w:spacing w:val="-1"/>
          <w:lang w:val="ru-RU"/>
        </w:rPr>
        <w:t>Изучение</w:t>
      </w:r>
      <w:r w:rsidRPr="000A619C">
        <w:rPr>
          <w:spacing w:val="3"/>
          <w:lang w:val="ru-RU"/>
        </w:rPr>
        <w:t xml:space="preserve"> </w:t>
      </w:r>
      <w:r w:rsidRPr="000A619C">
        <w:rPr>
          <w:spacing w:val="-1"/>
          <w:lang w:val="ru-RU"/>
        </w:rPr>
        <w:t>данного</w:t>
      </w:r>
      <w:r w:rsidRPr="000A619C">
        <w:rPr>
          <w:spacing w:val="38"/>
          <w:lang w:val="ru-RU"/>
        </w:rPr>
        <w:t xml:space="preserve"> </w:t>
      </w:r>
      <w:r w:rsidRPr="000A619C">
        <w:rPr>
          <w:spacing w:val="-1"/>
          <w:lang w:val="ru-RU"/>
        </w:rPr>
        <w:t>курса</w:t>
      </w:r>
      <w:r w:rsidR="005A4712">
        <w:rPr>
          <w:lang w:val="ru-RU"/>
        </w:rPr>
        <w:t xml:space="preserve"> </w:t>
      </w:r>
      <w:r w:rsidRPr="000A619C">
        <w:rPr>
          <w:lang w:val="ru-RU"/>
        </w:rPr>
        <w:t>логически</w:t>
      </w:r>
      <w:r w:rsidR="005A4712">
        <w:rPr>
          <w:lang w:val="ru-RU"/>
        </w:rPr>
        <w:t xml:space="preserve"> </w:t>
      </w:r>
      <w:r w:rsidRPr="000A619C">
        <w:rPr>
          <w:lang w:val="ru-RU"/>
        </w:rPr>
        <w:t>и</w:t>
      </w:r>
      <w:r w:rsidR="005A4712">
        <w:rPr>
          <w:lang w:val="ru-RU"/>
        </w:rPr>
        <w:t xml:space="preserve"> </w:t>
      </w:r>
      <w:r w:rsidRPr="000A619C">
        <w:rPr>
          <w:spacing w:val="-1"/>
          <w:lang w:val="ru-RU"/>
        </w:rPr>
        <w:t>содержательно-методически</w:t>
      </w:r>
      <w:r w:rsidR="005A4712">
        <w:rPr>
          <w:lang w:val="ru-RU"/>
        </w:rPr>
        <w:t xml:space="preserve"> </w:t>
      </w:r>
      <w:r w:rsidRPr="000A619C">
        <w:rPr>
          <w:lang w:val="ru-RU"/>
        </w:rPr>
        <w:t>взаимосвязано</w:t>
      </w:r>
      <w:r w:rsidR="005A4712">
        <w:rPr>
          <w:lang w:val="ru-RU"/>
        </w:rPr>
        <w:t xml:space="preserve"> </w:t>
      </w:r>
      <w:r w:rsidRPr="000A619C">
        <w:rPr>
          <w:lang w:val="ru-RU"/>
        </w:rPr>
        <w:t>с</w:t>
      </w:r>
      <w:r w:rsidR="005A4712">
        <w:rPr>
          <w:lang w:val="ru-RU"/>
        </w:rPr>
        <w:t xml:space="preserve"> </w:t>
      </w:r>
      <w:r w:rsidRPr="000A619C">
        <w:rPr>
          <w:spacing w:val="-1"/>
          <w:lang w:val="ru-RU"/>
        </w:rPr>
        <w:t>дисциплинами:</w:t>
      </w:r>
      <w:r w:rsidR="001742B2">
        <w:rPr>
          <w:spacing w:val="-1"/>
          <w:lang w:val="ru-RU"/>
        </w:rPr>
        <w:t xml:space="preserve"> </w:t>
      </w:r>
      <w:r w:rsidR="00BF0473">
        <w:rPr>
          <w:spacing w:val="-2"/>
          <w:lang w:val="ru-RU"/>
        </w:rPr>
        <w:t>«Финансовый менеджмент в сфере туризма и гостеприимства</w:t>
      </w:r>
      <w:r w:rsidRPr="000A619C">
        <w:rPr>
          <w:spacing w:val="-1"/>
          <w:lang w:val="ru-RU"/>
        </w:rPr>
        <w:t>»,</w:t>
      </w:r>
      <w:r w:rsidRPr="000A619C">
        <w:rPr>
          <w:spacing w:val="42"/>
          <w:lang w:val="ru-RU"/>
        </w:rPr>
        <w:t xml:space="preserve"> </w:t>
      </w:r>
      <w:r w:rsidR="00BF0473">
        <w:rPr>
          <w:spacing w:val="-2"/>
          <w:lang w:val="ru-RU"/>
        </w:rPr>
        <w:t>«Музейные культурно-образовательные программы в сфере туризма</w:t>
      </w:r>
      <w:r w:rsidRPr="000A619C">
        <w:rPr>
          <w:lang w:val="ru-RU"/>
        </w:rPr>
        <w:t>»,</w:t>
      </w:r>
      <w:r w:rsidRPr="000A619C">
        <w:rPr>
          <w:spacing w:val="26"/>
          <w:lang w:val="ru-RU"/>
        </w:rPr>
        <w:t xml:space="preserve"> </w:t>
      </w:r>
      <w:r w:rsidR="00BF0473">
        <w:rPr>
          <w:spacing w:val="-2"/>
          <w:lang w:val="ru-RU"/>
        </w:rPr>
        <w:t>«Планирование и прогнозирование развития культурного туризма в Кузбассе</w:t>
      </w:r>
      <w:r w:rsidR="00BF0473">
        <w:rPr>
          <w:spacing w:val="-1"/>
          <w:lang w:val="ru-RU"/>
        </w:rPr>
        <w:t>», «Организация проектной деятельности в туризме»</w:t>
      </w:r>
      <w:r w:rsidRPr="000A619C">
        <w:rPr>
          <w:spacing w:val="-2"/>
          <w:lang w:val="ru-RU"/>
        </w:rPr>
        <w:t>.</w:t>
      </w:r>
    </w:p>
    <w:p w14:paraId="1CF86698" w14:textId="77777777" w:rsidR="00754F58" w:rsidRPr="000A619C" w:rsidRDefault="00FD4EBF">
      <w:pPr>
        <w:pStyle w:val="a3"/>
        <w:ind w:right="207" w:firstLine="707"/>
        <w:jc w:val="both"/>
        <w:rPr>
          <w:lang w:val="ru-RU"/>
        </w:rPr>
      </w:pPr>
      <w:r w:rsidRPr="000A619C">
        <w:rPr>
          <w:spacing w:val="-5"/>
          <w:lang w:val="ru-RU"/>
        </w:rPr>
        <w:t>Курс</w:t>
      </w:r>
      <w:r w:rsidRPr="000A619C">
        <w:rPr>
          <w:spacing w:val="20"/>
          <w:lang w:val="ru-RU"/>
        </w:rPr>
        <w:t xml:space="preserve"> </w:t>
      </w:r>
      <w:r w:rsidRPr="000A619C">
        <w:rPr>
          <w:spacing w:val="-1"/>
          <w:lang w:val="ru-RU"/>
        </w:rPr>
        <w:t>«Брендирование</w:t>
      </w:r>
      <w:r w:rsidRPr="000A619C">
        <w:rPr>
          <w:spacing w:val="20"/>
          <w:lang w:val="ru-RU"/>
        </w:rPr>
        <w:t xml:space="preserve"> </w:t>
      </w:r>
      <w:r w:rsidRPr="000A619C">
        <w:rPr>
          <w:spacing w:val="-1"/>
          <w:lang w:val="ru-RU"/>
        </w:rPr>
        <w:t>туристских</w:t>
      </w:r>
      <w:r w:rsidRPr="000A619C">
        <w:rPr>
          <w:spacing w:val="18"/>
          <w:lang w:val="ru-RU"/>
        </w:rPr>
        <w:t xml:space="preserve"> </w:t>
      </w:r>
      <w:r w:rsidRPr="000A619C">
        <w:rPr>
          <w:spacing w:val="-1"/>
          <w:lang w:val="ru-RU"/>
        </w:rPr>
        <w:t>территорий»</w:t>
      </w:r>
      <w:r w:rsidRPr="000A619C">
        <w:rPr>
          <w:spacing w:val="18"/>
          <w:lang w:val="ru-RU"/>
        </w:rPr>
        <w:t xml:space="preserve"> </w:t>
      </w:r>
      <w:r w:rsidRPr="000A619C">
        <w:rPr>
          <w:spacing w:val="-2"/>
          <w:lang w:val="ru-RU"/>
        </w:rPr>
        <w:t>предшествует</w:t>
      </w:r>
      <w:r w:rsidRPr="000A619C">
        <w:rPr>
          <w:spacing w:val="22"/>
          <w:lang w:val="ru-RU"/>
        </w:rPr>
        <w:t xml:space="preserve"> </w:t>
      </w:r>
      <w:r w:rsidRPr="000A619C">
        <w:rPr>
          <w:spacing w:val="-1"/>
          <w:lang w:val="ru-RU"/>
        </w:rPr>
        <w:t>изучению</w:t>
      </w:r>
      <w:r w:rsidRPr="000A619C">
        <w:rPr>
          <w:spacing w:val="57"/>
          <w:lang w:val="ru-RU"/>
        </w:rPr>
        <w:t xml:space="preserve"> </w:t>
      </w:r>
      <w:r w:rsidRPr="000A619C">
        <w:rPr>
          <w:spacing w:val="-1"/>
          <w:lang w:val="ru-RU"/>
        </w:rPr>
        <w:t>дисциплины</w:t>
      </w:r>
      <w:r w:rsidRPr="000A619C">
        <w:rPr>
          <w:spacing w:val="8"/>
          <w:lang w:val="ru-RU"/>
        </w:rPr>
        <w:t xml:space="preserve"> </w:t>
      </w:r>
      <w:r w:rsidRPr="000A619C">
        <w:rPr>
          <w:spacing w:val="-3"/>
          <w:lang w:val="ru-RU"/>
        </w:rPr>
        <w:t>«</w:t>
      </w:r>
      <w:r w:rsidR="00BF0473" w:rsidRPr="00BF0473">
        <w:rPr>
          <w:spacing w:val="-3"/>
          <w:lang w:val="ru-RU"/>
        </w:rPr>
        <w:t>Организация проектной деятельности в туризме</w:t>
      </w:r>
      <w:r w:rsidRPr="000A619C">
        <w:rPr>
          <w:spacing w:val="-1"/>
          <w:lang w:val="ru-RU"/>
        </w:rPr>
        <w:t>».</w:t>
      </w:r>
      <w:r w:rsidRPr="000A619C">
        <w:rPr>
          <w:spacing w:val="6"/>
          <w:lang w:val="ru-RU"/>
        </w:rPr>
        <w:t xml:space="preserve"> </w:t>
      </w:r>
      <w:r w:rsidRPr="000A619C">
        <w:rPr>
          <w:spacing w:val="-1"/>
          <w:lang w:val="ru-RU"/>
        </w:rPr>
        <w:t>Полученные</w:t>
      </w:r>
      <w:r w:rsidRPr="000A619C">
        <w:rPr>
          <w:spacing w:val="7"/>
          <w:lang w:val="ru-RU"/>
        </w:rPr>
        <w:t xml:space="preserve"> </w:t>
      </w:r>
      <w:r w:rsidRPr="000A619C">
        <w:rPr>
          <w:spacing w:val="-1"/>
          <w:lang w:val="ru-RU"/>
        </w:rPr>
        <w:t>знания</w:t>
      </w:r>
      <w:r w:rsidRPr="000A619C">
        <w:rPr>
          <w:spacing w:val="9"/>
          <w:lang w:val="ru-RU"/>
        </w:rPr>
        <w:t xml:space="preserve"> </w:t>
      </w:r>
      <w:r w:rsidRPr="000A619C">
        <w:rPr>
          <w:lang w:val="ru-RU"/>
        </w:rPr>
        <w:t>и</w:t>
      </w:r>
      <w:r w:rsidRPr="000A619C">
        <w:rPr>
          <w:spacing w:val="10"/>
          <w:lang w:val="ru-RU"/>
        </w:rPr>
        <w:t xml:space="preserve"> </w:t>
      </w:r>
      <w:r w:rsidRPr="000A619C">
        <w:rPr>
          <w:spacing w:val="-1"/>
          <w:lang w:val="ru-RU"/>
        </w:rPr>
        <w:t>умения</w:t>
      </w:r>
      <w:r w:rsidRPr="000A619C">
        <w:rPr>
          <w:spacing w:val="9"/>
          <w:lang w:val="ru-RU"/>
        </w:rPr>
        <w:t xml:space="preserve"> </w:t>
      </w:r>
      <w:r w:rsidRPr="000A619C">
        <w:rPr>
          <w:spacing w:val="-1"/>
          <w:lang w:val="ru-RU"/>
        </w:rPr>
        <w:t>реализуются</w:t>
      </w:r>
      <w:r w:rsidRPr="000A619C">
        <w:rPr>
          <w:spacing w:val="73"/>
          <w:lang w:val="ru-RU"/>
        </w:rPr>
        <w:t xml:space="preserve"> </w:t>
      </w:r>
      <w:r w:rsidRPr="000A619C">
        <w:rPr>
          <w:lang w:val="ru-RU"/>
        </w:rPr>
        <w:t>в</w:t>
      </w:r>
      <w:r w:rsidRPr="000A619C">
        <w:rPr>
          <w:spacing w:val="1"/>
          <w:lang w:val="ru-RU"/>
        </w:rPr>
        <w:t xml:space="preserve"> </w:t>
      </w:r>
      <w:r w:rsidRPr="000A619C">
        <w:rPr>
          <w:lang w:val="ru-RU"/>
        </w:rPr>
        <w:t>процессе</w:t>
      </w:r>
      <w:r w:rsidRPr="000A619C">
        <w:rPr>
          <w:spacing w:val="1"/>
          <w:lang w:val="ru-RU"/>
        </w:rPr>
        <w:t xml:space="preserve"> </w:t>
      </w:r>
      <w:r w:rsidRPr="000A619C">
        <w:rPr>
          <w:spacing w:val="-2"/>
          <w:lang w:val="ru-RU"/>
        </w:rPr>
        <w:t>прохождения</w:t>
      </w:r>
      <w:r w:rsidRPr="000A619C">
        <w:rPr>
          <w:spacing w:val="2"/>
          <w:lang w:val="ru-RU"/>
        </w:rPr>
        <w:t xml:space="preserve"> </w:t>
      </w:r>
      <w:r w:rsidR="00BF0473">
        <w:rPr>
          <w:spacing w:val="-2"/>
          <w:lang w:val="ru-RU"/>
        </w:rPr>
        <w:t>проектно-технологической</w:t>
      </w:r>
      <w:r w:rsidRPr="000A619C">
        <w:rPr>
          <w:spacing w:val="3"/>
          <w:lang w:val="ru-RU"/>
        </w:rPr>
        <w:t xml:space="preserve"> </w:t>
      </w:r>
      <w:r w:rsidRPr="000A619C">
        <w:rPr>
          <w:lang w:val="ru-RU"/>
        </w:rPr>
        <w:t>практик</w:t>
      </w:r>
      <w:r w:rsidR="00BF0473">
        <w:rPr>
          <w:spacing w:val="2"/>
          <w:lang w:val="ru-RU"/>
        </w:rPr>
        <w:t>и</w:t>
      </w:r>
      <w:r w:rsidRPr="000A619C">
        <w:rPr>
          <w:spacing w:val="-1"/>
          <w:lang w:val="ru-RU"/>
        </w:rPr>
        <w:t>.</w:t>
      </w:r>
    </w:p>
    <w:p w14:paraId="008490DE" w14:textId="77777777" w:rsidR="00754F58" w:rsidRPr="000A619C" w:rsidRDefault="00754F5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8B6383C" w14:textId="77777777" w:rsidR="00754F58" w:rsidRPr="00FE26DF" w:rsidRDefault="00FD4EBF" w:rsidP="00FE26DF">
      <w:pPr>
        <w:pStyle w:val="1"/>
        <w:numPr>
          <w:ilvl w:val="0"/>
          <w:numId w:val="9"/>
        </w:numPr>
        <w:tabs>
          <w:tab w:val="left" w:pos="426"/>
        </w:tabs>
        <w:ind w:left="0" w:firstLine="0"/>
        <w:jc w:val="left"/>
        <w:rPr>
          <w:b w:val="0"/>
          <w:bCs w:val="0"/>
        </w:rPr>
      </w:pPr>
      <w:r>
        <w:rPr>
          <w:spacing w:val="-4"/>
        </w:rPr>
        <w:t>Результаты</w:t>
      </w:r>
      <w:r>
        <w:t xml:space="preserve"> </w:t>
      </w:r>
      <w:r>
        <w:rPr>
          <w:spacing w:val="-2"/>
        </w:rPr>
        <w:t>обучения</w:t>
      </w:r>
      <w:r>
        <w:t xml:space="preserve"> по </w:t>
      </w:r>
      <w:r>
        <w:rPr>
          <w:spacing w:val="-1"/>
        </w:rPr>
        <w:t>дисциплине</w:t>
      </w:r>
    </w:p>
    <w:p w14:paraId="019860B8" w14:textId="77777777" w:rsidR="00FE26DF" w:rsidRPr="00FE26DF" w:rsidRDefault="00FE26DF" w:rsidP="00FE26DF">
      <w:pPr>
        <w:pStyle w:val="1"/>
        <w:tabs>
          <w:tab w:val="left" w:pos="426"/>
        </w:tabs>
        <w:ind w:left="0"/>
        <w:jc w:val="both"/>
        <w:rPr>
          <w:b w:val="0"/>
          <w:bCs w:val="0"/>
          <w:lang w:val="ru-RU"/>
        </w:rPr>
      </w:pPr>
      <w:r w:rsidRPr="00FE26DF">
        <w:rPr>
          <w:b w:val="0"/>
          <w:bCs w:val="0"/>
          <w:lang w:val="ru-RU"/>
        </w:rPr>
        <w:t>Изучение дисциплины</w:t>
      </w:r>
      <w:r>
        <w:rPr>
          <w:b w:val="0"/>
          <w:bCs w:val="0"/>
          <w:lang w:val="ru-RU"/>
        </w:rPr>
        <w:t xml:space="preserve"> «Брендирование туристских территорий</w:t>
      </w:r>
      <w:r w:rsidRPr="00FE26DF">
        <w:rPr>
          <w:b w:val="0"/>
          <w:bCs w:val="0"/>
          <w:lang w:val="ru-RU"/>
        </w:rPr>
        <w:t>» направлено на формирование следующих компетенции и индикаторов их достижения:</w:t>
      </w:r>
    </w:p>
    <w:p w14:paraId="4DC328B7" w14:textId="77777777" w:rsidR="00754F58" w:rsidRPr="00FE26DF" w:rsidRDefault="00754F58">
      <w:pPr>
        <w:spacing w:before="7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75"/>
        <w:gridCol w:w="2457"/>
        <w:gridCol w:w="2971"/>
        <w:gridCol w:w="2522"/>
      </w:tblGrid>
      <w:tr w:rsidR="003E2FF0" w:rsidRPr="00FE26DF" w14:paraId="29C4DDE8" w14:textId="77777777" w:rsidTr="00DC7611">
        <w:trPr>
          <w:tblHeader/>
          <w:jc w:val="center"/>
        </w:trPr>
        <w:tc>
          <w:tcPr>
            <w:tcW w:w="0" w:type="auto"/>
            <w:vMerge w:val="restart"/>
            <w:shd w:val="clear" w:color="auto" w:fill="auto"/>
          </w:tcPr>
          <w:p w14:paraId="52FDE553" w14:textId="77777777" w:rsidR="00FE26DF" w:rsidRPr="00FE26DF" w:rsidRDefault="00FE26DF" w:rsidP="00FE26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  <w:shd w:val="clear" w:color="auto" w:fill="auto"/>
          </w:tcPr>
          <w:p w14:paraId="71537538" w14:textId="77777777" w:rsidR="00FE26DF" w:rsidRPr="00FE26DF" w:rsidRDefault="00FE26DF" w:rsidP="00FE26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Индикаторы достижения компетенций</w:t>
            </w:r>
          </w:p>
        </w:tc>
      </w:tr>
      <w:tr w:rsidR="003E2FF0" w:rsidRPr="00FE26DF" w14:paraId="61FAB2A3" w14:textId="77777777" w:rsidTr="00DC7611">
        <w:trPr>
          <w:tblHeader/>
          <w:jc w:val="center"/>
        </w:trPr>
        <w:tc>
          <w:tcPr>
            <w:tcW w:w="0" w:type="auto"/>
            <w:vMerge/>
            <w:shd w:val="clear" w:color="auto" w:fill="auto"/>
          </w:tcPr>
          <w:p w14:paraId="0081CACD" w14:textId="77777777" w:rsidR="00FE26DF" w:rsidRPr="00FE26DF" w:rsidRDefault="00FE26DF" w:rsidP="00FE26D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0E4DD2D2" w14:textId="77777777" w:rsidR="00FE26DF" w:rsidRPr="00FE26DF" w:rsidRDefault="00FE26DF" w:rsidP="00FE26DF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знать</w:t>
            </w:r>
          </w:p>
        </w:tc>
        <w:tc>
          <w:tcPr>
            <w:tcW w:w="0" w:type="auto"/>
            <w:shd w:val="clear" w:color="auto" w:fill="auto"/>
          </w:tcPr>
          <w:p w14:paraId="5A9D8C8B" w14:textId="77777777" w:rsidR="00FE26DF" w:rsidRPr="00FE26DF" w:rsidRDefault="00FE26DF" w:rsidP="00FE26DF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уметь</w:t>
            </w:r>
          </w:p>
        </w:tc>
        <w:tc>
          <w:tcPr>
            <w:tcW w:w="0" w:type="auto"/>
            <w:shd w:val="clear" w:color="auto" w:fill="auto"/>
          </w:tcPr>
          <w:p w14:paraId="6925960F" w14:textId="77777777" w:rsidR="00FE26DF" w:rsidRPr="00FE26DF" w:rsidRDefault="00FE26DF" w:rsidP="00FE26DF">
            <w:pPr>
              <w:tabs>
                <w:tab w:val="left" w:pos="6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владеть</w:t>
            </w:r>
          </w:p>
        </w:tc>
      </w:tr>
      <w:tr w:rsidR="003E2FF0" w:rsidRPr="003951D3" w14:paraId="3DEB811D" w14:textId="77777777" w:rsidTr="00DC7611">
        <w:trPr>
          <w:jc w:val="center"/>
        </w:trPr>
        <w:tc>
          <w:tcPr>
            <w:tcW w:w="0" w:type="auto"/>
            <w:shd w:val="clear" w:color="auto" w:fill="auto"/>
          </w:tcPr>
          <w:p w14:paraId="69A3F459" w14:textId="77777777" w:rsidR="00FE26DF" w:rsidRPr="00FE26DF" w:rsidRDefault="00FE26DF" w:rsidP="00FE26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УК-2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Способен управлять проектом на всех этапах его жизненного цикла</w:t>
            </w:r>
          </w:p>
          <w:p w14:paraId="51E1F211" w14:textId="77777777" w:rsidR="00FE26DF" w:rsidRPr="00FE26DF" w:rsidRDefault="00FE26DF" w:rsidP="00FE26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64105A0E" w14:textId="77777777" w:rsidR="00FE26DF" w:rsidRPr="00FE26DF" w:rsidRDefault="00FE26DF" w:rsidP="00FE26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структуру и этапы реализации проекта</w:t>
            </w:r>
          </w:p>
        </w:tc>
        <w:tc>
          <w:tcPr>
            <w:tcW w:w="0" w:type="auto"/>
            <w:shd w:val="clear" w:color="auto" w:fill="auto"/>
          </w:tcPr>
          <w:p w14:paraId="625BA9CB" w14:textId="77777777" w:rsidR="00FE26DF" w:rsidRPr="00FE26DF" w:rsidRDefault="00FE26DF" w:rsidP="00FE26DF">
            <w:pPr>
              <w:widowControl/>
              <w:tabs>
                <w:tab w:val="left" w:pos="9639"/>
              </w:tabs>
              <w:ind w:right="-2"/>
              <w:rPr>
                <w:rFonts w:ascii="Times New Roman" w:eastAsia="Times New Roman" w:hAnsi="Times New Roman" w:cs="Times New Roman"/>
                <w:lang w:val="ru-RU" w:eastAsia="x-none"/>
              </w:rPr>
            </w:pPr>
            <w:r w:rsidRPr="00FE26DF">
              <w:rPr>
                <w:rFonts w:ascii="Times New Roman" w:eastAsia="Times New Roman" w:hAnsi="Times New Roman" w:cs="Times New Roman"/>
                <w:lang w:val="ru-RU" w:eastAsia="x-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формулировать содержание проекта</w:t>
            </w:r>
          </w:p>
        </w:tc>
        <w:tc>
          <w:tcPr>
            <w:tcW w:w="0" w:type="auto"/>
            <w:shd w:val="clear" w:color="auto" w:fill="auto"/>
          </w:tcPr>
          <w:p w14:paraId="718DC15C" w14:textId="77777777" w:rsidR="00FE26DF" w:rsidRPr="00FE26DF" w:rsidRDefault="00FE26DF" w:rsidP="00FE26DF">
            <w:pPr>
              <w:widowControl/>
              <w:tabs>
                <w:tab w:val="left" w:pos="9639"/>
              </w:tabs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- навыками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306"/>
            </w:tblGrid>
            <w:tr w:rsidR="003E2FF0" w:rsidRPr="003951D3" w14:paraId="3C87F98F" w14:textId="77777777">
              <w:trPr>
                <w:trHeight w:val="353"/>
              </w:trPr>
              <w:tc>
                <w:tcPr>
                  <w:tcW w:w="0" w:type="auto"/>
                </w:tcPr>
                <w:p w14:paraId="663FE6D9" w14:textId="77777777" w:rsidR="00FE26DF" w:rsidRPr="00FE26DF" w:rsidRDefault="00FE26DF" w:rsidP="00FE26DF">
                  <w:pPr>
                    <w:widowControl/>
                    <w:tabs>
                      <w:tab w:val="left" w:pos="9639"/>
                    </w:tabs>
                    <w:ind w:right="-2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x-none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x-none"/>
                    </w:rPr>
                    <w:t xml:space="preserve"> управления</w:t>
                  </w:r>
                  <w:r w:rsidRPr="00FE2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x-none"/>
                    </w:rPr>
                    <w:t xml:space="preserve"> проектом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x-none"/>
                    </w:rPr>
                    <w:t>на всех этапах жизненного цикла</w:t>
                  </w:r>
                  <w:r w:rsidRPr="00FE26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x-none"/>
                    </w:rPr>
                    <w:t xml:space="preserve"> </w:t>
                  </w:r>
                </w:p>
              </w:tc>
            </w:tr>
          </w:tbl>
          <w:p w14:paraId="477DBDE9" w14:textId="77777777" w:rsidR="00FE26DF" w:rsidRPr="00FE26DF" w:rsidRDefault="00FE26DF" w:rsidP="00FE26DF">
            <w:pPr>
              <w:widowControl/>
              <w:tabs>
                <w:tab w:val="left" w:pos="9639"/>
              </w:tabs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</w:p>
        </w:tc>
      </w:tr>
      <w:tr w:rsidR="003E2FF0" w:rsidRPr="003951D3" w14:paraId="13A7DA4B" w14:textId="77777777" w:rsidTr="00DC7611">
        <w:trPr>
          <w:jc w:val="center"/>
        </w:trPr>
        <w:tc>
          <w:tcPr>
            <w:tcW w:w="0" w:type="auto"/>
            <w:shd w:val="clear" w:color="auto" w:fill="auto"/>
          </w:tcPr>
          <w:p w14:paraId="0EC51DD7" w14:textId="77777777" w:rsidR="00FE26DF" w:rsidRPr="00FE26DF" w:rsidRDefault="00FE26DF" w:rsidP="00FE26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УК-5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0" w:type="auto"/>
            <w:shd w:val="clear" w:color="auto" w:fill="auto"/>
          </w:tcPr>
          <w:p w14:paraId="3B166E96" w14:textId="77777777" w:rsidR="00FE26DF" w:rsidRPr="00FE26DF" w:rsidRDefault="00FE26DF" w:rsidP="003E2F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ключевые особенности межкультурного взаимодействия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14:paraId="669D5425" w14:textId="77777777" w:rsidR="00FE26DF" w:rsidRPr="00FE26DF" w:rsidRDefault="00FE26DF" w:rsidP="00FE26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</w:t>
            </w:r>
            <w:r w:rsidR="003E2FF0"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емонс</w:t>
            </w:r>
            <w:r w:rsid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трировать </w:t>
            </w:r>
            <w:r w:rsidR="003E2FF0"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понимание особенностей различных культур и наций</w:t>
            </w:r>
          </w:p>
        </w:tc>
        <w:tc>
          <w:tcPr>
            <w:tcW w:w="0" w:type="auto"/>
            <w:shd w:val="clear" w:color="auto" w:fill="auto"/>
          </w:tcPr>
          <w:p w14:paraId="3CB1FF9C" w14:textId="77777777" w:rsidR="00FE26DF" w:rsidRPr="00FE26DF" w:rsidRDefault="00FE26DF" w:rsidP="00FE26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навыками выстраивания социального взаимодействия</w:t>
            </w:r>
            <w:r w:rsidR="003E2FF0"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учитывая общее и особенное различных культур и религий</w:t>
            </w:r>
          </w:p>
        </w:tc>
      </w:tr>
      <w:tr w:rsidR="003E2FF0" w:rsidRPr="003951D3" w14:paraId="7F4D09CC" w14:textId="77777777" w:rsidTr="00DC7611">
        <w:trPr>
          <w:jc w:val="center"/>
        </w:trPr>
        <w:tc>
          <w:tcPr>
            <w:tcW w:w="0" w:type="auto"/>
            <w:shd w:val="clear" w:color="auto" w:fill="auto"/>
          </w:tcPr>
          <w:p w14:paraId="296E21D3" w14:textId="77777777" w:rsidR="00FE26DF" w:rsidRPr="00FE26DF" w:rsidRDefault="00FE26DF" w:rsidP="00FE26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ОПК-5. 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0" w:type="auto"/>
            <w:shd w:val="clear" w:color="auto" w:fill="auto"/>
          </w:tcPr>
          <w:p w14:paraId="0114666F" w14:textId="77777777" w:rsidR="00FE26DF" w:rsidRPr="00FE26DF" w:rsidRDefault="00FE26DF" w:rsidP="003E2F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="003E2FF0"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технологии и методы стратегического анализа деятельности предприятий индустрии туризма</w:t>
            </w:r>
          </w:p>
        </w:tc>
        <w:tc>
          <w:tcPr>
            <w:tcW w:w="0" w:type="auto"/>
            <w:shd w:val="clear" w:color="auto" w:fill="auto"/>
          </w:tcPr>
          <w:p w14:paraId="06AA6E72" w14:textId="77777777" w:rsidR="00FE26DF" w:rsidRPr="00FE26DF" w:rsidRDefault="00FE26DF" w:rsidP="003E2FF0">
            <w:pPr>
              <w:widowControl/>
              <w:tabs>
                <w:tab w:val="left" w:pos="9639"/>
              </w:tabs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- </w:t>
            </w:r>
            <w:r w:rsid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обеспечивать </w:t>
            </w:r>
            <w:r w:rsidR="003E2FF0"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обоснование, разработку и внедрение экономических стратегий и приоритетных направлений деятельности предприятий сферы туризма</w:t>
            </w:r>
          </w:p>
        </w:tc>
        <w:tc>
          <w:tcPr>
            <w:tcW w:w="0" w:type="auto"/>
            <w:shd w:val="clear" w:color="auto" w:fill="auto"/>
          </w:tcPr>
          <w:p w14:paraId="535BAEC8" w14:textId="77777777" w:rsidR="00FE26DF" w:rsidRPr="00FE26DF" w:rsidRDefault="003E2FF0" w:rsidP="00FE26DF">
            <w:pPr>
              <w:widowControl/>
              <w:tabs>
                <w:tab w:val="left" w:pos="9639"/>
              </w:tabs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оценивания эффективности</w:t>
            </w:r>
            <w:r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 xml:space="preserve"> управленческих решений на различных уровнях управления туристской деятельностью</w:t>
            </w:r>
          </w:p>
        </w:tc>
      </w:tr>
      <w:tr w:rsidR="003E2FF0" w:rsidRPr="003951D3" w14:paraId="5FCB484D" w14:textId="77777777" w:rsidTr="00DC7611">
        <w:trPr>
          <w:jc w:val="center"/>
        </w:trPr>
        <w:tc>
          <w:tcPr>
            <w:tcW w:w="0" w:type="auto"/>
            <w:shd w:val="clear" w:color="auto" w:fill="auto"/>
          </w:tcPr>
          <w:p w14:paraId="497DE194" w14:textId="77777777" w:rsidR="00FE26DF" w:rsidRPr="00FE26DF" w:rsidRDefault="00FE26DF" w:rsidP="00FE26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ПК-2. 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Способен управлять 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разработкой, обоснованием и реализацией проектов, внедрять изменения в сфере туризма</w:t>
            </w:r>
          </w:p>
        </w:tc>
        <w:tc>
          <w:tcPr>
            <w:tcW w:w="0" w:type="auto"/>
            <w:shd w:val="clear" w:color="auto" w:fill="auto"/>
          </w:tcPr>
          <w:p w14:paraId="7D43B803" w14:textId="77777777" w:rsidR="00FE26DF" w:rsidRPr="00FE26DF" w:rsidRDefault="003E2FF0" w:rsidP="00FE26D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- принципы проектирования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объектов </w:t>
            </w:r>
            <w:r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профессиональной деятельности с учетом современных технологий и туристских новаций</w:t>
            </w:r>
          </w:p>
        </w:tc>
        <w:tc>
          <w:tcPr>
            <w:tcW w:w="0" w:type="auto"/>
            <w:shd w:val="clear" w:color="auto" w:fill="auto"/>
          </w:tcPr>
          <w:p w14:paraId="29F755B5" w14:textId="77777777" w:rsidR="00FE26DF" w:rsidRPr="00FE26DF" w:rsidRDefault="003E2FF0" w:rsidP="00FE26DF">
            <w:pPr>
              <w:widowControl/>
              <w:tabs>
                <w:tab w:val="left" w:pos="9639"/>
              </w:tabs>
              <w:ind w:right="-2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lastRenderedPageBreak/>
              <w:t xml:space="preserve">- организовать, координировать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lastRenderedPageBreak/>
              <w:t xml:space="preserve">контролировать </w:t>
            </w:r>
            <w:r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</w:tc>
        <w:tc>
          <w:tcPr>
            <w:tcW w:w="0" w:type="auto"/>
            <w:shd w:val="clear" w:color="auto" w:fill="auto"/>
          </w:tcPr>
          <w:p w14:paraId="109FDC18" w14:textId="77777777" w:rsidR="00FE26DF" w:rsidRPr="00FE26DF" w:rsidRDefault="003E2FF0" w:rsidP="00FE26DF">
            <w:pPr>
              <w:widowControl/>
              <w:tabs>
                <w:tab w:val="left" w:pos="9639"/>
              </w:tabs>
              <w:ind w:right="-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lastRenderedPageBreak/>
              <w:t>- навыками планирования</w:t>
            </w:r>
            <w:r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</w:t>
            </w:r>
            <w:r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lastRenderedPageBreak/>
              <w:t>ресурсов проектов в сфере туризма, конт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роля</w:t>
            </w:r>
            <w:r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процесса реализации проекта, своевременно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го выявления </w:t>
            </w:r>
            <w:r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отклонения в реализации бизнес-пл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>анов в сфере туризма и управления</w:t>
            </w:r>
            <w:r w:rsidRPr="003E2F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x-none"/>
              </w:rPr>
              <w:t xml:space="preserve"> деятельностью по их устранению</w:t>
            </w:r>
          </w:p>
        </w:tc>
      </w:tr>
    </w:tbl>
    <w:p w14:paraId="14A1AC09" w14:textId="77777777" w:rsidR="00754F58" w:rsidRDefault="00754F58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95184A0" w14:textId="77777777" w:rsidR="003E2FF0" w:rsidRPr="003E2FF0" w:rsidRDefault="003E2FF0" w:rsidP="003E2FF0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FF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Перечень обобщённых трудовых функций и трудовых функций,</w:t>
      </w:r>
    </w:p>
    <w:p w14:paraId="6759C02B" w14:textId="77777777" w:rsidR="003E2FF0" w:rsidRPr="003E2FF0" w:rsidRDefault="003E2FF0" w:rsidP="003E2FF0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E2FF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имеющих отношение к профессиональной деятельности выпускника</w:t>
      </w:r>
    </w:p>
    <w:tbl>
      <w:tblPr>
        <w:tblStyle w:val="ac"/>
        <w:tblW w:w="10456" w:type="dxa"/>
        <w:tblLook w:val="04A0" w:firstRow="1" w:lastRow="0" w:firstColumn="1" w:lastColumn="0" w:noHBand="0" w:noVBand="1"/>
      </w:tblPr>
      <w:tblGrid>
        <w:gridCol w:w="2547"/>
        <w:gridCol w:w="3209"/>
        <w:gridCol w:w="4700"/>
      </w:tblGrid>
      <w:tr w:rsidR="007E08B1" w:rsidRPr="003951D3" w14:paraId="25264FC3" w14:textId="77777777" w:rsidTr="007E08B1">
        <w:tc>
          <w:tcPr>
            <w:tcW w:w="2547" w:type="dxa"/>
            <w:vAlign w:val="center"/>
          </w:tcPr>
          <w:p w14:paraId="7D54960C" w14:textId="77777777" w:rsidR="007E08B1" w:rsidRPr="007E08B1" w:rsidRDefault="007E08B1" w:rsidP="00AF23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8B1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3209" w:type="dxa"/>
            <w:vAlign w:val="center"/>
          </w:tcPr>
          <w:p w14:paraId="310D46AB" w14:textId="77777777" w:rsidR="007E08B1" w:rsidRPr="007E08B1" w:rsidRDefault="007E08B1" w:rsidP="00AF23B1">
            <w:pPr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8B1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4700" w:type="dxa"/>
            <w:vAlign w:val="center"/>
          </w:tcPr>
          <w:p w14:paraId="655CCEC8" w14:textId="77777777" w:rsidR="007E08B1" w:rsidRPr="007E08B1" w:rsidRDefault="007E08B1" w:rsidP="00AF23B1">
            <w:pPr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8B1">
              <w:rPr>
                <w:rFonts w:ascii="Times New Roman" w:hAnsi="Times New Roman"/>
                <w:b/>
                <w:sz w:val="24"/>
                <w:szCs w:val="24"/>
              </w:rPr>
              <w:t>Трудовая функций,</w:t>
            </w:r>
          </w:p>
          <w:p w14:paraId="3475C57E" w14:textId="77777777" w:rsidR="007E08B1" w:rsidRPr="007E08B1" w:rsidRDefault="007E08B1" w:rsidP="00AF23B1">
            <w:pPr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8B1">
              <w:rPr>
                <w:rFonts w:ascii="Times New Roman" w:hAnsi="Times New Roman"/>
                <w:b/>
                <w:sz w:val="24"/>
                <w:szCs w:val="24"/>
              </w:rPr>
              <w:t>имеющая отношение к профессиональной деятельности выпускника</w:t>
            </w:r>
          </w:p>
        </w:tc>
      </w:tr>
      <w:tr w:rsidR="007E08B1" w:rsidRPr="003951D3" w14:paraId="3291286D" w14:textId="77777777" w:rsidTr="007E08B1">
        <w:trPr>
          <w:trHeight w:val="1022"/>
        </w:trPr>
        <w:tc>
          <w:tcPr>
            <w:tcW w:w="2547" w:type="dxa"/>
            <w:vMerge w:val="restart"/>
            <w:vAlign w:val="center"/>
          </w:tcPr>
          <w:p w14:paraId="49CEAF46" w14:textId="77777777" w:rsidR="007E08B1" w:rsidRPr="007E08B1" w:rsidRDefault="007E08B1" w:rsidP="00AF23B1">
            <w:pPr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8B1">
              <w:rPr>
                <w:rFonts w:ascii="Times New Roman" w:hAnsi="Times New Roman"/>
                <w:sz w:val="24"/>
                <w:szCs w:val="24"/>
              </w:rPr>
              <w:t>Профессиональный стандарт</w:t>
            </w:r>
            <w:r w:rsidRPr="007E08B1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7E08B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04.005 «Экскурсовод (гид)</w:t>
            </w:r>
          </w:p>
        </w:tc>
        <w:tc>
          <w:tcPr>
            <w:tcW w:w="3209" w:type="dxa"/>
            <w:vAlign w:val="center"/>
          </w:tcPr>
          <w:p w14:paraId="1926FC8E" w14:textId="77777777" w:rsidR="007E08B1" w:rsidRPr="007E08B1" w:rsidRDefault="007E08B1" w:rsidP="00AF23B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E08B1">
              <w:rPr>
                <w:rFonts w:ascii="Times New Roman" w:hAnsi="Times New Roman"/>
                <w:color w:val="000000"/>
                <w:sz w:val="24"/>
                <w:szCs w:val="24"/>
              </w:rPr>
              <w:t>Оказание помощи экскурсоводу (гиду) в процессе экскурсионного обслуживания</w:t>
            </w:r>
          </w:p>
        </w:tc>
        <w:tc>
          <w:tcPr>
            <w:tcW w:w="4700" w:type="dxa"/>
            <w:vAlign w:val="center"/>
          </w:tcPr>
          <w:p w14:paraId="07B38B30" w14:textId="77777777" w:rsidR="007E08B1" w:rsidRPr="007E08B1" w:rsidRDefault="007E08B1" w:rsidP="00AF2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8B1">
              <w:rPr>
                <w:rFonts w:ascii="Times New Roman" w:hAnsi="Times New Roman"/>
                <w:sz w:val="24"/>
                <w:szCs w:val="24"/>
              </w:rPr>
              <w:t>Прием и обработка заказов на экскурсии</w:t>
            </w:r>
          </w:p>
          <w:p w14:paraId="0DEF5B60" w14:textId="77777777" w:rsidR="007E08B1" w:rsidRPr="007E08B1" w:rsidRDefault="007E08B1" w:rsidP="00AF23B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8B1">
              <w:rPr>
                <w:rFonts w:ascii="Times New Roman" w:hAnsi="Times New Roman"/>
                <w:sz w:val="24"/>
                <w:szCs w:val="24"/>
              </w:rPr>
              <w:t>Проведение подготовительной работы по реализации заказа на проведение экскурсии</w:t>
            </w:r>
          </w:p>
        </w:tc>
      </w:tr>
      <w:tr w:rsidR="007E08B1" w:rsidRPr="003951D3" w14:paraId="4EB3FE42" w14:textId="77777777" w:rsidTr="007E08B1">
        <w:tc>
          <w:tcPr>
            <w:tcW w:w="2547" w:type="dxa"/>
            <w:vMerge/>
            <w:vAlign w:val="center"/>
          </w:tcPr>
          <w:p w14:paraId="05C89A12" w14:textId="77777777" w:rsidR="007E08B1" w:rsidRPr="007E08B1" w:rsidRDefault="007E08B1" w:rsidP="00AF23B1">
            <w:pPr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7BCB480D" w14:textId="77777777" w:rsidR="007E08B1" w:rsidRPr="007E08B1" w:rsidRDefault="007E08B1" w:rsidP="00AF23B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8B1">
              <w:rPr>
                <w:rFonts w:ascii="Times New Roman" w:eastAsia="Times New Roman" w:hAnsi="Times New Roman"/>
                <w:sz w:val="24"/>
                <w:szCs w:val="24"/>
              </w:rPr>
              <w:t>Оказание экскурсионных услуг</w:t>
            </w:r>
          </w:p>
        </w:tc>
        <w:tc>
          <w:tcPr>
            <w:tcW w:w="4700" w:type="dxa"/>
            <w:vAlign w:val="center"/>
          </w:tcPr>
          <w:p w14:paraId="40981EAC" w14:textId="77777777" w:rsidR="007E08B1" w:rsidRPr="007E08B1" w:rsidRDefault="007E08B1" w:rsidP="00AF23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8B1">
              <w:rPr>
                <w:rFonts w:ascii="Times New Roman" w:eastAsia="Times New Roman" w:hAnsi="Times New Roman"/>
                <w:sz w:val="24"/>
                <w:szCs w:val="24"/>
              </w:rPr>
              <w:t>Разработка экскурсий</w:t>
            </w:r>
          </w:p>
          <w:p w14:paraId="26DD8161" w14:textId="77777777" w:rsidR="007E08B1" w:rsidRPr="007E08B1" w:rsidRDefault="007E08B1" w:rsidP="00AF23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8B1">
              <w:rPr>
                <w:rFonts w:ascii="Times New Roman" w:eastAsia="Times New Roman" w:hAnsi="Times New Roman"/>
                <w:sz w:val="24"/>
                <w:szCs w:val="24"/>
              </w:rPr>
              <w:t>Сопровождение туристов (экскурсантов) по маршруту экскурсии</w:t>
            </w:r>
          </w:p>
          <w:p w14:paraId="1AB9385D" w14:textId="77777777" w:rsidR="007E08B1" w:rsidRPr="007E08B1" w:rsidRDefault="007E08B1" w:rsidP="00AF23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8B1">
              <w:rPr>
                <w:rFonts w:ascii="Times New Roman" w:eastAsia="Times New Roman" w:hAnsi="Times New Roman"/>
                <w:sz w:val="24"/>
                <w:szCs w:val="24"/>
              </w:rPr>
              <w:t>Ознакомление туристов (экскурсантов) с объектами показа</w:t>
            </w:r>
          </w:p>
        </w:tc>
      </w:tr>
      <w:tr w:rsidR="007E08B1" w:rsidRPr="003951D3" w14:paraId="440C8044" w14:textId="77777777" w:rsidTr="007E08B1">
        <w:tc>
          <w:tcPr>
            <w:tcW w:w="2547" w:type="dxa"/>
            <w:vMerge/>
            <w:vAlign w:val="center"/>
          </w:tcPr>
          <w:p w14:paraId="6A2E05D6" w14:textId="77777777" w:rsidR="007E08B1" w:rsidRPr="007E08B1" w:rsidRDefault="007E08B1" w:rsidP="00AF23B1">
            <w:pPr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02A2D71C" w14:textId="77777777" w:rsidR="007E08B1" w:rsidRPr="007E08B1" w:rsidRDefault="007E08B1" w:rsidP="00AF23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8B1">
              <w:rPr>
                <w:rFonts w:ascii="Times New Roman" w:eastAsia="Times New Roman" w:hAnsi="Times New Roman"/>
                <w:sz w:val="24"/>
                <w:szCs w:val="24"/>
              </w:rPr>
              <w:t>Организация экскурсионной деятельности</w:t>
            </w:r>
          </w:p>
        </w:tc>
        <w:tc>
          <w:tcPr>
            <w:tcW w:w="4700" w:type="dxa"/>
            <w:vAlign w:val="center"/>
          </w:tcPr>
          <w:p w14:paraId="3C230405" w14:textId="77777777" w:rsidR="007E08B1" w:rsidRPr="007E08B1" w:rsidRDefault="007E08B1" w:rsidP="00AF23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8B1">
              <w:rPr>
                <w:rFonts w:ascii="Times New Roman" w:eastAsia="Times New Roman" w:hAnsi="Times New Roman"/>
                <w:sz w:val="24"/>
                <w:szCs w:val="24"/>
              </w:rPr>
              <w:t>Определение концепции и стратегии развития экскурсионной организации</w:t>
            </w:r>
          </w:p>
          <w:p w14:paraId="265E0C29" w14:textId="77777777" w:rsidR="007E08B1" w:rsidRPr="007E08B1" w:rsidRDefault="007E08B1" w:rsidP="00AF23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8B1">
              <w:rPr>
                <w:rFonts w:ascii="Times New Roman" w:eastAsia="Times New Roman" w:hAnsi="Times New Roman"/>
                <w:sz w:val="24"/>
                <w:szCs w:val="24"/>
              </w:rPr>
              <w:t>Организация деятельности по реализации экскурсионных услуг</w:t>
            </w:r>
          </w:p>
          <w:p w14:paraId="0105514C" w14:textId="77777777" w:rsidR="007E08B1" w:rsidRPr="007E08B1" w:rsidRDefault="007E08B1" w:rsidP="00AF23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E08B1">
              <w:rPr>
                <w:rFonts w:ascii="Times New Roman" w:eastAsia="Times New Roman" w:hAnsi="Times New Roman"/>
                <w:sz w:val="24"/>
                <w:szCs w:val="24"/>
              </w:rPr>
              <w:t>Формирование и реализация кадровой политики экскурсионной организации</w:t>
            </w:r>
          </w:p>
        </w:tc>
      </w:tr>
    </w:tbl>
    <w:p w14:paraId="1C437CE4" w14:textId="77777777" w:rsidR="003E2FF0" w:rsidRDefault="003E2FF0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41B080C" w14:textId="77777777" w:rsidR="00754F58" w:rsidRPr="00730DA7" w:rsidRDefault="00FD4EBF" w:rsidP="003E2FF0">
      <w:pPr>
        <w:numPr>
          <w:ilvl w:val="0"/>
          <w:numId w:val="9"/>
        </w:numPr>
        <w:tabs>
          <w:tab w:val="left" w:pos="426"/>
        </w:tabs>
        <w:spacing w:before="69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30DA7">
        <w:rPr>
          <w:rFonts w:ascii="Times New Roman" w:hAnsi="Times New Roman"/>
          <w:b/>
          <w:spacing w:val="-1"/>
          <w:sz w:val="24"/>
          <w:lang w:val="ru-RU"/>
        </w:rPr>
        <w:t>Структура</w:t>
      </w:r>
      <w:r w:rsidRPr="00730DA7">
        <w:rPr>
          <w:rFonts w:ascii="Times New Roman" w:hAnsi="Times New Roman"/>
          <w:b/>
          <w:spacing w:val="-3"/>
          <w:sz w:val="24"/>
          <w:lang w:val="ru-RU"/>
        </w:rPr>
        <w:t xml:space="preserve"> </w:t>
      </w:r>
      <w:r w:rsidRPr="00730DA7">
        <w:rPr>
          <w:rFonts w:ascii="Times New Roman" w:hAnsi="Times New Roman"/>
          <w:b/>
          <w:sz w:val="24"/>
          <w:lang w:val="ru-RU"/>
        </w:rPr>
        <w:t xml:space="preserve">и </w:t>
      </w:r>
      <w:r w:rsidRPr="00730DA7">
        <w:rPr>
          <w:rFonts w:ascii="Times New Roman" w:hAnsi="Times New Roman"/>
          <w:b/>
          <w:spacing w:val="-2"/>
          <w:sz w:val="24"/>
          <w:lang w:val="ru-RU"/>
        </w:rPr>
        <w:t>содержание</w:t>
      </w:r>
      <w:r w:rsidR="00730DA7" w:rsidRPr="00730DA7">
        <w:rPr>
          <w:rFonts w:ascii="Times New Roman" w:hAnsi="Times New Roman"/>
          <w:b/>
          <w:spacing w:val="-1"/>
          <w:sz w:val="24"/>
          <w:lang w:val="ru-RU"/>
        </w:rPr>
        <w:t xml:space="preserve"> дисциплины </w:t>
      </w:r>
      <w:r w:rsidR="00730DA7">
        <w:rPr>
          <w:rFonts w:ascii="Times New Roman" w:hAnsi="Times New Roman"/>
          <w:b/>
          <w:spacing w:val="-1"/>
          <w:sz w:val="24"/>
          <w:lang w:val="ru-RU"/>
        </w:rPr>
        <w:t>(модуля)</w:t>
      </w:r>
    </w:p>
    <w:p w14:paraId="7C10B0A9" w14:textId="77777777" w:rsidR="00730DA7" w:rsidRPr="00730DA7" w:rsidRDefault="00730DA7" w:rsidP="00730DA7">
      <w:pPr>
        <w:pStyle w:val="a3"/>
        <w:ind w:left="0"/>
        <w:jc w:val="both"/>
        <w:rPr>
          <w:b/>
          <w:spacing w:val="-1"/>
          <w:lang w:val="ru-RU"/>
        </w:rPr>
      </w:pPr>
      <w:r w:rsidRPr="00730DA7">
        <w:rPr>
          <w:b/>
          <w:spacing w:val="-1"/>
          <w:lang w:val="ru-RU"/>
        </w:rPr>
        <w:t>4.1.</w:t>
      </w:r>
      <w:r>
        <w:rPr>
          <w:spacing w:val="-1"/>
          <w:lang w:val="ru-RU"/>
        </w:rPr>
        <w:t xml:space="preserve"> </w:t>
      </w:r>
      <w:r>
        <w:rPr>
          <w:b/>
          <w:spacing w:val="-1"/>
          <w:lang w:val="ru-RU"/>
        </w:rPr>
        <w:t>Структура дисциплины</w:t>
      </w:r>
    </w:p>
    <w:p w14:paraId="275650B6" w14:textId="77777777" w:rsidR="00730DA7" w:rsidRPr="00730DA7" w:rsidRDefault="00FD4EBF" w:rsidP="00730DA7">
      <w:pPr>
        <w:pStyle w:val="a3"/>
        <w:jc w:val="both"/>
        <w:rPr>
          <w:spacing w:val="-1"/>
          <w:lang w:val="ru-RU"/>
        </w:rPr>
      </w:pPr>
      <w:r w:rsidRPr="000A619C">
        <w:rPr>
          <w:spacing w:val="-1"/>
          <w:lang w:val="ru-RU"/>
        </w:rPr>
        <w:t>Общая</w:t>
      </w:r>
      <w:r w:rsidRPr="000A619C">
        <w:rPr>
          <w:lang w:val="ru-RU"/>
        </w:rPr>
        <w:t xml:space="preserve"> </w:t>
      </w:r>
      <w:r w:rsidRPr="000A619C">
        <w:rPr>
          <w:spacing w:val="-3"/>
          <w:lang w:val="ru-RU"/>
        </w:rPr>
        <w:t>трудоемкость</w:t>
      </w:r>
      <w:r w:rsidRPr="000A619C">
        <w:rPr>
          <w:spacing w:val="1"/>
          <w:lang w:val="ru-RU"/>
        </w:rPr>
        <w:t xml:space="preserve"> </w:t>
      </w:r>
      <w:r w:rsidRPr="000A619C">
        <w:rPr>
          <w:spacing w:val="-1"/>
          <w:lang w:val="ru-RU"/>
        </w:rPr>
        <w:t>дисциплины</w:t>
      </w:r>
      <w:r w:rsidRPr="000A619C">
        <w:rPr>
          <w:lang w:val="ru-RU"/>
        </w:rPr>
        <w:t xml:space="preserve"> </w:t>
      </w:r>
      <w:r w:rsidRPr="000A619C">
        <w:rPr>
          <w:spacing w:val="-1"/>
          <w:lang w:val="ru-RU"/>
        </w:rPr>
        <w:t>составляет</w:t>
      </w:r>
      <w:r w:rsidR="003E2FF0">
        <w:rPr>
          <w:lang w:val="ru-RU"/>
        </w:rPr>
        <w:t xml:space="preserve"> 3</w:t>
      </w:r>
      <w:r w:rsidRPr="000A619C">
        <w:rPr>
          <w:spacing w:val="2"/>
          <w:lang w:val="ru-RU"/>
        </w:rPr>
        <w:t xml:space="preserve"> </w:t>
      </w:r>
      <w:r w:rsidRPr="000A619C">
        <w:rPr>
          <w:spacing w:val="-1"/>
          <w:lang w:val="ru-RU"/>
        </w:rPr>
        <w:t>зачетные единицы</w:t>
      </w:r>
      <w:r w:rsidR="00730DA7">
        <w:rPr>
          <w:spacing w:val="-1"/>
          <w:lang w:val="ru-RU"/>
        </w:rPr>
        <w:t>,</w:t>
      </w:r>
      <w:r w:rsidR="003E2FF0">
        <w:rPr>
          <w:lang w:val="ru-RU"/>
        </w:rPr>
        <w:t xml:space="preserve"> 108</w:t>
      </w:r>
      <w:r w:rsidRPr="000A619C">
        <w:rPr>
          <w:lang w:val="ru-RU"/>
        </w:rPr>
        <w:t xml:space="preserve"> </w:t>
      </w:r>
      <w:r w:rsidR="00730DA7">
        <w:rPr>
          <w:lang w:val="ru-RU"/>
        </w:rPr>
        <w:t xml:space="preserve">академических </w:t>
      </w:r>
      <w:r w:rsidRPr="000A619C">
        <w:rPr>
          <w:spacing w:val="-1"/>
          <w:lang w:val="ru-RU"/>
        </w:rPr>
        <w:t>часов.</w:t>
      </w:r>
      <w:r w:rsidR="00730DA7">
        <w:rPr>
          <w:spacing w:val="-1"/>
          <w:lang w:val="ru-RU"/>
        </w:rPr>
        <w:t xml:space="preserve"> </w:t>
      </w:r>
      <w:r w:rsidR="00730DA7" w:rsidRPr="00730DA7">
        <w:rPr>
          <w:spacing w:val="-1"/>
          <w:lang w:val="ru-RU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5631FC6" w14:textId="77777777" w:rsidR="00754F58" w:rsidRDefault="00730DA7" w:rsidP="00730DA7">
      <w:pPr>
        <w:pStyle w:val="a3"/>
        <w:ind w:left="0"/>
        <w:jc w:val="both"/>
        <w:rPr>
          <w:spacing w:val="-1"/>
          <w:lang w:val="ru-RU"/>
        </w:rPr>
      </w:pPr>
      <w:r w:rsidRPr="00730DA7">
        <w:rPr>
          <w:spacing w:val="-1"/>
          <w:lang w:val="ru-RU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</w:t>
      </w:r>
      <w:r>
        <w:rPr>
          <w:spacing w:val="-1"/>
          <w:lang w:val="ru-RU"/>
        </w:rPr>
        <w:t>.</w:t>
      </w:r>
    </w:p>
    <w:p w14:paraId="36C6B79C" w14:textId="77777777" w:rsidR="00730DA7" w:rsidRDefault="00730DA7" w:rsidP="00730DA7">
      <w:pPr>
        <w:pStyle w:val="a3"/>
        <w:ind w:left="0"/>
        <w:jc w:val="both"/>
        <w:rPr>
          <w:spacing w:val="-1"/>
          <w:lang w:val="ru-RU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985"/>
        <w:gridCol w:w="425"/>
        <w:gridCol w:w="851"/>
        <w:gridCol w:w="1134"/>
        <w:gridCol w:w="1417"/>
        <w:gridCol w:w="142"/>
        <w:gridCol w:w="1134"/>
        <w:gridCol w:w="1701"/>
        <w:gridCol w:w="710"/>
      </w:tblGrid>
      <w:tr w:rsidR="00730DA7" w:rsidRPr="003951D3" w14:paraId="585FBE44" w14:textId="77777777" w:rsidTr="001742B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BCDC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№/№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E797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Наименование модулей (разделов) </w:t>
            </w:r>
          </w:p>
          <w:p w14:paraId="78045103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 тем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A4DE88" w14:textId="77777777" w:rsidR="00730DA7" w:rsidRPr="00730DA7" w:rsidRDefault="00730DA7" w:rsidP="00730DA7">
            <w:pPr>
              <w:ind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Семестр</w:t>
            </w:r>
          </w:p>
        </w:tc>
        <w:tc>
          <w:tcPr>
            <w:tcW w:w="7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9E1FF" w14:textId="77777777" w:rsidR="00730DA7" w:rsidRPr="00730DA7" w:rsidRDefault="00730DA7" w:rsidP="00730DA7">
            <w:pPr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учебной работы, и трудоемкость (в часах) </w:t>
            </w:r>
          </w:p>
        </w:tc>
      </w:tr>
      <w:tr w:rsidR="00730DA7" w:rsidRPr="00730DA7" w14:paraId="43C1273A" w14:textId="77777777" w:rsidTr="001742B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30D3E" w14:textId="77777777" w:rsidR="00730DA7" w:rsidRPr="00730DA7" w:rsidRDefault="00730DA7" w:rsidP="00730DA7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FBDC" w14:textId="77777777" w:rsidR="00730DA7" w:rsidRPr="00730DA7" w:rsidRDefault="00730DA7" w:rsidP="00730DA7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DF5F8" w14:textId="77777777" w:rsidR="00730DA7" w:rsidRPr="00730DA7" w:rsidRDefault="00730DA7" w:rsidP="00730DA7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21D22" w14:textId="77777777" w:rsidR="00730DA7" w:rsidRPr="00730DA7" w:rsidRDefault="00730DA7" w:rsidP="00730DA7">
            <w:pPr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48CBA" w14:textId="77777777" w:rsidR="00730DA7" w:rsidRPr="00730DA7" w:rsidRDefault="00730DA7" w:rsidP="00730DA7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Лекции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7A4A" w14:textId="77777777" w:rsidR="00730DA7" w:rsidRPr="00730DA7" w:rsidRDefault="00730DA7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Семинарские/</w:t>
            </w:r>
          </w:p>
          <w:p w14:paraId="790B1DA1" w14:textId="77777777" w:rsidR="00730DA7" w:rsidRPr="00730DA7" w:rsidRDefault="00730DA7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A4E5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Индив.</w:t>
            </w:r>
          </w:p>
          <w:p w14:paraId="5ACEC553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занятия</w:t>
            </w:r>
          </w:p>
          <w:p w14:paraId="4974DCB7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430F9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т.ч. в интерактивной форме*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787CB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СРО</w:t>
            </w:r>
          </w:p>
        </w:tc>
      </w:tr>
      <w:tr w:rsidR="00730DA7" w:rsidRPr="003951D3" w14:paraId="07313D01" w14:textId="77777777" w:rsidTr="001742B2"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AA38D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Раздел 1.</w:t>
            </w: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7123CF" w:rsidRPr="00712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Основные понятия территориального брендинг</w:t>
            </w:r>
            <w:r w:rsidR="00712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</w:tr>
      <w:tr w:rsidR="00730DA7" w:rsidRPr="00730DA7" w14:paraId="42AA1FFC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E0E9B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0F79" w14:textId="77777777" w:rsidR="007123CF" w:rsidRPr="007123CF" w:rsidRDefault="007123CF" w:rsidP="007123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Теоретические аспекты</w:t>
            </w:r>
          </w:p>
          <w:p w14:paraId="4DF57384" w14:textId="77777777" w:rsidR="00730DA7" w:rsidRPr="00730DA7" w:rsidRDefault="007123CF" w:rsidP="007123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брендинга туристских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71A2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D3629" w14:textId="14F82793" w:rsidR="00730DA7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825C" w14:textId="77777777" w:rsidR="00730DA7" w:rsidRPr="00730DA7" w:rsidRDefault="0078751C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D77F" w14:textId="77777777" w:rsidR="00730DA7" w:rsidRPr="00730DA7" w:rsidRDefault="00730DA7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3CEF9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E3E7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C64D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730DA7" w:rsidRPr="00730DA7" w14:paraId="1456E7DF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9E03D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C47E6" w14:textId="77777777" w:rsidR="00730DA7" w:rsidRPr="00730DA7" w:rsidRDefault="007123CF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страноведения в формировании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имиджа туристской территории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EFDD3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C5520" w14:textId="3C2FAFA6" w:rsidR="00730DA7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A5CA" w14:textId="77777777" w:rsidR="00730DA7" w:rsidRPr="00730DA7" w:rsidRDefault="0078751C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6DEEC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="00730DA7"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C17B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54993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="00730DA7"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 дискуссия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6796" w14:textId="77777777" w:rsidR="00730DA7" w:rsidRPr="00730DA7" w:rsidRDefault="007123CF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730DA7" w:rsidRPr="00730DA7" w14:paraId="40D08C06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A0B95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B4E76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этапы брендинга туристских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DDDF5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D8B8" w14:textId="7D55336C" w:rsidR="00730DA7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E716" w14:textId="77777777" w:rsidR="00730DA7" w:rsidRPr="00730DA7" w:rsidRDefault="0078751C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3DB1B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989C7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77182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 дискуссия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A5661" w14:textId="77777777" w:rsidR="00730DA7" w:rsidRPr="00730DA7" w:rsidRDefault="007123CF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730DA7" w:rsidRPr="00730DA7" w14:paraId="47308E4D" w14:textId="77777777" w:rsidTr="001742B2"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9248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Раздел 2</w:t>
            </w:r>
            <w:r w:rsidRPr="00730D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.</w:t>
            </w: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="007123CF" w:rsidRPr="00712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</w:t>
            </w:r>
            <w:r w:rsidR="00712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роектирование бренда территории</w:t>
            </w:r>
          </w:p>
        </w:tc>
      </w:tr>
      <w:tr w:rsidR="00730DA7" w:rsidRPr="00730DA7" w14:paraId="1753A3D5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F804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7557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Продвижение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бренда туристских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453D0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17CD" w14:textId="1B322F41" w:rsidR="00730DA7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C0A7" w14:textId="77777777" w:rsidR="00730DA7" w:rsidRPr="00730DA7" w:rsidRDefault="0078751C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B4CF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69DB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A550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*деловая игра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D516" w14:textId="77777777" w:rsidR="00730DA7" w:rsidRPr="00730DA7" w:rsidRDefault="007123CF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730DA7" w:rsidRPr="00730DA7" w14:paraId="4AF95494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D900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BECC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Успешные зарубежные практики брендинга туристских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843C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A966" w14:textId="7444C729" w:rsidR="00730DA7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58FC" w14:textId="77777777" w:rsidR="00730DA7" w:rsidRPr="00730DA7" w:rsidRDefault="0078751C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FBED3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730DA7"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6120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AC25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 круглый стол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BEAA" w14:textId="77777777" w:rsidR="00730DA7" w:rsidRPr="00730DA7" w:rsidRDefault="007123CF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730DA7" w:rsidRPr="00730DA7" w14:paraId="35F68935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E7CEB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2454" w14:textId="77777777" w:rsidR="007123CF" w:rsidRPr="007123CF" w:rsidRDefault="007123CF" w:rsidP="007123C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Брендинг туристских</w:t>
            </w:r>
          </w:p>
          <w:p w14:paraId="432D8601" w14:textId="77777777" w:rsidR="00730DA7" w:rsidRPr="00730DA7" w:rsidRDefault="007123CF" w:rsidP="007123C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территорий в России: успешный опыт и ошибки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AA5E3" w14:textId="77777777" w:rsidR="00730DA7" w:rsidRPr="00730DA7" w:rsidRDefault="007123CF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AC0EB" w14:textId="68F4FE49" w:rsidR="00730DA7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7CDD6" w14:textId="77777777" w:rsidR="00730DA7" w:rsidRPr="00730DA7" w:rsidRDefault="0078751C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7C1C" w14:textId="77777777" w:rsidR="00730DA7" w:rsidRPr="00730DA7" w:rsidRDefault="0078751C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30DA7"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61131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E6889" w14:textId="77777777" w:rsidR="00730DA7" w:rsidRPr="00730DA7" w:rsidRDefault="0078751C" w:rsidP="007123C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="00730DA7"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* </w:t>
            </w:r>
            <w:r w:rsid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проектный метод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FA2E" w14:textId="77777777" w:rsidR="00730DA7" w:rsidRPr="00730DA7" w:rsidRDefault="007123CF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</w:tr>
      <w:tr w:rsidR="00730DA7" w:rsidRPr="00730DA7" w14:paraId="00B7D1CF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A8F91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29B4C" w14:textId="77777777" w:rsidR="00730DA7" w:rsidRPr="00730DA7" w:rsidRDefault="00730DA7" w:rsidP="00730DA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Всего в интерактивной форме: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827D" w14:textId="77777777" w:rsidR="00730DA7" w:rsidRPr="00730DA7" w:rsidRDefault="00730DA7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9AA6" w14:textId="77777777" w:rsidR="00730DA7" w:rsidRPr="00730DA7" w:rsidRDefault="0078751C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7B6B6" w14:textId="77777777" w:rsidR="00730DA7" w:rsidRPr="00730DA7" w:rsidRDefault="0078751C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50</w:t>
            </w:r>
            <w:r w:rsidR="00730DA7"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3DE2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30DA7" w:rsidRPr="00730DA7" w14:paraId="5C1194F2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A959" w14:textId="77777777" w:rsidR="00730DA7" w:rsidRPr="00730DA7" w:rsidRDefault="00730DA7" w:rsidP="00730D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5892F" w14:textId="77777777" w:rsidR="00730DA7" w:rsidRPr="00730DA7" w:rsidRDefault="00730DA7" w:rsidP="00730D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AADA" w14:textId="77777777" w:rsidR="00730DA7" w:rsidRPr="00730DA7" w:rsidRDefault="00730DA7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33611" w14:textId="60DF1D86" w:rsidR="00730DA7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E33C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347B5" w14:textId="77777777" w:rsidR="00730DA7" w:rsidRPr="00730DA7" w:rsidRDefault="00730DA7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B0D9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5EF8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Зачет с оценкой</w:t>
            </w: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2224" w14:textId="77777777" w:rsidR="00730DA7" w:rsidRPr="00730DA7" w:rsidRDefault="00730DA7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40</w:t>
            </w:r>
          </w:p>
        </w:tc>
      </w:tr>
      <w:tr w:rsidR="001742B2" w:rsidRPr="00730DA7" w14:paraId="60C3755A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F4F0" w14:textId="77777777" w:rsidR="001742B2" w:rsidRPr="00730DA7" w:rsidRDefault="001742B2" w:rsidP="00730D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5C01" w14:textId="62A54CDD" w:rsidR="001742B2" w:rsidRPr="00730DA7" w:rsidRDefault="001742B2" w:rsidP="00730DA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Контроль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44A6A" w14:textId="77777777" w:rsidR="001742B2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72E4" w14:textId="20227236" w:rsidR="001742B2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5904" w14:textId="77777777" w:rsidR="001742B2" w:rsidRPr="00730DA7" w:rsidRDefault="001742B2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6AD2B" w14:textId="77777777" w:rsidR="001742B2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25BC" w14:textId="77777777" w:rsidR="001742B2" w:rsidRPr="00730DA7" w:rsidRDefault="001742B2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7258" w14:textId="77777777" w:rsidR="001742B2" w:rsidRDefault="001742B2" w:rsidP="00730DA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53AB" w14:textId="77777777" w:rsidR="001742B2" w:rsidRPr="00730DA7" w:rsidRDefault="001742B2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1742B2" w:rsidRPr="00730DA7" w14:paraId="75961147" w14:textId="77777777" w:rsidTr="001742B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A736" w14:textId="77777777" w:rsidR="001742B2" w:rsidRPr="00730DA7" w:rsidRDefault="001742B2" w:rsidP="00730DA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79EA" w14:textId="1DC05170" w:rsidR="001742B2" w:rsidRPr="00730DA7" w:rsidRDefault="001742B2" w:rsidP="00730DA7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E1CB" w14:textId="77777777" w:rsidR="001742B2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1625" w14:textId="7B3F6909" w:rsidR="001742B2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4469" w14:textId="77777777" w:rsidR="001742B2" w:rsidRPr="00730DA7" w:rsidRDefault="001742B2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481C" w14:textId="77777777" w:rsidR="001742B2" w:rsidRPr="00730DA7" w:rsidRDefault="001742B2" w:rsidP="00730DA7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93D75" w14:textId="77777777" w:rsidR="001742B2" w:rsidRPr="00730DA7" w:rsidRDefault="001742B2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5877" w14:textId="77777777" w:rsidR="001742B2" w:rsidRDefault="001742B2" w:rsidP="00730DA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B873" w14:textId="77777777" w:rsidR="001742B2" w:rsidRPr="00730DA7" w:rsidRDefault="001742B2" w:rsidP="00730DA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14:paraId="298BE7E6" w14:textId="77777777" w:rsidR="00730DA7" w:rsidRDefault="00730DA7" w:rsidP="00730DA7">
      <w:pPr>
        <w:pStyle w:val="a3"/>
        <w:ind w:left="0"/>
        <w:jc w:val="both"/>
        <w:rPr>
          <w:spacing w:val="-1"/>
          <w:lang w:val="ru-RU"/>
        </w:rPr>
      </w:pPr>
    </w:p>
    <w:p w14:paraId="774C302D" w14:textId="77777777" w:rsidR="0078751C" w:rsidRPr="0078751C" w:rsidRDefault="0078751C" w:rsidP="001742B2">
      <w:pPr>
        <w:pStyle w:val="a3"/>
        <w:jc w:val="both"/>
        <w:rPr>
          <w:spacing w:val="-1"/>
          <w:lang w:val="ru-RU"/>
        </w:rPr>
      </w:pPr>
      <w:r w:rsidRPr="0078751C">
        <w:rPr>
          <w:spacing w:val="-1"/>
          <w:lang w:val="ru-RU"/>
        </w:rPr>
        <w:t>*</w:t>
      </w:r>
      <w:r>
        <w:rPr>
          <w:spacing w:val="-1"/>
          <w:lang w:val="ru-RU"/>
        </w:rPr>
        <w:t xml:space="preserve"> </w:t>
      </w:r>
      <w:r w:rsidR="00683FF0">
        <w:rPr>
          <w:spacing w:val="-1"/>
          <w:lang w:val="ru-RU"/>
        </w:rPr>
        <w:t>16</w:t>
      </w:r>
      <w:r w:rsidRPr="0078751C">
        <w:rPr>
          <w:spacing w:val="-1"/>
          <w:lang w:val="ru-RU"/>
        </w:rPr>
        <w:t xml:space="preserve"> часов заняти</w:t>
      </w:r>
      <w:r>
        <w:rPr>
          <w:spacing w:val="-1"/>
          <w:lang w:val="ru-RU"/>
        </w:rPr>
        <w:t>й в интерактивной форме, т. е 50</w:t>
      </w:r>
      <w:r w:rsidRPr="0078751C">
        <w:rPr>
          <w:spacing w:val="-1"/>
          <w:lang w:val="ru-RU"/>
        </w:rPr>
        <w:t xml:space="preserve"> % </w:t>
      </w:r>
      <w:r w:rsidRPr="0078751C">
        <w:rPr>
          <w:b/>
          <w:i/>
          <w:spacing w:val="-1"/>
          <w:lang w:val="ru-RU"/>
        </w:rPr>
        <w:t>аудиторных занятий</w:t>
      </w:r>
      <w:r w:rsidRPr="0078751C">
        <w:rPr>
          <w:spacing w:val="-1"/>
          <w:lang w:val="ru-RU"/>
        </w:rPr>
        <w:t xml:space="preserve"> реализуется с использованием интерактивных форм.</w:t>
      </w:r>
    </w:p>
    <w:p w14:paraId="40E13572" w14:textId="77777777" w:rsidR="0078751C" w:rsidRPr="0078751C" w:rsidRDefault="0078751C" w:rsidP="0078751C">
      <w:pPr>
        <w:pStyle w:val="a3"/>
        <w:rPr>
          <w:b/>
          <w:i/>
          <w:spacing w:val="-1"/>
          <w:lang w:val="ru-RU"/>
        </w:rPr>
      </w:pPr>
    </w:p>
    <w:p w14:paraId="1ACC1D13" w14:textId="77777777" w:rsidR="0078751C" w:rsidRPr="0078751C" w:rsidRDefault="0078751C" w:rsidP="0078751C">
      <w:pPr>
        <w:pStyle w:val="a3"/>
        <w:rPr>
          <w:b/>
          <w:i/>
          <w:spacing w:val="-1"/>
          <w:lang w:val="ru-RU"/>
        </w:rPr>
      </w:pPr>
      <w:r w:rsidRPr="0078751C">
        <w:rPr>
          <w:b/>
          <w:i/>
          <w:spacing w:val="-1"/>
          <w:lang w:val="ru-RU"/>
        </w:rPr>
        <w:t>Тематический план заочной формы обучения</w:t>
      </w:r>
    </w:p>
    <w:p w14:paraId="23842065" w14:textId="77777777" w:rsidR="00730DA7" w:rsidRDefault="00730DA7" w:rsidP="00730DA7">
      <w:pPr>
        <w:pStyle w:val="a3"/>
        <w:ind w:left="0"/>
        <w:jc w:val="both"/>
        <w:rPr>
          <w:spacing w:val="-1"/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985"/>
        <w:gridCol w:w="425"/>
        <w:gridCol w:w="851"/>
        <w:gridCol w:w="1134"/>
        <w:gridCol w:w="1417"/>
        <w:gridCol w:w="142"/>
        <w:gridCol w:w="1134"/>
        <w:gridCol w:w="1701"/>
        <w:gridCol w:w="710"/>
      </w:tblGrid>
      <w:tr w:rsidR="0078751C" w:rsidRPr="003951D3" w14:paraId="0967456D" w14:textId="77777777" w:rsidTr="00C41C67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B88E7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№/№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C0F6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Наименование модулей (разделов) </w:t>
            </w:r>
          </w:p>
          <w:p w14:paraId="483A7C4D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 тем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6BF7523" w14:textId="77777777" w:rsidR="0078751C" w:rsidRPr="00730DA7" w:rsidRDefault="0078751C" w:rsidP="00DC7611">
            <w:pPr>
              <w:ind w:right="11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Семестр</w:t>
            </w:r>
          </w:p>
        </w:tc>
        <w:tc>
          <w:tcPr>
            <w:tcW w:w="70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670D" w14:textId="77777777" w:rsidR="0078751C" w:rsidRPr="00730DA7" w:rsidRDefault="0078751C" w:rsidP="00DC7611">
            <w:pPr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Виды учебной работы, и трудоемкость (в часах) </w:t>
            </w:r>
          </w:p>
        </w:tc>
      </w:tr>
      <w:tr w:rsidR="0078751C" w:rsidRPr="00730DA7" w14:paraId="63EFCFA2" w14:textId="77777777" w:rsidTr="00C41C67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290F" w14:textId="77777777" w:rsidR="0078751C" w:rsidRPr="00730DA7" w:rsidRDefault="0078751C" w:rsidP="00DC7611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702B5" w14:textId="77777777" w:rsidR="0078751C" w:rsidRPr="00730DA7" w:rsidRDefault="0078751C" w:rsidP="00DC7611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C6ED" w14:textId="77777777" w:rsidR="0078751C" w:rsidRPr="00730DA7" w:rsidRDefault="0078751C" w:rsidP="00DC7611">
            <w:pPr>
              <w:widowControl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3E86" w14:textId="77777777" w:rsidR="0078751C" w:rsidRPr="00730DA7" w:rsidRDefault="0078751C" w:rsidP="00DC7611">
            <w:pPr>
              <w:ind w:hanging="10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7F03" w14:textId="77777777" w:rsidR="0078751C" w:rsidRPr="00730DA7" w:rsidRDefault="0078751C" w:rsidP="00DC7611">
            <w:pPr>
              <w:ind w:hanging="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Лекции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B51E3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Семинарские/</w:t>
            </w:r>
          </w:p>
          <w:p w14:paraId="0FE122FF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Практические занятия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4696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Индив.</w:t>
            </w:r>
          </w:p>
          <w:p w14:paraId="1788B9F1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занятия</w:t>
            </w:r>
          </w:p>
          <w:p w14:paraId="73521708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8EDC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 т.ч. в интерактивной форме*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758A0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СРО</w:t>
            </w:r>
          </w:p>
        </w:tc>
      </w:tr>
      <w:tr w:rsidR="0078751C" w:rsidRPr="003951D3" w14:paraId="72745172" w14:textId="77777777" w:rsidTr="00C41C67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6E12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Раздел 1.</w:t>
            </w: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712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Основные понятия территориального брендинг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</w:t>
            </w:r>
          </w:p>
        </w:tc>
      </w:tr>
      <w:tr w:rsidR="0078751C" w:rsidRPr="00730DA7" w14:paraId="6D123DF1" w14:textId="77777777" w:rsidTr="00C41C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5895C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38470" w14:textId="77777777" w:rsidR="0078751C" w:rsidRPr="007123CF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Теоретические аспекты</w:t>
            </w:r>
          </w:p>
          <w:p w14:paraId="340C7376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брендинга туристских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6473D" w14:textId="4EF815B1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D30A" w14:textId="07413402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0558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1CB39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23C6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F2325" w14:textId="77777777" w:rsidR="0078751C" w:rsidRPr="00730DA7" w:rsidRDefault="0078751C" w:rsidP="00683FF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0F78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</w:tr>
      <w:tr w:rsidR="0078751C" w:rsidRPr="00730DA7" w14:paraId="6124E056" w14:textId="77777777" w:rsidTr="00C41C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2E19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767B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Роль страноведения в формировании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имиджа туристской территории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64132" w14:textId="2678F644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0064F" w14:textId="01591CAA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FB2A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6347B" w14:textId="77777777" w:rsidR="0078751C" w:rsidRPr="00730DA7" w:rsidRDefault="00683FF0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78751C"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0B53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77BA4" w14:textId="77777777" w:rsidR="0078751C" w:rsidRPr="00730DA7" w:rsidRDefault="00683FF0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="0078751C"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 дискуссия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F3298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</w:tr>
      <w:tr w:rsidR="0078751C" w:rsidRPr="00730DA7" w14:paraId="6BA4DEF0" w14:textId="77777777" w:rsidTr="00C41C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F2B64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08799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этапы брендинга туристских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E47B" w14:textId="67ADCF88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0BBD" w14:textId="6CC84392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F2F51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73894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4CDF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BEF51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8A3E9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</w:tr>
      <w:tr w:rsidR="0078751C" w:rsidRPr="00730DA7" w14:paraId="1A331154" w14:textId="77777777" w:rsidTr="00C41C67">
        <w:tc>
          <w:tcPr>
            <w:tcW w:w="1017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7DFD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Раздел 2</w:t>
            </w:r>
            <w:r w:rsidRPr="00730D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.</w:t>
            </w: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7123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роектирование бренда территории</w:t>
            </w:r>
          </w:p>
        </w:tc>
      </w:tr>
      <w:tr w:rsidR="0078751C" w:rsidRPr="00730DA7" w14:paraId="3E17E83F" w14:textId="77777777" w:rsidTr="00C41C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82C2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0BA5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Продвижение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бренда туристских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122" w14:textId="13400A01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2E66" w14:textId="79041971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BB12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8E56" w14:textId="77777777" w:rsidR="0078751C" w:rsidRPr="00730DA7" w:rsidRDefault="00683FF0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78751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4932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AF60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2*деловая игра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AFCB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</w:tr>
      <w:tr w:rsidR="0078751C" w:rsidRPr="00730DA7" w14:paraId="4AFD2CB8" w14:textId="77777777" w:rsidTr="00C41C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8923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CBCC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Успешные зарубежные практики брендинга туристских территорий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20E8" w14:textId="338963D4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4F47" w14:textId="5325608B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3F51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EF2D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68A3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62681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1* круглый стол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1548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</w:tr>
      <w:tr w:rsidR="0078751C" w:rsidRPr="00730DA7" w14:paraId="7123C435" w14:textId="77777777" w:rsidTr="00C41C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96635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F784" w14:textId="77777777" w:rsidR="0078751C" w:rsidRPr="007123CF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Брендинг туристских</w:t>
            </w:r>
          </w:p>
          <w:p w14:paraId="509E4AF5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территорий в России: успешный опыт и ошибки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8832" w14:textId="5D16FAAD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D549" w14:textId="5347F646" w:rsidR="0078751C" w:rsidRPr="00730DA7" w:rsidRDefault="001742B2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134F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839C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BD35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634F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2*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проектный метод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AB5B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</w:tr>
      <w:tr w:rsidR="0078751C" w:rsidRPr="00730DA7" w14:paraId="6C1D9926" w14:textId="77777777" w:rsidTr="00C41C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B12BA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A2B96" w14:textId="77777777" w:rsidR="0078751C" w:rsidRPr="00730DA7" w:rsidRDefault="0078751C" w:rsidP="00DC7611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Всего в интерактивной форме: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CDF2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7616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9F42C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50</w:t>
            </w: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1A94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8751C" w:rsidRPr="00730DA7" w14:paraId="3FFE91CB" w14:textId="77777777" w:rsidTr="00C41C67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2A89" w14:textId="77777777" w:rsidR="0078751C" w:rsidRPr="00730DA7" w:rsidRDefault="0078751C" w:rsidP="00DC76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19A9F" w14:textId="77777777" w:rsidR="0078751C" w:rsidRPr="00730DA7" w:rsidRDefault="0078751C" w:rsidP="00DC76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30DA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578DC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A8B7B" w14:textId="77777777" w:rsidR="0078751C" w:rsidRPr="00730DA7" w:rsidRDefault="0078751C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108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B551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9B0C7" w14:textId="77777777" w:rsidR="0078751C" w:rsidRPr="00730DA7" w:rsidRDefault="00683FF0" w:rsidP="00DC7611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9FA8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CAFF1" w14:textId="77777777" w:rsidR="0078751C" w:rsidRPr="00730DA7" w:rsidRDefault="0078751C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Зачет с оценкой</w:t>
            </w:r>
            <w:r w:rsidRPr="00730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AE6F" w14:textId="77777777" w:rsidR="0078751C" w:rsidRPr="00730DA7" w:rsidRDefault="00683FF0" w:rsidP="00DC761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96</w:t>
            </w:r>
          </w:p>
        </w:tc>
      </w:tr>
    </w:tbl>
    <w:p w14:paraId="242BFECD" w14:textId="77777777" w:rsidR="00730DA7" w:rsidRDefault="00730DA7" w:rsidP="00730DA7">
      <w:pPr>
        <w:pStyle w:val="a3"/>
        <w:ind w:left="0"/>
        <w:jc w:val="both"/>
        <w:rPr>
          <w:spacing w:val="-1"/>
          <w:lang w:val="ru-RU"/>
        </w:rPr>
      </w:pPr>
    </w:p>
    <w:p w14:paraId="46DAC115" w14:textId="77777777" w:rsidR="00730DA7" w:rsidRPr="000A619C" w:rsidRDefault="0078751C" w:rsidP="00730DA7">
      <w:pPr>
        <w:pStyle w:val="a3"/>
        <w:ind w:left="0"/>
        <w:jc w:val="both"/>
        <w:rPr>
          <w:lang w:val="ru-RU"/>
        </w:rPr>
      </w:pPr>
      <w:r w:rsidRPr="0078751C">
        <w:rPr>
          <w:lang w:val="ru-RU"/>
        </w:rPr>
        <w:t xml:space="preserve">* </w:t>
      </w:r>
      <w:r w:rsidR="00683FF0">
        <w:rPr>
          <w:lang w:val="ru-RU"/>
        </w:rPr>
        <w:t>6</w:t>
      </w:r>
      <w:r w:rsidRPr="0078751C">
        <w:rPr>
          <w:lang w:val="ru-RU"/>
        </w:rPr>
        <w:t xml:space="preserve"> часов занятий в интерактивной форме, т. е 50 % аудиторных занятий реализуется с использованием интерактивных форм.</w:t>
      </w:r>
    </w:p>
    <w:p w14:paraId="512E2ED3" w14:textId="77777777" w:rsidR="00754F58" w:rsidRPr="0078751C" w:rsidRDefault="00754F58">
      <w:pPr>
        <w:spacing w:before="11"/>
        <w:rPr>
          <w:rFonts w:ascii="Times New Roman" w:eastAsia="Times New Roman" w:hAnsi="Times New Roman" w:cs="Times New Roman"/>
          <w:sz w:val="5"/>
          <w:szCs w:val="5"/>
          <w:lang w:val="ru-RU"/>
        </w:rPr>
      </w:pPr>
    </w:p>
    <w:p w14:paraId="73C73994" w14:textId="77777777" w:rsidR="00754F58" w:rsidRPr="00C41C67" w:rsidRDefault="00754F58">
      <w:pPr>
        <w:spacing w:before="8"/>
        <w:rPr>
          <w:rFonts w:ascii="Times New Roman" w:eastAsia="Times New Roman" w:hAnsi="Times New Roman" w:cs="Times New Roman"/>
          <w:sz w:val="16"/>
          <w:szCs w:val="16"/>
          <w:lang w:val="ru-RU"/>
        </w:rPr>
      </w:pPr>
    </w:p>
    <w:p w14:paraId="3CF8D64E" w14:textId="77777777" w:rsidR="00754F58" w:rsidRDefault="00E263A7" w:rsidP="00E263A7">
      <w:pPr>
        <w:pStyle w:val="1"/>
        <w:spacing w:before="69"/>
        <w:ind w:left="0"/>
        <w:jc w:val="both"/>
        <w:rPr>
          <w:b w:val="0"/>
          <w:bCs w:val="0"/>
        </w:rPr>
      </w:pPr>
      <w:r>
        <w:rPr>
          <w:spacing w:val="-2"/>
          <w:lang w:val="ru-RU"/>
        </w:rPr>
        <w:t xml:space="preserve">4.2 </w:t>
      </w:r>
      <w:r w:rsidR="00FD4EBF">
        <w:rPr>
          <w:spacing w:val="-2"/>
        </w:rPr>
        <w:t>Содержание</w:t>
      </w:r>
      <w:r w:rsidR="00FD4EBF">
        <w:rPr>
          <w:spacing w:val="-1"/>
        </w:rPr>
        <w:t xml:space="preserve"> учебной</w:t>
      </w:r>
      <w:r w:rsidR="00FD4EBF">
        <w:t xml:space="preserve"> </w:t>
      </w:r>
      <w:r w:rsidR="00FD4EBF">
        <w:rPr>
          <w:spacing w:val="-1"/>
        </w:rPr>
        <w:t>дисциплины</w:t>
      </w:r>
    </w:p>
    <w:p w14:paraId="31424BC6" w14:textId="77777777" w:rsidR="00754F58" w:rsidRDefault="00754F58" w:rsidP="00E263A7">
      <w:pPr>
        <w:rPr>
          <w:rFonts w:ascii="Times New Roman" w:eastAsia="Times New Roman" w:hAnsi="Times New Roman" w:cs="Times New Roman"/>
          <w:b/>
          <w:bCs/>
          <w:sz w:val="23"/>
          <w:szCs w:val="23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7"/>
        <w:gridCol w:w="3686"/>
        <w:gridCol w:w="1984"/>
      </w:tblGrid>
      <w:tr w:rsidR="00656646" w:rsidRPr="00656646" w14:paraId="71B03705" w14:textId="77777777" w:rsidTr="00656646">
        <w:tc>
          <w:tcPr>
            <w:tcW w:w="709" w:type="dxa"/>
            <w:vAlign w:val="center"/>
          </w:tcPr>
          <w:p w14:paraId="5761B1D0" w14:textId="77777777" w:rsidR="00656646" w:rsidRPr="00656646" w:rsidRDefault="00656646" w:rsidP="006566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</w:t>
            </w:r>
          </w:p>
          <w:p w14:paraId="59EF4BF5" w14:textId="77777777" w:rsidR="00656646" w:rsidRPr="00656646" w:rsidRDefault="00656646" w:rsidP="006566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3827" w:type="dxa"/>
            <w:vAlign w:val="center"/>
          </w:tcPr>
          <w:p w14:paraId="4C41D636" w14:textId="77777777" w:rsidR="00656646" w:rsidRPr="00656646" w:rsidRDefault="00656646" w:rsidP="00656646">
            <w:pPr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Содержание дисциплины</w:t>
            </w:r>
          </w:p>
          <w:p w14:paraId="14C3B827" w14:textId="77777777" w:rsidR="00656646" w:rsidRPr="00656646" w:rsidRDefault="00656646" w:rsidP="00656646">
            <w:pPr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vAlign w:val="center"/>
          </w:tcPr>
          <w:p w14:paraId="337C5E2D" w14:textId="77777777" w:rsidR="00656646" w:rsidRPr="00656646" w:rsidRDefault="00656646" w:rsidP="006566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Результаты обучения</w:t>
            </w:r>
          </w:p>
        </w:tc>
        <w:tc>
          <w:tcPr>
            <w:tcW w:w="1984" w:type="dxa"/>
            <w:vAlign w:val="center"/>
          </w:tcPr>
          <w:p w14:paraId="4535AC0E" w14:textId="77777777" w:rsidR="00656646" w:rsidRPr="00656646" w:rsidRDefault="00656646" w:rsidP="00656646">
            <w:pPr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Формы текущего контроля, промежуточной аттестации.</w:t>
            </w:r>
          </w:p>
          <w:p w14:paraId="37166868" w14:textId="77777777" w:rsidR="00656646" w:rsidRPr="00656646" w:rsidRDefault="00656646" w:rsidP="00656646">
            <w:pPr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оценочных средств</w:t>
            </w:r>
          </w:p>
        </w:tc>
      </w:tr>
      <w:tr w:rsidR="00656646" w:rsidRPr="003951D3" w14:paraId="5AAE4CBD" w14:textId="77777777" w:rsidTr="00656646">
        <w:tc>
          <w:tcPr>
            <w:tcW w:w="10206" w:type="dxa"/>
            <w:gridSpan w:val="4"/>
            <w:vAlign w:val="center"/>
          </w:tcPr>
          <w:p w14:paraId="103BA179" w14:textId="77777777" w:rsidR="00656646" w:rsidRPr="00656646" w:rsidRDefault="00656646" w:rsidP="0065664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Раздел 1. Основные понятия территориального брендинга</w:t>
            </w:r>
          </w:p>
        </w:tc>
      </w:tr>
      <w:tr w:rsidR="00992750" w:rsidRPr="00656646" w14:paraId="0947E030" w14:textId="77777777" w:rsidTr="00656646">
        <w:tc>
          <w:tcPr>
            <w:tcW w:w="709" w:type="dxa"/>
            <w:vAlign w:val="center"/>
          </w:tcPr>
          <w:p w14:paraId="6BC2C7D3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1.1.</w:t>
            </w:r>
          </w:p>
        </w:tc>
        <w:tc>
          <w:tcPr>
            <w:tcW w:w="3827" w:type="dxa"/>
            <w:vAlign w:val="center"/>
          </w:tcPr>
          <w:p w14:paraId="2A78C956" w14:textId="77777777" w:rsidR="00992750" w:rsidRPr="00656646" w:rsidRDefault="00992750" w:rsidP="00656646">
            <w:pPr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Теоретические аспекты</w:t>
            </w:r>
          </w:p>
          <w:p w14:paraId="76D0C06E" w14:textId="77777777" w:rsidR="00992750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брендинга туристских территорий </w:t>
            </w:r>
          </w:p>
          <w:p w14:paraId="41733425" w14:textId="77777777" w:rsidR="00992750" w:rsidRPr="000A619C" w:rsidRDefault="00992750" w:rsidP="00656646">
            <w:pPr>
              <w:pStyle w:val="a3"/>
              <w:ind w:left="0"/>
              <w:jc w:val="both"/>
              <w:rPr>
                <w:lang w:val="ru-RU"/>
              </w:rPr>
            </w:pPr>
            <w:r w:rsidRPr="000A619C">
              <w:rPr>
                <w:lang w:val="ru-RU"/>
              </w:rPr>
              <w:t>Понятие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бренда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туристской</w:t>
            </w:r>
            <w:r w:rsidRPr="000A619C">
              <w:rPr>
                <w:spacing w:val="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территории.</w:t>
            </w:r>
            <w:r w:rsidRPr="000A619C">
              <w:rPr>
                <w:spacing w:val="2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Брендинг</w:t>
            </w:r>
            <w:r w:rsidRPr="000A619C">
              <w:rPr>
                <w:spacing w:val="2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туристской</w:t>
            </w:r>
            <w:r w:rsidRPr="000A619C">
              <w:rPr>
                <w:spacing w:val="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территории</w:t>
            </w:r>
            <w:r w:rsidRPr="000A619C">
              <w:rPr>
                <w:spacing w:val="3"/>
                <w:lang w:val="ru-RU"/>
              </w:rPr>
              <w:t xml:space="preserve"> </w:t>
            </w:r>
            <w:r w:rsidRPr="000A619C">
              <w:rPr>
                <w:lang w:val="ru-RU"/>
              </w:rPr>
              <w:t>и</w:t>
            </w:r>
            <w:r w:rsidRPr="000A619C">
              <w:rPr>
                <w:spacing w:val="3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его</w:t>
            </w:r>
            <w:r w:rsidRPr="000A619C">
              <w:rPr>
                <w:spacing w:val="2"/>
                <w:lang w:val="ru-RU"/>
              </w:rPr>
              <w:t xml:space="preserve"> </w:t>
            </w:r>
            <w:r w:rsidRPr="000A619C">
              <w:rPr>
                <w:lang w:val="ru-RU"/>
              </w:rPr>
              <w:t>цели,</w:t>
            </w:r>
            <w:r w:rsidRPr="000A619C">
              <w:rPr>
                <w:spacing w:val="69"/>
                <w:lang w:val="ru-RU"/>
              </w:rPr>
              <w:t xml:space="preserve"> </w:t>
            </w:r>
            <w:r w:rsidRPr="000A619C">
              <w:rPr>
                <w:spacing w:val="-3"/>
                <w:lang w:val="ru-RU"/>
              </w:rPr>
              <w:t>задачи</w:t>
            </w:r>
            <w:r w:rsidRPr="000A619C">
              <w:rPr>
                <w:spacing w:val="41"/>
                <w:lang w:val="ru-RU"/>
              </w:rPr>
              <w:t xml:space="preserve"> </w:t>
            </w:r>
            <w:r w:rsidRPr="000A619C">
              <w:rPr>
                <w:lang w:val="ru-RU"/>
              </w:rPr>
              <w:t>и</w:t>
            </w:r>
            <w:r w:rsidRPr="000A619C">
              <w:rPr>
                <w:spacing w:val="39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функции.</w:t>
            </w:r>
            <w:r w:rsidRPr="000A619C">
              <w:rPr>
                <w:spacing w:val="38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Брендинг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как</w:t>
            </w:r>
            <w:r w:rsidRPr="000A619C">
              <w:rPr>
                <w:spacing w:val="38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инструмент</w:t>
            </w:r>
            <w:r w:rsidRPr="000A619C">
              <w:rPr>
                <w:spacing w:val="38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территориального</w:t>
            </w:r>
            <w:r w:rsidRPr="000A619C">
              <w:rPr>
                <w:spacing w:val="38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туристского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маркетинга.</w:t>
            </w:r>
            <w:r w:rsidRPr="000A619C">
              <w:rPr>
                <w:spacing w:val="6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Образ,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имидж</w:t>
            </w:r>
            <w:r w:rsidRPr="000A619C">
              <w:rPr>
                <w:spacing w:val="38"/>
                <w:lang w:val="ru-RU"/>
              </w:rPr>
              <w:t xml:space="preserve"> </w:t>
            </w:r>
            <w:r w:rsidRPr="000A619C">
              <w:rPr>
                <w:lang w:val="ru-RU"/>
              </w:rPr>
              <w:t>и</w:t>
            </w:r>
            <w:r w:rsidRPr="000A619C">
              <w:rPr>
                <w:spacing w:val="4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</w:t>
            </w:r>
            <w:r w:rsidRPr="000A619C">
              <w:rPr>
                <w:spacing w:val="38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туристской</w:t>
            </w:r>
            <w:r w:rsidRPr="000A619C">
              <w:rPr>
                <w:spacing w:val="4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территории.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spacing w:val="-4"/>
                <w:lang w:val="ru-RU"/>
              </w:rPr>
              <w:t>Подходы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lang w:val="ru-RU"/>
              </w:rPr>
              <w:t>к</w:t>
            </w:r>
            <w:r w:rsidRPr="000A619C">
              <w:rPr>
                <w:spacing w:val="38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классификации</w:t>
            </w:r>
            <w:r w:rsidRPr="000A619C">
              <w:rPr>
                <w:spacing w:val="39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геобрендов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lang w:val="ru-RU"/>
              </w:rPr>
              <w:t>в</w:t>
            </w:r>
            <w:r w:rsidRPr="000A619C">
              <w:rPr>
                <w:spacing w:val="5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туризме.</w:t>
            </w:r>
            <w:r w:rsidRPr="000A619C">
              <w:rPr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Примеры</w:t>
            </w:r>
            <w:r w:rsidRPr="000A619C">
              <w:rPr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территориальных</w:t>
            </w:r>
            <w:r w:rsidRPr="000A619C">
              <w:rPr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брендов.</w:t>
            </w:r>
            <w:r w:rsidRPr="000A619C">
              <w:rPr>
                <w:spacing w:val="-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Структура территориального</w:t>
            </w:r>
            <w:r w:rsidRPr="000A619C">
              <w:rPr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бренда.</w:t>
            </w:r>
          </w:p>
          <w:p w14:paraId="7BA456C4" w14:textId="77777777" w:rsidR="00992750" w:rsidRPr="00656646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vMerge w:val="restart"/>
            <w:vAlign w:val="center"/>
          </w:tcPr>
          <w:p w14:paraId="6AA1898C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Формируемые компетенции:</w:t>
            </w:r>
          </w:p>
          <w:p w14:paraId="5226B2E0" w14:textId="77777777" w:rsidR="00992750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УК-5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Способен анализировать и учитывать разнообразие культур в процессе межкультурного взаимодействия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31A90E3F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В результате изучения тем обучающийся должен:</w:t>
            </w:r>
          </w:p>
          <w:p w14:paraId="3D945CAE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Знать:</w:t>
            </w:r>
          </w:p>
          <w:p w14:paraId="7FB45839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ключевые особенности межкультурного взаимодействия </w:t>
            </w:r>
          </w:p>
          <w:p w14:paraId="44A97AD1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У</w:t>
            </w: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меть:</w:t>
            </w:r>
          </w:p>
          <w:p w14:paraId="34D9845C" w14:textId="77777777" w:rsidR="00992750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27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демонстрировать понимание особенностей различных культур и наций </w:t>
            </w:r>
          </w:p>
          <w:p w14:paraId="17B78E7F" w14:textId="77777777" w:rsidR="00992750" w:rsidRDefault="00992750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Владеть:</w:t>
            </w:r>
          </w:p>
          <w:p w14:paraId="77E26624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r w:rsidRPr="009927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навыками выстраивания социального взаимодействия, учитывая общее и особенное различных культур и религий</w:t>
            </w:r>
          </w:p>
        </w:tc>
        <w:tc>
          <w:tcPr>
            <w:tcW w:w="1984" w:type="dxa"/>
          </w:tcPr>
          <w:p w14:paraId="43756246" w14:textId="77777777" w:rsidR="00992750" w:rsidRPr="00656646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Опрос</w:t>
            </w:r>
          </w:p>
        </w:tc>
      </w:tr>
      <w:tr w:rsidR="00992750" w:rsidRPr="003951D3" w14:paraId="25D5579A" w14:textId="77777777" w:rsidTr="00656646">
        <w:tc>
          <w:tcPr>
            <w:tcW w:w="709" w:type="dxa"/>
            <w:vAlign w:val="center"/>
          </w:tcPr>
          <w:p w14:paraId="2570533A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3827" w:type="dxa"/>
            <w:vAlign w:val="center"/>
          </w:tcPr>
          <w:p w14:paraId="61359DFA" w14:textId="77777777" w:rsidR="00992750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Роль страноведения в формировании имиджа туристской территории </w:t>
            </w:r>
          </w:p>
          <w:p w14:paraId="60FA6BB7" w14:textId="77777777" w:rsidR="00992750" w:rsidRPr="000A619C" w:rsidRDefault="00992750" w:rsidP="00656646">
            <w:pPr>
              <w:pStyle w:val="a3"/>
              <w:ind w:left="0"/>
              <w:jc w:val="both"/>
              <w:rPr>
                <w:lang w:val="ru-RU"/>
              </w:rPr>
            </w:pPr>
            <w:r w:rsidRPr="000A619C">
              <w:rPr>
                <w:lang w:val="ru-RU"/>
              </w:rPr>
              <w:t>Понятие</w:t>
            </w:r>
            <w:r w:rsidRPr="000A619C">
              <w:rPr>
                <w:spacing w:val="27"/>
                <w:lang w:val="ru-RU"/>
              </w:rPr>
              <w:t xml:space="preserve"> </w:t>
            </w:r>
            <w:r w:rsidRPr="000A619C">
              <w:rPr>
                <w:lang w:val="ru-RU"/>
              </w:rPr>
              <w:t>о</w:t>
            </w:r>
            <w:r w:rsidRPr="000A619C">
              <w:rPr>
                <w:spacing w:val="26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туристском</w:t>
            </w:r>
            <w:r w:rsidRPr="000A619C">
              <w:rPr>
                <w:spacing w:val="27"/>
                <w:lang w:val="ru-RU"/>
              </w:rPr>
              <w:t xml:space="preserve"> </w:t>
            </w:r>
            <w:r w:rsidRPr="000A619C">
              <w:rPr>
                <w:lang w:val="ru-RU"/>
              </w:rPr>
              <w:t>образе</w:t>
            </w:r>
            <w:r w:rsidRPr="000A619C">
              <w:rPr>
                <w:spacing w:val="27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территории.</w:t>
            </w:r>
            <w:r w:rsidRPr="000A619C">
              <w:rPr>
                <w:spacing w:val="26"/>
                <w:lang w:val="ru-RU"/>
              </w:rPr>
              <w:t xml:space="preserve"> </w:t>
            </w:r>
            <w:r w:rsidRPr="000A619C">
              <w:rPr>
                <w:spacing w:val="-3"/>
                <w:lang w:val="ru-RU"/>
              </w:rPr>
              <w:t>Роль</w:t>
            </w:r>
            <w:r w:rsidRPr="000A619C">
              <w:rPr>
                <w:spacing w:val="29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объектов</w:t>
            </w:r>
            <w:r w:rsidRPr="000A619C">
              <w:rPr>
                <w:spacing w:val="28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природного</w:t>
            </w:r>
            <w:r w:rsidRPr="000A619C">
              <w:rPr>
                <w:spacing w:val="26"/>
                <w:lang w:val="ru-RU"/>
              </w:rPr>
              <w:t xml:space="preserve"> </w:t>
            </w:r>
            <w:r w:rsidRPr="000A619C">
              <w:rPr>
                <w:lang w:val="ru-RU"/>
              </w:rPr>
              <w:t>и</w:t>
            </w:r>
            <w:r w:rsidRPr="000A619C">
              <w:rPr>
                <w:spacing w:val="27"/>
                <w:lang w:val="ru-RU"/>
              </w:rPr>
              <w:t xml:space="preserve"> </w:t>
            </w:r>
            <w:r w:rsidRPr="000A619C">
              <w:rPr>
                <w:spacing w:val="-4"/>
                <w:lang w:val="ru-RU"/>
              </w:rPr>
              <w:t>культурного</w:t>
            </w:r>
            <w:r w:rsidRPr="000A619C">
              <w:rPr>
                <w:spacing w:val="5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наследия</w:t>
            </w:r>
            <w:r w:rsidRPr="000A619C">
              <w:rPr>
                <w:spacing w:val="9"/>
                <w:lang w:val="ru-RU"/>
              </w:rPr>
              <w:t xml:space="preserve"> </w:t>
            </w:r>
            <w:r w:rsidRPr="000A619C">
              <w:rPr>
                <w:lang w:val="ru-RU"/>
              </w:rPr>
              <w:t>страны</w:t>
            </w:r>
            <w:r w:rsidRPr="000A619C">
              <w:rPr>
                <w:spacing w:val="8"/>
                <w:lang w:val="ru-RU"/>
              </w:rPr>
              <w:t xml:space="preserve"> </w:t>
            </w:r>
            <w:r w:rsidRPr="000A619C">
              <w:rPr>
                <w:lang w:val="ru-RU"/>
              </w:rPr>
              <w:t>в</w:t>
            </w:r>
            <w:r w:rsidRPr="000A619C">
              <w:rPr>
                <w:spacing w:val="8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формировании</w:t>
            </w:r>
            <w:r w:rsidRPr="000A619C">
              <w:rPr>
                <w:spacing w:val="10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ее</w:t>
            </w:r>
            <w:r w:rsidRPr="000A619C">
              <w:rPr>
                <w:spacing w:val="8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туристских</w:t>
            </w:r>
            <w:r w:rsidRPr="000A619C">
              <w:rPr>
                <w:spacing w:val="9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образов.</w:t>
            </w:r>
            <w:r w:rsidRPr="000A619C">
              <w:rPr>
                <w:spacing w:val="8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Формирование</w:t>
            </w:r>
            <w:r w:rsidRPr="000A619C">
              <w:rPr>
                <w:spacing w:val="8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имиджа</w:t>
            </w:r>
            <w:r w:rsidRPr="000A619C">
              <w:rPr>
                <w:spacing w:val="59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туристской</w:t>
            </w:r>
            <w:r w:rsidRPr="000A619C">
              <w:rPr>
                <w:spacing w:val="24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территории.</w:t>
            </w:r>
            <w:r w:rsidRPr="000A619C">
              <w:rPr>
                <w:spacing w:val="26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Свойства</w:t>
            </w:r>
            <w:r w:rsidRPr="000A619C">
              <w:rPr>
                <w:spacing w:val="25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туристских</w:t>
            </w:r>
            <w:r w:rsidRPr="000A619C">
              <w:rPr>
                <w:spacing w:val="26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образов.</w:t>
            </w:r>
            <w:r w:rsidRPr="000A619C">
              <w:rPr>
                <w:spacing w:val="30"/>
                <w:lang w:val="ru-RU"/>
              </w:rPr>
              <w:t xml:space="preserve"> </w:t>
            </w:r>
            <w:r w:rsidRPr="000A619C">
              <w:rPr>
                <w:spacing w:val="-2"/>
                <w:sz w:val="23"/>
                <w:lang w:val="ru-RU"/>
              </w:rPr>
              <w:t>Факторы,</w:t>
            </w:r>
            <w:r w:rsidRPr="000A619C">
              <w:rPr>
                <w:spacing w:val="26"/>
                <w:sz w:val="23"/>
                <w:lang w:val="ru-RU"/>
              </w:rPr>
              <w:t xml:space="preserve"> </w:t>
            </w:r>
            <w:r w:rsidRPr="000A619C">
              <w:rPr>
                <w:spacing w:val="-1"/>
                <w:sz w:val="23"/>
                <w:lang w:val="ru-RU"/>
              </w:rPr>
              <w:t>влияющие</w:t>
            </w:r>
            <w:r w:rsidRPr="000A619C">
              <w:rPr>
                <w:spacing w:val="28"/>
                <w:sz w:val="23"/>
                <w:lang w:val="ru-RU"/>
              </w:rPr>
              <w:t xml:space="preserve"> </w:t>
            </w:r>
            <w:r w:rsidRPr="000A619C">
              <w:rPr>
                <w:spacing w:val="-1"/>
                <w:sz w:val="23"/>
                <w:lang w:val="ru-RU"/>
              </w:rPr>
              <w:t>на</w:t>
            </w:r>
            <w:r w:rsidRPr="000A619C">
              <w:rPr>
                <w:spacing w:val="29"/>
                <w:sz w:val="23"/>
                <w:lang w:val="ru-RU"/>
              </w:rPr>
              <w:t xml:space="preserve"> </w:t>
            </w:r>
            <w:r w:rsidRPr="000A619C">
              <w:rPr>
                <w:spacing w:val="-1"/>
                <w:sz w:val="23"/>
                <w:lang w:val="ru-RU"/>
              </w:rPr>
              <w:t>имидж</w:t>
            </w:r>
            <w:r w:rsidRPr="000A619C">
              <w:rPr>
                <w:spacing w:val="75"/>
                <w:sz w:val="23"/>
                <w:lang w:val="ru-RU"/>
              </w:rPr>
              <w:t xml:space="preserve"> </w:t>
            </w:r>
            <w:r w:rsidRPr="000A619C">
              <w:rPr>
                <w:spacing w:val="-2"/>
                <w:sz w:val="23"/>
                <w:lang w:val="ru-RU"/>
              </w:rPr>
              <w:t>туристской</w:t>
            </w:r>
            <w:r w:rsidRPr="000A619C">
              <w:rPr>
                <w:spacing w:val="-1"/>
                <w:sz w:val="23"/>
                <w:lang w:val="ru-RU"/>
              </w:rPr>
              <w:t xml:space="preserve"> </w:t>
            </w:r>
            <w:r w:rsidRPr="000A619C">
              <w:rPr>
                <w:sz w:val="23"/>
                <w:lang w:val="ru-RU"/>
              </w:rPr>
              <w:t>дестинации.</w:t>
            </w:r>
            <w:r w:rsidRPr="000A619C">
              <w:rPr>
                <w:spacing w:val="2"/>
                <w:sz w:val="2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Имиджевые позиции</w:t>
            </w:r>
            <w:r w:rsidRPr="000A619C">
              <w:rPr>
                <w:spacing w:val="-2"/>
                <w:lang w:val="ru-RU"/>
              </w:rPr>
              <w:t xml:space="preserve"> туристской</w:t>
            </w:r>
            <w:r w:rsidRPr="000A619C">
              <w:rPr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территории</w:t>
            </w:r>
          </w:p>
          <w:p w14:paraId="02033AE7" w14:textId="77777777" w:rsidR="00992750" w:rsidRPr="00656646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vMerge/>
            <w:vAlign w:val="center"/>
          </w:tcPr>
          <w:p w14:paraId="50F76737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</w:tcPr>
          <w:p w14:paraId="3E3F84C5" w14:textId="77777777" w:rsidR="00992750" w:rsidRPr="00656646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Оценка подготовки и проведения дискуссии.</w:t>
            </w:r>
          </w:p>
        </w:tc>
      </w:tr>
      <w:tr w:rsidR="00992750" w:rsidRPr="003951D3" w14:paraId="109AF0B6" w14:textId="77777777" w:rsidTr="00656646">
        <w:tc>
          <w:tcPr>
            <w:tcW w:w="709" w:type="dxa"/>
            <w:vAlign w:val="center"/>
          </w:tcPr>
          <w:p w14:paraId="048E8737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3827" w:type="dxa"/>
            <w:vAlign w:val="center"/>
          </w:tcPr>
          <w:p w14:paraId="6AE5FB68" w14:textId="77777777" w:rsidR="00992750" w:rsidRDefault="00992750" w:rsidP="00656646">
            <w:pPr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Основные этапы брендинга туристских территорий</w:t>
            </w:r>
          </w:p>
          <w:p w14:paraId="13EAA7FD" w14:textId="77777777" w:rsidR="00992750" w:rsidRPr="00656646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Разработка маркетинговой стратегии. Позиционирование (анализ потенциала для брендинга территории и развития бренда,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ыявление лимитирующих факторов, 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озиционирования территории в СМИ, изучение восприятия территории внутренними и внешними целевыми аудиториями, анализ конкурентной среды, разработка концепции бренда).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Разработка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креативной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стратегии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(разработка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основного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коммуникационного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14:paraId="2C3B5B45" w14:textId="77777777" w:rsidR="00992750" w:rsidRPr="00656646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сообщения бренда, разработка визуального образа бренда, изучение восприятия логотипа, 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девиза или лозунга целевыми аудиториями, разработка brand-book).</w:t>
            </w:r>
          </w:p>
        </w:tc>
        <w:tc>
          <w:tcPr>
            <w:tcW w:w="3686" w:type="dxa"/>
            <w:vMerge/>
            <w:vAlign w:val="center"/>
          </w:tcPr>
          <w:p w14:paraId="7C292F0B" w14:textId="77777777" w:rsidR="00992750" w:rsidRPr="00656646" w:rsidRDefault="00992750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</w:tcPr>
          <w:p w14:paraId="52FEB60D" w14:textId="77777777" w:rsidR="00992750" w:rsidRPr="00656646" w:rsidRDefault="00992750" w:rsidP="00656646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Оценка подготовки и проведения дискуссии.</w:t>
            </w:r>
          </w:p>
        </w:tc>
      </w:tr>
      <w:tr w:rsidR="00656646" w:rsidRPr="00656646" w14:paraId="62A0F2F8" w14:textId="77777777" w:rsidTr="00656646">
        <w:tc>
          <w:tcPr>
            <w:tcW w:w="10206" w:type="dxa"/>
            <w:gridSpan w:val="4"/>
            <w:vAlign w:val="center"/>
          </w:tcPr>
          <w:p w14:paraId="23111D62" w14:textId="77777777" w:rsidR="00656646" w:rsidRPr="00656646" w:rsidRDefault="00656646" w:rsidP="00656646">
            <w:pPr>
              <w:ind w:left="3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Раздел 2.</w:t>
            </w: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Проектирование бренда территории</w:t>
            </w:r>
          </w:p>
        </w:tc>
      </w:tr>
      <w:tr w:rsidR="00B406C4" w:rsidRPr="00656646" w14:paraId="0980C14C" w14:textId="77777777" w:rsidTr="00656646">
        <w:tc>
          <w:tcPr>
            <w:tcW w:w="709" w:type="dxa"/>
            <w:vAlign w:val="center"/>
          </w:tcPr>
          <w:p w14:paraId="5396010A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3827" w:type="dxa"/>
            <w:vAlign w:val="center"/>
          </w:tcPr>
          <w:p w14:paraId="3CB2BA85" w14:textId="77777777" w:rsidR="00B406C4" w:rsidRPr="000A619C" w:rsidRDefault="00B406C4" w:rsidP="00656646">
            <w:pPr>
              <w:pStyle w:val="a3"/>
              <w:ind w:left="0"/>
              <w:jc w:val="both"/>
              <w:rPr>
                <w:lang w:val="ru-RU"/>
              </w:rPr>
            </w:pPr>
            <w:r w:rsidRPr="00656646">
              <w:rPr>
                <w:rFonts w:cs="Times New Roman"/>
                <w:b/>
                <w:lang w:val="ru-RU" w:eastAsia="ru-RU"/>
              </w:rPr>
              <w:t>Продвижение</w:t>
            </w:r>
            <w:r w:rsidR="005A4712">
              <w:rPr>
                <w:rFonts w:cs="Times New Roman"/>
                <w:b/>
                <w:lang w:val="ru-RU" w:eastAsia="ru-RU"/>
              </w:rPr>
              <w:t xml:space="preserve"> </w:t>
            </w:r>
            <w:r w:rsidRPr="00656646">
              <w:rPr>
                <w:rFonts w:cs="Times New Roman"/>
                <w:b/>
                <w:lang w:val="ru-RU" w:eastAsia="ru-RU"/>
              </w:rPr>
              <w:t xml:space="preserve">бренда туристских территорий </w:t>
            </w:r>
            <w:r w:rsidRPr="000A619C">
              <w:rPr>
                <w:spacing w:val="-1"/>
                <w:lang w:val="ru-RU"/>
              </w:rPr>
              <w:t>Символические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инструменты</w:t>
            </w:r>
            <w:r w:rsidRPr="000A619C">
              <w:rPr>
                <w:spacing w:val="2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воздействия</w:t>
            </w:r>
            <w:r w:rsidRPr="000A619C">
              <w:rPr>
                <w:spacing w:val="2"/>
                <w:lang w:val="ru-RU"/>
              </w:rPr>
              <w:t xml:space="preserve"> </w:t>
            </w:r>
            <w:r w:rsidRPr="000A619C">
              <w:rPr>
                <w:lang w:val="ru-RU"/>
              </w:rPr>
              <w:t>на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потребителей</w:t>
            </w:r>
            <w:r w:rsidRPr="000A619C">
              <w:rPr>
                <w:spacing w:val="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бренда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территории.</w:t>
            </w:r>
            <w:r w:rsidRPr="000A619C">
              <w:rPr>
                <w:spacing w:val="2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Рекламные</w:t>
            </w:r>
            <w:r w:rsidRPr="000A619C">
              <w:rPr>
                <w:spacing w:val="73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инструменты</w:t>
            </w:r>
            <w:r w:rsidRPr="000A619C">
              <w:rPr>
                <w:spacing w:val="-3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продвижения</w:t>
            </w:r>
            <w:r w:rsidRPr="000A619C">
              <w:rPr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бренда.</w:t>
            </w:r>
          </w:p>
          <w:p w14:paraId="2FAA4AA6" w14:textId="77777777" w:rsidR="00B406C4" w:rsidRPr="00656646" w:rsidRDefault="00B406C4" w:rsidP="00656646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vMerge w:val="restart"/>
            <w:vAlign w:val="center"/>
          </w:tcPr>
          <w:p w14:paraId="32FE7CFA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Формируемые компетенции:</w:t>
            </w:r>
          </w:p>
          <w:p w14:paraId="680D3EE9" w14:textId="77777777" w:rsidR="00B406C4" w:rsidRPr="00FE26DF" w:rsidRDefault="00B406C4" w:rsidP="0099275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УК-2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Способен управлять проектом на всех этапах его жизненного цикла</w:t>
            </w:r>
          </w:p>
          <w:p w14:paraId="5F336468" w14:textId="77777777" w:rsidR="00B406C4" w:rsidRDefault="00B406C4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ОПК-5. </w:t>
            </w:r>
            <w:r w:rsidRPr="00FE26D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</w:t>
            </w:r>
          </w:p>
          <w:p w14:paraId="519FDBF9" w14:textId="77777777" w:rsidR="00B406C4" w:rsidRPr="00992750" w:rsidRDefault="00B406C4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927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  <w:p w14:paraId="7CC6B266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В результате изучения тем обучающийся должен:</w:t>
            </w:r>
          </w:p>
          <w:p w14:paraId="6DB6F62D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Знать:</w:t>
            </w:r>
          </w:p>
          <w:p w14:paraId="1F0F17C2" w14:textId="77777777" w:rsidR="00B406C4" w:rsidRDefault="00B406C4" w:rsidP="003951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B3BD1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 структуру и этапы реализации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(УК-2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14:paraId="210F2740" w14:textId="77777777" w:rsidR="00B406C4" w:rsidRDefault="00B406C4" w:rsidP="003951D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E26DF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- </w:t>
            </w:r>
            <w:r w:rsidRPr="00B406C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технологии и методы стратегического анализа деятельности предприятий индустрии туризма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 (ОПК-5)</w:t>
            </w:r>
          </w:p>
          <w:p w14:paraId="5D617773" w14:textId="77777777" w:rsidR="00B406C4" w:rsidRPr="00B406C4" w:rsidRDefault="00B406C4" w:rsidP="003951D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406C4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- принципы проектирования объектов профессиональной деятельности с учетом современных технологий и туристских новаций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 (ПК-2)</w:t>
            </w:r>
          </w:p>
          <w:p w14:paraId="7F304F44" w14:textId="77777777" w:rsidR="00B406C4" w:rsidRPr="00656646" w:rsidRDefault="00B406C4" w:rsidP="003951D3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У</w:t>
            </w: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меть:</w:t>
            </w:r>
          </w:p>
          <w:p w14:paraId="7B5DD165" w14:textId="77777777" w:rsidR="00B406C4" w:rsidRDefault="00B406C4" w:rsidP="003951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0B3BD1">
              <w:rPr>
                <w:rFonts w:ascii="Times New Roman" w:eastAsia="Times New Roman" w:hAnsi="Times New Roman"/>
                <w:lang w:val="ru-RU" w:eastAsia="x-none"/>
              </w:rPr>
              <w:t xml:space="preserve">- </w:t>
            </w:r>
            <w:r w:rsidRPr="000B3BD1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формулировать содержание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(УК-2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14:paraId="59370CE5" w14:textId="77777777" w:rsidR="00B406C4" w:rsidRDefault="00B406C4" w:rsidP="003951D3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FE26DF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- </w:t>
            </w:r>
            <w:r w:rsidRPr="00B406C4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обеспечивать обоснование, разработку и внедрение экономических стратегий и приоритетных направлений деятельности предприятий сферы туризма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 (ОПК-5)</w:t>
            </w:r>
          </w:p>
          <w:p w14:paraId="2FF69B1D" w14:textId="77777777" w:rsidR="00B406C4" w:rsidRPr="00B406C4" w:rsidRDefault="00B406C4" w:rsidP="00B406C4">
            <w:pP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B406C4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- организовать,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 (ПК-2)</w:t>
            </w:r>
          </w:p>
          <w:p w14:paraId="22A96CEC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В</w:t>
            </w:r>
            <w:r w:rsidRPr="006566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ладеть:</w:t>
            </w:r>
          </w:p>
          <w:p w14:paraId="58C454DA" w14:textId="77777777" w:rsidR="00B406C4" w:rsidRDefault="00B406C4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навыками</w:t>
            </w:r>
            <w:r w:rsidRPr="00B406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управления проектом </w:t>
            </w:r>
            <w:r w:rsidRPr="00B406C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на всех этапах жизненного цикла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(УК-2</w:t>
            </w: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  <w:p w14:paraId="7EF81518" w14:textId="77777777" w:rsidR="00B406C4" w:rsidRDefault="00B406C4" w:rsidP="00B406C4">
            <w:pP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</w:pPr>
            <w:r w:rsidRPr="00B406C4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- 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навыками </w:t>
            </w:r>
            <w:r w:rsidRPr="000B3BD1">
              <w:rPr>
                <w:rFonts w:ascii="Times New Roman" w:eastAsia="Times New Roman" w:hAnsi="Times New Roman"/>
                <w:sz w:val="24"/>
                <w:szCs w:val="24"/>
                <w:lang w:val="x-none" w:eastAsia="x-none"/>
              </w:rPr>
              <w:t>оценивания эффективности управленческих решений на различных уровнях управления туристской деятельностью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 (ОПК-5)</w:t>
            </w:r>
          </w:p>
          <w:p w14:paraId="0E4E3B20" w14:textId="77777777" w:rsidR="00B406C4" w:rsidRPr="005A4712" w:rsidRDefault="00B406C4" w:rsidP="005A4712">
            <w:pP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406C4"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>- навыками планирования ресурсов проектов в сфере туризма, контроля процесса реализации проекта, своевременного выявления отклонения в реализации бизнес-планов в сфере туризма и управления деятельностью по их устранению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x-none"/>
              </w:rPr>
              <w:t xml:space="preserve"> (ПК-2)</w:t>
            </w:r>
          </w:p>
        </w:tc>
        <w:tc>
          <w:tcPr>
            <w:tcW w:w="1984" w:type="dxa"/>
          </w:tcPr>
          <w:p w14:paraId="6A3EE269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Деловая игра</w:t>
            </w:r>
          </w:p>
        </w:tc>
      </w:tr>
      <w:tr w:rsidR="00B406C4" w:rsidRPr="003951D3" w14:paraId="6CF26A50" w14:textId="77777777" w:rsidTr="00656646">
        <w:tc>
          <w:tcPr>
            <w:tcW w:w="709" w:type="dxa"/>
            <w:vAlign w:val="center"/>
          </w:tcPr>
          <w:p w14:paraId="2B842A59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2.2.</w:t>
            </w:r>
          </w:p>
        </w:tc>
        <w:tc>
          <w:tcPr>
            <w:tcW w:w="3827" w:type="dxa"/>
            <w:vAlign w:val="center"/>
          </w:tcPr>
          <w:p w14:paraId="0859527B" w14:textId="77777777" w:rsidR="00B406C4" w:rsidRDefault="00B406C4" w:rsidP="00656646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Успешные зарубежные практики брендинга туристских территорий </w:t>
            </w:r>
          </w:p>
          <w:p w14:paraId="65BDEA5C" w14:textId="77777777" w:rsidR="00B406C4" w:rsidRPr="00656646" w:rsidRDefault="00B406C4" w:rsidP="00656646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брендинга туристских территорий за рубежом. Особенности создания и технологии продвижения геобрендов на международном туристском рынке. Опыт регионального, странового и городского брендинга.</w:t>
            </w:r>
          </w:p>
          <w:p w14:paraId="41D4B5AC" w14:textId="77777777" w:rsidR="00B406C4" w:rsidRPr="00656646" w:rsidRDefault="00B406C4" w:rsidP="00656646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vMerge/>
            <w:vAlign w:val="center"/>
          </w:tcPr>
          <w:p w14:paraId="184A50B1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</w:tcPr>
          <w:p w14:paraId="76065B88" w14:textId="77777777" w:rsidR="00B406C4" w:rsidRPr="00656646" w:rsidRDefault="00B406C4" w:rsidP="00656646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Оценка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дготовки и проведения круглого стола</w:t>
            </w:r>
          </w:p>
        </w:tc>
      </w:tr>
      <w:tr w:rsidR="00B406C4" w:rsidRPr="00656646" w14:paraId="536C3C98" w14:textId="77777777" w:rsidTr="00656646">
        <w:tc>
          <w:tcPr>
            <w:tcW w:w="709" w:type="dxa"/>
            <w:vAlign w:val="center"/>
          </w:tcPr>
          <w:p w14:paraId="2AE56D49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3827" w:type="dxa"/>
            <w:vAlign w:val="center"/>
          </w:tcPr>
          <w:p w14:paraId="3E9E447D" w14:textId="77777777" w:rsidR="00B406C4" w:rsidRPr="00656646" w:rsidRDefault="00B406C4" w:rsidP="0065664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Брендинг туристских</w:t>
            </w:r>
          </w:p>
          <w:p w14:paraId="58B64760" w14:textId="77777777" w:rsidR="00B406C4" w:rsidRDefault="00B406C4" w:rsidP="00656646">
            <w:pPr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территорий в России: успешный опыт и ошибки</w:t>
            </w:r>
          </w:p>
          <w:p w14:paraId="63DD1127" w14:textId="77777777" w:rsidR="00B406C4" w:rsidRPr="00992750" w:rsidRDefault="00B406C4" w:rsidP="00992750">
            <w:pPr>
              <w:pStyle w:val="a3"/>
              <w:ind w:left="0"/>
              <w:jc w:val="both"/>
              <w:rPr>
                <w:lang w:val="ru-RU"/>
              </w:rPr>
            </w:pPr>
            <w:r w:rsidRPr="000A619C">
              <w:rPr>
                <w:spacing w:val="-1"/>
                <w:lang w:val="ru-RU"/>
              </w:rPr>
              <w:t>Развитие</w:t>
            </w:r>
            <w:r w:rsidRPr="000A619C">
              <w:rPr>
                <w:spacing w:val="31"/>
                <w:lang w:val="ru-RU"/>
              </w:rPr>
              <w:t xml:space="preserve"> </w:t>
            </w:r>
            <w:r w:rsidRPr="000A619C">
              <w:rPr>
                <w:lang w:val="ru-RU"/>
              </w:rPr>
              <w:t>брендинга</w:t>
            </w:r>
            <w:r w:rsidRPr="000A619C">
              <w:rPr>
                <w:spacing w:val="29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туристских</w:t>
            </w:r>
            <w:r w:rsidRPr="000A619C">
              <w:rPr>
                <w:spacing w:val="30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территорий</w:t>
            </w:r>
            <w:r w:rsidRPr="000A619C">
              <w:rPr>
                <w:spacing w:val="31"/>
                <w:lang w:val="ru-RU"/>
              </w:rPr>
              <w:t xml:space="preserve"> </w:t>
            </w:r>
            <w:r w:rsidRPr="000A619C">
              <w:rPr>
                <w:lang w:val="ru-RU"/>
              </w:rPr>
              <w:t>в</w:t>
            </w:r>
            <w:r w:rsidRPr="000A619C">
              <w:rPr>
                <w:spacing w:val="30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России.</w:t>
            </w:r>
            <w:r w:rsidRPr="000A619C">
              <w:rPr>
                <w:spacing w:val="30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Особенности</w:t>
            </w:r>
            <w:r w:rsidRPr="000A619C">
              <w:rPr>
                <w:spacing w:val="32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создания</w:t>
            </w:r>
            <w:r w:rsidRPr="000A619C">
              <w:rPr>
                <w:spacing w:val="59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национального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бренда</w:t>
            </w:r>
            <w:r w:rsidRPr="000A619C">
              <w:rPr>
                <w:spacing w:val="39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России.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lang w:val="ru-RU"/>
              </w:rPr>
              <w:t>Составляющие</w:t>
            </w:r>
            <w:r w:rsidRPr="000A619C">
              <w:rPr>
                <w:spacing w:val="39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бренда</w:t>
            </w:r>
            <w:r w:rsidRPr="000A619C">
              <w:rPr>
                <w:spacing w:val="39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России.</w:t>
            </w:r>
            <w:r w:rsidRPr="000A619C">
              <w:rPr>
                <w:spacing w:val="40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Технологии</w:t>
            </w:r>
            <w:r w:rsidRPr="000A619C">
              <w:rPr>
                <w:spacing w:val="41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продвижения</w:t>
            </w:r>
            <w:r w:rsidRPr="000A619C">
              <w:rPr>
                <w:spacing w:val="65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территориального</w:t>
            </w:r>
            <w:r w:rsidRPr="000A619C">
              <w:rPr>
                <w:spacing w:val="2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бренда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России</w:t>
            </w:r>
            <w:r w:rsidRPr="000A619C">
              <w:rPr>
                <w:spacing w:val="3"/>
                <w:lang w:val="ru-RU"/>
              </w:rPr>
              <w:t xml:space="preserve"> </w:t>
            </w:r>
            <w:r w:rsidRPr="000A619C">
              <w:rPr>
                <w:lang w:val="ru-RU"/>
              </w:rPr>
              <w:t>на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внутреннем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lang w:val="ru-RU"/>
              </w:rPr>
              <w:t>и</w:t>
            </w:r>
            <w:r w:rsidRPr="000A619C">
              <w:rPr>
                <w:spacing w:val="3"/>
                <w:lang w:val="ru-RU"/>
              </w:rPr>
              <w:t xml:space="preserve"> </w:t>
            </w:r>
            <w:r w:rsidRPr="000A619C">
              <w:rPr>
                <w:spacing w:val="-2"/>
                <w:lang w:val="ru-RU"/>
              </w:rPr>
              <w:t>международном</w:t>
            </w:r>
            <w:r w:rsidRPr="000A619C">
              <w:rPr>
                <w:spacing w:val="1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рынках.</w:t>
            </w:r>
            <w:r w:rsidRPr="000A619C">
              <w:rPr>
                <w:spacing w:val="2"/>
                <w:lang w:val="ru-RU"/>
              </w:rPr>
              <w:t xml:space="preserve"> </w:t>
            </w:r>
            <w:r w:rsidRPr="000A619C">
              <w:rPr>
                <w:lang w:val="ru-RU"/>
              </w:rPr>
              <w:t>Опыт</w:t>
            </w:r>
            <w:r w:rsidRPr="000A619C">
              <w:rPr>
                <w:spacing w:val="67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регионального</w:t>
            </w:r>
            <w:r w:rsidRPr="000A619C">
              <w:rPr>
                <w:spacing w:val="6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брендинга</w:t>
            </w:r>
            <w:r w:rsidRPr="000A619C">
              <w:rPr>
                <w:spacing w:val="6"/>
                <w:lang w:val="ru-RU"/>
              </w:rPr>
              <w:t xml:space="preserve"> </w:t>
            </w:r>
            <w:r w:rsidRPr="000A619C">
              <w:rPr>
                <w:lang w:val="ru-RU"/>
              </w:rPr>
              <w:t>в</w:t>
            </w:r>
            <w:r w:rsidRPr="000A619C">
              <w:rPr>
                <w:spacing w:val="9"/>
                <w:lang w:val="ru-RU"/>
              </w:rPr>
              <w:t xml:space="preserve"> </w:t>
            </w:r>
            <w:r w:rsidRPr="000A619C">
              <w:rPr>
                <w:spacing w:val="-1"/>
                <w:lang w:val="ru-RU"/>
              </w:rPr>
              <w:t>России.</w:t>
            </w:r>
            <w:r w:rsidRPr="000A619C">
              <w:rPr>
                <w:spacing w:val="6"/>
                <w:lang w:val="ru-RU"/>
              </w:rPr>
              <w:t xml:space="preserve"> </w:t>
            </w:r>
            <w:r w:rsidRPr="00992750">
              <w:rPr>
                <w:spacing w:val="-2"/>
                <w:lang w:val="ru-RU"/>
              </w:rPr>
              <w:t>Проблемы</w:t>
            </w:r>
            <w:r w:rsidRPr="00992750">
              <w:rPr>
                <w:spacing w:val="6"/>
                <w:lang w:val="ru-RU"/>
              </w:rPr>
              <w:t xml:space="preserve"> </w:t>
            </w:r>
            <w:r w:rsidRPr="00992750">
              <w:rPr>
                <w:lang w:val="ru-RU"/>
              </w:rPr>
              <w:t>и</w:t>
            </w:r>
            <w:r w:rsidRPr="00992750">
              <w:rPr>
                <w:spacing w:val="7"/>
                <w:lang w:val="ru-RU"/>
              </w:rPr>
              <w:t xml:space="preserve"> </w:t>
            </w:r>
            <w:r w:rsidRPr="00992750">
              <w:rPr>
                <w:spacing w:val="-1"/>
                <w:lang w:val="ru-RU"/>
              </w:rPr>
              <w:t>ошибки</w:t>
            </w:r>
            <w:r w:rsidRPr="00992750">
              <w:rPr>
                <w:spacing w:val="8"/>
                <w:lang w:val="ru-RU"/>
              </w:rPr>
              <w:t xml:space="preserve"> </w:t>
            </w:r>
            <w:r w:rsidRPr="00992750">
              <w:rPr>
                <w:spacing w:val="-1"/>
                <w:lang w:val="ru-RU"/>
              </w:rPr>
              <w:t>регионального</w:t>
            </w:r>
            <w:r w:rsidRPr="00992750">
              <w:rPr>
                <w:spacing w:val="4"/>
                <w:lang w:val="ru-RU"/>
              </w:rPr>
              <w:t xml:space="preserve"> </w:t>
            </w:r>
            <w:r w:rsidRPr="00992750">
              <w:rPr>
                <w:lang w:val="ru-RU"/>
              </w:rPr>
              <w:t>и</w:t>
            </w:r>
            <w:r w:rsidRPr="00992750">
              <w:rPr>
                <w:spacing w:val="7"/>
                <w:lang w:val="ru-RU"/>
              </w:rPr>
              <w:t xml:space="preserve"> </w:t>
            </w:r>
            <w:r w:rsidRPr="00992750">
              <w:rPr>
                <w:spacing w:val="-4"/>
                <w:lang w:val="ru-RU"/>
              </w:rPr>
              <w:t>городского</w:t>
            </w:r>
            <w:r w:rsidRPr="00992750">
              <w:rPr>
                <w:spacing w:val="73"/>
                <w:lang w:val="ru-RU"/>
              </w:rPr>
              <w:t xml:space="preserve"> </w:t>
            </w:r>
            <w:r w:rsidRPr="00992750">
              <w:rPr>
                <w:lang w:val="ru-RU"/>
              </w:rPr>
              <w:t>брендинга</w:t>
            </w:r>
            <w:r w:rsidRPr="00992750">
              <w:rPr>
                <w:spacing w:val="-1"/>
                <w:lang w:val="ru-RU"/>
              </w:rPr>
              <w:t xml:space="preserve"> </w:t>
            </w:r>
            <w:r w:rsidRPr="00992750">
              <w:rPr>
                <w:lang w:val="ru-RU"/>
              </w:rPr>
              <w:t>в</w:t>
            </w:r>
            <w:r w:rsidRPr="00992750">
              <w:rPr>
                <w:spacing w:val="-3"/>
                <w:lang w:val="ru-RU"/>
              </w:rPr>
              <w:t xml:space="preserve"> </w:t>
            </w:r>
            <w:r w:rsidRPr="00992750">
              <w:rPr>
                <w:spacing w:val="-1"/>
                <w:lang w:val="ru-RU"/>
              </w:rPr>
              <w:t>России.</w:t>
            </w:r>
            <w:r>
              <w:rPr>
                <w:spacing w:val="-1"/>
                <w:lang w:val="ru-RU"/>
              </w:rPr>
              <w:t xml:space="preserve"> Опыт брендинга Кузбасса.</w:t>
            </w:r>
          </w:p>
          <w:p w14:paraId="32E7F8DC" w14:textId="77777777" w:rsidR="00B406C4" w:rsidRPr="00656646" w:rsidRDefault="00B406C4" w:rsidP="00656646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686" w:type="dxa"/>
            <w:vMerge/>
            <w:vAlign w:val="center"/>
          </w:tcPr>
          <w:p w14:paraId="0842D4C9" w14:textId="77777777" w:rsidR="00B406C4" w:rsidRPr="00656646" w:rsidRDefault="00B406C4" w:rsidP="006566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84" w:type="dxa"/>
          </w:tcPr>
          <w:p w14:paraId="06E9D3BA" w14:textId="77777777" w:rsidR="00B406C4" w:rsidRPr="00656646" w:rsidRDefault="00B406C4" w:rsidP="00656646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и обсуждение проектов</w:t>
            </w:r>
          </w:p>
        </w:tc>
      </w:tr>
    </w:tbl>
    <w:p w14:paraId="7A5D6BA2" w14:textId="77777777" w:rsidR="00656646" w:rsidRDefault="00656646" w:rsidP="00E263A7">
      <w:pPr>
        <w:pStyle w:val="a3"/>
        <w:ind w:left="0"/>
        <w:jc w:val="both"/>
        <w:rPr>
          <w:spacing w:val="-3"/>
          <w:lang w:val="ru-RU"/>
        </w:rPr>
      </w:pPr>
    </w:p>
    <w:p w14:paraId="6CF70C93" w14:textId="77777777" w:rsidR="0063543D" w:rsidRPr="0063543D" w:rsidRDefault="0063543D" w:rsidP="0063543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 Образовательные и информационно-коммуникационные технологии</w:t>
      </w:r>
    </w:p>
    <w:p w14:paraId="5CAA64CD" w14:textId="77777777" w:rsidR="0063543D" w:rsidRPr="0063543D" w:rsidRDefault="0063543D" w:rsidP="0063543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5.1 Образовательные технологии</w:t>
      </w:r>
    </w:p>
    <w:p w14:paraId="0FEA00FD" w14:textId="77777777" w:rsidR="0063543D" w:rsidRPr="0063543D" w:rsidRDefault="0063543D" w:rsidP="0063543D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процессе изучения дисциплины используются следующие образовательные технологии: технолог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ия полного усвоения, проектного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обучения,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моделирование ситуаций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1F34AEB2" w14:textId="77777777" w:rsidR="0063543D" w:rsidRPr="0063543D" w:rsidRDefault="0063543D" w:rsidP="0063543D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 учитываются знания, умения и владения, а сама компетенция как результат обучения интегрируется из этих компонентов на теоретическом, практическом уровнях обучения.</w:t>
      </w:r>
    </w:p>
    <w:p w14:paraId="431EB2C3" w14:textId="77777777" w:rsidR="0063543D" w:rsidRPr="0063543D" w:rsidRDefault="0063543D" w:rsidP="0063543D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Технология моделирования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ситуации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(деловая игра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используется с целью связи теории и практики, так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как требованием к моделированию ситуации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является обязательная ссылка на теорию вопроса.</w:t>
      </w:r>
    </w:p>
    <w:p w14:paraId="0BBCC35A" w14:textId="77777777" w:rsidR="0063543D" w:rsidRPr="0063543D" w:rsidRDefault="0063543D" w:rsidP="0063543D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Проектное обучение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используется так же на всех уровнях обучения. Созда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ются и обсуждаются варианты проектов по брендированию конкретной территории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</w:p>
    <w:p w14:paraId="639F055F" w14:textId="77777777" w:rsidR="0063543D" w:rsidRPr="0063543D" w:rsidRDefault="0063543D" w:rsidP="0063543D">
      <w:pPr>
        <w:widowControl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Дисциплина предусматривает в основном наличие практических занятий. </w:t>
      </w:r>
      <w:r w:rsidRPr="0063543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Для оценивания знаний и умений, диагностики компетенций применяются следующие формы контроля: тестовый контроль, выполнение контрольных заданий.</w:t>
      </w:r>
    </w:p>
    <w:p w14:paraId="669DF7C2" w14:textId="77777777" w:rsidR="0063543D" w:rsidRPr="0063543D" w:rsidRDefault="0063543D" w:rsidP="0063543D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5.2 </w:t>
      </w:r>
      <w:r w:rsidRPr="0063543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Информационно-коммуникационные технологии</w:t>
      </w:r>
    </w:p>
    <w:p w14:paraId="5536BD0B" w14:textId="77777777" w:rsidR="0063543D" w:rsidRPr="0063543D" w:rsidRDefault="0063543D" w:rsidP="0063543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Активизацию самостоятельной работы </w:t>
      </w:r>
      <w:r w:rsidRPr="0063543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обучающихся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 контроль результатов и сроков освоения разделов и тем дисциплины обеспечивает использование таких </w:t>
      </w:r>
      <w:r w:rsidRPr="0063543D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интерактивных элементов «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Электронной образовательной среды КемГИК»</w:t>
      </w:r>
      <w:r w:rsidRPr="0063543D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, как «Лекция», 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«Задание» и «Тест». </w:t>
      </w:r>
    </w:p>
    <w:p w14:paraId="2FFF3A98" w14:textId="77777777" w:rsidR="0063543D" w:rsidRPr="0063543D" w:rsidRDefault="0063543D" w:rsidP="0063543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14:paraId="6D77ACC3" w14:textId="77777777" w:rsidR="0063543D" w:rsidRPr="0063543D" w:rsidRDefault="0063543D" w:rsidP="0063543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3543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индивидуальных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 (контрольных работ), но и мотивировать его самоподготовку в межсессионный период.</w:t>
      </w:r>
    </w:p>
    <w:p w14:paraId="232BA2FD" w14:textId="77777777" w:rsidR="0063543D" w:rsidRPr="0063543D" w:rsidRDefault="0063543D" w:rsidP="0063543D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3543D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Интерактивный элемент «Лекция» позволяет повторять и закреплять теоретические вопросы курса, выстраивать обратную связь с педагогом, путем выполнения включенных тестовых и практических заданий.</w:t>
      </w:r>
    </w:p>
    <w:p w14:paraId="5C1877FC" w14:textId="77777777" w:rsidR="0063543D" w:rsidRPr="0063543D" w:rsidRDefault="0063543D" w:rsidP="0063543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Использование интерактивных элементов «Лекция», «Задание» и «Тест» также обеспечивает фиксацию хода образовательного процесса, результатов текущей и промежуточной успеваемости, 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обучающихся по дисциплине.</w:t>
      </w:r>
    </w:p>
    <w:p w14:paraId="31BFE19A" w14:textId="77777777" w:rsidR="00754F58" w:rsidRPr="000A619C" w:rsidRDefault="00754F58">
      <w:pPr>
        <w:spacing w:before="4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14:paraId="293EAFBB" w14:textId="77777777" w:rsidR="0063543D" w:rsidRPr="0063543D" w:rsidRDefault="0063543D" w:rsidP="0063543D">
      <w:pPr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 Учебно-методическое обеспечение самостоятельной работы обучающихся</w:t>
      </w:r>
    </w:p>
    <w:p w14:paraId="64E86A27" w14:textId="77777777" w:rsidR="0063543D" w:rsidRPr="0063543D" w:rsidRDefault="0063543D" w:rsidP="0063543D">
      <w:pPr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6.1. Перечень учебно-методического обеспечения для самостоятельной работы обучающихся </w:t>
      </w:r>
    </w:p>
    <w:p w14:paraId="433D5679" w14:textId="77777777" w:rsidR="0063543D" w:rsidRPr="0063543D" w:rsidRDefault="0063543D" w:rsidP="0063543D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Материалы для организации самостоятельной работы обучающихся по данной дисциплине размещены в «Электронной образовательной среде» (</w:t>
      </w:r>
      <w:hyperlink r:id="rId9" w:history="1">
        <w:r w:rsidRPr="0063543D">
          <w:rPr>
            <w:rFonts w:ascii="Times New Roman" w:eastAsia="Times New Roman" w:hAnsi="Times New Roman" w:cs="Times New Roman"/>
            <w:sz w:val="24"/>
            <w:szCs w:val="24"/>
            <w:u w:val="single"/>
            <w:lang w:val="ru-RU" w:eastAsia="ru-RU"/>
          </w:rPr>
          <w:t>http://edu.kemguki.ru</w:t>
        </w:r>
      </w:hyperlink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и включают:</w:t>
      </w:r>
    </w:p>
    <w:p w14:paraId="232B46E9" w14:textId="77777777" w:rsidR="0063543D" w:rsidRPr="0063543D" w:rsidRDefault="0063543D" w:rsidP="0063543D">
      <w:pPr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Организационные ресурсы</w:t>
      </w:r>
    </w:p>
    <w:p w14:paraId="4E4C2226" w14:textId="77777777" w:rsidR="0063543D" w:rsidRPr="0063543D" w:rsidRDefault="0063543D" w:rsidP="0063543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Тематический план дисциплины для обучающихся очной формы обучения</w:t>
      </w:r>
    </w:p>
    <w:p w14:paraId="59C6ECE9" w14:textId="77777777" w:rsidR="0063543D" w:rsidRPr="0063543D" w:rsidRDefault="0063543D" w:rsidP="0063543D">
      <w:pPr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Тематический план дисциплины для обучающихся заочной формы обучения</w:t>
      </w:r>
    </w:p>
    <w:p w14:paraId="3F7B9012" w14:textId="77777777" w:rsidR="0063543D" w:rsidRPr="0063543D" w:rsidRDefault="0063543D" w:rsidP="0063543D">
      <w:pPr>
        <w:tabs>
          <w:tab w:val="left" w:pos="993"/>
        </w:tabs>
        <w:ind w:firstLine="709"/>
        <w:jc w:val="both"/>
        <w:rPr>
          <w:rFonts w:ascii="Times New Roman" w:eastAsia="SimSun" w:hAnsi="Times New Roman" w:cs="Times New Roman"/>
          <w:i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Учебно-практические ресурсы</w:t>
      </w:r>
    </w:p>
    <w:p w14:paraId="0252CBD3" w14:textId="77777777" w:rsidR="0063543D" w:rsidRPr="0063543D" w:rsidRDefault="0063543D" w:rsidP="0063543D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Описания практических заданий и работ</w:t>
      </w:r>
    </w:p>
    <w:p w14:paraId="3D62037E" w14:textId="77777777" w:rsidR="0063543D" w:rsidRPr="0063543D" w:rsidRDefault="0063543D" w:rsidP="0063543D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Учебно-методические ресурсы</w:t>
      </w:r>
    </w:p>
    <w:p w14:paraId="742CC832" w14:textId="77777777" w:rsidR="0063543D" w:rsidRPr="0063543D" w:rsidRDefault="0063543D" w:rsidP="0063543D">
      <w:pPr>
        <w:numPr>
          <w:ilvl w:val="0"/>
          <w:numId w:val="1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Методические указания по подготовке к практическим занятиям</w:t>
      </w:r>
    </w:p>
    <w:p w14:paraId="75092BAF" w14:textId="77777777" w:rsidR="0063543D" w:rsidRPr="0063543D" w:rsidRDefault="0063543D" w:rsidP="0063543D">
      <w:pPr>
        <w:numPr>
          <w:ilvl w:val="0"/>
          <w:numId w:val="1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Методические рекомендации по разработке электронной презентации</w:t>
      </w:r>
    </w:p>
    <w:p w14:paraId="7BDDCCC9" w14:textId="77777777" w:rsidR="0063543D" w:rsidRPr="0063543D" w:rsidRDefault="0063543D" w:rsidP="0063543D">
      <w:pPr>
        <w:numPr>
          <w:ilvl w:val="0"/>
          <w:numId w:val="1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Методические указания по организации и проведению дискуссии</w:t>
      </w:r>
    </w:p>
    <w:p w14:paraId="070630BC" w14:textId="77777777" w:rsidR="0063543D" w:rsidRPr="0063543D" w:rsidRDefault="0063543D" w:rsidP="0063543D">
      <w:pPr>
        <w:numPr>
          <w:ilvl w:val="0"/>
          <w:numId w:val="17"/>
        </w:numPr>
        <w:tabs>
          <w:tab w:val="left" w:pos="709"/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Методические указания для обучающихся по выполнению самостоятельной работы</w:t>
      </w:r>
    </w:p>
    <w:p w14:paraId="13885D90" w14:textId="77777777" w:rsidR="0063543D" w:rsidRPr="0063543D" w:rsidRDefault="0063543D" w:rsidP="0063543D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Учебно-наглядные ресурсы</w:t>
      </w:r>
    </w:p>
    <w:p w14:paraId="717A18CE" w14:textId="77777777" w:rsidR="0063543D" w:rsidRPr="0063543D" w:rsidRDefault="0063543D" w:rsidP="0063543D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Электронные презентации</w:t>
      </w:r>
    </w:p>
    <w:p w14:paraId="74167937" w14:textId="77777777" w:rsidR="0063543D" w:rsidRPr="0063543D" w:rsidRDefault="0063543D" w:rsidP="0063543D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Учебно-библиографические ресурсы</w:t>
      </w:r>
    </w:p>
    <w:p w14:paraId="1D351FDB" w14:textId="77777777" w:rsidR="0063543D" w:rsidRPr="0063543D" w:rsidRDefault="0063543D" w:rsidP="0063543D">
      <w:pPr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Список рекомендуемой литературы</w:t>
      </w:r>
    </w:p>
    <w:p w14:paraId="1A13C531" w14:textId="77777777" w:rsidR="0063543D" w:rsidRPr="0063543D" w:rsidRDefault="0063543D" w:rsidP="0063543D">
      <w:pP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/>
        </w:rPr>
        <w:t xml:space="preserve">Фонд оценочных средств </w:t>
      </w:r>
    </w:p>
    <w:p w14:paraId="038097DC" w14:textId="77777777" w:rsidR="0063543D" w:rsidRPr="0063543D" w:rsidRDefault="0063543D" w:rsidP="0063543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Контрольные вопросы по разделам дисциплины</w:t>
      </w:r>
    </w:p>
    <w:p w14:paraId="774E8918" w14:textId="77777777" w:rsidR="0063543D" w:rsidRPr="0063543D" w:rsidRDefault="0063543D" w:rsidP="0063543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Вопросы к зачету</w:t>
      </w:r>
    </w:p>
    <w:p w14:paraId="1AEE4413" w14:textId="77777777" w:rsidR="0063543D" w:rsidRPr="0063543D" w:rsidRDefault="0063543D" w:rsidP="0063543D">
      <w:pPr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Тесты по разделам</w:t>
      </w:r>
    </w:p>
    <w:p w14:paraId="41B6452C" w14:textId="77777777" w:rsidR="0063543D" w:rsidRPr="0063543D" w:rsidRDefault="0063543D" w:rsidP="0063543D">
      <w:pPr>
        <w:tabs>
          <w:tab w:val="left" w:pos="2115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6.1.1. Примерная тематика рефератов по курсу</w:t>
      </w:r>
    </w:p>
    <w:p w14:paraId="088892A3" w14:textId="77777777" w:rsidR="0063543D" w:rsidRPr="0063543D" w:rsidRDefault="0063543D" w:rsidP="0063543D">
      <w:pPr>
        <w:widowControl/>
        <w:tabs>
          <w:tab w:val="left" w:pos="72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Законод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ательство РФ в сфере туризма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7A6E2F08" w14:textId="77777777" w:rsidR="0063543D" w:rsidRPr="0063543D" w:rsidRDefault="0063543D" w:rsidP="0063543D">
      <w:pPr>
        <w:widowControl/>
        <w:tabs>
          <w:tab w:val="left" w:pos="72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Теории брендинга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700F5278" w14:textId="77777777" w:rsidR="0063543D" w:rsidRPr="0063543D" w:rsidRDefault="00402E9B" w:rsidP="0063543D">
      <w:pPr>
        <w:widowControl/>
        <w:tabs>
          <w:tab w:val="left" w:pos="72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3. Турист</w:t>
      </w:r>
      <w:r w:rsid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ские дестинации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региональный аспект</w:t>
      </w:r>
      <w:r w:rsidR="0063543D"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16DBBC82" w14:textId="77777777" w:rsidR="0063543D" w:rsidRPr="0063543D" w:rsidRDefault="00402E9B" w:rsidP="0063543D">
      <w:pPr>
        <w:widowControl/>
        <w:tabs>
          <w:tab w:val="left" w:pos="72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Геобрендинг в Кузбассе</w:t>
      </w:r>
      <w:r w:rsidR="0063543D"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06DB84E5" w14:textId="77777777" w:rsidR="0063543D" w:rsidRPr="0063543D" w:rsidRDefault="00402E9B" w:rsidP="0063543D">
      <w:pPr>
        <w:widowControl/>
        <w:tabs>
          <w:tab w:val="left" w:pos="720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Современный городской брендинг</w:t>
      </w:r>
      <w:r w:rsidR="0063543D"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2E860B7A" w14:textId="77777777" w:rsidR="0063543D" w:rsidRPr="0063543D" w:rsidRDefault="0063543D" w:rsidP="0063543D">
      <w:pPr>
        <w:tabs>
          <w:tab w:val="left" w:pos="2115"/>
        </w:tabs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7730954" w14:textId="77777777" w:rsidR="0063543D" w:rsidRPr="0063543D" w:rsidRDefault="0063543D" w:rsidP="0063543D">
      <w:pPr>
        <w:tabs>
          <w:tab w:val="left" w:pos="2115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6.1.2 Примерная тематика практических работ</w:t>
      </w:r>
    </w:p>
    <w:p w14:paraId="4339DCB1" w14:textId="77777777" w:rsidR="0063543D" w:rsidRPr="0063543D" w:rsidRDefault="0063543D" w:rsidP="0063543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1. Законод</w:t>
      </w:r>
      <w:r w:rsidR="00402E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ательство РФ в сфере туризма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1DD451D6" w14:textId="77777777" w:rsidR="0063543D" w:rsidRPr="0063543D" w:rsidRDefault="0063543D" w:rsidP="0063543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 С</w:t>
      </w:r>
      <w:r w:rsidR="00402E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пецифика зарубежного брендинга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755448EB" w14:textId="77777777" w:rsidR="0063543D" w:rsidRPr="0063543D" w:rsidRDefault="0063543D" w:rsidP="0063543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3. </w:t>
      </w:r>
      <w:r w:rsidR="00402E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Особенности отечественного брендинга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3D7E58D5" w14:textId="77777777" w:rsidR="0063543D" w:rsidRPr="0063543D" w:rsidRDefault="00402E9B" w:rsidP="0063543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4. Технологии брендирования конкретных территорий.</w:t>
      </w:r>
    </w:p>
    <w:p w14:paraId="3322A7CA" w14:textId="77777777" w:rsidR="0063543D" w:rsidRPr="0063543D" w:rsidRDefault="0063543D" w:rsidP="0063543D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5. Разраб</w:t>
      </w:r>
      <w:r w:rsidR="00402E9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отка брэнд-бука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38BC400" w14:textId="77777777" w:rsidR="0063543D" w:rsidRPr="0063543D" w:rsidRDefault="0063543D" w:rsidP="0063543D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3EB291D" w14:textId="77777777" w:rsidR="0063543D" w:rsidRPr="0063543D" w:rsidRDefault="0063543D" w:rsidP="0063543D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3543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6.2. Методические указания для обучающихся по организации самостоятельной работы </w:t>
      </w:r>
    </w:p>
    <w:p w14:paraId="5F9513B3" w14:textId="77777777" w:rsidR="0063543D" w:rsidRPr="0063543D" w:rsidRDefault="0063543D" w:rsidP="0063543D">
      <w:pPr>
        <w:widowControl/>
        <w:autoSpaceDE w:val="0"/>
        <w:autoSpaceDN w:val="0"/>
        <w:adjustRightInd w:val="0"/>
        <w:ind w:firstLine="708"/>
        <w:jc w:val="both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3543D">
        <w:rPr>
          <w:rFonts w:ascii="Times New Roman" w:eastAsia="SimSun" w:hAnsi="Times New Roman" w:cs="Times New Roman"/>
          <w:sz w:val="24"/>
          <w:szCs w:val="24"/>
          <w:lang w:val="ru-RU" w:eastAsia="zh-CN"/>
        </w:rP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14:paraId="7521B5E2" w14:textId="77777777" w:rsidR="0063543D" w:rsidRPr="0063543D" w:rsidRDefault="0063543D" w:rsidP="0063543D">
      <w:pPr>
        <w:widowControl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Самостоятельная работа студентов включает изучение учебной, научной, периодичес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кой литературы,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выполнение письменных заданий, выполнение тестовых заданий, написание рефератов,</w:t>
      </w:r>
      <w:r w:rsidR="005A4712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выполнение практических заданий. </w:t>
      </w:r>
    </w:p>
    <w:p w14:paraId="294B829C" w14:textId="77777777" w:rsidR="0063543D" w:rsidRPr="0063543D" w:rsidRDefault="0063543D" w:rsidP="0063543D">
      <w:pPr>
        <w:widowControl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35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 –</w:t>
      </w:r>
      <w:r>
        <w:rPr>
          <w:rFonts w:ascii="Times New Roman" w:eastAsia="Times New Roman" w:hAnsi="Times New Roman" w:cs="Times New Roman"/>
          <w:sz w:val="24"/>
          <w:szCs w:val="24"/>
          <w:lang w:val="ru-RU" w:eastAsia="x-none"/>
        </w:rPr>
        <w:t>дифференцированный</w:t>
      </w:r>
      <w:r w:rsidRPr="00635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зачет.</w:t>
      </w:r>
    </w:p>
    <w:p w14:paraId="50DE568A" w14:textId="77777777" w:rsidR="00402E9B" w:rsidRDefault="00402E9B" w:rsidP="00402E9B">
      <w:pPr>
        <w:ind w:firstLine="4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CAACAFD" w14:textId="77777777" w:rsidR="00402E9B" w:rsidRPr="00402E9B" w:rsidRDefault="00402E9B" w:rsidP="00402E9B">
      <w:pPr>
        <w:ind w:firstLine="40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402E9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самостоятельной работы студентов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026"/>
        <w:gridCol w:w="992"/>
        <w:gridCol w:w="5034"/>
      </w:tblGrid>
      <w:tr w:rsidR="00402E9B" w:rsidRPr="003951D3" w14:paraId="120AC6AA" w14:textId="77777777" w:rsidTr="00D3048F">
        <w:trPr>
          <w:cantSplit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4A77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A478921" w14:textId="77777777" w:rsidR="00402E9B" w:rsidRPr="00402E9B" w:rsidRDefault="00402E9B" w:rsidP="00402E9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Темы </w:t>
            </w:r>
          </w:p>
          <w:p w14:paraId="65647EEB" w14:textId="77777777" w:rsidR="00402E9B" w:rsidRPr="00402E9B" w:rsidRDefault="00402E9B" w:rsidP="00402E9B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для самостоятельной работы студентов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5E598" w14:textId="77777777" w:rsidR="00402E9B" w:rsidRPr="00402E9B" w:rsidRDefault="00402E9B" w:rsidP="00402E9B">
            <w:pPr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Количество часов</w:t>
            </w:r>
          </w:p>
        </w:tc>
        <w:tc>
          <w:tcPr>
            <w:tcW w:w="5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5EB75" w14:textId="77777777" w:rsidR="00402E9B" w:rsidRPr="00402E9B" w:rsidRDefault="00402E9B" w:rsidP="00402E9B">
            <w:pPr>
              <w:ind w:firstLine="4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1CC6CF48" w14:textId="77777777" w:rsidR="00402E9B" w:rsidRPr="00402E9B" w:rsidRDefault="00402E9B" w:rsidP="00402E9B">
            <w:pPr>
              <w:ind w:firstLine="4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Виды и содержание самостоятельной работы студентов</w:t>
            </w:r>
          </w:p>
        </w:tc>
      </w:tr>
      <w:tr w:rsidR="00402E9B" w:rsidRPr="00402E9B" w14:paraId="408B0938" w14:textId="77777777" w:rsidTr="00D3048F">
        <w:trPr>
          <w:cantSplit/>
          <w:trHeight w:val="1421"/>
          <w:jc w:val="center"/>
        </w:trPr>
        <w:tc>
          <w:tcPr>
            <w:tcW w:w="3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42280" w14:textId="77777777" w:rsidR="00402E9B" w:rsidRPr="00402E9B" w:rsidRDefault="00402E9B" w:rsidP="00402E9B">
            <w:pPr>
              <w:widowControl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C5C71EC" w14:textId="77777777" w:rsidR="00402E9B" w:rsidRPr="00402E9B" w:rsidRDefault="00402E9B" w:rsidP="00402E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Для очной формы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8B5A62" w14:textId="77777777" w:rsidR="00402E9B" w:rsidRPr="00402E9B" w:rsidRDefault="00402E9B" w:rsidP="00402E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Для заочной формы обучения</w:t>
            </w:r>
          </w:p>
        </w:tc>
        <w:tc>
          <w:tcPr>
            <w:tcW w:w="5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0797" w14:textId="77777777" w:rsidR="00402E9B" w:rsidRPr="00402E9B" w:rsidRDefault="00402E9B" w:rsidP="00402E9B">
            <w:pPr>
              <w:widowControl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 w:eastAsia="ru-RU"/>
              </w:rPr>
            </w:pPr>
          </w:p>
        </w:tc>
      </w:tr>
      <w:tr w:rsidR="00402E9B" w:rsidRPr="003951D3" w14:paraId="20A3ACB5" w14:textId="77777777" w:rsidTr="00D3048F">
        <w:trPr>
          <w:cantSplit/>
          <w:jc w:val="center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D74B9" w14:textId="77777777" w:rsidR="00402E9B" w:rsidRPr="00402E9B" w:rsidRDefault="00402E9B" w:rsidP="00402E9B">
            <w:pPr>
              <w:ind w:firstLine="400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Раздел 1.</w:t>
            </w:r>
            <w:r w:rsidRPr="00402E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Основные понятия территориального брендинга</w:t>
            </w:r>
          </w:p>
        </w:tc>
      </w:tr>
      <w:tr w:rsidR="00402E9B" w:rsidRPr="003951D3" w14:paraId="3096131B" w14:textId="77777777" w:rsidTr="00D3048F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56AE1" w14:textId="77777777" w:rsidR="00402E9B" w:rsidRPr="00402E9B" w:rsidRDefault="00402E9B" w:rsidP="00402E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1.1. Теоретические аспекты</w:t>
            </w:r>
          </w:p>
          <w:p w14:paraId="30820C63" w14:textId="77777777" w:rsidR="00402E9B" w:rsidRPr="00402E9B" w:rsidRDefault="00402E9B" w:rsidP="00402E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брендинга туристских территорий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1F2DB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E7A93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12A07" w14:textId="77777777" w:rsidR="00402E9B" w:rsidRPr="00402E9B" w:rsidRDefault="00402E9B" w:rsidP="00402E9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перечня ключевых поняти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й по теме, подготовка к опросу</w:t>
            </w: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02E9B" w:rsidRPr="00402E9B" w14:paraId="2131164E" w14:textId="77777777" w:rsidTr="00D3048F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AE01" w14:textId="77777777" w:rsidR="00402E9B" w:rsidRPr="00402E9B" w:rsidRDefault="00402E9B" w:rsidP="00402E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 Роль страноведения в формировании имиджа туристской территории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B22E0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59BEE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C7E9" w14:textId="77777777" w:rsidR="00402E9B" w:rsidRPr="00402E9B" w:rsidRDefault="00402E9B" w:rsidP="00402E9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дискуссии</w:t>
            </w:r>
          </w:p>
        </w:tc>
      </w:tr>
      <w:tr w:rsidR="00402E9B" w:rsidRPr="00402E9B" w14:paraId="5DC82349" w14:textId="77777777" w:rsidTr="00D3048F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6DF2" w14:textId="77777777" w:rsidR="00402E9B" w:rsidRPr="00402E9B" w:rsidRDefault="00402E9B" w:rsidP="00402E9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1.3. </w:t>
            </w: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этапы брендинга туристских территорий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E549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EB7A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6583" w14:textId="77777777" w:rsidR="00402E9B" w:rsidRPr="00402E9B" w:rsidRDefault="00402E9B" w:rsidP="00402E9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дискуссии</w:t>
            </w:r>
          </w:p>
        </w:tc>
      </w:tr>
      <w:tr w:rsidR="00402E9B" w:rsidRPr="00402E9B" w14:paraId="7F502E94" w14:textId="77777777" w:rsidTr="00D3048F">
        <w:trPr>
          <w:cantSplit/>
          <w:jc w:val="center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E9969" w14:textId="77777777" w:rsidR="00402E9B" w:rsidRPr="00402E9B" w:rsidRDefault="00402E9B" w:rsidP="00402E9B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Раздел 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6566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Проектирование бренда территории</w:t>
            </w:r>
          </w:p>
        </w:tc>
      </w:tr>
      <w:tr w:rsidR="00402E9B" w:rsidRPr="003951D3" w14:paraId="6731FC37" w14:textId="77777777" w:rsidTr="00D3048F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7D103" w14:textId="77777777" w:rsidR="00402E9B" w:rsidRPr="00402E9B" w:rsidRDefault="00402E9B" w:rsidP="00402E9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 Продвижение</w:t>
            </w:r>
            <w:r w:rsidR="005A471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бренда туристских территорий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A33A3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BBBFF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7FFEC" w14:textId="77777777" w:rsidR="00402E9B" w:rsidRPr="00402E9B" w:rsidRDefault="00402E9B" w:rsidP="00402E9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практической работе (деловая игра)</w:t>
            </w:r>
          </w:p>
        </w:tc>
      </w:tr>
      <w:tr w:rsidR="00402E9B" w:rsidRPr="00402E9B" w14:paraId="614C9C16" w14:textId="77777777" w:rsidTr="00D3048F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5B103" w14:textId="77777777" w:rsidR="00402E9B" w:rsidRPr="00402E9B" w:rsidRDefault="00402E9B" w:rsidP="00402E9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 Успешные зарубежные практики брендинга туристских территорий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46A34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B0384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2A263" w14:textId="77777777" w:rsidR="00402E9B" w:rsidRPr="00402E9B" w:rsidRDefault="00402E9B" w:rsidP="00402E9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круглому столу</w:t>
            </w:r>
          </w:p>
        </w:tc>
      </w:tr>
      <w:tr w:rsidR="00402E9B" w:rsidRPr="003951D3" w14:paraId="347745F5" w14:textId="77777777" w:rsidTr="00D3048F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D607" w14:textId="77777777" w:rsidR="00402E9B" w:rsidRPr="00402E9B" w:rsidRDefault="00402E9B" w:rsidP="00402E9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2.3.</w:t>
            </w:r>
            <w:r w:rsidRPr="0027305D">
              <w:rPr>
                <w:lang w:val="ru-RU"/>
              </w:rPr>
              <w:t xml:space="preserve"> </w:t>
            </w: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Брендинг туристских</w:t>
            </w:r>
          </w:p>
          <w:p w14:paraId="2E7BA2CF" w14:textId="77777777" w:rsidR="00402E9B" w:rsidRPr="00402E9B" w:rsidRDefault="00402E9B" w:rsidP="00402E9B">
            <w:pPr>
              <w:ind w:firstLine="34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территорий в России: успешный опыт и ошибки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B7FD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C481E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6D42" w14:textId="77777777" w:rsidR="00402E9B" w:rsidRPr="00402E9B" w:rsidRDefault="00402E9B" w:rsidP="00402E9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к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рактической работе (проектный метод</w:t>
            </w:r>
            <w:r w:rsidRPr="00402E9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bookmarkStart w:id="0" w:name="_GoBack"/>
            <w:bookmarkEnd w:id="0"/>
          </w:p>
        </w:tc>
      </w:tr>
      <w:tr w:rsidR="00402E9B" w:rsidRPr="00402E9B" w14:paraId="04C6028C" w14:textId="77777777" w:rsidTr="00D3048F">
        <w:trPr>
          <w:cantSplit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9EB2" w14:textId="77777777" w:rsidR="00402E9B" w:rsidRPr="00402E9B" w:rsidRDefault="00402E9B" w:rsidP="00402E9B">
            <w:pPr>
              <w:ind w:firstLine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BF293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B810" w14:textId="77777777" w:rsidR="00402E9B" w:rsidRPr="00402E9B" w:rsidRDefault="00402E9B" w:rsidP="00402E9B">
            <w:pPr>
              <w:ind w:firstLine="4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FC4F" w14:textId="77777777" w:rsidR="00402E9B" w:rsidRPr="00402E9B" w:rsidRDefault="00402E9B" w:rsidP="00402E9B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3B5C6FE8" w14:textId="77777777" w:rsidR="00754F58" w:rsidRPr="00402E9B" w:rsidRDefault="00754F58">
      <w:pPr>
        <w:spacing w:before="4"/>
        <w:rPr>
          <w:rFonts w:ascii="Times New Roman" w:eastAsia="Times New Roman" w:hAnsi="Times New Roman" w:cs="Times New Roman"/>
          <w:b/>
          <w:bCs/>
          <w:sz w:val="23"/>
          <w:szCs w:val="23"/>
          <w:lang w:val="ru-RU"/>
        </w:rPr>
      </w:pPr>
    </w:p>
    <w:p w14:paraId="643DDB59" w14:textId="77777777" w:rsidR="00DC7611" w:rsidRPr="00DC7611" w:rsidRDefault="00DC7611" w:rsidP="00DC7611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7. Фонд оценочных средств</w:t>
      </w:r>
    </w:p>
    <w:p w14:paraId="3414CB89" w14:textId="77777777" w:rsidR="00DC7611" w:rsidRPr="00DC7611" w:rsidRDefault="00DC7611" w:rsidP="00DC7611">
      <w:pPr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(https://edu2020.kemgik.ru/)</w:t>
      </w:r>
    </w:p>
    <w:p w14:paraId="1CD11752" w14:textId="77777777" w:rsidR="00DC7611" w:rsidRPr="00DC7611" w:rsidRDefault="00DC7611" w:rsidP="00DC7611">
      <w:pPr>
        <w:ind w:firstLine="40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C786262" w14:textId="77777777" w:rsidR="00DC7611" w:rsidRPr="00DC7611" w:rsidRDefault="00DC7611" w:rsidP="00DC7611">
      <w:pPr>
        <w:autoSpaceDE w:val="0"/>
        <w:autoSpaceDN w:val="0"/>
        <w:adjustRightInd w:val="0"/>
        <w:ind w:right="-2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8. Учебно-методическое и информационное обеспечение дисциплины</w:t>
      </w:r>
    </w:p>
    <w:p w14:paraId="516308EA" w14:textId="77777777" w:rsidR="00DC7611" w:rsidRPr="00DC7611" w:rsidRDefault="00DC7611" w:rsidP="00872638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8.1. Основная литература</w:t>
      </w:r>
    </w:p>
    <w:p w14:paraId="5F59E581" w14:textId="77777777" w:rsidR="005426BE" w:rsidRPr="005426BE" w:rsidRDefault="005426BE" w:rsidP="005426BE">
      <w:pPr>
        <w:numPr>
          <w:ilvl w:val="0"/>
          <w:numId w:val="14"/>
        </w:numPr>
        <w:tabs>
          <w:tab w:val="left" w:pos="993"/>
        </w:tabs>
        <w:ind w:left="0" w:firstLine="7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Королева, О. В. </w:t>
      </w:r>
      <w:r w:rsidRPr="005426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Брендинг туристских территорий : учебное пособие для вузов / О. В. Королева, Е. С. Милинчук. - Москва : Юрайт, 2023. - 273 с. - (Высшее образование). - IS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BN 978-5-534-15348-4</w:t>
      </w:r>
      <w:r w:rsidRPr="005426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- Текст : непосредственный.</w:t>
      </w:r>
    </w:p>
    <w:p w14:paraId="16C6604E" w14:textId="77777777" w:rsidR="005660F7" w:rsidRDefault="005660F7" w:rsidP="005660F7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660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Реброва, Н. П. Территориальный маркетинг : учебное пособие / Н.</w:t>
      </w:r>
      <w:r w:rsidRPr="005660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60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П.</w:t>
      </w:r>
      <w:r w:rsidRPr="005660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60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Реброва ; Финансовый университет при Правительстве РФ. – Москва : Прометей, 2018. – 141 с. : схем. – Режим доступа: по подписке. – </w:t>
      </w:r>
      <w:r w:rsidRPr="005660F7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5660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="005A4712" w:rsidRPr="005A47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hyperlink r:id="rId10" w:history="1"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biblioclub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index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 xml:space="preserve">. 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php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?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page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 xml:space="preserve"> =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book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&amp;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id</w:t>
        </w:r>
        <w:r w:rsidR="009C2FF3"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 xml:space="preserve"> =494923</w:t>
        </w:r>
      </w:hyperlink>
      <w:r w:rsidRPr="005660F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60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(дата обращения: 29.10.2024). – Библиогр. в кн. – </w:t>
      </w:r>
      <w:r w:rsidRPr="005660F7">
        <w:rPr>
          <w:rFonts w:ascii="Times New Roman" w:eastAsia="Times New Roman" w:hAnsi="Times New Roman" w:cs="Times New Roman"/>
          <w:sz w:val="24"/>
          <w:szCs w:val="24"/>
          <w:lang w:eastAsia="ru-RU"/>
        </w:rPr>
        <w:t>ISBN</w:t>
      </w:r>
      <w:r w:rsidRPr="005660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978-5-907003-29-3. – Текст : электронный.</w:t>
      </w:r>
    </w:p>
    <w:p w14:paraId="53694D07" w14:textId="77777777" w:rsidR="005660F7" w:rsidRDefault="005660F7" w:rsidP="005660F7">
      <w:pPr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660F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Родькин, П. Е. Брендинг территорий: городская идентичность и дизайн : учебное пособие : [16+] / П. Е. Родькин. – Москва ; Берлин : Директ-Медиа, 2020. – 94 с. : табл., ил. – Режим доступа: по подписке. – URL: https://biblioclub.ru/index.php?page=book&amp;id=597418 (дата обращения: 29.10.2024). – Библиогр.: с. 88-89. – ISBN 978-5-4499-1291-6. – DOI 10.23681/597418. – Текст : электронный.</w:t>
      </w:r>
    </w:p>
    <w:p w14:paraId="09BCE455" w14:textId="77777777" w:rsidR="00DC7611" w:rsidRPr="005660F7" w:rsidRDefault="00DC7611" w:rsidP="00872638">
      <w:pPr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660F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8.2. Дополнительная литература</w:t>
      </w:r>
    </w:p>
    <w:p w14:paraId="2E903BBD" w14:textId="77777777" w:rsidR="00DC7611" w:rsidRDefault="00DC7611" w:rsidP="00DC7611">
      <w:pPr>
        <w:numPr>
          <w:ilvl w:val="0"/>
          <w:numId w:val="15"/>
        </w:numPr>
        <w:tabs>
          <w:tab w:val="left" w:pos="993"/>
        </w:tabs>
        <w:ind w:left="0" w:firstLine="7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Ден, В. Г. Гастрономический туризм как форма репрезентации повседневной культуры питания населения Дальнего Востока и продвижения бренда «Дальневосточная кухня» (на примере Приморского края) / В.</w:t>
      </w:r>
      <w:r w:rsidRPr="00DC76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</w:t>
      </w:r>
      <w:r w:rsidRPr="00DC76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Ден, Н.</w:t>
      </w:r>
      <w:r w:rsidRPr="00DC76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А.</w:t>
      </w:r>
      <w:r w:rsidRPr="00DC76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Коноплева. – Электронная версия печатного издания. – Москва : Директ-Медиа, 2023. – 184 с. : ил., табл. – Режим доступа: по подписке. – </w:t>
      </w:r>
      <w:r w:rsidRPr="00DC76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URL</w:t>
      </w: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Pr="00DC76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1" w:history="1"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biblioclub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/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index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php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?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page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=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book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&amp;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id</w:t>
        </w:r>
        <w:r w:rsidRPr="00DC7611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=699622</w:t>
        </w:r>
      </w:hyperlink>
      <w:r w:rsidRPr="00DC761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(дата обращения: 29.11.2023). – Библиогр.: с. 121-136. – </w:t>
      </w:r>
      <w:r w:rsidRPr="00DC7611">
        <w:rPr>
          <w:rFonts w:ascii="Times New Roman" w:eastAsia="Times New Roman" w:hAnsi="Times New Roman" w:cs="Times New Roman"/>
          <w:sz w:val="24"/>
          <w:szCs w:val="24"/>
          <w:lang w:eastAsia="ru-RU"/>
        </w:rPr>
        <w:t>ISBN</w:t>
      </w: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978-5-4499-3607-3. – Текст : электронный.</w:t>
      </w:r>
    </w:p>
    <w:p w14:paraId="6E50979A" w14:textId="77777777" w:rsidR="009C2FF3" w:rsidRDefault="009C2FF3" w:rsidP="009C2FF3">
      <w:pPr>
        <w:numPr>
          <w:ilvl w:val="0"/>
          <w:numId w:val="15"/>
        </w:numPr>
        <w:tabs>
          <w:tab w:val="left" w:pos="993"/>
        </w:tabs>
        <w:ind w:left="0" w:firstLine="7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9C2F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Чечулин, А. В. Маркетинг территорий : как города и страны привлекают туристов, новых жителей и бизнес / А.</w:t>
      </w:r>
      <w:r w:rsidRPr="009C2F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C2F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</w:t>
      </w:r>
      <w:r w:rsidRPr="009C2F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C2F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Чечулин. – Санкт-Петербург : КАРО, 2021. – 144 с. : ил. – (Современная наука). – Режим доступа: по подписке. – </w:t>
      </w:r>
      <w:r w:rsidRPr="009C2FF3">
        <w:rPr>
          <w:rFonts w:ascii="Times New Roman" w:eastAsia="Times New Roman" w:hAnsi="Times New Roman" w:cs="Times New Roman"/>
          <w:sz w:val="24"/>
          <w:szCs w:val="24"/>
          <w:lang w:eastAsia="ru-RU"/>
        </w:rPr>
        <w:t>URL</w:t>
      </w:r>
      <w:r w:rsidRPr="009C2F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  <w:r w:rsidR="005A471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hyperlink r:id="rId12" w:history="1"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https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://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biblioclub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ru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 xml:space="preserve">/ 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index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.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php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?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page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=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book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&amp;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eastAsia="ru-RU"/>
          </w:rPr>
          <w:t>id</w:t>
        </w:r>
        <w:r w:rsidRPr="00614C37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=683714</w:t>
        </w:r>
      </w:hyperlink>
      <w:r w:rsidRPr="009C2F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C2F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(дата обращения: 29.10.2024). – Библиогр. в кн. – </w:t>
      </w:r>
      <w:r w:rsidRPr="009C2FF3">
        <w:rPr>
          <w:rFonts w:ascii="Times New Roman" w:eastAsia="Times New Roman" w:hAnsi="Times New Roman" w:cs="Times New Roman"/>
          <w:sz w:val="24"/>
          <w:szCs w:val="24"/>
          <w:lang w:eastAsia="ru-RU"/>
        </w:rPr>
        <w:t>ISBN</w:t>
      </w:r>
      <w:r w:rsidRPr="009C2FF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978-5-9925-1507-7. – Текст : электронный.</w:t>
      </w:r>
    </w:p>
    <w:p w14:paraId="24D4D5E6" w14:textId="77777777" w:rsidR="00DC7611" w:rsidRDefault="00DC7611" w:rsidP="00DC7611">
      <w:pPr>
        <w:numPr>
          <w:ilvl w:val="0"/>
          <w:numId w:val="15"/>
        </w:numPr>
        <w:tabs>
          <w:tab w:val="left" w:pos="993"/>
        </w:tabs>
        <w:ind w:left="0" w:firstLine="7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Этнокультурное брендирование территории в контексте стратегии регионального развития : научно-методические подходы и практики / И. И. Горлова, Т. В. Коваленко, О. И. Бычкова [и др.] ; Российский научно-исследовательский институт культурного и природного наследия им. Д. С. Лихачёва. – Москва : Институт Наследия, 2020. – 114 с. – Режим доступа: по подписке. – URL: https://biblioclub.ru/index.php?page=book&amp;id=611985 (дата обращения: 29.11.2023). – Библиогр.: с. 101-109. – ISBN 978-5-86443-320-1. – Текст : электронный.</w:t>
      </w:r>
    </w:p>
    <w:p w14:paraId="141EA236" w14:textId="77777777" w:rsidR="00DC7611" w:rsidRPr="00DC7611" w:rsidRDefault="00DC7611" w:rsidP="00872638">
      <w:pPr>
        <w:tabs>
          <w:tab w:val="left" w:pos="993"/>
        </w:tabs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8.3.</w:t>
      </w:r>
      <w:r w:rsidR="005A471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Pr="00DC761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Программное обеспечение</w:t>
      </w:r>
    </w:p>
    <w:p w14:paraId="7641BA4B" w14:textId="77777777" w:rsidR="00DC7611" w:rsidRPr="00DC7611" w:rsidRDefault="00DC7611" w:rsidP="00DC7611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Вуз располагает необходимыми техническими средствами и программным обеспечением:</w:t>
      </w:r>
    </w:p>
    <w:p w14:paraId="5294D6CA" w14:textId="77777777" w:rsidR="00DC7611" w:rsidRPr="00DC7611" w:rsidRDefault="00DC7611" w:rsidP="00DC7611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Технические средства обучения:</w:t>
      </w:r>
    </w:p>
    <w:p w14:paraId="3300F3DA" w14:textId="77777777" w:rsidR="00DC7611" w:rsidRPr="00DC7611" w:rsidRDefault="00DC7611" w:rsidP="00DC7611">
      <w:pPr>
        <w:widowControl/>
        <w:numPr>
          <w:ilvl w:val="0"/>
          <w:numId w:val="10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C7611">
        <w:rPr>
          <w:rFonts w:ascii="Times New Roman" w:eastAsia="Calibri" w:hAnsi="Times New Roman" w:cs="Times New Roman"/>
          <w:i/>
          <w:sz w:val="24"/>
          <w:szCs w:val="24"/>
          <w:lang w:val="x-none"/>
        </w:rPr>
        <w:t xml:space="preserve">для лекции 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- мультимедийный проектор, персональный компьютер, экран, акустическая система, подключенный к сети Интернет.</w:t>
      </w:r>
    </w:p>
    <w:p w14:paraId="4697BE53" w14:textId="77777777" w:rsidR="00DC7611" w:rsidRPr="00DC7611" w:rsidRDefault="00DC7611" w:rsidP="00DC7611">
      <w:pPr>
        <w:widowControl/>
        <w:numPr>
          <w:ilvl w:val="0"/>
          <w:numId w:val="10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C7611">
        <w:rPr>
          <w:rFonts w:ascii="Times New Roman" w:eastAsia="Calibri" w:hAnsi="Times New Roman" w:cs="Times New Roman"/>
          <w:i/>
          <w:sz w:val="24"/>
          <w:szCs w:val="24"/>
          <w:lang w:val="x-none"/>
        </w:rPr>
        <w:t xml:space="preserve">для практических (лабораторных) работ 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- компьютерный класс, подключенных к сети Интернет</w:t>
      </w:r>
    </w:p>
    <w:p w14:paraId="466D3E9C" w14:textId="77777777" w:rsidR="00DC7611" w:rsidRPr="00DC7611" w:rsidRDefault="00DC7611" w:rsidP="00DC7611">
      <w:pPr>
        <w:widowControl/>
        <w:numPr>
          <w:ilvl w:val="0"/>
          <w:numId w:val="10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C7611">
        <w:rPr>
          <w:rFonts w:ascii="Times New Roman" w:eastAsia="Calibri" w:hAnsi="Times New Roman" w:cs="Times New Roman"/>
          <w:i/>
          <w:sz w:val="24"/>
          <w:szCs w:val="24"/>
          <w:lang w:val="x-none"/>
        </w:rPr>
        <w:t xml:space="preserve">для самостоятельных работ 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- персональный компьютер, подключенный к сети Интернет</w:t>
      </w:r>
    </w:p>
    <w:p w14:paraId="6807B2F2" w14:textId="77777777" w:rsidR="00DC7611" w:rsidRPr="00DC7611" w:rsidRDefault="00DC7611" w:rsidP="00DC7611">
      <w:pPr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Программное обеспечение:</w:t>
      </w:r>
    </w:p>
    <w:p w14:paraId="0A68EAAC" w14:textId="77777777" w:rsidR="00DC7611" w:rsidRPr="00DC7611" w:rsidRDefault="00DC7611" w:rsidP="00DC7611">
      <w:pPr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- лицензионное программное обеспечение:</w:t>
      </w:r>
    </w:p>
    <w:p w14:paraId="75FF8C84" w14:textId="77777777" w:rsidR="00DC7611" w:rsidRPr="00DC7611" w:rsidRDefault="00DC7611" w:rsidP="00DC7611">
      <w:pPr>
        <w:widowControl/>
        <w:numPr>
          <w:ilvl w:val="0"/>
          <w:numId w:val="11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Операционная система – </w:t>
      </w:r>
      <w:r w:rsidRPr="00DC7611">
        <w:rPr>
          <w:rFonts w:ascii="Times New Roman" w:eastAsia="Calibri" w:hAnsi="Times New Roman" w:cs="Times New Roman"/>
          <w:sz w:val="24"/>
          <w:szCs w:val="24"/>
        </w:rPr>
        <w:t>MS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DC7611">
        <w:rPr>
          <w:rFonts w:ascii="Times New Roman" w:eastAsia="Calibri" w:hAnsi="Times New Roman" w:cs="Times New Roman"/>
          <w:sz w:val="24"/>
          <w:szCs w:val="24"/>
        </w:rPr>
        <w:t>Windows</w:t>
      </w:r>
      <w:r w:rsidR="005A4712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(10, 8,7, </w:t>
      </w:r>
      <w:r w:rsidRPr="00DC7611">
        <w:rPr>
          <w:rFonts w:ascii="Times New Roman" w:eastAsia="Calibri" w:hAnsi="Times New Roman" w:cs="Times New Roman"/>
          <w:sz w:val="24"/>
          <w:szCs w:val="24"/>
        </w:rPr>
        <w:t>XP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)</w:t>
      </w:r>
    </w:p>
    <w:p w14:paraId="67BEA175" w14:textId="77777777" w:rsidR="00DC7611" w:rsidRPr="00DC7611" w:rsidRDefault="00DC7611" w:rsidP="00DC7611">
      <w:pPr>
        <w:widowControl/>
        <w:numPr>
          <w:ilvl w:val="0"/>
          <w:numId w:val="11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Офисный</w:t>
      </w:r>
      <w:r w:rsidRPr="00DC76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пакет</w:t>
      </w:r>
      <w:r w:rsidRPr="00DC7611">
        <w:rPr>
          <w:rFonts w:ascii="Times New Roman" w:eastAsia="Calibri" w:hAnsi="Times New Roman" w:cs="Times New Roman"/>
          <w:sz w:val="24"/>
          <w:szCs w:val="24"/>
        </w:rPr>
        <w:t xml:space="preserve"> – Microsoft Office (MS Word, MS Excel, MS Power Point, MS Access)</w:t>
      </w:r>
    </w:p>
    <w:p w14:paraId="1744E8F0" w14:textId="77777777" w:rsidR="00DC7611" w:rsidRPr="00DC7611" w:rsidRDefault="00DC7611" w:rsidP="00DC7611">
      <w:pPr>
        <w:widowControl/>
        <w:numPr>
          <w:ilvl w:val="0"/>
          <w:numId w:val="11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Антивирус</w:t>
      </w:r>
      <w:r w:rsidRPr="00DC7611">
        <w:rPr>
          <w:rFonts w:ascii="Times New Roman" w:eastAsia="Calibri" w:hAnsi="Times New Roman" w:cs="Times New Roman"/>
          <w:sz w:val="24"/>
          <w:szCs w:val="24"/>
        </w:rPr>
        <w:t xml:space="preserve"> - Kaspersky Endpoint Security 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для</w:t>
      </w:r>
      <w:r w:rsidRPr="00DC7611">
        <w:rPr>
          <w:rFonts w:ascii="Times New Roman" w:eastAsia="Calibri" w:hAnsi="Times New Roman" w:cs="Times New Roman"/>
          <w:sz w:val="24"/>
          <w:szCs w:val="24"/>
        </w:rPr>
        <w:t xml:space="preserve"> Windows</w:t>
      </w:r>
    </w:p>
    <w:p w14:paraId="49A8F416" w14:textId="77777777" w:rsidR="00DC7611" w:rsidRPr="00DC7611" w:rsidRDefault="00DC7611" w:rsidP="00DC7611">
      <w:pPr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- свободно распространяемое программное обеспечение:</w:t>
      </w:r>
    </w:p>
    <w:p w14:paraId="71A8D2F8" w14:textId="77777777" w:rsidR="00DC7611" w:rsidRPr="00DC7611" w:rsidRDefault="00DC7611" w:rsidP="00DC7611">
      <w:pPr>
        <w:widowControl/>
        <w:numPr>
          <w:ilvl w:val="0"/>
          <w:numId w:val="11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Офисный пакет – LibreOffice </w:t>
      </w:r>
    </w:p>
    <w:p w14:paraId="74B27245" w14:textId="77777777" w:rsidR="00DC7611" w:rsidRPr="00DC7611" w:rsidRDefault="00DC7611" w:rsidP="00DC7611">
      <w:pPr>
        <w:widowControl/>
        <w:numPr>
          <w:ilvl w:val="0"/>
          <w:numId w:val="11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Браузер</w:t>
      </w:r>
      <w:r w:rsidRPr="00DC7611">
        <w:rPr>
          <w:rFonts w:ascii="Times New Roman" w:eastAsia="Calibri" w:hAnsi="Times New Roman" w:cs="Times New Roman"/>
          <w:sz w:val="24"/>
          <w:szCs w:val="24"/>
        </w:rPr>
        <w:t xml:space="preserve"> - Mozzila Firefox (Internet Explorer)</w:t>
      </w:r>
    </w:p>
    <w:p w14:paraId="7CD6BCC5" w14:textId="77777777" w:rsidR="00DC7611" w:rsidRPr="00DC7611" w:rsidRDefault="00DC7611" w:rsidP="00DC7611">
      <w:pPr>
        <w:widowControl/>
        <w:numPr>
          <w:ilvl w:val="0"/>
          <w:numId w:val="11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Программа-архиватор - </w:t>
      </w:r>
      <w:r w:rsidRPr="00DC7611">
        <w:rPr>
          <w:rFonts w:ascii="Times New Roman" w:eastAsia="Calibri" w:hAnsi="Times New Roman" w:cs="Times New Roman"/>
          <w:sz w:val="24"/>
          <w:szCs w:val="24"/>
        </w:rPr>
        <w:t>7-Zip</w:t>
      </w:r>
    </w:p>
    <w:p w14:paraId="5514CD92" w14:textId="77777777" w:rsidR="00DC7611" w:rsidRPr="00DC7611" w:rsidRDefault="00DC7611" w:rsidP="00DC7611">
      <w:pPr>
        <w:widowControl/>
        <w:numPr>
          <w:ilvl w:val="0"/>
          <w:numId w:val="11"/>
        </w:numPr>
        <w:ind w:left="0" w:firstLine="40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Служебные</w:t>
      </w:r>
      <w:r w:rsidRPr="00DC76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7611">
        <w:rPr>
          <w:rFonts w:ascii="Times New Roman" w:eastAsia="Calibri" w:hAnsi="Times New Roman" w:cs="Times New Roman"/>
          <w:sz w:val="24"/>
          <w:szCs w:val="24"/>
          <w:lang w:val="x-none"/>
        </w:rPr>
        <w:t>программы</w:t>
      </w:r>
      <w:r w:rsidRPr="00DC7611">
        <w:rPr>
          <w:rFonts w:ascii="Times New Roman" w:eastAsia="Calibri" w:hAnsi="Times New Roman" w:cs="Times New Roman"/>
          <w:sz w:val="24"/>
          <w:szCs w:val="24"/>
        </w:rPr>
        <w:t xml:space="preserve"> - Adobe Reader</w:t>
      </w:r>
    </w:p>
    <w:p w14:paraId="1A1F4B8F" w14:textId="77777777" w:rsidR="00DC7611" w:rsidRPr="00DC7611" w:rsidRDefault="00DC7611" w:rsidP="00DC7611">
      <w:pPr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A2678B" w14:textId="77777777" w:rsidR="00DC7611" w:rsidRPr="00DC7611" w:rsidRDefault="00DC7611" w:rsidP="00DC7611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ru-RU" w:eastAsia="ru-RU"/>
        </w:rPr>
      </w:pPr>
      <w:r w:rsidRPr="00DC761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9. Особенности реализации дисциплины для инвалидов и лиц с ограниченными возможностями здоровья</w:t>
      </w:r>
    </w:p>
    <w:p w14:paraId="1A6B1AFC" w14:textId="77777777" w:rsidR="00DC7611" w:rsidRPr="00DC7611" w:rsidRDefault="00DC7611" w:rsidP="00DC7611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19F70712" w14:textId="77777777" w:rsidR="00DC7611" w:rsidRPr="00DC7611" w:rsidRDefault="00DC7611" w:rsidP="00DC7611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 адаптированная образовательная программа,</w:t>
      </w:r>
    </w:p>
    <w:p w14:paraId="34D708FE" w14:textId="77777777" w:rsidR="00DC7611" w:rsidRPr="00DC7611" w:rsidRDefault="00DC7611" w:rsidP="00DC7611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3880CEBE" w14:textId="77777777" w:rsidR="00DC7611" w:rsidRPr="00DC7611" w:rsidRDefault="00DC7611" w:rsidP="00DC7611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14:paraId="40881A07" w14:textId="77777777" w:rsidR="00DC7611" w:rsidRPr="00DC7611" w:rsidRDefault="00DC7611" w:rsidP="00DC7611">
      <w:pPr>
        <w:widowControl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для лиц с нарушением зрения задания предлагаются с укрупненным шрифтом, </w:t>
      </w:r>
    </w:p>
    <w:p w14:paraId="405B5190" w14:textId="77777777" w:rsidR="00DC7611" w:rsidRPr="00DC7611" w:rsidRDefault="00DC7611" w:rsidP="00DC7611">
      <w:pPr>
        <w:widowControl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0A54E50C" w14:textId="77777777" w:rsidR="00DC7611" w:rsidRPr="00DC7611" w:rsidRDefault="00DC7611" w:rsidP="00DC7611">
      <w:pPr>
        <w:widowControl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 для лиц с нарушением опорно-двигательного аппарата - двигательные формы оценочных средств –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</w:t>
      </w:r>
    </w:p>
    <w:p w14:paraId="75E3A7C4" w14:textId="77777777" w:rsidR="00DC7611" w:rsidRPr="00DC7611" w:rsidRDefault="00DC7611" w:rsidP="00DC7611">
      <w:pPr>
        <w:widowControl/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14:paraId="39A80310" w14:textId="77777777" w:rsidR="00DC7611" w:rsidRPr="00DC7611" w:rsidRDefault="00DC7611" w:rsidP="00DC7611">
      <w:pPr>
        <w:ind w:firstLine="4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D8A5633" w14:textId="77777777" w:rsidR="00DC7611" w:rsidRPr="00DC7611" w:rsidRDefault="00DC7611" w:rsidP="00DC7611">
      <w:pPr>
        <w:autoSpaceDE w:val="0"/>
        <w:autoSpaceDN w:val="0"/>
        <w:adjustRightInd w:val="0"/>
        <w:ind w:right="-28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DC7611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10. Ключевые слова</w:t>
      </w:r>
    </w:p>
    <w:p w14:paraId="3F19D71E" w14:textId="77777777" w:rsid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Бренд</w:t>
      </w:r>
    </w:p>
    <w:p w14:paraId="5D5E65A6" w14:textId="77777777" w:rsidR="00DC7611" w:rsidRP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Брендинг</w:t>
      </w:r>
    </w:p>
    <w:p w14:paraId="096E83A6" w14:textId="77777777" w:rsid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Брендирование</w:t>
      </w:r>
    </w:p>
    <w:p w14:paraId="6FBD31D2" w14:textId="77777777" w:rsid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Геобрендинг</w:t>
      </w:r>
    </w:p>
    <w:p w14:paraId="482D402C" w14:textId="77777777" w:rsid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Имидж территории</w:t>
      </w:r>
    </w:p>
    <w:p w14:paraId="0B03ADA2" w14:textId="77777777" w:rsidR="00DC7611" w:rsidRP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Логотип</w:t>
      </w:r>
    </w:p>
    <w:p w14:paraId="2728C491" w14:textId="77777777" w:rsid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Маркетинг территорий</w:t>
      </w:r>
    </w:p>
    <w:p w14:paraId="6209C8AA" w14:textId="77777777" w:rsid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Позиционирование</w:t>
      </w:r>
    </w:p>
    <w:p w14:paraId="2C64015E" w14:textId="77777777" w:rsid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Туристский рынок</w:t>
      </w:r>
    </w:p>
    <w:p w14:paraId="1395444C" w14:textId="77777777" w:rsidR="00DC7611" w:rsidRPr="00DC7611" w:rsidRDefault="00DC7611" w:rsidP="00DC7611">
      <w:pPr>
        <w:autoSpaceDE w:val="0"/>
        <w:autoSpaceDN w:val="0"/>
        <w:adjustRightInd w:val="0"/>
        <w:ind w:right="-285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Туристические дестинации</w:t>
      </w:r>
    </w:p>
    <w:p w14:paraId="6069E695" w14:textId="77777777" w:rsidR="00DC7611" w:rsidRPr="00DC7611" w:rsidRDefault="00DC7611" w:rsidP="00DC7611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</w:pPr>
      <w:r w:rsidRPr="00DC7611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ru-RU" w:eastAsia="ru-RU"/>
        </w:rPr>
        <w:br w:type="page"/>
      </w:r>
      <w:r w:rsidRPr="00DC7611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  <w:lastRenderedPageBreak/>
        <w:t>Содержание рабочей программы дисциплины</w:t>
      </w:r>
    </w:p>
    <w:p w14:paraId="59BFCD33" w14:textId="77777777" w:rsidR="00DC7611" w:rsidRPr="00DC7611" w:rsidRDefault="00DC7611" w:rsidP="00DC7611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DC7611" w:rsidRPr="00DC7611" w14:paraId="65BDB614" w14:textId="77777777" w:rsidTr="00DC7611">
        <w:tc>
          <w:tcPr>
            <w:tcW w:w="9606" w:type="dxa"/>
            <w:shd w:val="clear" w:color="auto" w:fill="auto"/>
          </w:tcPr>
          <w:p w14:paraId="2E300D06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Цели освоения</w:t>
            </w:r>
            <w:r w:rsidRPr="00DC761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дисциплины</w:t>
            </w:r>
          </w:p>
        </w:tc>
        <w:tc>
          <w:tcPr>
            <w:tcW w:w="425" w:type="dxa"/>
            <w:shd w:val="clear" w:color="auto" w:fill="auto"/>
          </w:tcPr>
          <w:p w14:paraId="04705D73" w14:textId="77777777" w:rsidR="00DC7611" w:rsidRPr="00DC7611" w:rsidRDefault="00DC7611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3</w:t>
            </w:r>
          </w:p>
        </w:tc>
      </w:tr>
      <w:tr w:rsidR="00DC7611" w:rsidRPr="00DC7611" w14:paraId="14C286FE" w14:textId="77777777" w:rsidTr="00DC7611">
        <w:tc>
          <w:tcPr>
            <w:tcW w:w="9606" w:type="dxa"/>
            <w:shd w:val="clear" w:color="auto" w:fill="auto"/>
          </w:tcPr>
          <w:p w14:paraId="39FF0B09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Место дисциплины в структуре основной профессиональной образовательной программы магистратуры</w:t>
            </w:r>
          </w:p>
        </w:tc>
        <w:tc>
          <w:tcPr>
            <w:tcW w:w="425" w:type="dxa"/>
            <w:shd w:val="clear" w:color="auto" w:fill="auto"/>
          </w:tcPr>
          <w:p w14:paraId="08573615" w14:textId="77777777" w:rsidR="00DC7611" w:rsidRPr="00DC7611" w:rsidRDefault="00DC7611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3</w:t>
            </w:r>
          </w:p>
        </w:tc>
      </w:tr>
      <w:tr w:rsidR="00DC7611" w:rsidRPr="00DC7611" w14:paraId="557A121D" w14:textId="77777777" w:rsidTr="00DC7611">
        <w:tc>
          <w:tcPr>
            <w:tcW w:w="9606" w:type="dxa"/>
            <w:shd w:val="clear" w:color="auto" w:fill="auto"/>
          </w:tcPr>
          <w:p w14:paraId="05C17D11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Планируемые результаты обучения по дисциплине</w:t>
            </w:r>
          </w:p>
        </w:tc>
        <w:tc>
          <w:tcPr>
            <w:tcW w:w="425" w:type="dxa"/>
            <w:shd w:val="clear" w:color="auto" w:fill="auto"/>
          </w:tcPr>
          <w:p w14:paraId="6AE7B0E4" w14:textId="77777777" w:rsidR="00DC7611" w:rsidRPr="00DC7611" w:rsidRDefault="00DC7611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3</w:t>
            </w:r>
          </w:p>
        </w:tc>
      </w:tr>
      <w:tr w:rsidR="00DC7611" w:rsidRPr="00DC7611" w14:paraId="6F38D9A5" w14:textId="77777777" w:rsidTr="00DC7611">
        <w:tc>
          <w:tcPr>
            <w:tcW w:w="9606" w:type="dxa"/>
            <w:shd w:val="clear" w:color="auto" w:fill="auto"/>
          </w:tcPr>
          <w:p w14:paraId="4715C2F8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Объем, структура и содержание</w:t>
            </w:r>
            <w:r w:rsidRPr="00DC761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дисциплины</w:t>
            </w:r>
          </w:p>
          <w:p w14:paraId="28E5752B" w14:textId="77777777" w:rsidR="00DC7611" w:rsidRPr="00DC7611" w:rsidRDefault="00DC7611" w:rsidP="00DC7611">
            <w:pPr>
              <w:numPr>
                <w:ilvl w:val="1"/>
                <w:numId w:val="13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Объем дисциплины</w:t>
            </w:r>
          </w:p>
          <w:p w14:paraId="05CCBAA2" w14:textId="77777777" w:rsidR="00DC7611" w:rsidRPr="00DC7611" w:rsidRDefault="00DC7611" w:rsidP="00DC7611">
            <w:pPr>
              <w:numPr>
                <w:ilvl w:val="1"/>
                <w:numId w:val="13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Структура</w:t>
            </w:r>
            <w:r w:rsidRPr="00DC761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дисциплины</w:t>
            </w:r>
          </w:p>
          <w:p w14:paraId="1A207B52" w14:textId="77777777" w:rsidR="00DC7611" w:rsidRPr="00DC7611" w:rsidRDefault="00DC7611" w:rsidP="00DC7611">
            <w:pPr>
              <w:numPr>
                <w:ilvl w:val="1"/>
                <w:numId w:val="13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Содержание</w:t>
            </w:r>
            <w:r w:rsidRPr="00DC761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дисциплины</w:t>
            </w:r>
          </w:p>
        </w:tc>
        <w:tc>
          <w:tcPr>
            <w:tcW w:w="425" w:type="dxa"/>
            <w:shd w:val="clear" w:color="auto" w:fill="auto"/>
          </w:tcPr>
          <w:p w14:paraId="6B27C18B" w14:textId="77777777" w:rsidR="00DC7611" w:rsidRPr="00DC7611" w:rsidRDefault="0027305D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5</w:t>
            </w:r>
          </w:p>
        </w:tc>
      </w:tr>
      <w:tr w:rsidR="00DC7611" w:rsidRPr="00DC7611" w14:paraId="17D7AF96" w14:textId="77777777" w:rsidTr="00DC7611">
        <w:tc>
          <w:tcPr>
            <w:tcW w:w="9606" w:type="dxa"/>
            <w:shd w:val="clear" w:color="auto" w:fill="auto"/>
          </w:tcPr>
          <w:p w14:paraId="73027B5C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Образовательные и информационно-коммуникационные</w:t>
            </w:r>
            <w:r w:rsidRPr="00DC7611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технологии</w:t>
            </w:r>
          </w:p>
          <w:p w14:paraId="41437255" w14:textId="77777777" w:rsidR="00DC7611" w:rsidRPr="00DC7611" w:rsidRDefault="00DC7611" w:rsidP="00DC7611">
            <w:pPr>
              <w:numPr>
                <w:ilvl w:val="1"/>
                <w:numId w:val="12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Образовательные технологии</w:t>
            </w:r>
          </w:p>
          <w:p w14:paraId="5385EEBC" w14:textId="77777777" w:rsidR="00DC7611" w:rsidRPr="00DC7611" w:rsidRDefault="00DC7611" w:rsidP="00DC7611">
            <w:pPr>
              <w:numPr>
                <w:ilvl w:val="1"/>
                <w:numId w:val="12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Информационно-коммуникационные технологии</w:t>
            </w:r>
            <w:r w:rsidRPr="00DC7611">
              <w:rPr>
                <w:rFonts w:ascii="Times New Roman" w:eastAsia="Calibri" w:hAnsi="Times New Roman" w:cs="Times New Roman"/>
                <w:spacing w:val="-29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обучения</w:t>
            </w:r>
          </w:p>
        </w:tc>
        <w:tc>
          <w:tcPr>
            <w:tcW w:w="425" w:type="dxa"/>
            <w:shd w:val="clear" w:color="auto" w:fill="auto"/>
          </w:tcPr>
          <w:p w14:paraId="5424838E" w14:textId="77777777" w:rsidR="00DC7611" w:rsidRPr="00DC7611" w:rsidRDefault="0027305D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9</w:t>
            </w:r>
          </w:p>
        </w:tc>
      </w:tr>
      <w:tr w:rsidR="00DC7611" w:rsidRPr="00DC7611" w14:paraId="6E2305CD" w14:textId="77777777" w:rsidTr="00DC7611">
        <w:tc>
          <w:tcPr>
            <w:tcW w:w="9606" w:type="dxa"/>
            <w:shd w:val="clear" w:color="auto" w:fill="auto"/>
          </w:tcPr>
          <w:p w14:paraId="4877CE88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Учебно-методическое обеспечение самостоятельной работы обучающихся</w:t>
            </w:r>
          </w:p>
        </w:tc>
        <w:tc>
          <w:tcPr>
            <w:tcW w:w="425" w:type="dxa"/>
            <w:shd w:val="clear" w:color="auto" w:fill="auto"/>
          </w:tcPr>
          <w:p w14:paraId="373B045C" w14:textId="77777777" w:rsidR="00DC7611" w:rsidRPr="00DC7611" w:rsidRDefault="0027305D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10</w:t>
            </w:r>
          </w:p>
        </w:tc>
      </w:tr>
      <w:tr w:rsidR="00DC7611" w:rsidRPr="00DC7611" w14:paraId="36CFE889" w14:textId="77777777" w:rsidTr="00DC7611">
        <w:tc>
          <w:tcPr>
            <w:tcW w:w="9606" w:type="dxa"/>
            <w:shd w:val="clear" w:color="auto" w:fill="auto"/>
          </w:tcPr>
          <w:p w14:paraId="50A27525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Фонд оценочных средств</w:t>
            </w:r>
          </w:p>
        </w:tc>
        <w:tc>
          <w:tcPr>
            <w:tcW w:w="425" w:type="dxa"/>
            <w:shd w:val="clear" w:color="auto" w:fill="auto"/>
          </w:tcPr>
          <w:p w14:paraId="0374E709" w14:textId="77777777" w:rsidR="00DC7611" w:rsidRPr="00DC7611" w:rsidRDefault="0027305D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12</w:t>
            </w:r>
          </w:p>
        </w:tc>
      </w:tr>
      <w:tr w:rsidR="00DC7611" w:rsidRPr="00DC7611" w14:paraId="778551AE" w14:textId="77777777" w:rsidTr="00DC7611">
        <w:tc>
          <w:tcPr>
            <w:tcW w:w="9606" w:type="dxa"/>
            <w:shd w:val="clear" w:color="auto" w:fill="auto"/>
          </w:tcPr>
          <w:p w14:paraId="6118A64F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Учебно-методическое и информационное обеспечение</w:t>
            </w:r>
            <w:r w:rsidRPr="00DC7611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дисциплины</w:t>
            </w:r>
          </w:p>
          <w:p w14:paraId="09B11D0A" w14:textId="77777777" w:rsidR="00DC7611" w:rsidRPr="00DC7611" w:rsidRDefault="00DC7611" w:rsidP="00DC7611">
            <w:pPr>
              <w:numPr>
                <w:ilvl w:val="1"/>
                <w:numId w:val="13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Основная</w:t>
            </w:r>
            <w:r w:rsidRPr="00DC7611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литература</w:t>
            </w:r>
          </w:p>
          <w:p w14:paraId="6AB3B12B" w14:textId="77777777" w:rsidR="00DC7611" w:rsidRPr="00DC7611" w:rsidRDefault="00DC7611" w:rsidP="00DC7611">
            <w:pPr>
              <w:numPr>
                <w:ilvl w:val="1"/>
                <w:numId w:val="13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Дополнительная</w:t>
            </w:r>
            <w:r w:rsidRPr="00DC7611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литература</w:t>
            </w:r>
          </w:p>
          <w:p w14:paraId="0AA0A2BB" w14:textId="77777777" w:rsidR="00DC7611" w:rsidRPr="00DC7611" w:rsidRDefault="00DC7611" w:rsidP="00DC7611">
            <w:pPr>
              <w:numPr>
                <w:ilvl w:val="1"/>
                <w:numId w:val="13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Ресурсы информационно-телекоммуникационной сети</w:t>
            </w:r>
            <w:r w:rsidRPr="00DC7611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ru-RU" w:eastAsia="ru-RU" w:bidi="ru-RU"/>
              </w:rPr>
              <w:t xml:space="preserve"> </w:t>
            </w: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«Интернет»</w:t>
            </w:r>
          </w:p>
          <w:p w14:paraId="4F8F86D2" w14:textId="77777777" w:rsidR="00DC7611" w:rsidRPr="00DC7611" w:rsidRDefault="00DC7611" w:rsidP="00DC7611">
            <w:pPr>
              <w:numPr>
                <w:ilvl w:val="1"/>
                <w:numId w:val="13"/>
              </w:numPr>
              <w:tabs>
                <w:tab w:val="left" w:pos="426"/>
                <w:tab w:val="left" w:pos="993"/>
              </w:tabs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Программное обеспечение</w:t>
            </w:r>
          </w:p>
        </w:tc>
        <w:tc>
          <w:tcPr>
            <w:tcW w:w="425" w:type="dxa"/>
            <w:shd w:val="clear" w:color="auto" w:fill="auto"/>
          </w:tcPr>
          <w:p w14:paraId="50340A8B" w14:textId="77777777" w:rsidR="00DC7611" w:rsidRPr="00DC7611" w:rsidRDefault="0027305D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12</w:t>
            </w:r>
          </w:p>
        </w:tc>
      </w:tr>
      <w:tr w:rsidR="00DC7611" w:rsidRPr="00DC7611" w14:paraId="4CCAA0EE" w14:textId="77777777" w:rsidTr="00DC7611">
        <w:tc>
          <w:tcPr>
            <w:tcW w:w="9606" w:type="dxa"/>
            <w:shd w:val="clear" w:color="auto" w:fill="auto"/>
          </w:tcPr>
          <w:p w14:paraId="509B8296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25" w:type="dxa"/>
            <w:shd w:val="clear" w:color="auto" w:fill="auto"/>
          </w:tcPr>
          <w:p w14:paraId="78ED906D" w14:textId="77777777" w:rsidR="00DC7611" w:rsidRPr="00DC7611" w:rsidRDefault="0027305D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13</w:t>
            </w:r>
          </w:p>
        </w:tc>
      </w:tr>
      <w:tr w:rsidR="00DC7611" w:rsidRPr="00DC7611" w14:paraId="71CE1734" w14:textId="77777777" w:rsidTr="00DC7611">
        <w:tc>
          <w:tcPr>
            <w:tcW w:w="9606" w:type="dxa"/>
            <w:shd w:val="clear" w:color="auto" w:fill="auto"/>
          </w:tcPr>
          <w:p w14:paraId="148CA3B4" w14:textId="77777777" w:rsidR="00DC7611" w:rsidRPr="00DC7611" w:rsidRDefault="00DC7611" w:rsidP="00DC7611">
            <w:pPr>
              <w:numPr>
                <w:ilvl w:val="0"/>
                <w:numId w:val="13"/>
              </w:numPr>
              <w:tabs>
                <w:tab w:val="left" w:pos="426"/>
                <w:tab w:val="left" w:pos="1624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 w:bidi="ru-RU"/>
              </w:rPr>
            </w:pPr>
            <w:r w:rsidRPr="00DC7611">
              <w:rPr>
                <w:rFonts w:ascii="Times New Roman" w:eastAsia="Calibri" w:hAnsi="Times New Roman" w:cs="Times New Roman"/>
                <w:sz w:val="24"/>
                <w:szCs w:val="24"/>
                <w:lang w:val="ru-RU" w:eastAsia="ru-RU" w:bidi="ru-RU"/>
              </w:rPr>
              <w:t>Перечень ключевых слов</w:t>
            </w:r>
          </w:p>
        </w:tc>
        <w:tc>
          <w:tcPr>
            <w:tcW w:w="425" w:type="dxa"/>
            <w:shd w:val="clear" w:color="auto" w:fill="auto"/>
          </w:tcPr>
          <w:p w14:paraId="7270F0AD" w14:textId="77777777" w:rsidR="00DC7611" w:rsidRPr="00DC7611" w:rsidRDefault="0027305D" w:rsidP="00DC761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 w:bidi="ru-RU"/>
              </w:rPr>
              <w:t>13</w:t>
            </w:r>
          </w:p>
        </w:tc>
      </w:tr>
    </w:tbl>
    <w:p w14:paraId="0A5D178F" w14:textId="77777777" w:rsidR="00DC7611" w:rsidRPr="00DC7611" w:rsidRDefault="00DC7611" w:rsidP="00DC7611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14:paraId="305D918E" w14:textId="77777777" w:rsidR="00754F58" w:rsidRDefault="00754F58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sectPr w:rsidR="00754F58" w:rsidSect="005A4712">
      <w:type w:val="continuous"/>
      <w:pgSz w:w="11910" w:h="16840"/>
      <w:pgMar w:top="1134" w:right="567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F4974" w14:textId="77777777" w:rsidR="00FC0B01" w:rsidRDefault="00FC0B01">
      <w:r>
        <w:separator/>
      </w:r>
    </w:p>
  </w:endnote>
  <w:endnote w:type="continuationSeparator" w:id="0">
    <w:p w14:paraId="6CBB5004" w14:textId="77777777" w:rsidR="00FC0B01" w:rsidRDefault="00FC0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296E6A" w14:textId="77777777" w:rsidR="00DC7611" w:rsidRDefault="00DC7611" w:rsidP="00FD4EB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97DC022" w14:textId="77777777" w:rsidR="00DC7611" w:rsidRDefault="00DC7611" w:rsidP="00FD4EBF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465A2" w14:textId="6C72193B" w:rsidR="00DC7611" w:rsidRDefault="00DC7611" w:rsidP="00FD4EB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951D3">
      <w:rPr>
        <w:rStyle w:val="a8"/>
        <w:noProof/>
      </w:rPr>
      <w:t>11</w:t>
    </w:r>
    <w:r>
      <w:rPr>
        <w:rStyle w:val="a8"/>
      </w:rPr>
      <w:fldChar w:fldCharType="end"/>
    </w:r>
  </w:p>
  <w:p w14:paraId="032BE4BA" w14:textId="77777777" w:rsidR="00DC7611" w:rsidRDefault="00DC7611" w:rsidP="00FD4EB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0F215" w14:textId="77777777" w:rsidR="00FC0B01" w:rsidRDefault="00FC0B01">
      <w:r>
        <w:separator/>
      </w:r>
    </w:p>
  </w:footnote>
  <w:footnote w:type="continuationSeparator" w:id="0">
    <w:p w14:paraId="70165D84" w14:textId="77777777" w:rsidR="00FC0B01" w:rsidRDefault="00FC0B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337B6"/>
    <w:multiLevelType w:val="hybridMultilevel"/>
    <w:tmpl w:val="DA3E08C4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2168"/>
    <w:multiLevelType w:val="hybridMultilevel"/>
    <w:tmpl w:val="7D082640"/>
    <w:lvl w:ilvl="0" w:tplc="DDD61400">
      <w:start w:val="1"/>
      <w:numFmt w:val="decimal"/>
      <w:lvlText w:val="%1."/>
      <w:lvlJc w:val="left"/>
      <w:pPr>
        <w:ind w:left="810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CBF89330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sz w:val="24"/>
        <w:szCs w:val="24"/>
      </w:rPr>
    </w:lvl>
    <w:lvl w:ilvl="2" w:tplc="45567438">
      <w:start w:val="1"/>
      <w:numFmt w:val="bullet"/>
      <w:lvlText w:val="•"/>
      <w:lvlJc w:val="left"/>
      <w:pPr>
        <w:ind w:left="822" w:hanging="360"/>
      </w:pPr>
      <w:rPr>
        <w:rFonts w:hint="default"/>
      </w:rPr>
    </w:lvl>
    <w:lvl w:ilvl="3" w:tplc="E234880E">
      <w:start w:val="1"/>
      <w:numFmt w:val="bullet"/>
      <w:lvlText w:val="•"/>
      <w:lvlJc w:val="left"/>
      <w:pPr>
        <w:ind w:left="1915" w:hanging="360"/>
      </w:pPr>
      <w:rPr>
        <w:rFonts w:hint="default"/>
      </w:rPr>
    </w:lvl>
    <w:lvl w:ilvl="4" w:tplc="061EFB5C">
      <w:start w:val="1"/>
      <w:numFmt w:val="bullet"/>
      <w:lvlText w:val="•"/>
      <w:lvlJc w:val="left"/>
      <w:pPr>
        <w:ind w:left="3008" w:hanging="360"/>
      </w:pPr>
      <w:rPr>
        <w:rFonts w:hint="default"/>
      </w:rPr>
    </w:lvl>
    <w:lvl w:ilvl="5" w:tplc="BB3A1CB2">
      <w:start w:val="1"/>
      <w:numFmt w:val="bullet"/>
      <w:lvlText w:val="•"/>
      <w:lvlJc w:val="left"/>
      <w:pPr>
        <w:ind w:left="4101" w:hanging="360"/>
      </w:pPr>
      <w:rPr>
        <w:rFonts w:hint="default"/>
      </w:rPr>
    </w:lvl>
    <w:lvl w:ilvl="6" w:tplc="1D64CC9E">
      <w:start w:val="1"/>
      <w:numFmt w:val="bullet"/>
      <w:lvlText w:val="•"/>
      <w:lvlJc w:val="left"/>
      <w:pPr>
        <w:ind w:left="5194" w:hanging="360"/>
      </w:pPr>
      <w:rPr>
        <w:rFonts w:hint="default"/>
      </w:rPr>
    </w:lvl>
    <w:lvl w:ilvl="7" w:tplc="624EA2FE">
      <w:start w:val="1"/>
      <w:numFmt w:val="bullet"/>
      <w:lvlText w:val="•"/>
      <w:lvlJc w:val="left"/>
      <w:pPr>
        <w:ind w:left="6287" w:hanging="360"/>
      </w:pPr>
      <w:rPr>
        <w:rFonts w:hint="default"/>
      </w:rPr>
    </w:lvl>
    <w:lvl w:ilvl="8" w:tplc="70C0E3A8">
      <w:start w:val="1"/>
      <w:numFmt w:val="bullet"/>
      <w:lvlText w:val="•"/>
      <w:lvlJc w:val="left"/>
      <w:pPr>
        <w:ind w:left="7380" w:hanging="360"/>
      </w:pPr>
      <w:rPr>
        <w:rFonts w:hint="default"/>
      </w:rPr>
    </w:lvl>
  </w:abstractNum>
  <w:abstractNum w:abstractNumId="3" w15:restartNumberingAfterBreak="0">
    <w:nsid w:val="0B2F3879"/>
    <w:multiLevelType w:val="hybridMultilevel"/>
    <w:tmpl w:val="63CCE25C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11397741"/>
    <w:multiLevelType w:val="hybridMultilevel"/>
    <w:tmpl w:val="9CF04BD0"/>
    <w:lvl w:ilvl="0" w:tplc="EF925B18">
      <w:start w:val="1"/>
      <w:numFmt w:val="bullet"/>
      <w:lvlText w:val=""/>
      <w:lvlJc w:val="left"/>
      <w:pPr>
        <w:ind w:left="296" w:hanging="195"/>
      </w:pPr>
      <w:rPr>
        <w:rFonts w:ascii="Symbol" w:eastAsia="Symbol" w:hAnsi="Symbol" w:hint="default"/>
        <w:sz w:val="24"/>
        <w:szCs w:val="24"/>
      </w:rPr>
    </w:lvl>
    <w:lvl w:ilvl="1" w:tplc="35988712">
      <w:start w:val="1"/>
      <w:numFmt w:val="bullet"/>
      <w:lvlText w:val="•"/>
      <w:lvlJc w:val="left"/>
      <w:pPr>
        <w:ind w:left="1225" w:hanging="195"/>
      </w:pPr>
      <w:rPr>
        <w:rFonts w:hint="default"/>
      </w:rPr>
    </w:lvl>
    <w:lvl w:ilvl="2" w:tplc="26F4D71A">
      <w:start w:val="1"/>
      <w:numFmt w:val="bullet"/>
      <w:lvlText w:val="•"/>
      <w:lvlJc w:val="left"/>
      <w:pPr>
        <w:ind w:left="2154" w:hanging="195"/>
      </w:pPr>
      <w:rPr>
        <w:rFonts w:hint="default"/>
      </w:rPr>
    </w:lvl>
    <w:lvl w:ilvl="3" w:tplc="BF4EC0E4">
      <w:start w:val="1"/>
      <w:numFmt w:val="bullet"/>
      <w:lvlText w:val="•"/>
      <w:lvlJc w:val="left"/>
      <w:pPr>
        <w:ind w:left="3083" w:hanging="195"/>
      </w:pPr>
      <w:rPr>
        <w:rFonts w:hint="default"/>
      </w:rPr>
    </w:lvl>
    <w:lvl w:ilvl="4" w:tplc="77744254">
      <w:start w:val="1"/>
      <w:numFmt w:val="bullet"/>
      <w:lvlText w:val="•"/>
      <w:lvlJc w:val="left"/>
      <w:pPr>
        <w:ind w:left="4012" w:hanging="195"/>
      </w:pPr>
      <w:rPr>
        <w:rFonts w:hint="default"/>
      </w:rPr>
    </w:lvl>
    <w:lvl w:ilvl="5" w:tplc="F3EEA75E">
      <w:start w:val="1"/>
      <w:numFmt w:val="bullet"/>
      <w:lvlText w:val="•"/>
      <w:lvlJc w:val="left"/>
      <w:pPr>
        <w:ind w:left="4941" w:hanging="195"/>
      </w:pPr>
      <w:rPr>
        <w:rFonts w:hint="default"/>
      </w:rPr>
    </w:lvl>
    <w:lvl w:ilvl="6" w:tplc="7138F8E8">
      <w:start w:val="1"/>
      <w:numFmt w:val="bullet"/>
      <w:lvlText w:val="•"/>
      <w:lvlJc w:val="left"/>
      <w:pPr>
        <w:ind w:left="5870" w:hanging="195"/>
      </w:pPr>
      <w:rPr>
        <w:rFonts w:hint="default"/>
      </w:rPr>
    </w:lvl>
    <w:lvl w:ilvl="7" w:tplc="9BCED2A8">
      <w:start w:val="1"/>
      <w:numFmt w:val="bullet"/>
      <w:lvlText w:val="•"/>
      <w:lvlJc w:val="left"/>
      <w:pPr>
        <w:ind w:left="6799" w:hanging="195"/>
      </w:pPr>
      <w:rPr>
        <w:rFonts w:hint="default"/>
      </w:rPr>
    </w:lvl>
    <w:lvl w:ilvl="8" w:tplc="EF788FEC">
      <w:start w:val="1"/>
      <w:numFmt w:val="bullet"/>
      <w:lvlText w:val="•"/>
      <w:lvlJc w:val="left"/>
      <w:pPr>
        <w:ind w:left="7728" w:hanging="195"/>
      </w:pPr>
      <w:rPr>
        <w:rFonts w:hint="default"/>
      </w:rPr>
    </w:lvl>
  </w:abstractNum>
  <w:abstractNum w:abstractNumId="5" w15:restartNumberingAfterBreak="0">
    <w:nsid w:val="173628B8"/>
    <w:multiLevelType w:val="hybridMultilevel"/>
    <w:tmpl w:val="C6DEE8F6"/>
    <w:lvl w:ilvl="0" w:tplc="E77C2B72">
      <w:start w:val="1"/>
      <w:numFmt w:val="decimal"/>
      <w:lvlText w:val="%1."/>
      <w:lvlJc w:val="left"/>
      <w:pPr>
        <w:ind w:left="102" w:hanging="267"/>
        <w:jc w:val="left"/>
      </w:pPr>
      <w:rPr>
        <w:rFonts w:ascii="Times New Roman" w:eastAsia="Times New Roman" w:hAnsi="Times New Roman" w:hint="default"/>
        <w:spacing w:val="-8"/>
        <w:sz w:val="24"/>
        <w:szCs w:val="24"/>
      </w:rPr>
    </w:lvl>
    <w:lvl w:ilvl="1" w:tplc="F8D0D58C">
      <w:start w:val="1"/>
      <w:numFmt w:val="bullet"/>
      <w:lvlText w:val="•"/>
      <w:lvlJc w:val="left"/>
      <w:pPr>
        <w:ind w:left="1050" w:hanging="267"/>
      </w:pPr>
      <w:rPr>
        <w:rFonts w:hint="default"/>
      </w:rPr>
    </w:lvl>
    <w:lvl w:ilvl="2" w:tplc="03123A2E">
      <w:start w:val="1"/>
      <w:numFmt w:val="bullet"/>
      <w:lvlText w:val="•"/>
      <w:lvlJc w:val="left"/>
      <w:pPr>
        <w:ind w:left="1998" w:hanging="267"/>
      </w:pPr>
      <w:rPr>
        <w:rFonts w:hint="default"/>
      </w:rPr>
    </w:lvl>
    <w:lvl w:ilvl="3" w:tplc="46989D2E">
      <w:start w:val="1"/>
      <w:numFmt w:val="bullet"/>
      <w:lvlText w:val="•"/>
      <w:lvlJc w:val="left"/>
      <w:pPr>
        <w:ind w:left="2947" w:hanging="267"/>
      </w:pPr>
      <w:rPr>
        <w:rFonts w:hint="default"/>
      </w:rPr>
    </w:lvl>
    <w:lvl w:ilvl="4" w:tplc="670E2290">
      <w:start w:val="1"/>
      <w:numFmt w:val="bullet"/>
      <w:lvlText w:val="•"/>
      <w:lvlJc w:val="left"/>
      <w:pPr>
        <w:ind w:left="3895" w:hanging="267"/>
      </w:pPr>
      <w:rPr>
        <w:rFonts w:hint="default"/>
      </w:rPr>
    </w:lvl>
    <w:lvl w:ilvl="5" w:tplc="4F6A0314">
      <w:start w:val="1"/>
      <w:numFmt w:val="bullet"/>
      <w:lvlText w:val="•"/>
      <w:lvlJc w:val="left"/>
      <w:pPr>
        <w:ind w:left="4844" w:hanging="267"/>
      </w:pPr>
      <w:rPr>
        <w:rFonts w:hint="default"/>
      </w:rPr>
    </w:lvl>
    <w:lvl w:ilvl="6" w:tplc="9810448C">
      <w:start w:val="1"/>
      <w:numFmt w:val="bullet"/>
      <w:lvlText w:val="•"/>
      <w:lvlJc w:val="left"/>
      <w:pPr>
        <w:ind w:left="5792" w:hanging="267"/>
      </w:pPr>
      <w:rPr>
        <w:rFonts w:hint="default"/>
      </w:rPr>
    </w:lvl>
    <w:lvl w:ilvl="7" w:tplc="3DFC6446">
      <w:start w:val="1"/>
      <w:numFmt w:val="bullet"/>
      <w:lvlText w:val="•"/>
      <w:lvlJc w:val="left"/>
      <w:pPr>
        <w:ind w:left="6741" w:hanging="267"/>
      </w:pPr>
      <w:rPr>
        <w:rFonts w:hint="default"/>
      </w:rPr>
    </w:lvl>
    <w:lvl w:ilvl="8" w:tplc="6ADE4AD0">
      <w:start w:val="1"/>
      <w:numFmt w:val="bullet"/>
      <w:lvlText w:val="•"/>
      <w:lvlJc w:val="left"/>
      <w:pPr>
        <w:ind w:left="7689" w:hanging="267"/>
      </w:pPr>
      <w:rPr>
        <w:rFonts w:hint="default"/>
      </w:rPr>
    </w:lvl>
  </w:abstractNum>
  <w:abstractNum w:abstractNumId="6" w15:restartNumberingAfterBreak="0">
    <w:nsid w:val="24D11706"/>
    <w:multiLevelType w:val="hybridMultilevel"/>
    <w:tmpl w:val="119E3DBC"/>
    <w:lvl w:ilvl="0" w:tplc="BE289750">
      <w:start w:val="1"/>
      <w:numFmt w:val="bullet"/>
      <w:lvlText w:val="-"/>
      <w:lvlJc w:val="left"/>
      <w:pPr>
        <w:ind w:left="102" w:hanging="212"/>
      </w:pPr>
      <w:rPr>
        <w:rFonts w:ascii="Times New Roman" w:eastAsia="Times New Roman" w:hAnsi="Times New Roman" w:hint="default"/>
        <w:sz w:val="24"/>
        <w:szCs w:val="24"/>
      </w:rPr>
    </w:lvl>
    <w:lvl w:ilvl="1" w:tplc="3D10176A">
      <w:start w:val="1"/>
      <w:numFmt w:val="bullet"/>
      <w:lvlText w:val="•"/>
      <w:lvlJc w:val="left"/>
      <w:pPr>
        <w:ind w:left="1050" w:hanging="212"/>
      </w:pPr>
      <w:rPr>
        <w:rFonts w:hint="default"/>
      </w:rPr>
    </w:lvl>
    <w:lvl w:ilvl="2" w:tplc="85688C44">
      <w:start w:val="1"/>
      <w:numFmt w:val="bullet"/>
      <w:lvlText w:val="•"/>
      <w:lvlJc w:val="left"/>
      <w:pPr>
        <w:ind w:left="1998" w:hanging="212"/>
      </w:pPr>
      <w:rPr>
        <w:rFonts w:hint="default"/>
      </w:rPr>
    </w:lvl>
    <w:lvl w:ilvl="3" w:tplc="75CE0532">
      <w:start w:val="1"/>
      <w:numFmt w:val="bullet"/>
      <w:lvlText w:val="•"/>
      <w:lvlJc w:val="left"/>
      <w:pPr>
        <w:ind w:left="2947" w:hanging="212"/>
      </w:pPr>
      <w:rPr>
        <w:rFonts w:hint="default"/>
      </w:rPr>
    </w:lvl>
    <w:lvl w:ilvl="4" w:tplc="CD3047C4">
      <w:start w:val="1"/>
      <w:numFmt w:val="bullet"/>
      <w:lvlText w:val="•"/>
      <w:lvlJc w:val="left"/>
      <w:pPr>
        <w:ind w:left="3895" w:hanging="212"/>
      </w:pPr>
      <w:rPr>
        <w:rFonts w:hint="default"/>
      </w:rPr>
    </w:lvl>
    <w:lvl w:ilvl="5" w:tplc="92623C6C">
      <w:start w:val="1"/>
      <w:numFmt w:val="bullet"/>
      <w:lvlText w:val="•"/>
      <w:lvlJc w:val="left"/>
      <w:pPr>
        <w:ind w:left="4844" w:hanging="212"/>
      </w:pPr>
      <w:rPr>
        <w:rFonts w:hint="default"/>
      </w:rPr>
    </w:lvl>
    <w:lvl w:ilvl="6" w:tplc="583A45E4">
      <w:start w:val="1"/>
      <w:numFmt w:val="bullet"/>
      <w:lvlText w:val="•"/>
      <w:lvlJc w:val="left"/>
      <w:pPr>
        <w:ind w:left="5792" w:hanging="212"/>
      </w:pPr>
      <w:rPr>
        <w:rFonts w:hint="default"/>
      </w:rPr>
    </w:lvl>
    <w:lvl w:ilvl="7" w:tplc="88BE7DC8">
      <w:start w:val="1"/>
      <w:numFmt w:val="bullet"/>
      <w:lvlText w:val="•"/>
      <w:lvlJc w:val="left"/>
      <w:pPr>
        <w:ind w:left="6741" w:hanging="212"/>
      </w:pPr>
      <w:rPr>
        <w:rFonts w:hint="default"/>
      </w:rPr>
    </w:lvl>
    <w:lvl w:ilvl="8" w:tplc="EFC28942">
      <w:start w:val="1"/>
      <w:numFmt w:val="bullet"/>
      <w:lvlText w:val="•"/>
      <w:lvlJc w:val="left"/>
      <w:pPr>
        <w:ind w:left="7689" w:hanging="212"/>
      </w:pPr>
      <w:rPr>
        <w:rFonts w:hint="default"/>
      </w:rPr>
    </w:lvl>
  </w:abstractNum>
  <w:abstractNum w:abstractNumId="7" w15:restartNumberingAfterBreak="0">
    <w:nsid w:val="269670B7"/>
    <w:multiLevelType w:val="hybridMultilevel"/>
    <w:tmpl w:val="ED047656"/>
    <w:lvl w:ilvl="0" w:tplc="51A6CDB6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17EAA14">
      <w:start w:val="1"/>
      <w:numFmt w:val="bullet"/>
      <w:lvlText w:val="•"/>
      <w:lvlJc w:val="left"/>
      <w:pPr>
        <w:ind w:left="1048" w:hanging="240"/>
      </w:pPr>
      <w:rPr>
        <w:rFonts w:hint="default"/>
      </w:rPr>
    </w:lvl>
    <w:lvl w:ilvl="2" w:tplc="4DD42138">
      <w:start w:val="1"/>
      <w:numFmt w:val="bullet"/>
      <w:lvlText w:val="•"/>
      <w:lvlJc w:val="left"/>
      <w:pPr>
        <w:ind w:left="1994" w:hanging="240"/>
      </w:pPr>
      <w:rPr>
        <w:rFonts w:hint="default"/>
      </w:rPr>
    </w:lvl>
    <w:lvl w:ilvl="3" w:tplc="D1985E10">
      <w:start w:val="1"/>
      <w:numFmt w:val="bullet"/>
      <w:lvlText w:val="•"/>
      <w:lvlJc w:val="left"/>
      <w:pPr>
        <w:ind w:left="2941" w:hanging="240"/>
      </w:pPr>
      <w:rPr>
        <w:rFonts w:hint="default"/>
      </w:rPr>
    </w:lvl>
    <w:lvl w:ilvl="4" w:tplc="08F4D690">
      <w:start w:val="1"/>
      <w:numFmt w:val="bullet"/>
      <w:lvlText w:val="•"/>
      <w:lvlJc w:val="left"/>
      <w:pPr>
        <w:ind w:left="3887" w:hanging="240"/>
      </w:pPr>
      <w:rPr>
        <w:rFonts w:hint="default"/>
      </w:rPr>
    </w:lvl>
    <w:lvl w:ilvl="5" w:tplc="FAD68E1E">
      <w:start w:val="1"/>
      <w:numFmt w:val="bullet"/>
      <w:lvlText w:val="•"/>
      <w:lvlJc w:val="left"/>
      <w:pPr>
        <w:ind w:left="4834" w:hanging="240"/>
      </w:pPr>
      <w:rPr>
        <w:rFonts w:hint="default"/>
      </w:rPr>
    </w:lvl>
    <w:lvl w:ilvl="6" w:tplc="9D16ED26">
      <w:start w:val="1"/>
      <w:numFmt w:val="bullet"/>
      <w:lvlText w:val="•"/>
      <w:lvlJc w:val="left"/>
      <w:pPr>
        <w:ind w:left="5780" w:hanging="240"/>
      </w:pPr>
      <w:rPr>
        <w:rFonts w:hint="default"/>
      </w:rPr>
    </w:lvl>
    <w:lvl w:ilvl="7" w:tplc="6A549396">
      <w:start w:val="1"/>
      <w:numFmt w:val="bullet"/>
      <w:lvlText w:val="•"/>
      <w:lvlJc w:val="left"/>
      <w:pPr>
        <w:ind w:left="6727" w:hanging="240"/>
      </w:pPr>
      <w:rPr>
        <w:rFonts w:hint="default"/>
      </w:rPr>
    </w:lvl>
    <w:lvl w:ilvl="8" w:tplc="7604DF94">
      <w:start w:val="1"/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8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53E52"/>
    <w:multiLevelType w:val="hybridMultilevel"/>
    <w:tmpl w:val="0534F4F6"/>
    <w:lvl w:ilvl="0" w:tplc="3B8CB9C8">
      <w:start w:val="1"/>
      <w:numFmt w:val="decimal"/>
      <w:lvlText w:val="%1."/>
      <w:lvlJc w:val="left"/>
      <w:pPr>
        <w:ind w:left="122" w:hanging="240"/>
        <w:jc w:val="right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C90A27AA">
      <w:start w:val="1"/>
      <w:numFmt w:val="bullet"/>
      <w:lvlText w:val="•"/>
      <w:lvlJc w:val="left"/>
      <w:pPr>
        <w:ind w:left="1076" w:hanging="240"/>
      </w:pPr>
      <w:rPr>
        <w:rFonts w:hint="default"/>
      </w:rPr>
    </w:lvl>
    <w:lvl w:ilvl="2" w:tplc="00005A82">
      <w:start w:val="1"/>
      <w:numFmt w:val="bullet"/>
      <w:lvlText w:val="•"/>
      <w:lvlJc w:val="left"/>
      <w:pPr>
        <w:ind w:left="2030" w:hanging="240"/>
      </w:pPr>
      <w:rPr>
        <w:rFonts w:hint="default"/>
      </w:rPr>
    </w:lvl>
    <w:lvl w:ilvl="3" w:tplc="C610EA14">
      <w:start w:val="1"/>
      <w:numFmt w:val="bullet"/>
      <w:lvlText w:val="•"/>
      <w:lvlJc w:val="left"/>
      <w:pPr>
        <w:ind w:left="2985" w:hanging="240"/>
      </w:pPr>
      <w:rPr>
        <w:rFonts w:hint="default"/>
      </w:rPr>
    </w:lvl>
    <w:lvl w:ilvl="4" w:tplc="840C5EE8">
      <w:start w:val="1"/>
      <w:numFmt w:val="bullet"/>
      <w:lvlText w:val="•"/>
      <w:lvlJc w:val="left"/>
      <w:pPr>
        <w:ind w:left="3939" w:hanging="240"/>
      </w:pPr>
      <w:rPr>
        <w:rFonts w:hint="default"/>
      </w:rPr>
    </w:lvl>
    <w:lvl w:ilvl="5" w:tplc="6CA8CA86">
      <w:start w:val="1"/>
      <w:numFmt w:val="bullet"/>
      <w:lvlText w:val="•"/>
      <w:lvlJc w:val="left"/>
      <w:pPr>
        <w:ind w:left="4894" w:hanging="240"/>
      </w:pPr>
      <w:rPr>
        <w:rFonts w:hint="default"/>
      </w:rPr>
    </w:lvl>
    <w:lvl w:ilvl="6" w:tplc="EF7AAC48">
      <w:start w:val="1"/>
      <w:numFmt w:val="bullet"/>
      <w:lvlText w:val="•"/>
      <w:lvlJc w:val="left"/>
      <w:pPr>
        <w:ind w:left="5848" w:hanging="240"/>
      </w:pPr>
      <w:rPr>
        <w:rFonts w:hint="default"/>
      </w:rPr>
    </w:lvl>
    <w:lvl w:ilvl="7" w:tplc="F8AC86CC">
      <w:start w:val="1"/>
      <w:numFmt w:val="bullet"/>
      <w:lvlText w:val="•"/>
      <w:lvlJc w:val="left"/>
      <w:pPr>
        <w:ind w:left="6803" w:hanging="240"/>
      </w:pPr>
      <w:rPr>
        <w:rFonts w:hint="default"/>
      </w:rPr>
    </w:lvl>
    <w:lvl w:ilvl="8" w:tplc="C8260852">
      <w:start w:val="1"/>
      <w:numFmt w:val="bullet"/>
      <w:lvlText w:val="•"/>
      <w:lvlJc w:val="left"/>
      <w:pPr>
        <w:ind w:left="7757" w:hanging="240"/>
      </w:pPr>
      <w:rPr>
        <w:rFonts w:hint="default"/>
      </w:rPr>
    </w:lvl>
  </w:abstractNum>
  <w:abstractNum w:abstractNumId="10" w15:restartNumberingAfterBreak="0">
    <w:nsid w:val="352803D6"/>
    <w:multiLevelType w:val="hybridMultilevel"/>
    <w:tmpl w:val="BC0C970A"/>
    <w:lvl w:ilvl="0" w:tplc="F432C20A">
      <w:start w:val="26"/>
      <w:numFmt w:val="decimal"/>
      <w:lvlText w:val="%1."/>
      <w:lvlJc w:val="left"/>
      <w:pPr>
        <w:ind w:left="502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3102220">
      <w:start w:val="1"/>
      <w:numFmt w:val="decimal"/>
      <w:lvlText w:val="%2."/>
      <w:lvlJc w:val="left"/>
      <w:pPr>
        <w:ind w:left="716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839C6428">
      <w:start w:val="1"/>
      <w:numFmt w:val="bullet"/>
      <w:lvlText w:val="•"/>
      <w:lvlJc w:val="left"/>
      <w:pPr>
        <w:ind w:left="1050" w:hanging="240"/>
      </w:pPr>
      <w:rPr>
        <w:rFonts w:hint="default"/>
      </w:rPr>
    </w:lvl>
    <w:lvl w:ilvl="3" w:tplc="BD0E3DA0">
      <w:start w:val="1"/>
      <w:numFmt w:val="bullet"/>
      <w:lvlText w:val="•"/>
      <w:lvlJc w:val="left"/>
      <w:pPr>
        <w:ind w:left="1090" w:hanging="240"/>
      </w:pPr>
      <w:rPr>
        <w:rFonts w:hint="default"/>
      </w:rPr>
    </w:lvl>
    <w:lvl w:ilvl="4" w:tplc="9C2260F8">
      <w:start w:val="1"/>
      <w:numFmt w:val="bullet"/>
      <w:lvlText w:val="•"/>
      <w:lvlJc w:val="left"/>
      <w:pPr>
        <w:ind w:left="2300" w:hanging="240"/>
      </w:pPr>
      <w:rPr>
        <w:rFonts w:hint="default"/>
      </w:rPr>
    </w:lvl>
    <w:lvl w:ilvl="5" w:tplc="83EA3A78">
      <w:start w:val="1"/>
      <w:numFmt w:val="bullet"/>
      <w:lvlText w:val="•"/>
      <w:lvlJc w:val="left"/>
      <w:pPr>
        <w:ind w:left="3511" w:hanging="240"/>
      </w:pPr>
      <w:rPr>
        <w:rFonts w:hint="default"/>
      </w:rPr>
    </w:lvl>
    <w:lvl w:ilvl="6" w:tplc="5F245056">
      <w:start w:val="1"/>
      <w:numFmt w:val="bullet"/>
      <w:lvlText w:val="•"/>
      <w:lvlJc w:val="left"/>
      <w:pPr>
        <w:ind w:left="4722" w:hanging="240"/>
      </w:pPr>
      <w:rPr>
        <w:rFonts w:hint="default"/>
      </w:rPr>
    </w:lvl>
    <w:lvl w:ilvl="7" w:tplc="54885EBC">
      <w:start w:val="1"/>
      <w:numFmt w:val="bullet"/>
      <w:lvlText w:val="•"/>
      <w:lvlJc w:val="left"/>
      <w:pPr>
        <w:ind w:left="5933" w:hanging="240"/>
      </w:pPr>
      <w:rPr>
        <w:rFonts w:hint="default"/>
      </w:rPr>
    </w:lvl>
    <w:lvl w:ilvl="8" w:tplc="D8D2989E">
      <w:start w:val="1"/>
      <w:numFmt w:val="bullet"/>
      <w:lvlText w:val="•"/>
      <w:lvlJc w:val="left"/>
      <w:pPr>
        <w:ind w:left="7144" w:hanging="240"/>
      </w:pPr>
      <w:rPr>
        <w:rFonts w:hint="default"/>
      </w:rPr>
    </w:lvl>
  </w:abstractNum>
  <w:abstractNum w:abstractNumId="11" w15:restartNumberingAfterBreak="0">
    <w:nsid w:val="5924099D"/>
    <w:multiLevelType w:val="hybridMultilevel"/>
    <w:tmpl w:val="0EF29E06"/>
    <w:lvl w:ilvl="0" w:tplc="DDFEE300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05249894">
      <w:start w:val="1"/>
      <w:numFmt w:val="bullet"/>
      <w:lvlText w:val="•"/>
      <w:lvlJc w:val="left"/>
      <w:pPr>
        <w:ind w:left="1264" w:hanging="240"/>
      </w:pPr>
      <w:rPr>
        <w:rFonts w:hint="default"/>
      </w:rPr>
    </w:lvl>
    <w:lvl w:ilvl="2" w:tplc="DED89C5C">
      <w:start w:val="1"/>
      <w:numFmt w:val="bullet"/>
      <w:lvlText w:val="•"/>
      <w:lvlJc w:val="left"/>
      <w:pPr>
        <w:ind w:left="2186" w:hanging="240"/>
      </w:pPr>
      <w:rPr>
        <w:rFonts w:hint="default"/>
      </w:rPr>
    </w:lvl>
    <w:lvl w:ilvl="3" w:tplc="054805D4">
      <w:start w:val="1"/>
      <w:numFmt w:val="bullet"/>
      <w:lvlText w:val="•"/>
      <w:lvlJc w:val="left"/>
      <w:pPr>
        <w:ind w:left="3109" w:hanging="240"/>
      </w:pPr>
      <w:rPr>
        <w:rFonts w:hint="default"/>
      </w:rPr>
    </w:lvl>
    <w:lvl w:ilvl="4" w:tplc="1688D60C">
      <w:start w:val="1"/>
      <w:numFmt w:val="bullet"/>
      <w:lvlText w:val="•"/>
      <w:lvlJc w:val="left"/>
      <w:pPr>
        <w:ind w:left="4031" w:hanging="240"/>
      </w:pPr>
      <w:rPr>
        <w:rFonts w:hint="default"/>
      </w:rPr>
    </w:lvl>
    <w:lvl w:ilvl="5" w:tplc="2B82A302">
      <w:start w:val="1"/>
      <w:numFmt w:val="bullet"/>
      <w:lvlText w:val="•"/>
      <w:lvlJc w:val="left"/>
      <w:pPr>
        <w:ind w:left="4954" w:hanging="240"/>
      </w:pPr>
      <w:rPr>
        <w:rFonts w:hint="default"/>
      </w:rPr>
    </w:lvl>
    <w:lvl w:ilvl="6" w:tplc="F40E4728">
      <w:start w:val="1"/>
      <w:numFmt w:val="bullet"/>
      <w:lvlText w:val="•"/>
      <w:lvlJc w:val="left"/>
      <w:pPr>
        <w:ind w:left="5876" w:hanging="240"/>
      </w:pPr>
      <w:rPr>
        <w:rFonts w:hint="default"/>
      </w:rPr>
    </w:lvl>
    <w:lvl w:ilvl="7" w:tplc="2670F292">
      <w:start w:val="1"/>
      <w:numFmt w:val="bullet"/>
      <w:lvlText w:val="•"/>
      <w:lvlJc w:val="left"/>
      <w:pPr>
        <w:ind w:left="6799" w:hanging="240"/>
      </w:pPr>
      <w:rPr>
        <w:rFonts w:hint="default"/>
      </w:rPr>
    </w:lvl>
    <w:lvl w:ilvl="8" w:tplc="4D6806C4">
      <w:start w:val="1"/>
      <w:numFmt w:val="bullet"/>
      <w:lvlText w:val="•"/>
      <w:lvlJc w:val="left"/>
      <w:pPr>
        <w:ind w:left="7721" w:hanging="240"/>
      </w:pPr>
      <w:rPr>
        <w:rFonts w:hint="default"/>
      </w:rPr>
    </w:lvl>
  </w:abstractNum>
  <w:abstractNum w:abstractNumId="12" w15:restartNumberingAfterBreak="0">
    <w:nsid w:val="5B7031E3"/>
    <w:multiLevelType w:val="multilevel"/>
    <w:tmpl w:val="32ECCD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3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4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965FB"/>
    <w:multiLevelType w:val="hybridMultilevel"/>
    <w:tmpl w:val="5252937E"/>
    <w:lvl w:ilvl="0" w:tplc="F54C0BA2">
      <w:start w:val="1"/>
      <w:numFmt w:val="decimal"/>
      <w:lvlText w:val="%1."/>
      <w:lvlJc w:val="left"/>
      <w:pPr>
        <w:ind w:left="102" w:hanging="245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1" w:tplc="B08C5BE8">
      <w:start w:val="1"/>
      <w:numFmt w:val="bullet"/>
      <w:lvlText w:val="•"/>
      <w:lvlJc w:val="left"/>
      <w:pPr>
        <w:ind w:left="1050" w:hanging="245"/>
      </w:pPr>
      <w:rPr>
        <w:rFonts w:hint="default"/>
      </w:rPr>
    </w:lvl>
    <w:lvl w:ilvl="2" w:tplc="4D60E456">
      <w:start w:val="1"/>
      <w:numFmt w:val="bullet"/>
      <w:lvlText w:val="•"/>
      <w:lvlJc w:val="left"/>
      <w:pPr>
        <w:ind w:left="1998" w:hanging="245"/>
      </w:pPr>
      <w:rPr>
        <w:rFonts w:hint="default"/>
      </w:rPr>
    </w:lvl>
    <w:lvl w:ilvl="3" w:tplc="475272DE">
      <w:start w:val="1"/>
      <w:numFmt w:val="bullet"/>
      <w:lvlText w:val="•"/>
      <w:lvlJc w:val="left"/>
      <w:pPr>
        <w:ind w:left="2947" w:hanging="245"/>
      </w:pPr>
      <w:rPr>
        <w:rFonts w:hint="default"/>
      </w:rPr>
    </w:lvl>
    <w:lvl w:ilvl="4" w:tplc="2BC4887A">
      <w:start w:val="1"/>
      <w:numFmt w:val="bullet"/>
      <w:lvlText w:val="•"/>
      <w:lvlJc w:val="left"/>
      <w:pPr>
        <w:ind w:left="3895" w:hanging="245"/>
      </w:pPr>
      <w:rPr>
        <w:rFonts w:hint="default"/>
      </w:rPr>
    </w:lvl>
    <w:lvl w:ilvl="5" w:tplc="36BC34C4">
      <w:start w:val="1"/>
      <w:numFmt w:val="bullet"/>
      <w:lvlText w:val="•"/>
      <w:lvlJc w:val="left"/>
      <w:pPr>
        <w:ind w:left="4844" w:hanging="245"/>
      </w:pPr>
      <w:rPr>
        <w:rFonts w:hint="default"/>
      </w:rPr>
    </w:lvl>
    <w:lvl w:ilvl="6" w:tplc="A5A4F5A8">
      <w:start w:val="1"/>
      <w:numFmt w:val="bullet"/>
      <w:lvlText w:val="•"/>
      <w:lvlJc w:val="left"/>
      <w:pPr>
        <w:ind w:left="5792" w:hanging="245"/>
      </w:pPr>
      <w:rPr>
        <w:rFonts w:hint="default"/>
      </w:rPr>
    </w:lvl>
    <w:lvl w:ilvl="7" w:tplc="CE96CDE4">
      <w:start w:val="1"/>
      <w:numFmt w:val="bullet"/>
      <w:lvlText w:val="•"/>
      <w:lvlJc w:val="left"/>
      <w:pPr>
        <w:ind w:left="6741" w:hanging="245"/>
      </w:pPr>
      <w:rPr>
        <w:rFonts w:hint="default"/>
      </w:rPr>
    </w:lvl>
    <w:lvl w:ilvl="8" w:tplc="4AD65AEA">
      <w:start w:val="1"/>
      <w:numFmt w:val="bullet"/>
      <w:lvlText w:val="•"/>
      <w:lvlJc w:val="left"/>
      <w:pPr>
        <w:ind w:left="7689" w:hanging="245"/>
      </w:pPr>
      <w:rPr>
        <w:rFonts w:hint="default"/>
      </w:rPr>
    </w:lvl>
  </w:abstractNum>
  <w:abstractNum w:abstractNumId="16" w15:restartNumberingAfterBreak="0">
    <w:nsid w:val="7473440D"/>
    <w:multiLevelType w:val="multilevel"/>
    <w:tmpl w:val="968C2568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7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2"/>
  </w:num>
  <w:num w:numId="5">
    <w:abstractNumId w:val="4"/>
  </w:num>
  <w:num w:numId="6">
    <w:abstractNumId w:val="15"/>
  </w:num>
  <w:num w:numId="7">
    <w:abstractNumId w:val="6"/>
  </w:num>
  <w:num w:numId="8">
    <w:abstractNumId w:val="5"/>
  </w:num>
  <w:num w:numId="9">
    <w:abstractNumId w:val="9"/>
  </w:num>
  <w:num w:numId="10">
    <w:abstractNumId w:val="8"/>
  </w:num>
  <w:num w:numId="11">
    <w:abstractNumId w:val="17"/>
  </w:num>
  <w:num w:numId="12">
    <w:abstractNumId w:val="16"/>
  </w:num>
  <w:num w:numId="13">
    <w:abstractNumId w:val="12"/>
  </w:num>
  <w:num w:numId="14">
    <w:abstractNumId w:val="3"/>
  </w:num>
  <w:num w:numId="15">
    <w:abstractNumId w:val="0"/>
  </w:num>
  <w:num w:numId="16">
    <w:abstractNumId w:val="14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754F58"/>
    <w:rsid w:val="000A619C"/>
    <w:rsid w:val="001742B2"/>
    <w:rsid w:val="001F3B79"/>
    <w:rsid w:val="0027305D"/>
    <w:rsid w:val="003951D3"/>
    <w:rsid w:val="003E2FF0"/>
    <w:rsid w:val="00402E9B"/>
    <w:rsid w:val="004F6745"/>
    <w:rsid w:val="005426BE"/>
    <w:rsid w:val="00556EC2"/>
    <w:rsid w:val="005660F7"/>
    <w:rsid w:val="00596873"/>
    <w:rsid w:val="005A4712"/>
    <w:rsid w:val="005C2D4C"/>
    <w:rsid w:val="0063543D"/>
    <w:rsid w:val="00656646"/>
    <w:rsid w:val="00683FF0"/>
    <w:rsid w:val="007123CF"/>
    <w:rsid w:val="00730DA7"/>
    <w:rsid w:val="00754F58"/>
    <w:rsid w:val="0078751C"/>
    <w:rsid w:val="007E08B1"/>
    <w:rsid w:val="00872638"/>
    <w:rsid w:val="00897BBD"/>
    <w:rsid w:val="00953B49"/>
    <w:rsid w:val="00992750"/>
    <w:rsid w:val="009C2FF3"/>
    <w:rsid w:val="00B406C4"/>
    <w:rsid w:val="00BF0473"/>
    <w:rsid w:val="00C41C67"/>
    <w:rsid w:val="00DC7611"/>
    <w:rsid w:val="00DD53A2"/>
    <w:rsid w:val="00E2317D"/>
    <w:rsid w:val="00E263A7"/>
    <w:rsid w:val="00FB2BCB"/>
    <w:rsid w:val="00FC0B01"/>
    <w:rsid w:val="00FD4EBF"/>
    <w:rsid w:val="00FE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0DF4D"/>
  <w15:docId w15:val="{30AE1A0B-4F80-4860-859A-1052D4261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92750"/>
  </w:style>
  <w:style w:type="paragraph" w:styleId="1">
    <w:name w:val="heading 1"/>
    <w:basedOn w:val="a"/>
    <w:uiPriority w:val="1"/>
    <w:qFormat/>
    <w:pPr>
      <w:ind w:left="10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2"/>
    </w:pPr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footer"/>
    <w:basedOn w:val="a"/>
    <w:link w:val="a7"/>
    <w:uiPriority w:val="99"/>
    <w:unhideWhenUsed/>
    <w:rsid w:val="000A61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619C"/>
  </w:style>
  <w:style w:type="character" w:styleId="a8">
    <w:name w:val="page number"/>
    <w:basedOn w:val="a0"/>
    <w:rsid w:val="000A619C"/>
  </w:style>
  <w:style w:type="character" w:customStyle="1" w:styleId="a4">
    <w:name w:val="Основной текст Знак"/>
    <w:basedOn w:val="a0"/>
    <w:link w:val="a3"/>
    <w:uiPriority w:val="1"/>
    <w:rsid w:val="00656646"/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C761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C7611"/>
  </w:style>
  <w:style w:type="character" w:styleId="ab">
    <w:name w:val="Hyperlink"/>
    <w:basedOn w:val="a0"/>
    <w:uiPriority w:val="99"/>
    <w:unhideWhenUsed/>
    <w:rsid w:val="00DC7611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7E08B1"/>
    <w:pPr>
      <w:widowControl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iblioclub.ru/%20index.php?page=book&amp;id=68371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club.ru/index.php?page=book&amp;id=69962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iblioclub.ru/index.%20php?page%20=book&amp;id%20=4949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.kemguk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3753</Words>
  <Characters>21395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Удалов Сергей Валерьевич</dc:creator>
  <cp:lastModifiedBy>Сергеева</cp:lastModifiedBy>
  <cp:revision>19</cp:revision>
  <dcterms:created xsi:type="dcterms:W3CDTF">2024-10-29T09:38:00Z</dcterms:created>
  <dcterms:modified xsi:type="dcterms:W3CDTF">2024-11-12T08:11:00Z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2022-02-24T00:00:00Z</vt:filetime>
  </property>
  <property fmtid="{D5CDD505-2E9C-101B-9397-08002B2CF9AE}" pid="3" name="LastSaved">
    <vt:filetime>2024-10-29T00:00:00Z</vt:filetime>
  </property>
</Properties>
</file>