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F6AEE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14:paraId="15361B95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Кемеровский государственный институт культуры </w:t>
      </w:r>
    </w:p>
    <w:p w14:paraId="57CCE4EA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Социально-гуманитарный факультет</w:t>
      </w:r>
    </w:p>
    <w:p w14:paraId="6A76D147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>Кафедра культурологии, философии и искусствоведения</w:t>
      </w:r>
    </w:p>
    <w:p w14:paraId="6B477CB0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875B5B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C88FCB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414180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7AB4C6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75F1A2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C3CEAA" w14:textId="77777777" w:rsidR="004F7A58" w:rsidRPr="00E5564F" w:rsidRDefault="004F7A58" w:rsidP="00BA5343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C899BD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5097D8F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7D959F4" w14:textId="5F6A908B" w:rsidR="0060730A" w:rsidRPr="00E5564F" w:rsidRDefault="00103F9F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ПРАВОВОЕ ОБЕСПЕЧЕНИЕ ДЕЯТЕЛЬНОСТИ В ТУРИСТСКОЙ ИНДУСТРИИ</w:t>
      </w:r>
    </w:p>
    <w:p w14:paraId="48BA8B76" w14:textId="77777777" w:rsidR="00103F9F" w:rsidRDefault="00103F9F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5C96F2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дисциплины</w:t>
      </w:r>
    </w:p>
    <w:p w14:paraId="63178952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FBEC9A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14:paraId="13B0934F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43.04.02 Туризм</w:t>
      </w:r>
    </w:p>
    <w:p w14:paraId="780FFC7C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856297E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>Профиль подготовки</w:t>
      </w:r>
    </w:p>
    <w:p w14:paraId="3C8297C5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«Экономика и управление в сфере туризма»</w:t>
      </w:r>
    </w:p>
    <w:p w14:paraId="790547F7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A6C20B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6F0ED1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14:paraId="21983434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магистр</w:t>
      </w:r>
    </w:p>
    <w:p w14:paraId="67178548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1058F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Pr="00E5564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</w:p>
    <w:p w14:paraId="011EEFBB" w14:textId="77777777" w:rsidR="0060730A" w:rsidRPr="00E5564F" w:rsidRDefault="0060730A" w:rsidP="00BA5343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Очная, заочная</w:t>
      </w:r>
    </w:p>
    <w:p w14:paraId="1ADF95EE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877966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48E3ED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5D078D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F7859E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DA643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02418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578B1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4258B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14074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C27EC0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57911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8281E7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E5702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CA445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6BBEB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3D97A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EACC27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A6D2CC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2507D" w14:textId="77777777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1BE1E" w14:textId="5939572D" w:rsidR="0060730A" w:rsidRPr="00E5564F" w:rsidRDefault="0060730A" w:rsidP="00BA5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Кемерово</w:t>
      </w:r>
    </w:p>
    <w:p w14:paraId="1822BCB4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3A45BE3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4F7A58" w:rsidRPr="00E5564F" w:rsidSect="000E6A3B">
          <w:footerReference w:type="default" r:id="rId7"/>
          <w:type w:val="continuous"/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14:paraId="0C98AA8E" w14:textId="77777777" w:rsidR="0060730A" w:rsidRPr="00E5564F" w:rsidRDefault="0060730A" w:rsidP="00BA5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дисциплины (модуля) разработана, в соответствии с требованиями ФГОС ВО </w:t>
      </w: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направлению подготовки 43.04.02 Туризм, квалификация (степень) выпускника «магистр».</w:t>
      </w:r>
    </w:p>
    <w:p w14:paraId="3646764A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4834B83E" w14:textId="77777777" w:rsidR="004F7A58" w:rsidRDefault="004F7A58" w:rsidP="00BA5343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B66870" w14:textId="77777777" w:rsidR="00BA5343" w:rsidRDefault="00BA5343" w:rsidP="00BA5343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D15A45" w14:textId="77777777" w:rsidR="00BA5343" w:rsidRPr="00E5564F" w:rsidRDefault="00BA5343" w:rsidP="00BA5343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F3A94" w14:textId="77777777" w:rsidR="00F242A7" w:rsidRPr="000A619C" w:rsidRDefault="00F242A7" w:rsidP="00BA5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19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Утверждена на заседании кафедры культурологии, философии и искусствоведения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рекомендована к </w:t>
      </w:r>
      <w:r w:rsidRPr="000A619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сайте Кемеровского государственного института культуры 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Электронная образовательная среда </w:t>
      </w:r>
      <w:proofErr w:type="spellStart"/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КемГИК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proofErr w:type="spellStart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-адресу http://edu.kemguki.ru/ 28.03.23, протокол № 10.</w:t>
      </w:r>
    </w:p>
    <w:p w14:paraId="6916F2A4" w14:textId="77777777" w:rsidR="00F242A7" w:rsidRPr="000A619C" w:rsidRDefault="00F242A7" w:rsidP="00BA53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7643B" w14:textId="77777777" w:rsidR="00F242A7" w:rsidRPr="000A619C" w:rsidRDefault="00F242A7" w:rsidP="00BA53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</w:t>
      </w:r>
      <w:r w:rsidRPr="000A619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кафедры управления и экономики социально-культурной сферы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рекомендована к </w:t>
      </w:r>
      <w:r w:rsidRPr="000A619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сайте Кемеровского государственного института культуры 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Электронная образовательная среда </w:t>
      </w:r>
      <w:proofErr w:type="spellStart"/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КемГИК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proofErr w:type="spellStart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-адресу http://edu.kemguki.ru/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21.05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.2024, протокол № 10.</w:t>
      </w:r>
    </w:p>
    <w:p w14:paraId="298D07AE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6C59EE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B1AB2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11AC22B1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13BB95E1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1E718759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04621410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4AC44F8F" w14:textId="00ABCEE3" w:rsidR="0060730A" w:rsidRPr="00E5564F" w:rsidRDefault="00103F9F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обеспечение деятельности в туристской индустрии</w:t>
      </w:r>
      <w:r w:rsidR="002C2E3C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дисциплины, </w:t>
      </w:r>
      <w:r w:rsidR="002C2E3C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по направлению подготовки 43.04.02 Туризм, профиль подготовки «Экономика и управление в сфере туризма», квалификация (степень) выпускника «магистр»</w:t>
      </w:r>
      <w:r w:rsidR="004F7A58"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 </w:t>
      </w:r>
      <w:r w:rsidR="0060730A" w:rsidRPr="00E5564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>С</w:t>
      </w:r>
      <w:r w:rsidR="004F7A58" w:rsidRPr="00E5564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>ост.</w:t>
      </w:r>
      <w:r w:rsidR="004F7A58"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F147E6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 В. Ивлев.</w:t>
      </w:r>
      <w:r w:rsidR="00852839"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</w:t>
      </w:r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Кемерово: </w:t>
      </w:r>
      <w:proofErr w:type="spellStart"/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</w:t>
      </w:r>
      <w:proofErr w:type="spellEnd"/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гос. ин-т культуры, 2023. – </w:t>
      </w:r>
      <w:r w:rsidR="0060730A" w:rsidRPr="000765A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C3F33" w:rsidRPr="000765A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0730A" w:rsidRPr="000765A9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60730A" w:rsidRPr="000765A9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Текст: непосредственный.</w:t>
      </w:r>
    </w:p>
    <w:p w14:paraId="72E4937E" w14:textId="682CFE75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FB399E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DE2B27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14:paraId="532A5F51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14:paraId="1B9792B3" w14:textId="77777777" w:rsidR="00F43F91" w:rsidRPr="00E5564F" w:rsidRDefault="00F43F91" w:rsidP="00BA53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A291C02" w14:textId="77777777" w:rsidR="00695B67" w:rsidRPr="00E5564F" w:rsidRDefault="00695B67" w:rsidP="00BA5343">
      <w:pPr>
        <w:spacing w:after="0" w:line="240" w:lineRule="auto"/>
        <w:ind w:left="6237" w:firstLine="426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Составитель:</w:t>
      </w:r>
    </w:p>
    <w:p w14:paraId="20E3A290" w14:textId="6EE588A8" w:rsidR="00F43F91" w:rsidRPr="00E5564F" w:rsidRDefault="00F147E6" w:rsidP="00BA5343">
      <w:pPr>
        <w:spacing w:after="0" w:line="240" w:lineRule="auto"/>
        <w:ind w:left="6237" w:firstLine="426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 В. Ивлев</w:t>
      </w:r>
    </w:p>
    <w:p w14:paraId="57E0375E" w14:textId="77777777" w:rsidR="00F43F91" w:rsidRPr="00E5564F" w:rsidRDefault="00F43F91" w:rsidP="00BA53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4AE56FE" w14:textId="77777777" w:rsidR="004F7A58" w:rsidRPr="00E5564F" w:rsidRDefault="004F7A58" w:rsidP="00BA534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F4BEEF2" w14:textId="77777777" w:rsidR="000E6A3B" w:rsidRPr="00E5564F" w:rsidRDefault="000E6A3B" w:rsidP="00BA5343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lang w:eastAsia="ru-RU"/>
        </w:rPr>
        <w:br w:type="page"/>
      </w:r>
    </w:p>
    <w:p w14:paraId="0F1A74E3" w14:textId="77777777" w:rsidR="004F7A58" w:rsidRPr="00103F9F" w:rsidRDefault="00532EB8" w:rsidP="00BA53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103F9F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>1</w:t>
      </w:r>
      <w:r w:rsidR="00C97D94" w:rsidRPr="00103F9F">
        <w:rPr>
          <w:rFonts w:ascii="Times New Roman" w:eastAsia="Times New Roman" w:hAnsi="Times New Roman" w:cs="Times New Roman"/>
          <w:b/>
          <w:sz w:val="24"/>
          <w:lang w:eastAsia="ru-RU"/>
        </w:rPr>
        <w:t>.</w:t>
      </w:r>
      <w:r w:rsidRPr="00103F9F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Цель освоения дисциплины </w:t>
      </w:r>
    </w:p>
    <w:p w14:paraId="6C09C0EC" w14:textId="120AE13C" w:rsidR="00103F9F" w:rsidRPr="00103F9F" w:rsidRDefault="00103F9F" w:rsidP="00BA534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F9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обеспечение деятельности в туристской индустрии</w:t>
      </w:r>
      <w:r w:rsidRPr="00103F9F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направлена на формирование целостного представления об источниках, структуре и специфике действующего российского законодательства в сфере туризма; а также на выработку навыков самостоятельного ориентирования в системе российского законодательства, умения соотносить содержание нормы с реалиями развития сферы туризма.</w:t>
      </w:r>
    </w:p>
    <w:p w14:paraId="5974A174" w14:textId="77777777" w:rsidR="004F7A58" w:rsidRPr="00103F9F" w:rsidRDefault="004F7A58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3F9F">
        <w:rPr>
          <w:rFonts w:ascii="Times New Roman" w:hAnsi="Times New Roman" w:cs="Times New Roman"/>
          <w:b/>
          <w:sz w:val="24"/>
          <w:szCs w:val="24"/>
        </w:rPr>
        <w:t>2</w:t>
      </w:r>
      <w:r w:rsidR="00532EB8" w:rsidRPr="00103F9F">
        <w:rPr>
          <w:rFonts w:ascii="Times New Roman" w:hAnsi="Times New Roman" w:cs="Times New Roman"/>
          <w:b/>
          <w:sz w:val="24"/>
          <w:szCs w:val="24"/>
        </w:rPr>
        <w:t>.</w:t>
      </w:r>
      <w:r w:rsidRPr="00103F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2EB8" w:rsidRPr="00103F9F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ОПОП </w:t>
      </w:r>
      <w:r w:rsidR="000E6A3B" w:rsidRPr="00103F9F">
        <w:rPr>
          <w:rFonts w:ascii="Times New Roman" w:hAnsi="Times New Roman" w:cs="Times New Roman"/>
          <w:b/>
          <w:sz w:val="24"/>
          <w:szCs w:val="24"/>
        </w:rPr>
        <w:t>магистратуры</w:t>
      </w:r>
      <w:r w:rsidRPr="00103F9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A62D2D4" w14:textId="035EF72C" w:rsidR="00532EB8" w:rsidRPr="00103F9F" w:rsidRDefault="004F7A58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F9F">
        <w:rPr>
          <w:rFonts w:ascii="Times New Roman" w:eastAsia="Times New Roman" w:hAnsi="Times New Roman" w:cs="Times New Roman"/>
          <w:sz w:val="24"/>
          <w:lang w:eastAsia="ru-RU"/>
        </w:rPr>
        <w:t xml:space="preserve"> Дисциплина относится к обязательной части учебного плана. </w:t>
      </w:r>
      <w:r w:rsidR="00532EB8" w:rsidRPr="00103F9F">
        <w:rPr>
          <w:rFonts w:ascii="Times New Roman" w:hAnsi="Times New Roman" w:cs="Times New Roman"/>
          <w:sz w:val="24"/>
          <w:szCs w:val="24"/>
        </w:rPr>
        <w:t>Для освоения дисциплины «</w:t>
      </w:r>
      <w:r w:rsidR="00103F9F" w:rsidRPr="00103F9F">
        <w:rPr>
          <w:rFonts w:ascii="Times New Roman" w:hAnsi="Times New Roman" w:cs="Times New Roman"/>
          <w:sz w:val="24"/>
          <w:szCs w:val="24"/>
        </w:rPr>
        <w:t>Правовое обеспечение деятельности в туристской индустрии</w:t>
      </w:r>
      <w:r w:rsidR="00532EB8" w:rsidRPr="00103F9F">
        <w:rPr>
          <w:rFonts w:ascii="Times New Roman" w:hAnsi="Times New Roman" w:cs="Times New Roman"/>
          <w:sz w:val="24"/>
          <w:szCs w:val="24"/>
        </w:rPr>
        <w:t>» необходимые знания, умения и компетенции, сформированные в результате изучения следующих дисциплин</w:t>
      </w:r>
      <w:r w:rsidR="00103F9F" w:rsidRPr="00103F9F">
        <w:rPr>
          <w:rFonts w:ascii="Times New Roman" w:hAnsi="Times New Roman" w:cs="Times New Roman"/>
          <w:sz w:val="24"/>
          <w:szCs w:val="24"/>
        </w:rPr>
        <w:t xml:space="preserve"> «Современная система государственного регулирования сферы туризма», «Экономика организации в сфере туризма», «Планирование и прогнозирование развития культурного туризма в Кузбассе».</w:t>
      </w:r>
    </w:p>
    <w:p w14:paraId="6C3EFA3C" w14:textId="77777777" w:rsidR="00532EB8" w:rsidRPr="00103F9F" w:rsidRDefault="00532EB8" w:rsidP="00BA53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Toc176956243"/>
      <w:r w:rsidRPr="00103F9F">
        <w:rPr>
          <w:rFonts w:ascii="Times New Roman" w:hAnsi="Times New Roman" w:cs="Times New Roman"/>
          <w:b/>
          <w:sz w:val="24"/>
          <w:szCs w:val="24"/>
        </w:rPr>
        <w:t xml:space="preserve">3. Планируемые результаты обучения по дисциплине </w:t>
      </w:r>
      <w:bookmarkEnd w:id="0"/>
    </w:p>
    <w:p w14:paraId="4712CD3A" w14:textId="577E81F0" w:rsidR="00532EB8" w:rsidRPr="00103F9F" w:rsidRDefault="00532EB8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3F9F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следующих</w:t>
      </w:r>
      <w:r w:rsidR="00103F9F" w:rsidRPr="00103F9F">
        <w:rPr>
          <w:rFonts w:ascii="Times New Roman" w:hAnsi="Times New Roman" w:cs="Times New Roman"/>
          <w:sz w:val="24"/>
          <w:szCs w:val="24"/>
        </w:rPr>
        <w:t xml:space="preserve"> компетенций (</w:t>
      </w:r>
      <w:r w:rsidRPr="00103F9F">
        <w:rPr>
          <w:rFonts w:ascii="Times New Roman" w:hAnsi="Times New Roman" w:cs="Times New Roman"/>
          <w:sz w:val="24"/>
          <w:szCs w:val="24"/>
        </w:rPr>
        <w:t>ОПК, ПК) и индикаторов их достижения.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410"/>
        <w:gridCol w:w="2551"/>
        <w:gridCol w:w="2547"/>
      </w:tblGrid>
      <w:tr w:rsidR="00103F9F" w:rsidRPr="004245A8" w14:paraId="49B99E73" w14:textId="77777777" w:rsidTr="00852839">
        <w:trPr>
          <w:jc w:val="center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24EA9" w14:textId="77777777" w:rsidR="001E638A" w:rsidRPr="004245A8" w:rsidRDefault="001E638A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Код и наименование компетенции</w:t>
            </w:r>
          </w:p>
        </w:tc>
        <w:tc>
          <w:tcPr>
            <w:tcW w:w="7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087E1" w14:textId="77777777" w:rsidR="001E638A" w:rsidRPr="004245A8" w:rsidRDefault="001E638A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Индикаторы достижения компетенций</w:t>
            </w:r>
          </w:p>
        </w:tc>
      </w:tr>
      <w:tr w:rsidR="00103F9F" w:rsidRPr="004245A8" w14:paraId="5C4FF676" w14:textId="77777777" w:rsidTr="00852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835" w:type="dxa"/>
            <w:vMerge/>
            <w:shd w:val="clear" w:color="auto" w:fill="auto"/>
          </w:tcPr>
          <w:p w14:paraId="71008834" w14:textId="77777777" w:rsidR="001E638A" w:rsidRPr="004245A8" w:rsidRDefault="001E638A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3C761858" w14:textId="77777777" w:rsidR="001E638A" w:rsidRPr="004245A8" w:rsidRDefault="001E638A" w:rsidP="00BA5343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2551" w:type="dxa"/>
            <w:shd w:val="clear" w:color="auto" w:fill="auto"/>
          </w:tcPr>
          <w:p w14:paraId="1990BFB6" w14:textId="77777777" w:rsidR="001E638A" w:rsidRPr="004245A8" w:rsidRDefault="001E638A" w:rsidP="00BA5343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2547" w:type="dxa"/>
            <w:shd w:val="clear" w:color="auto" w:fill="auto"/>
          </w:tcPr>
          <w:p w14:paraId="6117777E" w14:textId="77777777" w:rsidR="001E638A" w:rsidRPr="004245A8" w:rsidRDefault="001E638A" w:rsidP="00BA5343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владеть</w:t>
            </w:r>
          </w:p>
        </w:tc>
      </w:tr>
      <w:tr w:rsidR="00103F9F" w:rsidRPr="004245A8" w14:paraId="748121DE" w14:textId="77777777" w:rsidTr="00852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35" w:type="dxa"/>
            <w:shd w:val="clear" w:color="auto" w:fill="auto"/>
          </w:tcPr>
          <w:p w14:paraId="1E11B87D" w14:textId="77777777" w:rsidR="001E638A" w:rsidRPr="004245A8" w:rsidRDefault="001E638A" w:rsidP="00BA5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</w:tc>
        <w:tc>
          <w:tcPr>
            <w:tcW w:w="2410" w:type="dxa"/>
            <w:shd w:val="clear" w:color="auto" w:fill="auto"/>
          </w:tcPr>
          <w:p w14:paraId="28DF62E9" w14:textId="77777777" w:rsidR="001E638A" w:rsidRPr="004245A8" w:rsidRDefault="001E638A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как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2551" w:type="dxa"/>
            <w:shd w:val="clear" w:color="auto" w:fill="auto"/>
          </w:tcPr>
          <w:p w14:paraId="1CE253C5" w14:textId="77777777" w:rsidR="001E638A" w:rsidRPr="004245A8" w:rsidRDefault="001E638A" w:rsidP="00BA5343">
            <w:pPr>
              <w:pStyle w:val="a3"/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hAnsi="Times New Roman"/>
              </w:rPr>
            </w:pPr>
            <w:r w:rsidRPr="004245A8">
              <w:rPr>
                <w:rFonts w:ascii="Times New Roman" w:hAnsi="Times New Roman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</w:tc>
        <w:tc>
          <w:tcPr>
            <w:tcW w:w="2547" w:type="dxa"/>
            <w:shd w:val="clear" w:color="auto" w:fill="auto"/>
          </w:tcPr>
          <w:p w14:paraId="31B47F37" w14:textId="77777777" w:rsidR="001E638A" w:rsidRPr="004245A8" w:rsidRDefault="001E638A" w:rsidP="00BA5343">
            <w:pPr>
              <w:pStyle w:val="a3"/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hAnsi="Times New Roman"/>
                <w:lang w:val="ru-RU"/>
              </w:rPr>
            </w:pPr>
            <w:r w:rsidRPr="004245A8">
              <w:rPr>
                <w:rFonts w:ascii="Times New Roman" w:hAnsi="Times New Roman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</w:t>
            </w:r>
          </w:p>
        </w:tc>
      </w:tr>
      <w:tr w:rsidR="00103F9F" w:rsidRPr="004245A8" w14:paraId="4334E9C7" w14:textId="77777777" w:rsidTr="00852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35" w:type="dxa"/>
            <w:shd w:val="clear" w:color="auto" w:fill="auto"/>
          </w:tcPr>
          <w:p w14:paraId="18FD2707" w14:textId="77777777" w:rsidR="001E638A" w:rsidRPr="004245A8" w:rsidRDefault="001E638A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410" w:type="dxa"/>
            <w:shd w:val="clear" w:color="auto" w:fill="auto"/>
          </w:tcPr>
          <w:p w14:paraId="42CF083E" w14:textId="77777777" w:rsidR="001E638A" w:rsidRPr="004245A8" w:rsidRDefault="001E638A" w:rsidP="00BA5343">
            <w:pPr>
              <w:pStyle w:val="TableParagraph"/>
              <w:tabs>
                <w:tab w:val="left" w:pos="276"/>
              </w:tabs>
            </w:pPr>
            <w:r w:rsidRPr="004245A8">
              <w:t>- принципы проектирования объектов профессиональной деятельности с учетом современных технологий и туристских новаций</w:t>
            </w:r>
          </w:p>
        </w:tc>
        <w:tc>
          <w:tcPr>
            <w:tcW w:w="2551" w:type="dxa"/>
            <w:shd w:val="clear" w:color="auto" w:fill="auto"/>
          </w:tcPr>
          <w:p w14:paraId="1B7BFE0E" w14:textId="77777777" w:rsidR="001E638A" w:rsidRPr="004245A8" w:rsidRDefault="001E638A" w:rsidP="00BA5343">
            <w:pPr>
              <w:pStyle w:val="TableParagraph"/>
              <w:tabs>
                <w:tab w:val="left" w:pos="276"/>
              </w:tabs>
            </w:pPr>
            <w:r w:rsidRPr="004245A8"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</w:p>
        </w:tc>
        <w:tc>
          <w:tcPr>
            <w:tcW w:w="2547" w:type="dxa"/>
            <w:shd w:val="clear" w:color="auto" w:fill="auto"/>
          </w:tcPr>
          <w:p w14:paraId="7ECE1628" w14:textId="77777777" w:rsidR="001E638A" w:rsidRPr="004245A8" w:rsidRDefault="001E638A" w:rsidP="00BA5343">
            <w:pPr>
              <w:tabs>
                <w:tab w:val="left" w:pos="1849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</w:t>
            </w:r>
          </w:p>
        </w:tc>
      </w:tr>
    </w:tbl>
    <w:p w14:paraId="5FF94AD6" w14:textId="77777777" w:rsidR="00DA50BB" w:rsidRDefault="00DA50BB" w:rsidP="00BA53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B3C50B" w14:textId="77777777" w:rsidR="004245A8" w:rsidRPr="007C24A4" w:rsidRDefault="004245A8" w:rsidP="004245A8">
      <w:pPr>
        <w:pStyle w:val="a3"/>
        <w:spacing w:after="0" w:line="240" w:lineRule="auto"/>
        <w:jc w:val="center"/>
        <w:rPr>
          <w:rFonts w:ascii="Times New Roman" w:hAnsi="Times New Roman"/>
        </w:rPr>
      </w:pPr>
      <w:r w:rsidRPr="007C24A4">
        <w:rPr>
          <w:rFonts w:ascii="Times New Roman" w:hAnsi="Times New Roman"/>
        </w:rPr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2547"/>
        <w:gridCol w:w="3209"/>
        <w:gridCol w:w="4445"/>
      </w:tblGrid>
      <w:tr w:rsidR="004245A8" w:rsidRPr="007C24A4" w14:paraId="4263D598" w14:textId="77777777" w:rsidTr="008C71E3">
        <w:tc>
          <w:tcPr>
            <w:tcW w:w="2547" w:type="dxa"/>
            <w:vAlign w:val="center"/>
          </w:tcPr>
          <w:p w14:paraId="647FF274" w14:textId="77777777" w:rsidR="004245A8" w:rsidRPr="007C24A4" w:rsidRDefault="004245A8" w:rsidP="008C71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24A4">
              <w:rPr>
                <w:rFonts w:ascii="Times New Roman" w:hAnsi="Times New Roman" w:cs="Times New Roman"/>
                <w:b/>
                <w:bCs/>
              </w:rPr>
              <w:t>Код и наименование профессионального стандарта</w:t>
            </w:r>
          </w:p>
        </w:tc>
        <w:tc>
          <w:tcPr>
            <w:tcW w:w="3209" w:type="dxa"/>
            <w:vAlign w:val="center"/>
          </w:tcPr>
          <w:p w14:paraId="1B853352" w14:textId="77777777" w:rsidR="004245A8" w:rsidRPr="007C24A4" w:rsidRDefault="004245A8" w:rsidP="008C71E3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C24A4">
              <w:rPr>
                <w:rFonts w:ascii="Times New Roman" w:hAnsi="Times New Roman" w:cs="Times New Roman"/>
                <w:b/>
              </w:rPr>
              <w:t>Обобщенная трудовая функция</w:t>
            </w:r>
          </w:p>
        </w:tc>
        <w:tc>
          <w:tcPr>
            <w:tcW w:w="4445" w:type="dxa"/>
            <w:vAlign w:val="center"/>
          </w:tcPr>
          <w:p w14:paraId="600E88D5" w14:textId="77777777" w:rsidR="004245A8" w:rsidRPr="007C24A4" w:rsidRDefault="004245A8" w:rsidP="008C71E3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C24A4">
              <w:rPr>
                <w:rFonts w:ascii="Times New Roman" w:hAnsi="Times New Roman" w:cs="Times New Roman"/>
                <w:b/>
              </w:rPr>
              <w:t>Трудовая функций,</w:t>
            </w:r>
          </w:p>
          <w:p w14:paraId="28A44E7D" w14:textId="77777777" w:rsidR="004245A8" w:rsidRPr="007C24A4" w:rsidRDefault="004245A8" w:rsidP="008C71E3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24A4">
              <w:rPr>
                <w:rFonts w:ascii="Times New Roman" w:hAnsi="Times New Roman" w:cs="Times New Roman"/>
                <w:b/>
              </w:rPr>
              <w:t>имеющая отношение к профессиональной деятельности выпускника</w:t>
            </w:r>
          </w:p>
        </w:tc>
      </w:tr>
      <w:tr w:rsidR="004245A8" w:rsidRPr="007C24A4" w14:paraId="13FAFC50" w14:textId="77777777" w:rsidTr="008C71E3">
        <w:trPr>
          <w:trHeight w:val="1518"/>
        </w:trPr>
        <w:tc>
          <w:tcPr>
            <w:tcW w:w="2547" w:type="dxa"/>
            <w:vMerge w:val="restart"/>
            <w:vAlign w:val="center"/>
          </w:tcPr>
          <w:p w14:paraId="0B060D4D" w14:textId="77777777" w:rsidR="004245A8" w:rsidRPr="007C24A4" w:rsidRDefault="004245A8" w:rsidP="008C71E3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4A4">
              <w:rPr>
                <w:rFonts w:ascii="Times New Roman" w:hAnsi="Times New Roman" w:cs="Times New Roman"/>
              </w:rPr>
              <w:t>Профессиональный стандарт</w:t>
            </w:r>
            <w:r w:rsidRPr="007C24A4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 </w:t>
            </w:r>
            <w:r w:rsidRPr="007C24A4">
              <w:rPr>
                <w:rFonts w:ascii="Times New Roman" w:hAnsi="Times New Roman" w:cs="Times New Roman"/>
                <w:shd w:val="clear" w:color="auto" w:fill="FFFFFF"/>
              </w:rPr>
              <w:t>04.005 «Экскурсовод (гид)</w:t>
            </w:r>
          </w:p>
        </w:tc>
        <w:tc>
          <w:tcPr>
            <w:tcW w:w="3209" w:type="dxa"/>
            <w:vAlign w:val="center"/>
          </w:tcPr>
          <w:p w14:paraId="0238F7BA" w14:textId="77777777" w:rsidR="004245A8" w:rsidRPr="007C24A4" w:rsidRDefault="004245A8" w:rsidP="008C71E3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C24A4">
              <w:rPr>
                <w:rFonts w:ascii="Times New Roman" w:hAnsi="Times New Roman" w:cs="Times New Roman"/>
                <w:shd w:val="clear" w:color="auto" w:fill="FFFFFF"/>
              </w:rPr>
              <w:t>Формирование и реализация кадровой политики экскурсионной организации</w:t>
            </w:r>
          </w:p>
        </w:tc>
        <w:tc>
          <w:tcPr>
            <w:tcW w:w="4445" w:type="dxa"/>
            <w:vAlign w:val="center"/>
          </w:tcPr>
          <w:p w14:paraId="5E844940" w14:textId="77777777" w:rsidR="004245A8" w:rsidRPr="007C24A4" w:rsidRDefault="004245A8" w:rsidP="008C71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Утверждение штатного расписания экскурсионной организации, Утверждение сметы расходов экскурсионной организации, Обеспечение правил внутреннего трудового распорядка, Соблюдение требований по охране труда</w:t>
            </w:r>
          </w:p>
        </w:tc>
      </w:tr>
      <w:tr w:rsidR="004245A8" w:rsidRPr="007C24A4" w14:paraId="6F974996" w14:textId="77777777" w:rsidTr="008C71E3">
        <w:trPr>
          <w:trHeight w:val="1781"/>
        </w:trPr>
        <w:tc>
          <w:tcPr>
            <w:tcW w:w="2547" w:type="dxa"/>
            <w:vMerge/>
            <w:vAlign w:val="center"/>
          </w:tcPr>
          <w:p w14:paraId="1EAE4E4C" w14:textId="77777777" w:rsidR="004245A8" w:rsidRPr="007C24A4" w:rsidRDefault="004245A8" w:rsidP="008C71E3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1FFE8D28" w14:textId="77777777" w:rsidR="004245A8" w:rsidRPr="007C24A4" w:rsidRDefault="004245A8" w:rsidP="008C71E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Организация экскурсионной деятельности</w:t>
            </w:r>
          </w:p>
        </w:tc>
        <w:tc>
          <w:tcPr>
            <w:tcW w:w="4445" w:type="dxa"/>
            <w:vAlign w:val="center"/>
          </w:tcPr>
          <w:p w14:paraId="0379FF51" w14:textId="77777777" w:rsidR="004245A8" w:rsidRPr="007C24A4" w:rsidRDefault="004245A8" w:rsidP="008C71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Определение концепции и стратегии развития экскурсионной организации</w:t>
            </w:r>
          </w:p>
          <w:p w14:paraId="7A447A59" w14:textId="77777777" w:rsidR="004245A8" w:rsidRPr="007C24A4" w:rsidRDefault="004245A8" w:rsidP="008C71E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реализации экскурсионных услуг</w:t>
            </w:r>
          </w:p>
          <w:p w14:paraId="3016A3D1" w14:textId="77777777" w:rsidR="004245A8" w:rsidRPr="007C24A4" w:rsidRDefault="004245A8" w:rsidP="008C71E3">
            <w:pPr>
              <w:jc w:val="center"/>
              <w:rPr>
                <w:rFonts w:ascii="Times New Roman" w:hAnsi="Times New Roman" w:cs="Times New Roman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Формирование и реализация кадровой политики экскурсионной организации</w:t>
            </w:r>
          </w:p>
        </w:tc>
      </w:tr>
    </w:tbl>
    <w:p w14:paraId="1C68332C" w14:textId="77777777" w:rsidR="004245A8" w:rsidRPr="00103F9F" w:rsidRDefault="004245A8" w:rsidP="00BA53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8E1E2" w14:textId="77777777" w:rsidR="00DA50BB" w:rsidRPr="00103F9F" w:rsidRDefault="00DA50BB" w:rsidP="00BA53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3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C97D94" w:rsidRPr="00103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 с</w:t>
      </w:r>
      <w:r w:rsidRPr="00103F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труктура и содержание дисциплины</w:t>
      </w:r>
    </w:p>
    <w:p w14:paraId="44BE9BC1" w14:textId="77777777" w:rsidR="00DA50BB" w:rsidRPr="00BA5343" w:rsidRDefault="00DA50BB" w:rsidP="00BA53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A53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="00C97D94" w:rsidRPr="00BA53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дисциплины</w:t>
      </w:r>
    </w:p>
    <w:p w14:paraId="5F6A104E" w14:textId="12EA49B2" w:rsidR="00852839" w:rsidRPr="00BA5343" w:rsidRDefault="00DA50BB" w:rsidP="00BA5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трудоёмкость дисциплины для очной </w:t>
      </w:r>
      <w:r w:rsidR="00852839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заочной форм</w:t>
      </w:r>
      <w:r w:rsidR="00103F9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103F9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зачётные единицы, или </w:t>
      </w:r>
      <w:r w:rsidR="00103F9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академических часа, из которых </w:t>
      </w:r>
      <w:r w:rsidR="00103F9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48 часов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отведены на аудиторные занятия с преподавателем (1</w:t>
      </w:r>
      <w:r w:rsidR="00103F9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983A5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лекционных и </w:t>
      </w:r>
      <w:r w:rsidR="00103F9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семинарских и практических занятий) и </w:t>
      </w:r>
      <w:r w:rsidR="003C1182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="00852839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самостоятельную работу студента. В т. ч.</w:t>
      </w:r>
      <w:r w:rsidR="00BA5343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</w:t>
      </w:r>
      <w:r w:rsidR="00BA5343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занятий в интерактивной форме. </w:t>
      </w:r>
    </w:p>
    <w:p w14:paraId="03006E56" w14:textId="7857F8D3" w:rsidR="00C97D94" w:rsidRPr="00BA5343" w:rsidRDefault="00852839" w:rsidP="00BA5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 – 10 часов контактной работы (</w:t>
      </w:r>
      <w:r w:rsidR="003C1182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4 лекционных, 6 практических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BA5343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="00BA5343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BA5343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. 4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(</w:t>
      </w:r>
      <w:r w:rsidR="000765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0%) занятий в инт</w:t>
      </w:r>
      <w:r w:rsidR="00C97D94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ерактивной форме. </w:t>
      </w:r>
      <w:r w:rsidR="00BA5343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 w:rsidR="00C97D94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СРС,</w:t>
      </w:r>
    </w:p>
    <w:p w14:paraId="42957F3B" w14:textId="268ADFD2" w:rsidR="00852839" w:rsidRPr="00BA5343" w:rsidRDefault="00DA50BB" w:rsidP="00BA5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изучают дисциплину на </w:t>
      </w:r>
      <w:r w:rsidR="00103F9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втором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F9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курсе, в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F9F"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семестре. </w:t>
      </w:r>
    </w:p>
    <w:p w14:paraId="7C3ED7CB" w14:textId="77777777" w:rsidR="004F7A58" w:rsidRPr="00BA5343" w:rsidRDefault="00DA50BB" w:rsidP="00BA534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34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промежуточной аттестации студентов по дисциплине определён зачет.</w:t>
      </w:r>
    </w:p>
    <w:p w14:paraId="11E98408" w14:textId="77777777" w:rsidR="001E638A" w:rsidRPr="003C1182" w:rsidRDefault="001E638A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182">
        <w:rPr>
          <w:rFonts w:ascii="Times New Roman" w:hAnsi="Times New Roman" w:cs="Times New Roman"/>
          <w:sz w:val="24"/>
          <w:szCs w:val="24"/>
        </w:rPr>
        <w:t>Практическая подготовка при реализации учебной дисциплины организуется путем проведения практических (семинарских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467ACEFE" w14:textId="77777777" w:rsidR="001E638A" w:rsidRPr="003C1182" w:rsidRDefault="001E638A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182">
        <w:rPr>
          <w:rFonts w:ascii="Times New Roman" w:hAnsi="Times New Roman" w:cs="Times New Roman"/>
          <w:sz w:val="24"/>
          <w:szCs w:val="24"/>
        </w:rP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7063C6EE" w14:textId="77777777" w:rsidR="004F7A58" w:rsidRPr="003C1182" w:rsidRDefault="004F7A58" w:rsidP="00BA5343">
      <w:pPr>
        <w:keepNext/>
        <w:keepLines/>
        <w:spacing w:after="0" w:line="240" w:lineRule="auto"/>
        <w:ind w:hanging="10"/>
        <w:outlineLvl w:val="0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14:paraId="3ED37E70" w14:textId="77777777" w:rsidR="001E638A" w:rsidRPr="003C1182" w:rsidRDefault="001E638A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Toc176956246"/>
      <w:r w:rsidRPr="003C1182">
        <w:rPr>
          <w:rFonts w:ascii="Times New Roman" w:hAnsi="Times New Roman" w:cs="Times New Roman"/>
          <w:b/>
          <w:sz w:val="24"/>
          <w:szCs w:val="24"/>
        </w:rPr>
        <w:t>4.2. Структура дисциплины</w:t>
      </w:r>
      <w:bookmarkEnd w:id="1"/>
    </w:p>
    <w:p w14:paraId="183F2C3D" w14:textId="34C87B36" w:rsidR="00A1018E" w:rsidRPr="003C1182" w:rsidRDefault="001E638A" w:rsidP="00BA5343">
      <w:pPr>
        <w:pStyle w:val="a3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3C1182">
        <w:rPr>
          <w:rFonts w:ascii="Times New Roman" w:hAnsi="Times New Roman"/>
          <w:b/>
          <w:i/>
          <w:sz w:val="24"/>
          <w:lang w:eastAsia="ru-RU"/>
        </w:rPr>
        <w:t>Тематический план дисциплины</w:t>
      </w:r>
      <w:r w:rsidR="00A1018E" w:rsidRPr="003C1182">
        <w:rPr>
          <w:rFonts w:ascii="Times New Roman" w:hAnsi="Times New Roman"/>
          <w:b/>
          <w:bCs/>
          <w:sz w:val="24"/>
          <w:szCs w:val="24"/>
          <w:lang w:bidi="ru-RU"/>
        </w:rPr>
        <w:t xml:space="preserve"> для очной формы обучения</w:t>
      </w:r>
    </w:p>
    <w:tbl>
      <w:tblPr>
        <w:tblStyle w:val="21"/>
        <w:tblW w:w="10206" w:type="dxa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818"/>
        <w:gridCol w:w="428"/>
        <w:gridCol w:w="851"/>
        <w:gridCol w:w="992"/>
        <w:gridCol w:w="1701"/>
        <w:gridCol w:w="708"/>
        <w:gridCol w:w="1176"/>
        <w:gridCol w:w="948"/>
      </w:tblGrid>
      <w:tr w:rsidR="002A6F2C" w:rsidRPr="002A6F2C" w14:paraId="380E7E6C" w14:textId="77777777" w:rsidTr="00852839">
        <w:trPr>
          <w:jc w:val="center"/>
        </w:trPr>
        <w:tc>
          <w:tcPr>
            <w:tcW w:w="584" w:type="dxa"/>
            <w:vMerge w:val="restart"/>
            <w:vAlign w:val="center"/>
          </w:tcPr>
          <w:p w14:paraId="5641067D" w14:textId="77777777" w:rsidR="001E638A" w:rsidRPr="00E87B47" w:rsidRDefault="001E638A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18" w:type="dxa"/>
            <w:vMerge w:val="restart"/>
            <w:vAlign w:val="center"/>
          </w:tcPr>
          <w:p w14:paraId="17A2C9D8" w14:textId="77777777" w:rsidR="001E638A" w:rsidRPr="00E87B47" w:rsidRDefault="001E638A" w:rsidP="00BA5343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87B47">
              <w:rPr>
                <w:b/>
                <w:bCs/>
                <w:color w:val="auto"/>
                <w:sz w:val="18"/>
                <w:szCs w:val="18"/>
              </w:rPr>
              <w:t>Наименование модулей (разделов)</w:t>
            </w:r>
          </w:p>
          <w:p w14:paraId="5B26348A" w14:textId="77777777" w:rsidR="001E638A" w:rsidRPr="00E87B47" w:rsidRDefault="001E638A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 тем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14:paraId="63BA8080" w14:textId="77777777" w:rsidR="001E638A" w:rsidRPr="00E87B47" w:rsidRDefault="001E638A" w:rsidP="00BA5343">
            <w:pPr>
              <w:ind w:left="-444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Семестр</w:t>
            </w:r>
          </w:p>
        </w:tc>
        <w:tc>
          <w:tcPr>
            <w:tcW w:w="6376" w:type="dxa"/>
            <w:gridSpan w:val="6"/>
            <w:vAlign w:val="center"/>
          </w:tcPr>
          <w:p w14:paraId="04E09DB3" w14:textId="77777777" w:rsidR="001E638A" w:rsidRPr="00E87B47" w:rsidRDefault="001E638A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Виды учебной работы, и трудоемкость (в часах)</w:t>
            </w:r>
          </w:p>
        </w:tc>
      </w:tr>
      <w:tr w:rsidR="002A6F2C" w:rsidRPr="002A6F2C" w14:paraId="2EB05FD0" w14:textId="77777777" w:rsidTr="00852839">
        <w:trPr>
          <w:cantSplit/>
          <w:trHeight w:val="1929"/>
          <w:jc w:val="center"/>
        </w:trPr>
        <w:tc>
          <w:tcPr>
            <w:tcW w:w="584" w:type="dxa"/>
            <w:vMerge/>
            <w:vAlign w:val="center"/>
            <w:hideMark/>
          </w:tcPr>
          <w:p w14:paraId="1F14B706" w14:textId="77777777" w:rsidR="001E638A" w:rsidRPr="00E87B47" w:rsidRDefault="001E638A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8" w:type="dxa"/>
            <w:vMerge/>
            <w:vAlign w:val="center"/>
            <w:hideMark/>
          </w:tcPr>
          <w:p w14:paraId="78BE2716" w14:textId="77777777" w:rsidR="001E638A" w:rsidRPr="00E87B47" w:rsidRDefault="001E638A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8" w:type="dxa"/>
            <w:vMerge/>
            <w:textDirection w:val="btLr"/>
            <w:vAlign w:val="center"/>
            <w:hideMark/>
          </w:tcPr>
          <w:p w14:paraId="31EE62E4" w14:textId="77777777" w:rsidR="001E638A" w:rsidRPr="00E87B47" w:rsidRDefault="001E638A" w:rsidP="00BA5343">
            <w:pPr>
              <w:ind w:left="-444" w:right="11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14:paraId="21548DE3" w14:textId="77777777" w:rsidR="001E638A" w:rsidRPr="00E87B47" w:rsidRDefault="001E638A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14:paraId="43D3F4C3" w14:textId="77777777" w:rsidR="001E638A" w:rsidRPr="00E87B47" w:rsidRDefault="001E638A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1701" w:type="dxa"/>
            <w:vAlign w:val="center"/>
            <w:hideMark/>
          </w:tcPr>
          <w:p w14:paraId="3561B8A1" w14:textId="77777777" w:rsidR="001E638A" w:rsidRPr="00E87B47" w:rsidRDefault="001E638A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Семинарские/практические занятия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14:paraId="00F4BF86" w14:textId="77777777" w:rsidR="001E638A" w:rsidRPr="00E87B47" w:rsidRDefault="001E638A" w:rsidP="00BA534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консультации</w:t>
            </w:r>
          </w:p>
        </w:tc>
        <w:tc>
          <w:tcPr>
            <w:tcW w:w="1176" w:type="dxa"/>
            <w:vAlign w:val="center"/>
          </w:tcPr>
          <w:p w14:paraId="486432A6" w14:textId="77777777" w:rsidR="001E638A" w:rsidRPr="00E87B47" w:rsidRDefault="001E638A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</w:t>
            </w:r>
            <w:proofErr w:type="spellStart"/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т.ч</w:t>
            </w:r>
            <w:proofErr w:type="spellEnd"/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в интерактивной форме*</w:t>
            </w:r>
          </w:p>
        </w:tc>
        <w:tc>
          <w:tcPr>
            <w:tcW w:w="948" w:type="dxa"/>
            <w:vAlign w:val="center"/>
          </w:tcPr>
          <w:p w14:paraId="46F7E246" w14:textId="77777777" w:rsidR="001E638A" w:rsidRPr="00E87B47" w:rsidRDefault="001E638A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СРО</w:t>
            </w:r>
          </w:p>
        </w:tc>
      </w:tr>
      <w:tr w:rsidR="002A6F2C" w:rsidRPr="002A6F2C" w14:paraId="3F620C87" w14:textId="77777777" w:rsidTr="00852839">
        <w:trPr>
          <w:jc w:val="center"/>
        </w:trPr>
        <w:tc>
          <w:tcPr>
            <w:tcW w:w="10206" w:type="dxa"/>
            <w:gridSpan w:val="9"/>
            <w:vAlign w:val="center"/>
            <w:hideMark/>
          </w:tcPr>
          <w:p w14:paraId="3F5873DF" w14:textId="08A8866A" w:rsidR="001E638A" w:rsidRPr="002A6F2C" w:rsidRDefault="001E638A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>Раздел 1.</w:t>
            </w:r>
            <w:r w:rsidR="003C1182" w:rsidRPr="002A6F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C1182" w:rsidRPr="002A6F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туристского права.</w:t>
            </w:r>
          </w:p>
        </w:tc>
      </w:tr>
      <w:tr w:rsidR="002A6F2C" w:rsidRPr="002A6F2C" w14:paraId="2BB946BD" w14:textId="77777777" w:rsidTr="00852839">
        <w:trPr>
          <w:jc w:val="center"/>
        </w:trPr>
        <w:tc>
          <w:tcPr>
            <w:tcW w:w="584" w:type="dxa"/>
            <w:vAlign w:val="center"/>
            <w:hideMark/>
          </w:tcPr>
          <w:p w14:paraId="2F875AB4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18" w:type="dxa"/>
          </w:tcPr>
          <w:p w14:paraId="76AF860D" w14:textId="013D2E40" w:rsidR="001E638A" w:rsidRPr="002A6F2C" w:rsidRDefault="003C1182" w:rsidP="00BA5343">
            <w:pPr>
              <w:rPr>
                <w:rFonts w:ascii="Times New Roman" w:hAnsi="Times New Roman" w:cs="Times New Roman"/>
                <w:sz w:val="24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>Понятие, сущность и источники туристского права</w:t>
            </w:r>
          </w:p>
        </w:tc>
        <w:tc>
          <w:tcPr>
            <w:tcW w:w="428" w:type="dxa"/>
            <w:vAlign w:val="center"/>
          </w:tcPr>
          <w:p w14:paraId="46B698AF" w14:textId="737681A5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60C4411" w14:textId="5B1CE20D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7F9C3FDA" w14:textId="77777777" w:rsidR="001E638A" w:rsidRPr="002A6F2C" w:rsidRDefault="00983A5F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84A7BD1" w14:textId="092E2813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4/2*</w:t>
            </w:r>
          </w:p>
        </w:tc>
        <w:tc>
          <w:tcPr>
            <w:tcW w:w="708" w:type="dxa"/>
            <w:vAlign w:val="center"/>
          </w:tcPr>
          <w:p w14:paraId="4C7CD0E0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B65F3F2" w14:textId="40F7849C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Тест 2</w:t>
            </w:r>
          </w:p>
        </w:tc>
        <w:tc>
          <w:tcPr>
            <w:tcW w:w="948" w:type="dxa"/>
            <w:vAlign w:val="center"/>
          </w:tcPr>
          <w:p w14:paraId="414C6B32" w14:textId="170D6941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6F2C" w:rsidRPr="002A6F2C" w14:paraId="31128086" w14:textId="77777777" w:rsidTr="00852839">
        <w:trPr>
          <w:jc w:val="center"/>
        </w:trPr>
        <w:tc>
          <w:tcPr>
            <w:tcW w:w="584" w:type="dxa"/>
            <w:vAlign w:val="center"/>
            <w:hideMark/>
          </w:tcPr>
          <w:p w14:paraId="7DDB97E0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18" w:type="dxa"/>
          </w:tcPr>
          <w:p w14:paraId="6C5E56B2" w14:textId="0E3A565A" w:rsidR="001E638A" w:rsidRPr="002A6F2C" w:rsidRDefault="003C1182" w:rsidP="00BA5343">
            <w:pPr>
              <w:rPr>
                <w:rFonts w:ascii="Times New Roman" w:hAnsi="Times New Roman" w:cs="Times New Roman"/>
                <w:sz w:val="24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>Правовые формы осуществления деятельности в сфере туризма</w:t>
            </w:r>
          </w:p>
        </w:tc>
        <w:tc>
          <w:tcPr>
            <w:tcW w:w="428" w:type="dxa"/>
            <w:vAlign w:val="center"/>
          </w:tcPr>
          <w:p w14:paraId="7A30E146" w14:textId="10409D18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403F28F3" w14:textId="1C4394A2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5212C91E" w14:textId="15C0E5BE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35BA71BF" w14:textId="77777777" w:rsidR="001E638A" w:rsidRPr="002A6F2C" w:rsidRDefault="00983A5F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4/2*</w:t>
            </w:r>
          </w:p>
        </w:tc>
        <w:tc>
          <w:tcPr>
            <w:tcW w:w="708" w:type="dxa"/>
            <w:vAlign w:val="center"/>
          </w:tcPr>
          <w:p w14:paraId="4CAA6ACD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0D02013" w14:textId="2F685668" w:rsidR="001E638A" w:rsidRPr="002A6F2C" w:rsidRDefault="00983A5F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2A6F2C" w:rsidRPr="002A6F2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48" w:type="dxa"/>
            <w:vAlign w:val="center"/>
          </w:tcPr>
          <w:p w14:paraId="0B6B5E6F" w14:textId="20F80047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6F2C" w:rsidRPr="002A6F2C" w14:paraId="295CFA33" w14:textId="77777777" w:rsidTr="00852839">
        <w:trPr>
          <w:jc w:val="center"/>
        </w:trPr>
        <w:tc>
          <w:tcPr>
            <w:tcW w:w="584" w:type="dxa"/>
            <w:vAlign w:val="center"/>
          </w:tcPr>
          <w:p w14:paraId="2DD95100" w14:textId="77777777" w:rsidR="001E638A" w:rsidRPr="002A6F2C" w:rsidRDefault="00FF1DAE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8" w:type="dxa"/>
          </w:tcPr>
          <w:p w14:paraId="050528F2" w14:textId="1939DD03" w:rsidR="001E638A" w:rsidRPr="002A6F2C" w:rsidRDefault="003C1182" w:rsidP="00BA5343">
            <w:pPr>
              <w:rPr>
                <w:rFonts w:ascii="Times New Roman" w:hAnsi="Times New Roman" w:cs="Times New Roman"/>
                <w:sz w:val="24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>Правовой режим объектов и средств деятельности в сере туризма</w:t>
            </w:r>
          </w:p>
        </w:tc>
        <w:tc>
          <w:tcPr>
            <w:tcW w:w="428" w:type="dxa"/>
            <w:vAlign w:val="center"/>
          </w:tcPr>
          <w:p w14:paraId="32008B61" w14:textId="04552E8C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9EFDC4E" w14:textId="78FF8B44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61E394E5" w14:textId="718BA1DB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2D3F8FE" w14:textId="77777777" w:rsidR="001E638A" w:rsidRPr="002A6F2C" w:rsidRDefault="00983A5F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49042661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F4125B0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414FB198" w14:textId="2C23202D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6F2C" w:rsidRPr="002A6F2C" w14:paraId="29B6B8CF" w14:textId="77777777" w:rsidTr="00852839">
        <w:trPr>
          <w:jc w:val="center"/>
        </w:trPr>
        <w:tc>
          <w:tcPr>
            <w:tcW w:w="584" w:type="dxa"/>
            <w:vAlign w:val="center"/>
          </w:tcPr>
          <w:p w14:paraId="732506DC" w14:textId="54BB17A2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18" w:type="dxa"/>
          </w:tcPr>
          <w:p w14:paraId="6E851BB5" w14:textId="4D6602E4" w:rsidR="003C1182" w:rsidRPr="002A6F2C" w:rsidRDefault="003C1182" w:rsidP="00BA5343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туристской деятельности</w:t>
            </w:r>
          </w:p>
        </w:tc>
        <w:tc>
          <w:tcPr>
            <w:tcW w:w="428" w:type="dxa"/>
            <w:vAlign w:val="center"/>
          </w:tcPr>
          <w:p w14:paraId="0384DD47" w14:textId="4FD0805C" w:rsidR="003C1182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B299D46" w14:textId="5FA282D9" w:rsidR="003C1182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26834DEA" w14:textId="14CD3523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1650C86D" w14:textId="15E29002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3425BCD7" w14:textId="77777777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26CA4346" w14:textId="77777777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8838CA0" w14:textId="5A962621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6F2C" w:rsidRPr="002A6F2C" w14:paraId="1C4C8BF1" w14:textId="77777777" w:rsidTr="00852839">
        <w:trPr>
          <w:jc w:val="center"/>
        </w:trPr>
        <w:tc>
          <w:tcPr>
            <w:tcW w:w="10206" w:type="dxa"/>
            <w:gridSpan w:val="9"/>
            <w:vAlign w:val="center"/>
          </w:tcPr>
          <w:p w14:paraId="6EF7322B" w14:textId="78B2179B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>Раздел 2.</w:t>
            </w:r>
            <w:r w:rsidRPr="002A6F2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Частные проблемы правового регулирования туристской деятельности.</w:t>
            </w:r>
          </w:p>
        </w:tc>
      </w:tr>
      <w:tr w:rsidR="002A6F2C" w:rsidRPr="002A6F2C" w14:paraId="3796948E" w14:textId="77777777" w:rsidTr="00852839">
        <w:trPr>
          <w:jc w:val="center"/>
        </w:trPr>
        <w:tc>
          <w:tcPr>
            <w:tcW w:w="584" w:type="dxa"/>
            <w:vAlign w:val="center"/>
          </w:tcPr>
          <w:p w14:paraId="3FA15AD1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18" w:type="dxa"/>
            <w:vAlign w:val="center"/>
          </w:tcPr>
          <w:p w14:paraId="2C25DB98" w14:textId="47DD45BB" w:rsidR="001E638A" w:rsidRPr="002A6F2C" w:rsidRDefault="003C1182" w:rsidP="00BA5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Правовое регулирование гостиничной </w:t>
            </w: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деятельности и оказания услуг общественного питания</w:t>
            </w:r>
          </w:p>
        </w:tc>
        <w:tc>
          <w:tcPr>
            <w:tcW w:w="428" w:type="dxa"/>
            <w:vAlign w:val="center"/>
          </w:tcPr>
          <w:p w14:paraId="43661DA0" w14:textId="71C93A5A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vAlign w:val="center"/>
          </w:tcPr>
          <w:p w14:paraId="3F8B60F0" w14:textId="4924423F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61129A8C" w14:textId="7E9BC43D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21BFD204" w14:textId="156CD8C6" w:rsidR="001E638A" w:rsidRPr="002A6F2C" w:rsidRDefault="00983A5F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6F2C" w:rsidRPr="002A6F2C">
              <w:rPr>
                <w:rFonts w:ascii="Times New Roman" w:hAnsi="Times New Roman" w:cs="Times New Roman"/>
                <w:sz w:val="24"/>
                <w:szCs w:val="24"/>
              </w:rPr>
              <w:t>/2*</w:t>
            </w:r>
          </w:p>
        </w:tc>
        <w:tc>
          <w:tcPr>
            <w:tcW w:w="708" w:type="dxa"/>
            <w:vAlign w:val="center"/>
          </w:tcPr>
          <w:p w14:paraId="56E89F2B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52F2BE8" w14:textId="0A30466E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Дискуссия 2</w:t>
            </w:r>
          </w:p>
        </w:tc>
        <w:tc>
          <w:tcPr>
            <w:tcW w:w="948" w:type="dxa"/>
            <w:vAlign w:val="center"/>
          </w:tcPr>
          <w:p w14:paraId="6DB443B6" w14:textId="68C86AE9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6F2C" w:rsidRPr="002A6F2C" w14:paraId="04AE92B5" w14:textId="77777777" w:rsidTr="00852839">
        <w:trPr>
          <w:jc w:val="center"/>
        </w:trPr>
        <w:tc>
          <w:tcPr>
            <w:tcW w:w="584" w:type="dxa"/>
            <w:vAlign w:val="center"/>
          </w:tcPr>
          <w:p w14:paraId="26CDD3BE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818" w:type="dxa"/>
            <w:vAlign w:val="center"/>
          </w:tcPr>
          <w:p w14:paraId="4140F6CA" w14:textId="64B6EF9D" w:rsidR="001E638A" w:rsidRPr="002A6F2C" w:rsidRDefault="003C1182" w:rsidP="00BA5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туристских перевозок</w:t>
            </w:r>
          </w:p>
        </w:tc>
        <w:tc>
          <w:tcPr>
            <w:tcW w:w="428" w:type="dxa"/>
            <w:vAlign w:val="center"/>
          </w:tcPr>
          <w:p w14:paraId="74488A42" w14:textId="342666AA" w:rsidR="001E638A" w:rsidRPr="002A6F2C" w:rsidRDefault="006C0124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DECEEE1" w14:textId="309AAED0" w:rsidR="001E638A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2594EC9B" w14:textId="60EEA8FA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D45B8FE" w14:textId="0A0EDFA9" w:rsidR="001E638A" w:rsidRPr="002A6F2C" w:rsidRDefault="00983A5F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56D6DB70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BAD3880" w14:textId="6979D0DA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F5D2DB1" w14:textId="6628BDF5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6F2C" w:rsidRPr="002A6F2C" w14:paraId="27A9DA48" w14:textId="77777777" w:rsidTr="00852839">
        <w:trPr>
          <w:jc w:val="center"/>
        </w:trPr>
        <w:tc>
          <w:tcPr>
            <w:tcW w:w="584" w:type="dxa"/>
            <w:vAlign w:val="center"/>
          </w:tcPr>
          <w:p w14:paraId="1F4000B1" w14:textId="0F430D5C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18" w:type="dxa"/>
            <w:vAlign w:val="center"/>
          </w:tcPr>
          <w:p w14:paraId="75674EC1" w14:textId="4D3C73D1" w:rsidR="003C1182" w:rsidRPr="002A6F2C" w:rsidRDefault="003C1182" w:rsidP="00BA5343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индустрии развлечений (досуга) в сфере туризма</w:t>
            </w:r>
          </w:p>
        </w:tc>
        <w:tc>
          <w:tcPr>
            <w:tcW w:w="428" w:type="dxa"/>
            <w:vAlign w:val="center"/>
          </w:tcPr>
          <w:p w14:paraId="174534C2" w14:textId="2262FF3F" w:rsidR="003C1182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5505A6A8" w14:textId="39313901" w:rsidR="003C1182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54D74D00" w14:textId="3ED568C5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62B1EE43" w14:textId="2FBB565A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5F0E6471" w14:textId="77777777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63036AA" w14:textId="77777777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42ADFC03" w14:textId="440C3D24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6F2C" w:rsidRPr="002A6F2C" w14:paraId="4DAB5202" w14:textId="77777777" w:rsidTr="00852839">
        <w:trPr>
          <w:jc w:val="center"/>
        </w:trPr>
        <w:tc>
          <w:tcPr>
            <w:tcW w:w="584" w:type="dxa"/>
            <w:vAlign w:val="center"/>
          </w:tcPr>
          <w:p w14:paraId="43B702D3" w14:textId="1A643826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818" w:type="dxa"/>
            <w:vAlign w:val="center"/>
          </w:tcPr>
          <w:p w14:paraId="5EF41FD5" w14:textId="2D221316" w:rsidR="003C1182" w:rsidRPr="002A6F2C" w:rsidRDefault="003C1182" w:rsidP="00BA534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A6F2C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Международное и зарубежное туристское право</w:t>
            </w:r>
          </w:p>
        </w:tc>
        <w:tc>
          <w:tcPr>
            <w:tcW w:w="428" w:type="dxa"/>
            <w:vAlign w:val="center"/>
          </w:tcPr>
          <w:p w14:paraId="56761DA5" w14:textId="4AE6D61F" w:rsidR="003C1182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0C5C3908" w14:textId="3064B43B" w:rsidR="003C1182" w:rsidRPr="002A6F2C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4904A592" w14:textId="1C212144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250BEAF" w14:textId="77A719C1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4/2*</w:t>
            </w:r>
          </w:p>
        </w:tc>
        <w:tc>
          <w:tcPr>
            <w:tcW w:w="708" w:type="dxa"/>
            <w:vAlign w:val="center"/>
          </w:tcPr>
          <w:p w14:paraId="7EB027F2" w14:textId="77777777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6F97017" w14:textId="47E305CE" w:rsidR="003C1182" w:rsidRPr="002A6F2C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C1182" w:rsidRPr="002A6F2C">
              <w:rPr>
                <w:rFonts w:ascii="Times New Roman" w:hAnsi="Times New Roman" w:cs="Times New Roman"/>
                <w:sz w:val="24"/>
                <w:szCs w:val="24"/>
              </w:rPr>
              <w:t>искуссия</w:t>
            </w: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948" w:type="dxa"/>
            <w:vAlign w:val="center"/>
          </w:tcPr>
          <w:p w14:paraId="6A4E01E3" w14:textId="24925F74" w:rsidR="003C1182" w:rsidRPr="002A6F2C" w:rsidRDefault="003C1182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6F2C" w:rsidRPr="002A6F2C" w14:paraId="3D850A74" w14:textId="77777777" w:rsidTr="00852839">
        <w:trPr>
          <w:jc w:val="center"/>
        </w:trPr>
        <w:tc>
          <w:tcPr>
            <w:tcW w:w="584" w:type="dxa"/>
            <w:vAlign w:val="center"/>
          </w:tcPr>
          <w:p w14:paraId="383ECE18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5C754C3A" w14:textId="77777777" w:rsidR="001E638A" w:rsidRPr="002A6F2C" w:rsidRDefault="001E638A" w:rsidP="00BA5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8" w:type="dxa"/>
            <w:vAlign w:val="center"/>
          </w:tcPr>
          <w:p w14:paraId="1AFA4149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DA75CCC" w14:textId="3BC15F2D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  <w:vAlign w:val="center"/>
          </w:tcPr>
          <w:p w14:paraId="689FB854" w14:textId="0663A803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14:paraId="526F4D86" w14:textId="7C7B571C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08" w:type="dxa"/>
            <w:vAlign w:val="center"/>
          </w:tcPr>
          <w:p w14:paraId="12FDF3CF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37F15C8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2D735B5F" w14:textId="6053B057" w:rsidR="001E638A" w:rsidRPr="002A6F2C" w:rsidRDefault="003C1182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2A6F2C" w:rsidRPr="002A6F2C" w14:paraId="489D3C9B" w14:textId="77777777" w:rsidTr="00852839">
        <w:trPr>
          <w:jc w:val="center"/>
        </w:trPr>
        <w:tc>
          <w:tcPr>
            <w:tcW w:w="584" w:type="dxa"/>
            <w:vAlign w:val="center"/>
          </w:tcPr>
          <w:p w14:paraId="33EECDCC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6B59D3CA" w14:textId="77777777" w:rsidR="001E638A" w:rsidRPr="002A6F2C" w:rsidRDefault="001E638A" w:rsidP="00BA5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6F2C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428" w:type="dxa"/>
            <w:vAlign w:val="center"/>
          </w:tcPr>
          <w:p w14:paraId="701ECD90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8C0FDC7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ED4ADDC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501EA058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1FA3E7D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83C182E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74785D39" w14:textId="77777777" w:rsidR="001E638A" w:rsidRPr="002A6F2C" w:rsidRDefault="001E638A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32AEB89" w14:textId="42E82A10" w:rsidR="001E638A" w:rsidRPr="002A6F2C" w:rsidRDefault="001E638A" w:rsidP="00BA53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6F2C">
        <w:rPr>
          <w:rFonts w:ascii="Times New Roman" w:eastAsia="MS Mincho" w:hAnsi="Times New Roman" w:cs="Times New Roman"/>
          <w:sz w:val="24"/>
          <w:szCs w:val="24"/>
          <w:lang w:eastAsia="ja-JP"/>
        </w:rPr>
        <w:t>*</w:t>
      </w:r>
      <w:r w:rsidRPr="002A6F2C">
        <w:rPr>
          <w:rFonts w:ascii="Times New Roman" w:hAnsi="Times New Roman" w:cs="Times New Roman"/>
          <w:sz w:val="24"/>
          <w:szCs w:val="24"/>
        </w:rPr>
        <w:t xml:space="preserve"> </w:t>
      </w:r>
      <w:r w:rsidR="002A6F2C" w:rsidRPr="002A6F2C">
        <w:rPr>
          <w:rFonts w:ascii="Times New Roman" w:hAnsi="Times New Roman" w:cs="Times New Roman"/>
          <w:sz w:val="24"/>
          <w:szCs w:val="24"/>
        </w:rPr>
        <w:t>8</w:t>
      </w:r>
      <w:r w:rsidRPr="002A6F2C">
        <w:rPr>
          <w:rFonts w:ascii="Times New Roman" w:hAnsi="Times New Roman" w:cs="Times New Roman"/>
          <w:sz w:val="24"/>
          <w:szCs w:val="24"/>
        </w:rPr>
        <w:t xml:space="preserve"> час</w:t>
      </w:r>
      <w:r w:rsidR="002832CB" w:rsidRPr="002A6F2C">
        <w:rPr>
          <w:rFonts w:ascii="Times New Roman" w:hAnsi="Times New Roman" w:cs="Times New Roman"/>
          <w:sz w:val="24"/>
          <w:szCs w:val="24"/>
        </w:rPr>
        <w:t>ов</w:t>
      </w:r>
      <w:r w:rsidRPr="002A6F2C">
        <w:rPr>
          <w:rFonts w:ascii="Times New Roman" w:hAnsi="Times New Roman" w:cs="Times New Roman"/>
          <w:sz w:val="24"/>
          <w:szCs w:val="24"/>
        </w:rPr>
        <w:t xml:space="preserve"> занятий в интерактивной форме, т. е </w:t>
      </w:r>
      <w:r w:rsidR="002A6F2C" w:rsidRPr="002A6F2C">
        <w:rPr>
          <w:rFonts w:ascii="Times New Roman" w:hAnsi="Times New Roman" w:cs="Times New Roman"/>
          <w:sz w:val="24"/>
          <w:szCs w:val="24"/>
        </w:rPr>
        <w:t>17</w:t>
      </w:r>
      <w:r w:rsidRPr="002A6F2C">
        <w:rPr>
          <w:rFonts w:ascii="Times New Roman" w:hAnsi="Times New Roman" w:cs="Times New Roman"/>
          <w:sz w:val="24"/>
          <w:szCs w:val="24"/>
        </w:rPr>
        <w:t xml:space="preserve"> % </w:t>
      </w:r>
      <w:r w:rsidRPr="002A6F2C">
        <w:rPr>
          <w:rFonts w:ascii="Times New Roman" w:hAnsi="Times New Roman" w:cs="Times New Roman"/>
          <w:b/>
          <w:i/>
          <w:sz w:val="24"/>
          <w:szCs w:val="24"/>
        </w:rPr>
        <w:t>аудиторных занятий</w:t>
      </w:r>
      <w:r w:rsidRPr="002A6F2C">
        <w:rPr>
          <w:rFonts w:ascii="Times New Roman" w:hAnsi="Times New Roman" w:cs="Times New Roman"/>
          <w:sz w:val="24"/>
          <w:szCs w:val="24"/>
        </w:rPr>
        <w:t xml:space="preserve"> реализуется с использованием интерактивных форм.</w:t>
      </w:r>
    </w:p>
    <w:p w14:paraId="309ACFD2" w14:textId="77777777" w:rsidR="00E96C23" w:rsidRPr="002A6F2C" w:rsidRDefault="00E96C23" w:rsidP="00BA53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3CF76" w14:textId="36ADE9E0" w:rsidR="00A1018E" w:rsidRPr="006C0124" w:rsidRDefault="00A1018E" w:rsidP="00BA53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6C0124">
        <w:rPr>
          <w:rFonts w:ascii="Times New Roman" w:hAnsi="Times New Roman" w:cs="Times New Roman"/>
          <w:b/>
          <w:i/>
          <w:sz w:val="24"/>
          <w:szCs w:val="24"/>
          <w:lang w:val="x-none"/>
        </w:rPr>
        <w:t>Тематический план дисциплины</w:t>
      </w:r>
      <w:r w:rsidRPr="006C0124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для заочной формы обучения</w:t>
      </w:r>
    </w:p>
    <w:tbl>
      <w:tblPr>
        <w:tblStyle w:val="21"/>
        <w:tblW w:w="10206" w:type="dxa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818"/>
        <w:gridCol w:w="428"/>
        <w:gridCol w:w="851"/>
        <w:gridCol w:w="992"/>
        <w:gridCol w:w="1701"/>
        <w:gridCol w:w="708"/>
        <w:gridCol w:w="1176"/>
        <w:gridCol w:w="948"/>
      </w:tblGrid>
      <w:tr w:rsidR="006C0124" w:rsidRPr="006C0124" w14:paraId="3C0C27D1" w14:textId="77777777" w:rsidTr="008C71E3">
        <w:trPr>
          <w:jc w:val="center"/>
        </w:trPr>
        <w:tc>
          <w:tcPr>
            <w:tcW w:w="584" w:type="dxa"/>
            <w:vMerge w:val="restart"/>
            <w:vAlign w:val="center"/>
          </w:tcPr>
          <w:p w14:paraId="2AC25FFD" w14:textId="77777777" w:rsidR="002A6F2C" w:rsidRPr="00E87B47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18" w:type="dxa"/>
            <w:vMerge w:val="restart"/>
            <w:vAlign w:val="center"/>
          </w:tcPr>
          <w:p w14:paraId="7DE927CD" w14:textId="77777777" w:rsidR="002A6F2C" w:rsidRPr="00E87B47" w:rsidRDefault="002A6F2C" w:rsidP="00BA5343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87B47">
              <w:rPr>
                <w:b/>
                <w:bCs/>
                <w:color w:val="auto"/>
                <w:sz w:val="18"/>
                <w:szCs w:val="18"/>
              </w:rPr>
              <w:t>Наименование модулей (разделов)</w:t>
            </w:r>
          </w:p>
          <w:p w14:paraId="74A8DAD5" w14:textId="77777777" w:rsidR="002A6F2C" w:rsidRPr="00E87B47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 тем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14:paraId="0CE004DC" w14:textId="77777777" w:rsidR="002A6F2C" w:rsidRPr="00E87B47" w:rsidRDefault="002A6F2C" w:rsidP="00BA5343">
            <w:pPr>
              <w:ind w:left="-444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Семестр</w:t>
            </w:r>
          </w:p>
        </w:tc>
        <w:tc>
          <w:tcPr>
            <w:tcW w:w="6376" w:type="dxa"/>
            <w:gridSpan w:val="6"/>
            <w:vAlign w:val="center"/>
          </w:tcPr>
          <w:p w14:paraId="0927198F" w14:textId="77777777" w:rsidR="002A6F2C" w:rsidRPr="00E87B47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Виды учебной работы, и трудоемкость (в часах)</w:t>
            </w:r>
          </w:p>
        </w:tc>
      </w:tr>
      <w:tr w:rsidR="006C0124" w:rsidRPr="006C0124" w14:paraId="6E575014" w14:textId="77777777" w:rsidTr="008C71E3">
        <w:trPr>
          <w:cantSplit/>
          <w:trHeight w:val="1929"/>
          <w:jc w:val="center"/>
        </w:trPr>
        <w:tc>
          <w:tcPr>
            <w:tcW w:w="584" w:type="dxa"/>
            <w:vMerge/>
            <w:vAlign w:val="center"/>
            <w:hideMark/>
          </w:tcPr>
          <w:p w14:paraId="39603E7D" w14:textId="77777777" w:rsidR="002A6F2C" w:rsidRPr="00E87B47" w:rsidRDefault="002A6F2C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18" w:type="dxa"/>
            <w:vMerge/>
            <w:vAlign w:val="center"/>
            <w:hideMark/>
          </w:tcPr>
          <w:p w14:paraId="3C4A18C7" w14:textId="77777777" w:rsidR="002A6F2C" w:rsidRPr="00E87B47" w:rsidRDefault="002A6F2C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8" w:type="dxa"/>
            <w:vMerge/>
            <w:textDirection w:val="btLr"/>
            <w:vAlign w:val="center"/>
            <w:hideMark/>
          </w:tcPr>
          <w:p w14:paraId="01A55C32" w14:textId="77777777" w:rsidR="002A6F2C" w:rsidRPr="00E87B47" w:rsidRDefault="002A6F2C" w:rsidP="00BA5343">
            <w:pPr>
              <w:ind w:left="-444" w:right="113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14:paraId="3FCE8BBB" w14:textId="77777777" w:rsidR="002A6F2C" w:rsidRPr="00E87B47" w:rsidRDefault="002A6F2C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center"/>
          </w:tcPr>
          <w:p w14:paraId="71D36D28" w14:textId="77777777" w:rsidR="002A6F2C" w:rsidRPr="00E87B47" w:rsidRDefault="002A6F2C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Лекции</w:t>
            </w:r>
          </w:p>
        </w:tc>
        <w:tc>
          <w:tcPr>
            <w:tcW w:w="1701" w:type="dxa"/>
            <w:vAlign w:val="center"/>
            <w:hideMark/>
          </w:tcPr>
          <w:p w14:paraId="570F963C" w14:textId="77777777" w:rsidR="002A6F2C" w:rsidRPr="00E87B47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Семинарские/практические занятия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14:paraId="0C035BA2" w14:textId="77777777" w:rsidR="002A6F2C" w:rsidRPr="00E87B47" w:rsidRDefault="002A6F2C" w:rsidP="00BA534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консультации</w:t>
            </w:r>
          </w:p>
        </w:tc>
        <w:tc>
          <w:tcPr>
            <w:tcW w:w="1176" w:type="dxa"/>
            <w:vAlign w:val="center"/>
          </w:tcPr>
          <w:p w14:paraId="77DF158A" w14:textId="77777777" w:rsidR="002A6F2C" w:rsidRPr="00E87B47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 </w:t>
            </w:r>
            <w:proofErr w:type="spellStart"/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т.ч</w:t>
            </w:r>
            <w:proofErr w:type="spellEnd"/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 в интерактивной форме*</w:t>
            </w:r>
          </w:p>
        </w:tc>
        <w:tc>
          <w:tcPr>
            <w:tcW w:w="948" w:type="dxa"/>
            <w:vAlign w:val="center"/>
          </w:tcPr>
          <w:p w14:paraId="444A381B" w14:textId="77777777" w:rsidR="002A6F2C" w:rsidRPr="00E87B47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87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СРО</w:t>
            </w:r>
          </w:p>
        </w:tc>
      </w:tr>
      <w:tr w:rsidR="006C0124" w:rsidRPr="006C0124" w14:paraId="155B4351" w14:textId="77777777" w:rsidTr="008C71E3">
        <w:trPr>
          <w:jc w:val="center"/>
        </w:trPr>
        <w:tc>
          <w:tcPr>
            <w:tcW w:w="10206" w:type="dxa"/>
            <w:gridSpan w:val="9"/>
            <w:vAlign w:val="center"/>
            <w:hideMark/>
          </w:tcPr>
          <w:p w14:paraId="26A7FB2A" w14:textId="77777777" w:rsidR="002A6F2C" w:rsidRPr="006C0124" w:rsidRDefault="002A6F2C" w:rsidP="00BA534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Раздел 1.</w:t>
            </w:r>
            <w:r w:rsidRPr="006C01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C01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туристского права.</w:t>
            </w:r>
          </w:p>
        </w:tc>
      </w:tr>
      <w:tr w:rsidR="006C0124" w:rsidRPr="006C0124" w14:paraId="50D6A2B7" w14:textId="77777777" w:rsidTr="008C71E3">
        <w:trPr>
          <w:jc w:val="center"/>
        </w:trPr>
        <w:tc>
          <w:tcPr>
            <w:tcW w:w="584" w:type="dxa"/>
            <w:vAlign w:val="center"/>
            <w:hideMark/>
          </w:tcPr>
          <w:p w14:paraId="693231B8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18" w:type="dxa"/>
          </w:tcPr>
          <w:p w14:paraId="45AA61FF" w14:textId="77777777" w:rsidR="002A6F2C" w:rsidRPr="006C0124" w:rsidRDefault="002A6F2C" w:rsidP="00BA5343">
            <w:pPr>
              <w:rPr>
                <w:rFonts w:ascii="Times New Roman" w:hAnsi="Times New Roman" w:cs="Times New Roman"/>
                <w:sz w:val="24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Понятие, сущность и источники туристского права</w:t>
            </w:r>
          </w:p>
        </w:tc>
        <w:tc>
          <w:tcPr>
            <w:tcW w:w="428" w:type="dxa"/>
            <w:vAlign w:val="center"/>
          </w:tcPr>
          <w:p w14:paraId="347E3AAB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99D9373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5D2EA11B" w14:textId="619F0B1A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60E76C16" w14:textId="05ED78F4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6F2C" w:rsidRPr="006C01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6F2C" w:rsidRPr="006C012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  <w:vAlign w:val="center"/>
          </w:tcPr>
          <w:p w14:paraId="292A7BAF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5DD7AD6F" w14:textId="4E0747D2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  <w:r w:rsidR="006C0124" w:rsidRPr="006C012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948" w:type="dxa"/>
            <w:vAlign w:val="center"/>
          </w:tcPr>
          <w:p w14:paraId="36255264" w14:textId="3D028BBC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0124" w:rsidRPr="006C0124" w14:paraId="4A0D9FAF" w14:textId="77777777" w:rsidTr="008C71E3">
        <w:trPr>
          <w:jc w:val="center"/>
        </w:trPr>
        <w:tc>
          <w:tcPr>
            <w:tcW w:w="584" w:type="dxa"/>
            <w:vAlign w:val="center"/>
            <w:hideMark/>
          </w:tcPr>
          <w:p w14:paraId="552D1EE5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18" w:type="dxa"/>
          </w:tcPr>
          <w:p w14:paraId="3F071DEB" w14:textId="77777777" w:rsidR="002A6F2C" w:rsidRPr="006C0124" w:rsidRDefault="002A6F2C" w:rsidP="00BA5343">
            <w:pPr>
              <w:rPr>
                <w:rFonts w:ascii="Times New Roman" w:hAnsi="Times New Roman" w:cs="Times New Roman"/>
                <w:sz w:val="24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Правовые формы осуществления деятельности в сфере туризма</w:t>
            </w:r>
          </w:p>
        </w:tc>
        <w:tc>
          <w:tcPr>
            <w:tcW w:w="428" w:type="dxa"/>
            <w:vAlign w:val="center"/>
          </w:tcPr>
          <w:p w14:paraId="0F139B56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7E3AF958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377CB3A2" w14:textId="34C78E33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60421B2" w14:textId="4E96A4E4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1/1*</w:t>
            </w:r>
          </w:p>
        </w:tc>
        <w:tc>
          <w:tcPr>
            <w:tcW w:w="708" w:type="dxa"/>
            <w:vAlign w:val="center"/>
          </w:tcPr>
          <w:p w14:paraId="278D8D52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7C734C97" w14:textId="75B72966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Тест 1</w:t>
            </w:r>
          </w:p>
        </w:tc>
        <w:tc>
          <w:tcPr>
            <w:tcW w:w="948" w:type="dxa"/>
            <w:vAlign w:val="center"/>
          </w:tcPr>
          <w:p w14:paraId="6E4E39D5" w14:textId="74EDB5C2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C0124" w:rsidRPr="006C0124" w14:paraId="5493375A" w14:textId="77777777" w:rsidTr="008C71E3">
        <w:trPr>
          <w:jc w:val="center"/>
        </w:trPr>
        <w:tc>
          <w:tcPr>
            <w:tcW w:w="584" w:type="dxa"/>
            <w:vAlign w:val="center"/>
          </w:tcPr>
          <w:p w14:paraId="07B3C76E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818" w:type="dxa"/>
          </w:tcPr>
          <w:p w14:paraId="16F68C0C" w14:textId="77777777" w:rsidR="002A6F2C" w:rsidRPr="006C0124" w:rsidRDefault="002A6F2C" w:rsidP="00BA5343">
            <w:pPr>
              <w:rPr>
                <w:rFonts w:ascii="Times New Roman" w:hAnsi="Times New Roman" w:cs="Times New Roman"/>
                <w:sz w:val="24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Правовой режим объектов и средств деятельности в сере туризма</w:t>
            </w:r>
          </w:p>
        </w:tc>
        <w:tc>
          <w:tcPr>
            <w:tcW w:w="428" w:type="dxa"/>
            <w:vAlign w:val="center"/>
          </w:tcPr>
          <w:p w14:paraId="0B676DF9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19F2931F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0A02BF71" w14:textId="2F4CF3C9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267707DA" w14:textId="4E64CDB2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3F74F9B5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59C617C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5B548585" w14:textId="25F120C5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0124" w:rsidRPr="006C0124" w14:paraId="668371DF" w14:textId="77777777" w:rsidTr="008C71E3">
        <w:trPr>
          <w:jc w:val="center"/>
        </w:trPr>
        <w:tc>
          <w:tcPr>
            <w:tcW w:w="584" w:type="dxa"/>
            <w:vAlign w:val="center"/>
          </w:tcPr>
          <w:p w14:paraId="2EBF5116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818" w:type="dxa"/>
          </w:tcPr>
          <w:p w14:paraId="7C968737" w14:textId="77777777" w:rsidR="002A6F2C" w:rsidRPr="006C0124" w:rsidRDefault="002A6F2C" w:rsidP="00BA5343">
            <w:pPr>
              <w:suppressAutoHyphens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туристской деятельности</w:t>
            </w:r>
          </w:p>
        </w:tc>
        <w:tc>
          <w:tcPr>
            <w:tcW w:w="428" w:type="dxa"/>
            <w:vAlign w:val="center"/>
          </w:tcPr>
          <w:p w14:paraId="35CE3B19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43BDFA22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6A31D233" w14:textId="15B742C9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1459E54B" w14:textId="45841682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7BE1DE6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338DEE7A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670283B4" w14:textId="74EE5695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0124" w:rsidRPr="006C0124" w14:paraId="3183B50C" w14:textId="77777777" w:rsidTr="008C71E3">
        <w:trPr>
          <w:jc w:val="center"/>
        </w:trPr>
        <w:tc>
          <w:tcPr>
            <w:tcW w:w="10206" w:type="dxa"/>
            <w:gridSpan w:val="9"/>
            <w:vAlign w:val="center"/>
          </w:tcPr>
          <w:p w14:paraId="5BB45DEA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Раздел 2.</w:t>
            </w:r>
            <w:r w:rsidRPr="006C01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Частные проблемы правового регулирования туристской деятельности.</w:t>
            </w:r>
          </w:p>
        </w:tc>
      </w:tr>
      <w:tr w:rsidR="006C0124" w:rsidRPr="006C0124" w14:paraId="0A6F79D0" w14:textId="77777777" w:rsidTr="008C71E3">
        <w:trPr>
          <w:jc w:val="center"/>
        </w:trPr>
        <w:tc>
          <w:tcPr>
            <w:tcW w:w="584" w:type="dxa"/>
            <w:vAlign w:val="center"/>
          </w:tcPr>
          <w:p w14:paraId="24C55B70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18" w:type="dxa"/>
            <w:vAlign w:val="center"/>
          </w:tcPr>
          <w:p w14:paraId="42519581" w14:textId="77777777" w:rsidR="002A6F2C" w:rsidRPr="006C0124" w:rsidRDefault="002A6F2C" w:rsidP="00BA5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гостиничной деятельности и оказания услуг общественного питания</w:t>
            </w:r>
          </w:p>
        </w:tc>
        <w:tc>
          <w:tcPr>
            <w:tcW w:w="428" w:type="dxa"/>
            <w:vAlign w:val="center"/>
          </w:tcPr>
          <w:p w14:paraId="4EE14A15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3E3E7C3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493EFF67" w14:textId="3289CC6C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0D8EAE9" w14:textId="402CC5A2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6F2C" w:rsidRPr="006C012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A6F2C" w:rsidRPr="006C012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  <w:vAlign w:val="center"/>
          </w:tcPr>
          <w:p w14:paraId="6CB8B3F9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4DD54AB" w14:textId="64F330DE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 </w:t>
            </w:r>
            <w:r w:rsidR="006C0124"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14:paraId="3A05C551" w14:textId="25094CFD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0124" w:rsidRPr="006C0124" w14:paraId="4F0D460D" w14:textId="77777777" w:rsidTr="008C71E3">
        <w:trPr>
          <w:jc w:val="center"/>
        </w:trPr>
        <w:tc>
          <w:tcPr>
            <w:tcW w:w="584" w:type="dxa"/>
            <w:vAlign w:val="center"/>
          </w:tcPr>
          <w:p w14:paraId="71A0DBAE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18" w:type="dxa"/>
            <w:vAlign w:val="center"/>
          </w:tcPr>
          <w:p w14:paraId="4318881D" w14:textId="77777777" w:rsidR="002A6F2C" w:rsidRPr="006C0124" w:rsidRDefault="002A6F2C" w:rsidP="00BA5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туристских перевозок</w:t>
            </w:r>
          </w:p>
        </w:tc>
        <w:tc>
          <w:tcPr>
            <w:tcW w:w="428" w:type="dxa"/>
            <w:vAlign w:val="center"/>
          </w:tcPr>
          <w:p w14:paraId="1F2A9B93" w14:textId="11879EB7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409F247A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34474080" w14:textId="6B7415F0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C8242B9" w14:textId="548C7CFE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1C466CFB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54CF8E62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9961E18" w14:textId="281AFB46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0124" w:rsidRPr="006C0124" w14:paraId="64688444" w14:textId="77777777" w:rsidTr="008C71E3">
        <w:trPr>
          <w:jc w:val="center"/>
        </w:trPr>
        <w:tc>
          <w:tcPr>
            <w:tcW w:w="584" w:type="dxa"/>
            <w:vAlign w:val="center"/>
          </w:tcPr>
          <w:p w14:paraId="4B453790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818" w:type="dxa"/>
            <w:vAlign w:val="center"/>
          </w:tcPr>
          <w:p w14:paraId="39717D28" w14:textId="77777777" w:rsidR="002A6F2C" w:rsidRPr="006C0124" w:rsidRDefault="002A6F2C" w:rsidP="00BA5343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индустрии развлечений (досуга) в сфере туризма</w:t>
            </w:r>
          </w:p>
        </w:tc>
        <w:tc>
          <w:tcPr>
            <w:tcW w:w="428" w:type="dxa"/>
            <w:vAlign w:val="center"/>
          </w:tcPr>
          <w:p w14:paraId="51DB4C4F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650B584D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7F47677F" w14:textId="5F7A75B2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15A780F" w14:textId="14F3D91C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36BCBA48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143261D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819E4BB" w14:textId="12CC86DA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0124" w:rsidRPr="006C0124" w14:paraId="4ADCEAB0" w14:textId="77777777" w:rsidTr="008C71E3">
        <w:trPr>
          <w:jc w:val="center"/>
        </w:trPr>
        <w:tc>
          <w:tcPr>
            <w:tcW w:w="584" w:type="dxa"/>
            <w:vAlign w:val="center"/>
          </w:tcPr>
          <w:p w14:paraId="18A72219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818" w:type="dxa"/>
            <w:vAlign w:val="center"/>
          </w:tcPr>
          <w:p w14:paraId="5ED3DEC4" w14:textId="77777777" w:rsidR="002A6F2C" w:rsidRPr="006C0124" w:rsidRDefault="002A6F2C" w:rsidP="00BA5343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C0124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Международное и зарубежное туристское право</w:t>
            </w:r>
          </w:p>
        </w:tc>
        <w:tc>
          <w:tcPr>
            <w:tcW w:w="428" w:type="dxa"/>
            <w:vAlign w:val="center"/>
          </w:tcPr>
          <w:p w14:paraId="0115DC33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14:paraId="3EAD3F95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176D13AB" w14:textId="780221E0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E985293" w14:textId="2085724F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1/1</w:t>
            </w:r>
            <w:r w:rsidR="002A6F2C" w:rsidRPr="006C0124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708" w:type="dxa"/>
            <w:vAlign w:val="center"/>
          </w:tcPr>
          <w:p w14:paraId="44A4A7DF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7BC8E103" w14:textId="3455E96A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 </w:t>
            </w:r>
            <w:r w:rsidR="006C0124" w:rsidRPr="006C01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14:paraId="646D2979" w14:textId="71CE3784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C0124" w:rsidRPr="006C0124" w14:paraId="3E39E731" w14:textId="77777777" w:rsidTr="008C71E3">
        <w:trPr>
          <w:jc w:val="center"/>
        </w:trPr>
        <w:tc>
          <w:tcPr>
            <w:tcW w:w="584" w:type="dxa"/>
            <w:vAlign w:val="center"/>
          </w:tcPr>
          <w:p w14:paraId="182432B7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3FBA429D" w14:textId="77777777" w:rsidR="002A6F2C" w:rsidRPr="006C0124" w:rsidRDefault="002A6F2C" w:rsidP="00BA5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8" w:type="dxa"/>
            <w:vAlign w:val="center"/>
          </w:tcPr>
          <w:p w14:paraId="679A5A59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88F5F4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  <w:vAlign w:val="center"/>
          </w:tcPr>
          <w:p w14:paraId="4C506184" w14:textId="2A909687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14:paraId="42B9D08E" w14:textId="6F8F0663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6D82BBFD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4B72C209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0C8AA71E" w14:textId="17D9862F" w:rsidR="002A6F2C" w:rsidRPr="006C0124" w:rsidRDefault="006C0124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</w:tr>
      <w:tr w:rsidR="006C0124" w:rsidRPr="006C0124" w14:paraId="76689A62" w14:textId="77777777" w:rsidTr="008C71E3">
        <w:trPr>
          <w:jc w:val="center"/>
        </w:trPr>
        <w:tc>
          <w:tcPr>
            <w:tcW w:w="584" w:type="dxa"/>
            <w:vAlign w:val="center"/>
          </w:tcPr>
          <w:p w14:paraId="4E670C9B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625B6CED" w14:textId="77777777" w:rsidR="002A6F2C" w:rsidRPr="006C0124" w:rsidRDefault="002A6F2C" w:rsidP="00BA534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124">
              <w:rPr>
                <w:rFonts w:ascii="Times New Roman" w:hAnsi="Times New Roman" w:cs="Times New Roman"/>
                <w:b/>
                <w:sz w:val="24"/>
                <w:szCs w:val="24"/>
              </w:rPr>
              <w:t>Зачет</w:t>
            </w:r>
          </w:p>
        </w:tc>
        <w:tc>
          <w:tcPr>
            <w:tcW w:w="428" w:type="dxa"/>
            <w:vAlign w:val="center"/>
          </w:tcPr>
          <w:p w14:paraId="686E9909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5F1DF69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B14A39F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D5FAEE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9085314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5F67FF34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14:paraId="33B65F09" w14:textId="77777777" w:rsidR="002A6F2C" w:rsidRPr="006C0124" w:rsidRDefault="002A6F2C" w:rsidP="00BA53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8740890" w14:textId="10B604AC" w:rsidR="00E96C23" w:rsidRPr="004245A8" w:rsidRDefault="00E96C23" w:rsidP="00BA53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124">
        <w:rPr>
          <w:rFonts w:ascii="Times New Roman" w:eastAsia="MS Mincho" w:hAnsi="Times New Roman" w:cs="Times New Roman"/>
          <w:sz w:val="24"/>
          <w:szCs w:val="24"/>
          <w:lang w:eastAsia="ja-JP"/>
        </w:rPr>
        <w:t>*</w:t>
      </w:r>
      <w:r w:rsidRPr="006C0124">
        <w:rPr>
          <w:rFonts w:ascii="Times New Roman" w:hAnsi="Times New Roman" w:cs="Times New Roman"/>
          <w:sz w:val="24"/>
          <w:szCs w:val="24"/>
        </w:rPr>
        <w:t xml:space="preserve"> </w:t>
      </w:r>
      <w:r w:rsidR="006C0124" w:rsidRPr="006C0124">
        <w:rPr>
          <w:rFonts w:ascii="Times New Roman" w:hAnsi="Times New Roman" w:cs="Times New Roman"/>
          <w:sz w:val="24"/>
          <w:szCs w:val="24"/>
        </w:rPr>
        <w:t>4</w:t>
      </w:r>
      <w:r w:rsidRPr="006C0124">
        <w:rPr>
          <w:rFonts w:ascii="Times New Roman" w:hAnsi="Times New Roman" w:cs="Times New Roman"/>
          <w:sz w:val="24"/>
          <w:szCs w:val="24"/>
        </w:rPr>
        <w:t xml:space="preserve"> часа занятий в интерактивной форме, т. е </w:t>
      </w:r>
      <w:r w:rsidR="000765A9">
        <w:rPr>
          <w:rFonts w:ascii="Times New Roman" w:hAnsi="Times New Roman" w:cs="Times New Roman"/>
          <w:sz w:val="24"/>
          <w:szCs w:val="24"/>
        </w:rPr>
        <w:t>4</w:t>
      </w:r>
      <w:r w:rsidRPr="006C0124">
        <w:rPr>
          <w:rFonts w:ascii="Times New Roman" w:hAnsi="Times New Roman" w:cs="Times New Roman"/>
          <w:sz w:val="24"/>
          <w:szCs w:val="24"/>
        </w:rPr>
        <w:t xml:space="preserve">0 % </w:t>
      </w:r>
      <w:r w:rsidRPr="006C0124">
        <w:rPr>
          <w:rFonts w:ascii="Times New Roman" w:hAnsi="Times New Roman" w:cs="Times New Roman"/>
          <w:b/>
          <w:i/>
          <w:sz w:val="24"/>
          <w:szCs w:val="24"/>
        </w:rPr>
        <w:t>аудиторных занятий</w:t>
      </w:r>
      <w:r w:rsidRPr="006C0124">
        <w:rPr>
          <w:rFonts w:ascii="Times New Roman" w:hAnsi="Times New Roman" w:cs="Times New Roman"/>
          <w:sz w:val="24"/>
          <w:szCs w:val="24"/>
        </w:rPr>
        <w:t xml:space="preserve"> реализуется с </w:t>
      </w:r>
      <w:r w:rsidRPr="004245A8">
        <w:rPr>
          <w:rFonts w:ascii="Times New Roman" w:hAnsi="Times New Roman" w:cs="Times New Roman"/>
          <w:sz w:val="24"/>
          <w:szCs w:val="24"/>
        </w:rPr>
        <w:t>использованием интерактивных форм.</w:t>
      </w:r>
    </w:p>
    <w:p w14:paraId="067932DD" w14:textId="77777777" w:rsidR="004F7A58" w:rsidRPr="004245A8" w:rsidRDefault="004F7A58" w:rsidP="00BA5343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72A104C0" w14:textId="77777777" w:rsidR="002832CB" w:rsidRPr="004245A8" w:rsidRDefault="002832CB" w:rsidP="00BA53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4245A8">
        <w:rPr>
          <w:rFonts w:ascii="Times New Roman" w:eastAsia="Times New Roman" w:hAnsi="Times New Roman" w:cs="Times New Roman"/>
          <w:b/>
          <w:sz w:val="24"/>
          <w:lang w:eastAsia="ru-RU"/>
        </w:rPr>
        <w:t>4.3 Содержание дисциплины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36"/>
        <w:gridCol w:w="4394"/>
        <w:gridCol w:w="1951"/>
      </w:tblGrid>
      <w:tr w:rsidR="00103F9F" w:rsidRPr="004245A8" w14:paraId="4B7B95FD" w14:textId="77777777" w:rsidTr="00C97D94">
        <w:trPr>
          <w:jc w:val="center"/>
        </w:trPr>
        <w:tc>
          <w:tcPr>
            <w:tcW w:w="562" w:type="dxa"/>
            <w:vAlign w:val="center"/>
          </w:tcPr>
          <w:p w14:paraId="264029FF" w14:textId="77777777" w:rsidR="00983A5F" w:rsidRPr="004245A8" w:rsidRDefault="00983A5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№</w:t>
            </w:r>
          </w:p>
          <w:p w14:paraId="0697D303" w14:textId="77777777" w:rsidR="00983A5F" w:rsidRPr="004245A8" w:rsidRDefault="00983A5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436" w:type="dxa"/>
            <w:vAlign w:val="center"/>
          </w:tcPr>
          <w:p w14:paraId="0986D67C" w14:textId="77777777" w:rsidR="00983A5F" w:rsidRPr="004245A8" w:rsidRDefault="00983A5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4394" w:type="dxa"/>
            <w:vAlign w:val="center"/>
          </w:tcPr>
          <w:p w14:paraId="14DF15F6" w14:textId="77777777" w:rsidR="00983A5F" w:rsidRPr="004245A8" w:rsidRDefault="00983A5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1951" w:type="dxa"/>
            <w:vAlign w:val="center"/>
          </w:tcPr>
          <w:p w14:paraId="4D5A39B6" w14:textId="77777777" w:rsidR="00983A5F" w:rsidRPr="004245A8" w:rsidRDefault="00983A5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Формы текущего контроля, промежуточной аттестации.</w:t>
            </w:r>
          </w:p>
          <w:p w14:paraId="1964CF90" w14:textId="77777777" w:rsidR="00983A5F" w:rsidRPr="004245A8" w:rsidRDefault="00983A5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Виды оценочных средств</w:t>
            </w:r>
          </w:p>
        </w:tc>
      </w:tr>
      <w:tr w:rsidR="00103F9F" w:rsidRPr="004245A8" w14:paraId="2FFD3DCA" w14:textId="77777777" w:rsidTr="00852839">
        <w:trPr>
          <w:jc w:val="center"/>
        </w:trPr>
        <w:tc>
          <w:tcPr>
            <w:tcW w:w="10343" w:type="dxa"/>
            <w:gridSpan w:val="4"/>
            <w:vAlign w:val="center"/>
          </w:tcPr>
          <w:p w14:paraId="5F35DA1C" w14:textId="6E0DB32C" w:rsidR="00983A5F" w:rsidRPr="004245A8" w:rsidRDefault="006C0124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 xml:space="preserve"> Раздел 1. Общая характеристика туристского права.</w:t>
            </w:r>
          </w:p>
        </w:tc>
      </w:tr>
      <w:tr w:rsidR="00266FD0" w:rsidRPr="004245A8" w14:paraId="6D0136EE" w14:textId="77777777" w:rsidTr="00C97D94">
        <w:trPr>
          <w:jc w:val="center"/>
        </w:trPr>
        <w:tc>
          <w:tcPr>
            <w:tcW w:w="562" w:type="dxa"/>
            <w:vAlign w:val="center"/>
          </w:tcPr>
          <w:p w14:paraId="21382B27" w14:textId="62AF9F57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436" w:type="dxa"/>
            <w:vAlign w:val="center"/>
          </w:tcPr>
          <w:p w14:paraId="4CA6C1AB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Понятие, сущность и источники туристского права</w:t>
            </w:r>
          </w:p>
          <w:p w14:paraId="696B58F6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Обеспечение права граждан на отдых, свободу передвижения и иных прав при совершении путешествий; охрана окружающей среды; создание условий для деятельности, направленной на воспитание, образование и оздоровление туристов.</w:t>
            </w:r>
          </w:p>
          <w:p w14:paraId="28049E0B" w14:textId="5C48BE14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Конституция РФ, федеральные конституционные законы, федеральные законы РФ, законы субъектов РФ, указы Президента РФ, акты Правительства РФ, акты субъектов РФ, акты органов исполнительной власти и местного самоуправления.</w:t>
            </w:r>
          </w:p>
        </w:tc>
        <w:tc>
          <w:tcPr>
            <w:tcW w:w="4394" w:type="dxa"/>
            <w:vMerge w:val="restart"/>
            <w:vAlign w:val="center"/>
          </w:tcPr>
          <w:p w14:paraId="542FE011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Формируемые компетенции:</w:t>
            </w:r>
          </w:p>
          <w:p w14:paraId="499B2651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  <w:p w14:paraId="6019C92A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  <w:p w14:paraId="584744FF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В результате изучения тем обучающийся должен:</w:t>
            </w:r>
          </w:p>
          <w:p w14:paraId="412EC453" w14:textId="329E9687" w:rsidR="00266FD0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245A8">
              <w:rPr>
                <w:rFonts w:ascii="Times New Roman" w:hAnsi="Times New Roman" w:cs="Times New Roman"/>
                <w:b/>
                <w:i/>
              </w:rPr>
              <w:t>з</w:t>
            </w:r>
            <w:r w:rsidR="00266FD0" w:rsidRPr="004245A8">
              <w:rPr>
                <w:rFonts w:ascii="Times New Roman" w:hAnsi="Times New Roman" w:cs="Times New Roman"/>
                <w:b/>
                <w:i/>
              </w:rPr>
              <w:t>нать:</w:t>
            </w:r>
          </w:p>
          <w:p w14:paraId="27140EE2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 как осуществлять стратегическое управление туристской деятельностью на различных уровнях управления (ОПК-2)</w:t>
            </w:r>
          </w:p>
          <w:p w14:paraId="478BC194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принципы проектирования объектов профессиональной деятельности с учетом современных технологий и туристских новаций (ПК-2)</w:t>
            </w:r>
          </w:p>
          <w:p w14:paraId="578E1D8F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245A8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14:paraId="5E3FD7D9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 (ОПК-2)</w:t>
            </w:r>
          </w:p>
          <w:p w14:paraId="52489792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 (ПК-2)</w:t>
            </w:r>
          </w:p>
          <w:p w14:paraId="45EB908F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245A8">
              <w:rPr>
                <w:rFonts w:ascii="Times New Roman" w:hAnsi="Times New Roman" w:cs="Times New Roman"/>
                <w:b/>
                <w:i/>
              </w:rPr>
              <w:t>владеть:</w:t>
            </w:r>
          </w:p>
          <w:p w14:paraId="79159397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 (ОПК-2)</w:t>
            </w:r>
          </w:p>
          <w:p w14:paraId="4BCBF94C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 (ПК-2)</w:t>
            </w:r>
          </w:p>
        </w:tc>
        <w:tc>
          <w:tcPr>
            <w:tcW w:w="1951" w:type="dxa"/>
          </w:tcPr>
          <w:p w14:paraId="6B27B2BF" w14:textId="77777777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266FD0" w:rsidRPr="004245A8" w14:paraId="28FC327F" w14:textId="77777777" w:rsidTr="00C97D94">
        <w:trPr>
          <w:jc w:val="center"/>
        </w:trPr>
        <w:tc>
          <w:tcPr>
            <w:tcW w:w="562" w:type="dxa"/>
            <w:vAlign w:val="center"/>
          </w:tcPr>
          <w:p w14:paraId="62A537E1" w14:textId="1335D5CB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436" w:type="dxa"/>
            <w:vAlign w:val="center"/>
          </w:tcPr>
          <w:p w14:paraId="12FAE486" w14:textId="77777777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Правовые формы осуществления деятельности в сфере туризма</w:t>
            </w:r>
          </w:p>
          <w:p w14:paraId="7AB77810" w14:textId="6BA25214" w:rsidR="00266FD0" w:rsidRPr="004245A8" w:rsidRDefault="00E81F82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Правовой статус субъектов деятельности в сфере туризм</w:t>
            </w:r>
            <w:r w:rsidR="002D2F37" w:rsidRPr="004245A8">
              <w:rPr>
                <w:rFonts w:ascii="Times New Roman" w:hAnsi="Times New Roman" w:cs="Times New Roman"/>
              </w:rPr>
              <w:t xml:space="preserve">а. </w:t>
            </w:r>
            <w:r w:rsidRPr="004245A8">
              <w:rPr>
                <w:rFonts w:ascii="Times New Roman" w:hAnsi="Times New Roman" w:cs="Times New Roman"/>
              </w:rPr>
              <w:t xml:space="preserve">Юридическая ответственность за нарушения в туристской индустрии </w:t>
            </w:r>
            <w:r w:rsidR="00266FD0" w:rsidRPr="004245A8">
              <w:rPr>
                <w:rFonts w:ascii="Times New Roman" w:hAnsi="Times New Roman" w:cs="Times New Roman"/>
              </w:rPr>
              <w:t>Организационно-правовая форма предприятия. Порядок формирования уставного фонда. Степень ответственности по обязательствам предприятия. Форма собственности.</w:t>
            </w:r>
          </w:p>
          <w:p w14:paraId="5B7C54B6" w14:textId="48C1E789" w:rsidR="00266FD0" w:rsidRPr="004245A8" w:rsidRDefault="00266FD0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Закрытое акционерное общество. ОАО, ИП. Формы организации предприятий в туриндустрии (интеграция, диверсификация).</w:t>
            </w:r>
          </w:p>
        </w:tc>
        <w:tc>
          <w:tcPr>
            <w:tcW w:w="4394" w:type="dxa"/>
            <w:vMerge/>
            <w:vAlign w:val="center"/>
          </w:tcPr>
          <w:p w14:paraId="4BCAB38A" w14:textId="77777777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14:paraId="3A56A4C7" w14:textId="77777777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266FD0" w:rsidRPr="004245A8" w14:paraId="0CC69FA9" w14:textId="77777777" w:rsidTr="00C97D94">
        <w:trPr>
          <w:jc w:val="center"/>
        </w:trPr>
        <w:tc>
          <w:tcPr>
            <w:tcW w:w="562" w:type="dxa"/>
            <w:vAlign w:val="center"/>
          </w:tcPr>
          <w:p w14:paraId="6E2A018F" w14:textId="77777777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436" w:type="dxa"/>
            <w:vAlign w:val="center"/>
          </w:tcPr>
          <w:p w14:paraId="3A9C1B3A" w14:textId="77777777" w:rsidR="00266FD0" w:rsidRPr="004245A8" w:rsidRDefault="00266FD0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Правовой режим объектов и средств деятельности в сере туризма</w:t>
            </w:r>
          </w:p>
          <w:p w14:paraId="50FA076F" w14:textId="184748FA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Правовое регулирование: использования и охраны туристских ресурсов. Создание, обеспечение функционирования и использования объектов туристской индустрии. Создание, обеспечение функционирования и использования объектов инфраструктуры туризма. Правовое регулирование использования и охраны туристских ресурсов. Понятие, виды и классификации туристских ресурсов</w:t>
            </w:r>
          </w:p>
        </w:tc>
        <w:tc>
          <w:tcPr>
            <w:tcW w:w="4394" w:type="dxa"/>
            <w:vMerge/>
            <w:vAlign w:val="center"/>
          </w:tcPr>
          <w:p w14:paraId="22FC1B2C" w14:textId="77777777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14:paraId="3CAB2566" w14:textId="77777777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Проверка результатов практических заданий.</w:t>
            </w:r>
          </w:p>
        </w:tc>
      </w:tr>
      <w:tr w:rsidR="00266FD0" w:rsidRPr="004245A8" w14:paraId="1C685F2F" w14:textId="77777777" w:rsidTr="00C97D94">
        <w:trPr>
          <w:jc w:val="center"/>
        </w:trPr>
        <w:tc>
          <w:tcPr>
            <w:tcW w:w="562" w:type="dxa"/>
            <w:vAlign w:val="center"/>
          </w:tcPr>
          <w:p w14:paraId="53BDE034" w14:textId="74632201" w:rsidR="00266FD0" w:rsidRPr="004245A8" w:rsidRDefault="00F508FF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436" w:type="dxa"/>
            <w:vAlign w:val="center"/>
          </w:tcPr>
          <w:p w14:paraId="1BE837C9" w14:textId="77777777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Правовое регулирование туристской деятельности</w:t>
            </w:r>
          </w:p>
          <w:p w14:paraId="364F1DD5" w14:textId="72F2077E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Требования к осуществлению туроператорской деятельности. Формирование и ведение единого федерального реестра туроператоров. Заключение и исполнение договора о реализации Туристского продукта: права туриста. Классификация объектов туристской индустрии.</w:t>
            </w:r>
          </w:p>
        </w:tc>
        <w:tc>
          <w:tcPr>
            <w:tcW w:w="4394" w:type="dxa"/>
            <w:vMerge/>
            <w:vAlign w:val="center"/>
          </w:tcPr>
          <w:p w14:paraId="14384049" w14:textId="77777777" w:rsidR="00266FD0" w:rsidRPr="004245A8" w:rsidRDefault="00266FD0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14:paraId="4D06E412" w14:textId="132454A4" w:rsidR="00266FD0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Проверка результатов практических заданий.</w:t>
            </w:r>
          </w:p>
        </w:tc>
      </w:tr>
      <w:tr w:rsidR="00103F9F" w:rsidRPr="004245A8" w14:paraId="6AF8AD82" w14:textId="77777777" w:rsidTr="00852839">
        <w:trPr>
          <w:jc w:val="center"/>
        </w:trPr>
        <w:tc>
          <w:tcPr>
            <w:tcW w:w="10343" w:type="dxa"/>
            <w:gridSpan w:val="4"/>
            <w:vAlign w:val="center"/>
          </w:tcPr>
          <w:p w14:paraId="3AE7D58F" w14:textId="5A28DAD3" w:rsidR="00983A5F" w:rsidRPr="004245A8" w:rsidRDefault="00E81F82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Раздел 2. Частные проблемы правового регулирования туристской деятельности.</w:t>
            </w:r>
          </w:p>
        </w:tc>
      </w:tr>
      <w:tr w:rsidR="002D2F37" w:rsidRPr="004245A8" w14:paraId="16C6A6BE" w14:textId="77777777" w:rsidTr="00C97D94">
        <w:trPr>
          <w:jc w:val="center"/>
        </w:trPr>
        <w:tc>
          <w:tcPr>
            <w:tcW w:w="562" w:type="dxa"/>
            <w:vAlign w:val="center"/>
          </w:tcPr>
          <w:p w14:paraId="612536E8" w14:textId="77777777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436" w:type="dxa"/>
            <w:vAlign w:val="center"/>
          </w:tcPr>
          <w:p w14:paraId="6BB844A9" w14:textId="16765F24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Правовое регулирование гостиничной деятельности и оказания услуг общественного питания.</w:t>
            </w:r>
          </w:p>
          <w:p w14:paraId="172EF431" w14:textId="695B363B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Общая характеристика правового регулирования гостиничной деятельности и оказания услуг общественного питания. Договоры в сфере гостиничной деятельности и общественного питания. Публичная организация гостиничной деятельности и общественного питания.</w:t>
            </w:r>
          </w:p>
        </w:tc>
        <w:tc>
          <w:tcPr>
            <w:tcW w:w="4394" w:type="dxa"/>
            <w:vMerge w:val="restart"/>
            <w:vAlign w:val="center"/>
          </w:tcPr>
          <w:p w14:paraId="7F5ACBBF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Формируемые компетенции:</w:t>
            </w:r>
          </w:p>
          <w:p w14:paraId="20EDC539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  <w:p w14:paraId="5CB3ECC7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  <w:p w14:paraId="7D8F7CA9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В результате изучения тем обучающийся должен:</w:t>
            </w:r>
          </w:p>
          <w:p w14:paraId="04AE4E98" w14:textId="19B7F8F2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245A8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14:paraId="4708ABD2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 как осуществлять стратегическое управление туристской деятельностью на различных уровнях управления (ОПК-2)</w:t>
            </w:r>
          </w:p>
          <w:p w14:paraId="32B48390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принципы проектирования объектов профессиональной деятельности с учетом современных технологий и туристских новаций (ПК-2)</w:t>
            </w:r>
          </w:p>
          <w:p w14:paraId="5227F0D8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245A8">
              <w:rPr>
                <w:rFonts w:ascii="Times New Roman" w:hAnsi="Times New Roman" w:cs="Times New Roman"/>
                <w:b/>
                <w:i/>
              </w:rPr>
              <w:t>уметь:</w:t>
            </w:r>
          </w:p>
          <w:p w14:paraId="419D4B20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 (ОПК-2)</w:t>
            </w:r>
          </w:p>
          <w:p w14:paraId="4A57E669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 (ПК-2)</w:t>
            </w:r>
          </w:p>
          <w:p w14:paraId="292F378B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4245A8">
              <w:rPr>
                <w:rFonts w:ascii="Times New Roman" w:hAnsi="Times New Roman" w:cs="Times New Roman"/>
                <w:b/>
                <w:i/>
              </w:rPr>
              <w:t>владеть:</w:t>
            </w:r>
          </w:p>
          <w:p w14:paraId="13728A78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 (ОПК-2)</w:t>
            </w:r>
          </w:p>
          <w:p w14:paraId="2C36CF33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</w:t>
            </w:r>
            <w:bookmarkStart w:id="2" w:name="_GoBack"/>
            <w:bookmarkEnd w:id="2"/>
            <w:r w:rsidRPr="004245A8">
              <w:rPr>
                <w:rFonts w:ascii="Times New Roman" w:hAnsi="Times New Roman" w:cs="Times New Roman"/>
              </w:rPr>
              <w:t>тельностью по их устранению (ПК-2)</w:t>
            </w:r>
          </w:p>
        </w:tc>
        <w:tc>
          <w:tcPr>
            <w:tcW w:w="1951" w:type="dxa"/>
          </w:tcPr>
          <w:p w14:paraId="4DB79472" w14:textId="5C8B6747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Дискуссия 1</w:t>
            </w:r>
          </w:p>
        </w:tc>
      </w:tr>
      <w:tr w:rsidR="002D2F37" w:rsidRPr="004245A8" w14:paraId="676169B0" w14:textId="77777777" w:rsidTr="00C97D94">
        <w:trPr>
          <w:jc w:val="center"/>
        </w:trPr>
        <w:tc>
          <w:tcPr>
            <w:tcW w:w="562" w:type="dxa"/>
            <w:vAlign w:val="center"/>
          </w:tcPr>
          <w:p w14:paraId="5DF78BE2" w14:textId="2ADE82C5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436" w:type="dxa"/>
            <w:vAlign w:val="center"/>
          </w:tcPr>
          <w:p w14:paraId="7CBE342A" w14:textId="57458B11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Правовое регулирование туристских перевозок</w:t>
            </w:r>
          </w:p>
          <w:p w14:paraId="2E762809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Правовое регулирование транспортных услуг в туризме и международных перемещениях.</w:t>
            </w:r>
          </w:p>
          <w:p w14:paraId="27E43202" w14:textId="1575DE02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Правовое регулирование перевозок туристов воздушным транспортом. Правовое регулирование услуг морского транспорта в сфере туризма и международных путешествий. Правовое регулирование перевозок туристов автотранспортом. Правовые формы реализации услуг железнодорожного транспорта в сфере туризма и международных путешествий.</w:t>
            </w:r>
          </w:p>
        </w:tc>
        <w:tc>
          <w:tcPr>
            <w:tcW w:w="4394" w:type="dxa"/>
            <w:vMerge/>
            <w:vAlign w:val="center"/>
          </w:tcPr>
          <w:p w14:paraId="785F4F37" w14:textId="77777777" w:rsidR="002D2F37" w:rsidRPr="004245A8" w:rsidRDefault="002D2F37" w:rsidP="00E87B4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14:paraId="7B6EDEAC" w14:textId="5684BDC7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Контрольные вопросы по теме</w:t>
            </w:r>
          </w:p>
        </w:tc>
      </w:tr>
      <w:tr w:rsidR="002D2F37" w:rsidRPr="004245A8" w14:paraId="35F1683E" w14:textId="77777777" w:rsidTr="00C97D94">
        <w:trPr>
          <w:jc w:val="center"/>
        </w:trPr>
        <w:tc>
          <w:tcPr>
            <w:tcW w:w="562" w:type="dxa"/>
            <w:vAlign w:val="center"/>
          </w:tcPr>
          <w:p w14:paraId="2800985E" w14:textId="6AF5A3A1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436" w:type="dxa"/>
            <w:vAlign w:val="center"/>
          </w:tcPr>
          <w:p w14:paraId="69A6A97E" w14:textId="77777777" w:rsidR="002D2F37" w:rsidRPr="004245A8" w:rsidRDefault="002D2F37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Правовое регулирование индустрии развлечений (досуга) в сфере туризма</w:t>
            </w:r>
          </w:p>
          <w:p w14:paraId="39E21508" w14:textId="6DB6C62F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Общая характеристика правового регулирования индустрии развлечений в сфере туризма. Договоры оказания развлекательных услуг в сфере туризма. Публичная организация индустрии развлечений в сфере туризма</w:t>
            </w:r>
          </w:p>
        </w:tc>
        <w:tc>
          <w:tcPr>
            <w:tcW w:w="4394" w:type="dxa"/>
            <w:vMerge/>
            <w:vAlign w:val="center"/>
          </w:tcPr>
          <w:p w14:paraId="314DA74D" w14:textId="77777777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14:paraId="0B18152F" w14:textId="3D71616C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Контрольные вопросы по теме</w:t>
            </w:r>
          </w:p>
        </w:tc>
      </w:tr>
      <w:tr w:rsidR="002D2F37" w:rsidRPr="004245A8" w14:paraId="3F1D5BAC" w14:textId="77777777" w:rsidTr="00C97D94">
        <w:trPr>
          <w:jc w:val="center"/>
        </w:trPr>
        <w:tc>
          <w:tcPr>
            <w:tcW w:w="562" w:type="dxa"/>
            <w:vAlign w:val="center"/>
          </w:tcPr>
          <w:p w14:paraId="1D2947B0" w14:textId="32638F95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436" w:type="dxa"/>
            <w:vAlign w:val="center"/>
          </w:tcPr>
          <w:p w14:paraId="4F23DD87" w14:textId="71FDD865" w:rsidR="002D2F37" w:rsidRPr="004245A8" w:rsidRDefault="002D2F37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Международное и зарубежное туристское право</w:t>
            </w:r>
          </w:p>
          <w:p w14:paraId="53AFFEEE" w14:textId="14328AA7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Общая характеристика международного и зарубежного туристского права. Туристское право отдельных иностранных государств.</w:t>
            </w:r>
          </w:p>
        </w:tc>
        <w:tc>
          <w:tcPr>
            <w:tcW w:w="4394" w:type="dxa"/>
            <w:vMerge/>
            <w:vAlign w:val="center"/>
          </w:tcPr>
          <w:p w14:paraId="21D3E20E" w14:textId="77777777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14:paraId="5893F4A6" w14:textId="65477F43" w:rsidR="002D2F37" w:rsidRPr="004245A8" w:rsidRDefault="002D2F37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Дискуссия</w:t>
            </w:r>
          </w:p>
        </w:tc>
      </w:tr>
    </w:tbl>
    <w:p w14:paraId="1F2072DC" w14:textId="77777777" w:rsidR="001E638A" w:rsidRPr="002D2F37" w:rsidRDefault="001E638A" w:rsidP="00BA5343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3AE3274E" w14:textId="77777777" w:rsidR="002832CB" w:rsidRPr="002D2F37" w:rsidRDefault="002832CB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Toc176956248"/>
      <w:r w:rsidRPr="002D2F37">
        <w:rPr>
          <w:rFonts w:ascii="Times New Roman" w:hAnsi="Times New Roman" w:cs="Times New Roman"/>
          <w:b/>
          <w:sz w:val="24"/>
          <w:szCs w:val="24"/>
        </w:rPr>
        <w:t>5. Образовательные и информационно-коммуникационные технологии</w:t>
      </w:r>
      <w:bookmarkEnd w:id="3"/>
    </w:p>
    <w:p w14:paraId="3767BCD2" w14:textId="77777777" w:rsidR="002832CB" w:rsidRPr="002D2F37" w:rsidRDefault="002832CB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Toc176956249"/>
      <w:r w:rsidRPr="002D2F37">
        <w:rPr>
          <w:rFonts w:ascii="Times New Roman" w:hAnsi="Times New Roman" w:cs="Times New Roman"/>
          <w:b/>
          <w:sz w:val="24"/>
          <w:szCs w:val="24"/>
        </w:rPr>
        <w:t>5.1. Образовательные технологии</w:t>
      </w:r>
      <w:bookmarkEnd w:id="4"/>
    </w:p>
    <w:p w14:paraId="21C383D5" w14:textId="77777777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 xml:space="preserve">При освоении курса используются традиционные и информационные технологии, активные и интерактивные образовательные технологии, мультимедийные средства. Все теоретические материалы, методические пособия по дисциплине размещены на сайте «Электронная образовательная среда </w:t>
      </w:r>
      <w:proofErr w:type="spellStart"/>
      <w:r w:rsidRPr="002D2F37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2D2F37">
        <w:rPr>
          <w:rFonts w:ascii="Times New Roman" w:hAnsi="Times New Roman" w:cs="Times New Roman"/>
          <w:sz w:val="24"/>
          <w:szCs w:val="24"/>
        </w:rPr>
        <w:t>» (www.moodle.kemguki.ru).</w:t>
      </w:r>
    </w:p>
    <w:p w14:paraId="64A5370D" w14:textId="77777777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>В процессе изучения дисциплины используются следующие образовательные технологии: технология полного усвоения, проблемного обучения, анализа ситуаций, моделирования.</w:t>
      </w:r>
    </w:p>
    <w:p w14:paraId="313DE22A" w14:textId="77777777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 учитываются знания, умения и владения, а сама компетенция как результат обучения интегрируется из этих компонентов на теоретическом, практическом уровнях обучения.</w:t>
      </w:r>
    </w:p>
    <w:p w14:paraId="2E1A2313" w14:textId="77777777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>Проблемная лекция</w:t>
      </w:r>
      <w:r w:rsidR="00852839" w:rsidRPr="002D2F37">
        <w:rPr>
          <w:rFonts w:ascii="Times New Roman" w:hAnsi="Times New Roman" w:cs="Times New Roman"/>
          <w:sz w:val="24"/>
          <w:szCs w:val="24"/>
        </w:rPr>
        <w:t xml:space="preserve"> – </w:t>
      </w:r>
      <w:r w:rsidRPr="002D2F37">
        <w:rPr>
          <w:rFonts w:ascii="Times New Roman" w:hAnsi="Times New Roman" w:cs="Times New Roman"/>
          <w:sz w:val="24"/>
          <w:szCs w:val="24"/>
        </w:rPr>
        <w:t xml:space="preserve">представляет собой подачу теоретического материала через </w:t>
      </w:r>
      <w:proofErr w:type="spellStart"/>
      <w:r w:rsidRPr="002D2F37">
        <w:rPr>
          <w:rFonts w:ascii="Times New Roman" w:hAnsi="Times New Roman" w:cs="Times New Roman"/>
          <w:sz w:val="24"/>
          <w:szCs w:val="24"/>
        </w:rPr>
        <w:t>проблемность</w:t>
      </w:r>
      <w:proofErr w:type="spellEnd"/>
      <w:r w:rsidRPr="002D2F37">
        <w:rPr>
          <w:rFonts w:ascii="Times New Roman" w:hAnsi="Times New Roman" w:cs="Times New Roman"/>
          <w:sz w:val="24"/>
          <w:szCs w:val="24"/>
        </w:rPr>
        <w:t xml:space="preserve"> вопроса, задачи или ситуации. При этом процесс познания студентов в сотрудничестве и диалоге с преподавателем приближается к исследовательской деятельности. Содержание проблемы раскрывается путем организации поиска ее решения или суммирования и анализа с различных точек зрения.</w:t>
      </w:r>
    </w:p>
    <w:p w14:paraId="3BC0641F" w14:textId="77777777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 xml:space="preserve">Моделирование используется так же на всех уровнях обучения. Создаются структурно-логические схемы, обобщаются подходы, структурируются процессы. </w:t>
      </w:r>
    </w:p>
    <w:p w14:paraId="5ECDD965" w14:textId="77777777" w:rsidR="002832CB" w:rsidRPr="002D2F37" w:rsidRDefault="002832CB" w:rsidP="00BA5343">
      <w:pPr>
        <w:pStyle w:val="a6"/>
        <w:spacing w:before="0" w:beforeAutospacing="0" w:after="0" w:afterAutospacing="0"/>
        <w:ind w:firstLine="709"/>
        <w:jc w:val="both"/>
        <w:rPr>
          <w:bCs/>
        </w:rPr>
      </w:pPr>
      <w:r w:rsidRPr="002D2F37">
        <w:t xml:space="preserve">Дисциплина предусматривает в основном наличие практических занятий. </w:t>
      </w:r>
      <w:r w:rsidRPr="002D2F37">
        <w:rPr>
          <w:bCs/>
        </w:rPr>
        <w:t>Для оценивания знаний и умений, диагностики компетенций применяются следующие формы контроля: тестовый контроль.</w:t>
      </w:r>
    </w:p>
    <w:p w14:paraId="1A19D342" w14:textId="77777777" w:rsidR="002832CB" w:rsidRPr="002D2F37" w:rsidRDefault="002832CB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Toc176956250"/>
      <w:r w:rsidRPr="002D2F37">
        <w:rPr>
          <w:rFonts w:ascii="Times New Roman" w:hAnsi="Times New Roman" w:cs="Times New Roman"/>
          <w:b/>
          <w:sz w:val="24"/>
          <w:szCs w:val="24"/>
        </w:rPr>
        <w:t>5.2. Информационно-коммуникационные технологии</w:t>
      </w:r>
      <w:bookmarkEnd w:id="5"/>
    </w:p>
    <w:p w14:paraId="6BCA3D1A" w14:textId="754C2D34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>В процессе изучения дисциплины «</w:t>
      </w:r>
      <w:r w:rsidR="002D2F37" w:rsidRPr="002D2F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Правовое обеспечение деятельности в туристской индустрии</w:t>
      </w:r>
      <w:r w:rsidRPr="002D2F37">
        <w:rPr>
          <w:rFonts w:ascii="Times New Roman" w:hAnsi="Times New Roman" w:cs="Times New Roman"/>
          <w:sz w:val="24"/>
          <w:szCs w:val="24"/>
        </w:rPr>
        <w:t>» применяются следующие информационные технологии:</w:t>
      </w:r>
    </w:p>
    <w:p w14:paraId="4896FC24" w14:textId="77777777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>- создание электронных слайд-презентаций по темам лекционных занятий и для демонстрации этапов работы над практическим или индивидуальным заданиями;</w:t>
      </w:r>
    </w:p>
    <w:p w14:paraId="6353C7EB" w14:textId="77777777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 xml:space="preserve">- использование </w:t>
      </w:r>
      <w:proofErr w:type="spellStart"/>
      <w:r w:rsidRPr="002D2F37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2D2F37">
        <w:rPr>
          <w:rFonts w:ascii="Times New Roman" w:hAnsi="Times New Roman" w:cs="Times New Roman"/>
          <w:sz w:val="24"/>
          <w:szCs w:val="24"/>
        </w:rPr>
        <w:t xml:space="preserve"> для поиска теоретической и графической информации, необходимой обучающемуся в процессе выполнения практических или лекционных заданий;</w:t>
      </w:r>
    </w:p>
    <w:p w14:paraId="20297038" w14:textId="77777777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 xml:space="preserve">- проведение тестирования в режиме </w:t>
      </w:r>
      <w:proofErr w:type="spellStart"/>
      <w:r w:rsidRPr="002D2F37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2D2F37">
        <w:rPr>
          <w:rFonts w:ascii="Times New Roman" w:hAnsi="Times New Roman" w:cs="Times New Roman"/>
          <w:sz w:val="24"/>
          <w:szCs w:val="24"/>
        </w:rPr>
        <w:t>;</w:t>
      </w:r>
    </w:p>
    <w:p w14:paraId="70C2D2C2" w14:textId="77777777" w:rsidR="002832CB" w:rsidRPr="002D2F37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2F37">
        <w:rPr>
          <w:rFonts w:ascii="Times New Roman" w:hAnsi="Times New Roman" w:cs="Times New Roman"/>
          <w:sz w:val="24"/>
          <w:szCs w:val="24"/>
        </w:rPr>
        <w:t xml:space="preserve">- выполнение различных заданий (по теории и практике), используя возможности электронной образовательной среды </w:t>
      </w:r>
      <w:proofErr w:type="spellStart"/>
      <w:r w:rsidRPr="002D2F37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2D2F37">
        <w:rPr>
          <w:rFonts w:ascii="Times New Roman" w:hAnsi="Times New Roman" w:cs="Times New Roman"/>
          <w:sz w:val="24"/>
          <w:szCs w:val="24"/>
        </w:rPr>
        <w:t>.</w:t>
      </w:r>
    </w:p>
    <w:p w14:paraId="7D1C4213" w14:textId="77777777" w:rsidR="002832CB" w:rsidRPr="00175C86" w:rsidRDefault="002832CB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FDECB" w14:textId="77777777" w:rsidR="002832CB" w:rsidRPr="00175C86" w:rsidRDefault="002832CB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Toc176956251"/>
      <w:r w:rsidRPr="00175C86">
        <w:rPr>
          <w:rFonts w:ascii="Times New Roman" w:hAnsi="Times New Roman" w:cs="Times New Roman"/>
          <w:b/>
          <w:sz w:val="24"/>
          <w:szCs w:val="24"/>
        </w:rPr>
        <w:t>6. Учебно-методическое обеспечение самостоятельной работы обучающихся</w:t>
      </w:r>
      <w:bookmarkEnd w:id="6"/>
    </w:p>
    <w:p w14:paraId="21B2F062" w14:textId="77777777" w:rsidR="002832CB" w:rsidRPr="00175C86" w:rsidRDefault="002832CB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7" w:name="_Toc176956252"/>
      <w:r w:rsidRPr="00175C86">
        <w:rPr>
          <w:rFonts w:ascii="Times New Roman" w:hAnsi="Times New Roman" w:cs="Times New Roman"/>
          <w:b/>
          <w:sz w:val="24"/>
          <w:szCs w:val="24"/>
        </w:rPr>
        <w:t>6.1. Перечень учебно-методического обеспечения для СР</w:t>
      </w:r>
      <w:bookmarkEnd w:id="7"/>
    </w:p>
    <w:p w14:paraId="68BCA2E3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75C86">
        <w:rPr>
          <w:rFonts w:ascii="Times New Roman" w:hAnsi="Times New Roman" w:cs="Times New Roman"/>
          <w:i/>
          <w:sz w:val="24"/>
          <w:szCs w:val="24"/>
        </w:rPr>
        <w:t>Организационные ресурсы</w:t>
      </w:r>
    </w:p>
    <w:p w14:paraId="27C1BCA7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>Тематический план дисциплины</w:t>
      </w:r>
    </w:p>
    <w:p w14:paraId="4E6F1282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75C86">
        <w:rPr>
          <w:rFonts w:ascii="Times New Roman" w:hAnsi="Times New Roman" w:cs="Times New Roman"/>
          <w:i/>
          <w:sz w:val="24"/>
          <w:szCs w:val="24"/>
        </w:rPr>
        <w:t>Учебно-теоретические ресурсы</w:t>
      </w:r>
    </w:p>
    <w:p w14:paraId="1625D5C7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 xml:space="preserve">Конспекты лекций (тезисы) </w:t>
      </w:r>
    </w:p>
    <w:p w14:paraId="4486F0E2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75C86">
        <w:rPr>
          <w:rFonts w:ascii="Times New Roman" w:hAnsi="Times New Roman" w:cs="Times New Roman"/>
          <w:i/>
          <w:sz w:val="24"/>
          <w:szCs w:val="24"/>
        </w:rPr>
        <w:t>Учебно-практические ресурсы</w:t>
      </w:r>
    </w:p>
    <w:p w14:paraId="07D3F3C8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>Сборник практических заданий</w:t>
      </w:r>
    </w:p>
    <w:p w14:paraId="693C05C9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75C86">
        <w:rPr>
          <w:rFonts w:ascii="Times New Roman" w:hAnsi="Times New Roman" w:cs="Times New Roman"/>
          <w:i/>
          <w:sz w:val="24"/>
          <w:szCs w:val="24"/>
        </w:rPr>
        <w:t>Учебно-библиографические ресурсы</w:t>
      </w:r>
    </w:p>
    <w:p w14:paraId="3EB6F0D2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>Список рекомендуемой литературы</w:t>
      </w:r>
    </w:p>
    <w:p w14:paraId="0B418B59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175C86">
        <w:rPr>
          <w:rFonts w:ascii="Times New Roman" w:hAnsi="Times New Roman" w:cs="Times New Roman"/>
          <w:i/>
          <w:sz w:val="24"/>
          <w:szCs w:val="24"/>
        </w:rPr>
        <w:t>Фонд оценочных средств</w:t>
      </w:r>
    </w:p>
    <w:p w14:paraId="6C8B8DC0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>Перечень дополнительных заданий для обучающихся, входящих в фонд оценочных средств</w:t>
      </w:r>
    </w:p>
    <w:p w14:paraId="40C9F656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>Комплекты для тестирования</w:t>
      </w:r>
    </w:p>
    <w:p w14:paraId="1EFC1730" w14:textId="77777777" w:rsidR="002832CB" w:rsidRPr="00175C86" w:rsidRDefault="002832CB" w:rsidP="00BA534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>Критерии оценки по дисциплине</w:t>
      </w:r>
    </w:p>
    <w:p w14:paraId="48124D07" w14:textId="77777777" w:rsidR="002832CB" w:rsidRPr="00175C86" w:rsidRDefault="002832CB" w:rsidP="00BA5343">
      <w:pPr>
        <w:tabs>
          <w:tab w:val="left" w:pos="21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C86">
        <w:rPr>
          <w:rFonts w:ascii="Times New Roman" w:hAnsi="Times New Roman" w:cs="Times New Roman"/>
          <w:b/>
          <w:sz w:val="24"/>
          <w:szCs w:val="24"/>
        </w:rPr>
        <w:t>6.1.1. Примерная тематика рефератов по курсу</w:t>
      </w:r>
    </w:p>
    <w:p w14:paraId="44060C97" w14:textId="77777777" w:rsidR="00175C86" w:rsidRPr="00175C86" w:rsidRDefault="00175C86" w:rsidP="00BA5343">
      <w:pPr>
        <w:pStyle w:val="a8"/>
        <w:numPr>
          <w:ilvl w:val="0"/>
          <w:numId w:val="26"/>
        </w:numPr>
        <w:tabs>
          <w:tab w:val="left" w:pos="993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175C86">
        <w:rPr>
          <w:rFonts w:ascii="Times New Roman" w:hAnsi="Times New Roman" w:cs="Times New Roman"/>
        </w:rPr>
        <w:t>Правовые основы развития туризма институциональных структур</w:t>
      </w:r>
    </w:p>
    <w:p w14:paraId="38B2D43F" w14:textId="77777777" w:rsidR="00175C86" w:rsidRPr="00175C86" w:rsidRDefault="00175C86" w:rsidP="00BA5343">
      <w:pPr>
        <w:pStyle w:val="a8"/>
        <w:numPr>
          <w:ilvl w:val="0"/>
          <w:numId w:val="26"/>
        </w:numPr>
        <w:tabs>
          <w:tab w:val="left" w:pos="993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175C86">
        <w:rPr>
          <w:rFonts w:ascii="Times New Roman" w:hAnsi="Times New Roman" w:cs="Times New Roman"/>
        </w:rPr>
        <w:t xml:space="preserve">Отражение принципов развития туризма в правовых документах </w:t>
      </w:r>
    </w:p>
    <w:p w14:paraId="5B5AEE60" w14:textId="77777777" w:rsidR="00175C86" w:rsidRPr="00175C86" w:rsidRDefault="00175C86" w:rsidP="00BA5343">
      <w:pPr>
        <w:pStyle w:val="a8"/>
        <w:numPr>
          <w:ilvl w:val="0"/>
          <w:numId w:val="26"/>
        </w:numPr>
        <w:tabs>
          <w:tab w:val="left" w:pos="993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175C86">
        <w:rPr>
          <w:rFonts w:ascii="Times New Roman" w:hAnsi="Times New Roman" w:cs="Times New Roman"/>
        </w:rPr>
        <w:t>Структура нормативно-правовой информации по вопросам развития туризма</w:t>
      </w:r>
    </w:p>
    <w:p w14:paraId="150A2EF3" w14:textId="77777777" w:rsidR="00175C86" w:rsidRPr="00175C86" w:rsidRDefault="00175C86" w:rsidP="00BA5343">
      <w:pPr>
        <w:pStyle w:val="a8"/>
        <w:numPr>
          <w:ilvl w:val="0"/>
          <w:numId w:val="26"/>
        </w:numPr>
        <w:tabs>
          <w:tab w:val="left" w:pos="993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175C86">
        <w:rPr>
          <w:rFonts w:ascii="Times New Roman" w:hAnsi="Times New Roman" w:cs="Times New Roman"/>
        </w:rPr>
        <w:t>Содержание планов развития туризма на местном/муниципальном уровне</w:t>
      </w:r>
    </w:p>
    <w:p w14:paraId="7BB23E16" w14:textId="02EA6BFC" w:rsidR="00175C86" w:rsidRPr="00175C86" w:rsidRDefault="00175C86" w:rsidP="00BA5343">
      <w:pPr>
        <w:pStyle w:val="a8"/>
        <w:numPr>
          <w:ilvl w:val="0"/>
          <w:numId w:val="26"/>
        </w:numPr>
        <w:tabs>
          <w:tab w:val="left" w:pos="993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175C86">
        <w:rPr>
          <w:rFonts w:ascii="Times New Roman" w:hAnsi="Times New Roman" w:cs="Times New Roman"/>
        </w:rPr>
        <w:t>Программы финансовой помощи инвестиционным проектам в сфере туризма</w:t>
      </w:r>
    </w:p>
    <w:p w14:paraId="4076C033" w14:textId="77777777" w:rsidR="00175C86" w:rsidRPr="00175C86" w:rsidRDefault="00175C86" w:rsidP="00BA5343">
      <w:pPr>
        <w:pStyle w:val="a8"/>
        <w:numPr>
          <w:ilvl w:val="0"/>
          <w:numId w:val="26"/>
        </w:numPr>
        <w:tabs>
          <w:tab w:val="left" w:pos="993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175C86">
        <w:rPr>
          <w:rFonts w:ascii="Times New Roman" w:hAnsi="Times New Roman" w:cs="Times New Roman"/>
        </w:rPr>
        <w:t>Вопросы уголовного права</w:t>
      </w:r>
    </w:p>
    <w:p w14:paraId="49EAA528" w14:textId="77777777" w:rsidR="00175C86" w:rsidRPr="00175C86" w:rsidRDefault="00175C86" w:rsidP="00BA5343">
      <w:pPr>
        <w:pStyle w:val="a8"/>
        <w:numPr>
          <w:ilvl w:val="0"/>
          <w:numId w:val="26"/>
        </w:numPr>
        <w:tabs>
          <w:tab w:val="left" w:pos="993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</w:rPr>
      </w:pPr>
      <w:r w:rsidRPr="00175C86">
        <w:rPr>
          <w:rFonts w:ascii="Times New Roman" w:hAnsi="Times New Roman" w:cs="Times New Roman"/>
        </w:rPr>
        <w:t>Въездные формальности и рекомендации туристам система</w:t>
      </w:r>
    </w:p>
    <w:p w14:paraId="57DDF160" w14:textId="1FFE516F" w:rsidR="002832CB" w:rsidRPr="00175C86" w:rsidRDefault="002832CB" w:rsidP="00BA5343">
      <w:pPr>
        <w:tabs>
          <w:tab w:val="left" w:pos="21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C86">
        <w:rPr>
          <w:rFonts w:ascii="Times New Roman" w:hAnsi="Times New Roman" w:cs="Times New Roman"/>
          <w:b/>
          <w:sz w:val="24"/>
          <w:szCs w:val="24"/>
        </w:rPr>
        <w:t>6.1.2 Примерная тематика практических работ</w:t>
      </w:r>
    </w:p>
    <w:p w14:paraId="5DE053B6" w14:textId="77777777" w:rsidR="00175C86" w:rsidRPr="00175C86" w:rsidRDefault="00175C86" w:rsidP="00BA5343">
      <w:pPr>
        <w:pStyle w:val="a8"/>
        <w:numPr>
          <w:ilvl w:val="0"/>
          <w:numId w:val="27"/>
        </w:numPr>
        <w:tabs>
          <w:tab w:val="left" w:pos="993"/>
          <w:tab w:val="left" w:pos="1560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>Трудовое законодательство в туризме.</w:t>
      </w:r>
    </w:p>
    <w:p w14:paraId="2CACA68D" w14:textId="77777777" w:rsidR="00175C86" w:rsidRPr="00175C86" w:rsidRDefault="00175C86" w:rsidP="00BA5343">
      <w:pPr>
        <w:pStyle w:val="a8"/>
        <w:numPr>
          <w:ilvl w:val="0"/>
          <w:numId w:val="27"/>
        </w:numPr>
        <w:tabs>
          <w:tab w:val="left" w:pos="993"/>
          <w:tab w:val="left" w:pos="1560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 xml:space="preserve">Регламентация внутреннего туризма </w:t>
      </w:r>
    </w:p>
    <w:p w14:paraId="35398C7C" w14:textId="77777777" w:rsidR="00175C86" w:rsidRPr="00175C86" w:rsidRDefault="00175C86" w:rsidP="00BA5343">
      <w:pPr>
        <w:pStyle w:val="a8"/>
        <w:numPr>
          <w:ilvl w:val="0"/>
          <w:numId w:val="27"/>
        </w:numPr>
        <w:tabs>
          <w:tab w:val="left" w:pos="993"/>
          <w:tab w:val="left" w:pos="1560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 xml:space="preserve">Гражданская ответственность </w:t>
      </w:r>
    </w:p>
    <w:p w14:paraId="548DDAA4" w14:textId="77777777" w:rsidR="00175C86" w:rsidRPr="00175C86" w:rsidRDefault="00175C86" w:rsidP="00BA5343">
      <w:pPr>
        <w:pStyle w:val="a8"/>
        <w:numPr>
          <w:ilvl w:val="0"/>
          <w:numId w:val="27"/>
        </w:numPr>
        <w:tabs>
          <w:tab w:val="left" w:pos="993"/>
          <w:tab w:val="left" w:pos="1560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 xml:space="preserve">Защита потребителей </w:t>
      </w:r>
    </w:p>
    <w:p w14:paraId="44D1C39E" w14:textId="77777777" w:rsidR="00175C86" w:rsidRPr="00175C86" w:rsidRDefault="00175C86" w:rsidP="00BA5343">
      <w:pPr>
        <w:pStyle w:val="a8"/>
        <w:numPr>
          <w:ilvl w:val="0"/>
          <w:numId w:val="27"/>
        </w:numPr>
        <w:tabs>
          <w:tab w:val="left" w:pos="993"/>
          <w:tab w:val="left" w:pos="1560"/>
          <w:tab w:val="left" w:pos="2115"/>
        </w:tabs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175C86">
        <w:rPr>
          <w:rFonts w:ascii="Times New Roman" w:hAnsi="Times New Roman" w:cs="Times New Roman"/>
          <w:sz w:val="24"/>
          <w:szCs w:val="24"/>
        </w:rPr>
        <w:t xml:space="preserve">Стандарты предприятий, предоставляющих туристические услуги </w:t>
      </w:r>
    </w:p>
    <w:p w14:paraId="26FEB953" w14:textId="77777777" w:rsidR="002832CB" w:rsidRPr="00175C86" w:rsidRDefault="002832CB" w:rsidP="00BA5343">
      <w:pPr>
        <w:tabs>
          <w:tab w:val="left" w:pos="21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87867" w14:textId="77777777" w:rsidR="002832CB" w:rsidRPr="00175C86" w:rsidRDefault="002832CB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5C86">
        <w:rPr>
          <w:rFonts w:ascii="Times New Roman" w:hAnsi="Times New Roman" w:cs="Times New Roman"/>
          <w:b/>
          <w:sz w:val="24"/>
          <w:szCs w:val="24"/>
        </w:rPr>
        <w:t xml:space="preserve">6.2. Методические указания для обучающихся по организации самостоятельной работы </w:t>
      </w:r>
    </w:p>
    <w:p w14:paraId="66CFB353" w14:textId="77777777" w:rsidR="002832CB" w:rsidRPr="00175C86" w:rsidRDefault="002832CB" w:rsidP="00BA5343">
      <w:pPr>
        <w:pStyle w:val="Default"/>
        <w:ind w:firstLine="708"/>
        <w:jc w:val="both"/>
        <w:rPr>
          <w:color w:val="auto"/>
        </w:rPr>
      </w:pPr>
      <w:r w:rsidRPr="00175C86">
        <w:rPr>
          <w:color w:val="auto"/>
        </w:rPr>
        <w:t xml:space="preserve"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 </w:t>
      </w:r>
    </w:p>
    <w:p w14:paraId="491F61ED" w14:textId="77777777" w:rsidR="002832CB" w:rsidRPr="00175C86" w:rsidRDefault="002832CB" w:rsidP="00BA5343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75C86">
        <w:rPr>
          <w:rFonts w:ascii="Times New Roman" w:hAnsi="Times New Roman"/>
          <w:sz w:val="24"/>
          <w:szCs w:val="24"/>
        </w:rPr>
        <w:t xml:space="preserve"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написание рефератов,  выполнение практических заданий. </w:t>
      </w:r>
    </w:p>
    <w:p w14:paraId="53FC94B7" w14:textId="77777777" w:rsidR="002832CB" w:rsidRPr="00175C86" w:rsidRDefault="002832CB" w:rsidP="00BA5343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75C86">
        <w:rPr>
          <w:rFonts w:ascii="Times New Roman" w:hAnsi="Times New Roman"/>
          <w:sz w:val="24"/>
          <w:szCs w:val="24"/>
        </w:rPr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форма промежуточной аттестации</w:t>
      </w:r>
      <w:r w:rsidR="00852839" w:rsidRPr="00175C86">
        <w:rPr>
          <w:rFonts w:ascii="Times New Roman" w:hAnsi="Times New Roman"/>
          <w:sz w:val="24"/>
          <w:szCs w:val="24"/>
        </w:rPr>
        <w:t xml:space="preserve"> – </w:t>
      </w:r>
      <w:r w:rsidRPr="00175C86">
        <w:rPr>
          <w:rFonts w:ascii="Times New Roman" w:hAnsi="Times New Roman"/>
          <w:sz w:val="24"/>
          <w:szCs w:val="24"/>
        </w:rPr>
        <w:t>зачет.</w:t>
      </w:r>
    </w:p>
    <w:p w14:paraId="1BE22599" w14:textId="77777777" w:rsidR="00E96C23" w:rsidRPr="00175C86" w:rsidRDefault="00E96C23" w:rsidP="00BA5343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C90E63" w14:textId="77777777" w:rsidR="002832CB" w:rsidRPr="00175C86" w:rsidRDefault="002832CB" w:rsidP="00BA53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8" w:name="_Toc176956254"/>
      <w:r w:rsidRPr="00175C86">
        <w:rPr>
          <w:rFonts w:ascii="Times New Roman" w:hAnsi="Times New Roman" w:cs="Times New Roman"/>
          <w:b/>
          <w:sz w:val="24"/>
          <w:szCs w:val="24"/>
        </w:rPr>
        <w:t>Содержание самостоятельной работы обучающихся</w:t>
      </w:r>
      <w:bookmarkEnd w:id="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992"/>
        <w:gridCol w:w="4472"/>
      </w:tblGrid>
      <w:tr w:rsidR="00F508FF" w:rsidRPr="004245A8" w14:paraId="4363E27A" w14:textId="77777777" w:rsidTr="00BA5343">
        <w:trPr>
          <w:cantSplit/>
          <w:jc w:val="center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C176" w14:textId="77777777" w:rsidR="002832CB" w:rsidRPr="004245A8" w:rsidRDefault="002832CB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Темы</w:t>
            </w:r>
          </w:p>
          <w:p w14:paraId="03BF8903" w14:textId="77777777" w:rsidR="002832CB" w:rsidRPr="004245A8" w:rsidRDefault="002832CB" w:rsidP="00BA534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для самостоятельной работы студентов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F3F5" w14:textId="77777777" w:rsidR="002832CB" w:rsidRPr="004245A8" w:rsidRDefault="002832CB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CDC" w14:textId="77777777" w:rsidR="002832CB" w:rsidRPr="004245A8" w:rsidRDefault="002832CB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45A8">
              <w:rPr>
                <w:rFonts w:ascii="Times New Roman" w:hAnsi="Times New Roman" w:cs="Times New Roman"/>
                <w:b/>
              </w:rPr>
              <w:t>Виды и содержание самостоятельной работы студентов</w:t>
            </w:r>
          </w:p>
        </w:tc>
      </w:tr>
      <w:tr w:rsidR="00F508FF" w:rsidRPr="004245A8" w14:paraId="17F4BE0F" w14:textId="77777777" w:rsidTr="00BA5343">
        <w:trPr>
          <w:cantSplit/>
          <w:trHeight w:val="1224"/>
          <w:jc w:val="center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3437" w14:textId="77777777" w:rsidR="00E96C23" w:rsidRPr="004245A8" w:rsidRDefault="00E96C23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841046" w14:textId="77777777" w:rsidR="00E96C23" w:rsidRPr="004245A8" w:rsidRDefault="00E96C23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Для очной формы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7135A7" w14:textId="77777777" w:rsidR="00E96C23" w:rsidRPr="004245A8" w:rsidRDefault="00E96C23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Для заочной формы обучения</w:t>
            </w:r>
          </w:p>
        </w:tc>
        <w:tc>
          <w:tcPr>
            <w:tcW w:w="4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3AE8" w14:textId="77777777" w:rsidR="00E96C23" w:rsidRPr="004245A8" w:rsidRDefault="00E96C23" w:rsidP="00BA534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508FF" w:rsidRPr="004245A8" w14:paraId="6C43A7E0" w14:textId="77777777" w:rsidTr="00BA5343">
        <w:trPr>
          <w:cantSplit/>
          <w:jc w:val="center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0EE2" w14:textId="77E946C4" w:rsidR="00175C86" w:rsidRPr="004245A8" w:rsidRDefault="00175C86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eastAsia="Calibri" w:hAnsi="Times New Roman" w:cs="Times New Roman"/>
              </w:rPr>
              <w:t>Раздел 1.</w:t>
            </w:r>
            <w:r w:rsidRPr="004245A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45A8">
              <w:rPr>
                <w:rFonts w:ascii="Times New Roman" w:eastAsia="Times New Roman" w:hAnsi="Times New Roman" w:cs="Times New Roman"/>
                <w:b/>
                <w:lang w:eastAsia="ru-RU"/>
              </w:rPr>
              <w:t>Общая характеристика туристского права.</w:t>
            </w:r>
          </w:p>
        </w:tc>
      </w:tr>
      <w:tr w:rsidR="00F508FF" w:rsidRPr="004245A8" w14:paraId="5821BED0" w14:textId="77777777" w:rsidTr="00BA534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29EB" w14:textId="5A43399E" w:rsidR="00F508FF" w:rsidRPr="004245A8" w:rsidRDefault="00F508FF" w:rsidP="00BA5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eastAsia="Calibri" w:hAnsi="Times New Roman" w:cs="Times New Roman"/>
              </w:rPr>
              <w:t>Понятие, сущность и источники туристского права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0BC9" w14:textId="4EB9B8E4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221E" w14:textId="39EBF4C2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FBBBA" w14:textId="77777777" w:rsidR="00F508FF" w:rsidRPr="004245A8" w:rsidRDefault="00F508FF" w:rsidP="00BA5343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Подготовка к выполнению тестового задания</w:t>
            </w:r>
          </w:p>
        </w:tc>
      </w:tr>
      <w:tr w:rsidR="00F508FF" w:rsidRPr="004245A8" w14:paraId="5C001F63" w14:textId="77777777" w:rsidTr="00BA534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0F26" w14:textId="6A50212F" w:rsidR="00F508FF" w:rsidRPr="004245A8" w:rsidRDefault="00F508FF" w:rsidP="00BA5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eastAsia="Calibri" w:hAnsi="Times New Roman" w:cs="Times New Roman"/>
              </w:rPr>
              <w:t>Правовые формы осуществления деятельности в сфере туризма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F99F" w14:textId="2BE68D80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3A47" w14:textId="6C82DC6E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C96BF" w14:textId="77777777" w:rsidR="00F508FF" w:rsidRPr="004245A8" w:rsidRDefault="00F508FF" w:rsidP="00BA5343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Подготовка к выполнению тестового задания</w:t>
            </w:r>
          </w:p>
        </w:tc>
      </w:tr>
      <w:tr w:rsidR="00F508FF" w:rsidRPr="004245A8" w14:paraId="630B5AEB" w14:textId="77777777" w:rsidTr="00BA534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F880" w14:textId="2820A1CF" w:rsidR="00F508FF" w:rsidRPr="004245A8" w:rsidRDefault="00F508FF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eastAsia="Calibri" w:hAnsi="Times New Roman" w:cs="Times New Roman"/>
              </w:rPr>
              <w:t>Правовой режим объектов и средств деятельности в сере туризма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10AF" w14:textId="14E59C7E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B64E" w14:textId="472852C4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B909" w14:textId="77777777" w:rsidR="00F508FF" w:rsidRPr="004245A8" w:rsidRDefault="00F508FF" w:rsidP="00BA5343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Выполнение практического задания</w:t>
            </w:r>
          </w:p>
        </w:tc>
      </w:tr>
      <w:tr w:rsidR="00F508FF" w:rsidRPr="004245A8" w14:paraId="163693E7" w14:textId="77777777" w:rsidTr="00BA534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FA386" w14:textId="06EC3C59" w:rsidR="00F508FF" w:rsidRPr="004245A8" w:rsidRDefault="00F508FF" w:rsidP="00BA5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eastAsia="Calibri" w:hAnsi="Times New Roman" w:cs="Times New Roman"/>
              </w:rPr>
              <w:t>Правовое регулирование туристской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3315" w14:textId="47B143CC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7994" w14:textId="70FC159F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21182" w14:textId="490FBA57" w:rsidR="00F508FF" w:rsidRPr="004245A8" w:rsidRDefault="00F508FF" w:rsidP="00BA5343">
            <w:pPr>
              <w:tabs>
                <w:tab w:val="left" w:pos="1455"/>
              </w:tabs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Выполнение практического задания</w:t>
            </w:r>
          </w:p>
        </w:tc>
      </w:tr>
      <w:tr w:rsidR="00F508FF" w:rsidRPr="004245A8" w14:paraId="6E212A19" w14:textId="77777777" w:rsidTr="00BA5343">
        <w:trPr>
          <w:cantSplit/>
          <w:jc w:val="center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E29B" w14:textId="40ABBAE0" w:rsidR="00175C86" w:rsidRPr="004245A8" w:rsidRDefault="00175C86" w:rsidP="00BA5343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eastAsia="Calibri" w:hAnsi="Times New Roman" w:cs="Times New Roman"/>
              </w:rPr>
              <w:t>Раздел 2.</w:t>
            </w:r>
            <w:r w:rsidRPr="004245A8">
              <w:rPr>
                <w:rFonts w:ascii="Times New Roman" w:eastAsia="Calibri" w:hAnsi="Times New Roman" w:cs="Times New Roman"/>
                <w:b/>
              </w:rPr>
              <w:t xml:space="preserve"> Частные проблемы правового регулирования туристской деятельности.</w:t>
            </w:r>
          </w:p>
        </w:tc>
      </w:tr>
      <w:tr w:rsidR="00F508FF" w:rsidRPr="004245A8" w14:paraId="6E39793C" w14:textId="77777777" w:rsidTr="00BA534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0077" w14:textId="354869A7" w:rsidR="00F508FF" w:rsidRPr="004245A8" w:rsidRDefault="00F508FF" w:rsidP="00BA5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eastAsia="Calibri" w:hAnsi="Times New Roman" w:cs="Times New Roman"/>
              </w:rPr>
              <w:t>Правовое регулирование гостиничной деятельности и оказания услуг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809D" w14:textId="7379FCB0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E766" w14:textId="6A5DA48B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0E23" w14:textId="598D2DA7" w:rsidR="00F508FF" w:rsidRPr="004245A8" w:rsidRDefault="00F508FF" w:rsidP="00BA5343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Подготовка к дискуссии</w:t>
            </w:r>
          </w:p>
        </w:tc>
      </w:tr>
      <w:tr w:rsidR="00F508FF" w:rsidRPr="004245A8" w14:paraId="3F28CDCB" w14:textId="77777777" w:rsidTr="00BA534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7E5D9" w14:textId="3609F360" w:rsidR="00F508FF" w:rsidRPr="004245A8" w:rsidRDefault="00F508FF" w:rsidP="00BA5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45A8">
              <w:rPr>
                <w:rFonts w:ascii="Times New Roman" w:eastAsia="Calibri" w:hAnsi="Times New Roman" w:cs="Times New Roman"/>
              </w:rPr>
              <w:t>Правовое регулирование туристских перевозок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7392" w14:textId="29DFEA31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9BA8" w14:textId="257E54D8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3A00" w14:textId="13151484" w:rsidR="00F508FF" w:rsidRPr="004245A8" w:rsidRDefault="00F508FF" w:rsidP="00BA5343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Подготовка к устному опросу</w:t>
            </w:r>
          </w:p>
        </w:tc>
      </w:tr>
      <w:tr w:rsidR="00F508FF" w:rsidRPr="004245A8" w14:paraId="0852DA2C" w14:textId="77777777" w:rsidTr="00BA534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6190" w14:textId="36CA7D32" w:rsidR="00F508FF" w:rsidRPr="004245A8" w:rsidRDefault="00F508FF" w:rsidP="00BA534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245A8">
              <w:rPr>
                <w:rFonts w:ascii="Times New Roman" w:eastAsia="Calibri" w:hAnsi="Times New Roman" w:cs="Times New Roman"/>
              </w:rPr>
              <w:t>Правовое регулирование индустрии развлечений (досуга) в сфере туризма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C24E" w14:textId="0E283631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500E0" w14:textId="7A89AEF8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89B7" w14:textId="7408DD0C" w:rsidR="00F508FF" w:rsidRPr="004245A8" w:rsidRDefault="00F508FF" w:rsidP="00BA5343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Подготовка к устному опросу</w:t>
            </w:r>
          </w:p>
        </w:tc>
      </w:tr>
      <w:tr w:rsidR="00BA5343" w:rsidRPr="004245A8" w14:paraId="561A9409" w14:textId="77777777" w:rsidTr="00BA534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19E" w14:textId="3CAF1612" w:rsidR="00F508FF" w:rsidRPr="004245A8" w:rsidRDefault="00F508FF" w:rsidP="00BA5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eastAsia="Calibri" w:hAnsi="Times New Roman" w:cs="Times New Roman"/>
              </w:rPr>
              <w:t>Международное и зарубежное туристское право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36BF" w14:textId="023B3CED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411D" w14:textId="18FB195E" w:rsidR="00F508FF" w:rsidRPr="004245A8" w:rsidRDefault="00F508FF" w:rsidP="00BA5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B59A" w14:textId="77777777" w:rsidR="00F508FF" w:rsidRPr="004245A8" w:rsidRDefault="00F508FF" w:rsidP="00BA5343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4245A8">
              <w:rPr>
                <w:rFonts w:ascii="Times New Roman" w:hAnsi="Times New Roman" w:cs="Times New Roman"/>
              </w:rPr>
              <w:t>Подготовка к дискуссии</w:t>
            </w:r>
          </w:p>
        </w:tc>
      </w:tr>
    </w:tbl>
    <w:p w14:paraId="54ADF4DC" w14:textId="77777777" w:rsidR="002832CB" w:rsidRPr="00BA5343" w:rsidRDefault="002832CB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9782BA" w14:textId="77777777" w:rsidR="002832CB" w:rsidRPr="00BA5343" w:rsidRDefault="002832CB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_Toc176956255"/>
      <w:r w:rsidRPr="00BA5343">
        <w:rPr>
          <w:rFonts w:ascii="Times New Roman" w:hAnsi="Times New Roman" w:cs="Times New Roman"/>
          <w:b/>
          <w:sz w:val="24"/>
          <w:szCs w:val="24"/>
        </w:rPr>
        <w:t>7. Фонд оценочных средств</w:t>
      </w:r>
      <w:bookmarkEnd w:id="9"/>
    </w:p>
    <w:p w14:paraId="3F7ED523" w14:textId="235D54D0" w:rsidR="002832CB" w:rsidRPr="00BA5343" w:rsidRDefault="002832CB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по адресу </w:t>
      </w:r>
      <w:r w:rsidR="00BA5343" w:rsidRPr="00BA5343">
        <w:rPr>
          <w:rFonts w:ascii="Times New Roman" w:hAnsi="Times New Roman" w:cs="Times New Roman"/>
          <w:sz w:val="24"/>
          <w:szCs w:val="24"/>
        </w:rPr>
        <w:t>https://edu2020.kemgik.ru/course/view.php?id=4487</w:t>
      </w:r>
      <w:r w:rsidRPr="00BA5343">
        <w:rPr>
          <w:rFonts w:ascii="Times New Roman" w:hAnsi="Times New Roman" w:cs="Times New Roman"/>
          <w:sz w:val="24"/>
          <w:szCs w:val="24"/>
        </w:rPr>
        <w:t>.</w:t>
      </w:r>
    </w:p>
    <w:p w14:paraId="7FC3890F" w14:textId="77777777" w:rsidR="002832CB" w:rsidRPr="00BA5343" w:rsidRDefault="002832CB" w:rsidP="00BA5343">
      <w:pPr>
        <w:spacing w:after="0" w:line="240" w:lineRule="auto"/>
      </w:pPr>
    </w:p>
    <w:p w14:paraId="0B6E137E" w14:textId="77777777" w:rsidR="00E003D9" w:rsidRPr="00BA5343" w:rsidRDefault="00E003D9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0" w:name="_Toc176956256"/>
      <w:r w:rsidRPr="00BA5343">
        <w:rPr>
          <w:rFonts w:ascii="Times New Roman" w:hAnsi="Times New Roman" w:cs="Times New Roman"/>
          <w:b/>
          <w:sz w:val="24"/>
          <w:szCs w:val="24"/>
        </w:rPr>
        <w:t>8. Учебно-методическое и информационное обеспечение дисциплины:</w:t>
      </w:r>
      <w:bookmarkEnd w:id="10"/>
    </w:p>
    <w:p w14:paraId="18EE72D0" w14:textId="77777777" w:rsidR="00E003D9" w:rsidRPr="00BA5343" w:rsidRDefault="00E003D9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1" w:name="_Toc176956257"/>
      <w:r w:rsidRPr="00BA5343">
        <w:rPr>
          <w:rFonts w:ascii="Times New Roman" w:hAnsi="Times New Roman" w:cs="Times New Roman"/>
          <w:b/>
          <w:sz w:val="24"/>
          <w:szCs w:val="24"/>
        </w:rPr>
        <w:t>8.1. Основная литература</w:t>
      </w:r>
      <w:bookmarkEnd w:id="11"/>
    </w:p>
    <w:p w14:paraId="0EB74538" w14:textId="77777777" w:rsidR="004F7A58" w:rsidRPr="00BA5343" w:rsidRDefault="004F7A58" w:rsidP="00BA5343">
      <w:pPr>
        <w:pStyle w:val="a8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Бугорский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, В. П.  Правовое и нормативное регулирование в индустрии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гостеприимства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 / В. П.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Бугорский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, 2023. — 165 с. — (Высшее образование). — ISBN 978-5-9916-9313-4. —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 [сайт]. — URL: https://urait.ru/bcode/513656 (дата обращения: 08.09.2023). — Режим доступа: для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авторизир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. пользователей. </w:t>
      </w:r>
    </w:p>
    <w:p w14:paraId="27E73CE7" w14:textId="77777777" w:rsidR="004F7A58" w:rsidRPr="00BA5343" w:rsidRDefault="004F7A58" w:rsidP="00BA5343">
      <w:pPr>
        <w:pStyle w:val="a8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Игнатьева, И. Ф.  Организация туристской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учебник для вузов / И. Ф. Игнатьева. — 2-е изд.,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, 2023. — 392 с. — (Высшее образование). — ISBN 978-5-534-13873-3. —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 [сайт]. — URL: https://urait.ru/bcode/512610 (дата обращения: 08.09.2023). — Режим доступа: для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авторизир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. пользователей. </w:t>
      </w:r>
    </w:p>
    <w:p w14:paraId="6D182F4D" w14:textId="77777777" w:rsidR="004F7A58" w:rsidRPr="00BA5343" w:rsidRDefault="004F7A58" w:rsidP="00BA5343">
      <w:pPr>
        <w:pStyle w:val="a8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Суворова, Г. М.  Безопасность в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туризме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учебник для вузов / Г. М. Суворова. — </w:t>
      </w:r>
      <w:r w:rsidR="00E003D9" w:rsidRPr="00BA53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, 2023. — 397 с. — (Высшее образование). — ISBN 978-5-534-14404-8. —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 [сайт]. — URL: https://urait.ru/bcode/519999 (дата обращения: 08.09.2023). </w:t>
      </w:r>
    </w:p>
    <w:p w14:paraId="53DB7E74" w14:textId="77777777" w:rsidR="00E003D9" w:rsidRPr="00BA5343" w:rsidRDefault="00E003D9" w:rsidP="00BA53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2" w:name="_Toc176956259"/>
      <w:r w:rsidRPr="00BA5343">
        <w:rPr>
          <w:rFonts w:ascii="Times New Roman" w:hAnsi="Times New Roman" w:cs="Times New Roman"/>
          <w:b/>
          <w:sz w:val="24"/>
          <w:szCs w:val="24"/>
        </w:rPr>
        <w:t>8.2. Ресурсы информационно-телекоммуникационной сети «Интернет»</w:t>
      </w:r>
      <w:bookmarkEnd w:id="12"/>
    </w:p>
    <w:p w14:paraId="268F0E1F" w14:textId="77777777" w:rsidR="004F7A58" w:rsidRPr="00BA5343" w:rsidRDefault="00E003D9" w:rsidP="00BA5343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5343">
        <w:rPr>
          <w:rFonts w:ascii="Times New Roman" w:hAnsi="Times New Roman" w:cs="Times New Roman"/>
          <w:sz w:val="24"/>
          <w:szCs w:val="24"/>
        </w:rPr>
        <w:t>ScienceDirect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полнотекстовая база данных : сайт / издательство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Elsevier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>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>URL: https://www.sciencedirect.com/ (дата обращения: 08.09.2023).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 xml:space="preserve">Режим доступа: для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>. пользователей.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591D76E7" w14:textId="77777777" w:rsidR="00E003D9" w:rsidRPr="00BA5343" w:rsidRDefault="00E003D9" w:rsidP="00BA5343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Электронная библиотека Сочинского государственного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университета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база данных.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>Сочи, 2017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2839" w:rsidRPr="00BA5343">
        <w:rPr>
          <w:rFonts w:ascii="Times New Roman" w:hAnsi="Times New Roman" w:cs="Times New Roman"/>
          <w:sz w:val="24"/>
          <w:szCs w:val="24"/>
        </w:rPr>
        <w:t xml:space="preserve">– </w:t>
      </w:r>
      <w:r w:rsidRPr="00BA53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>URL: http://lib.sutr.ru/ (дата обращения: 08.09.2023).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5A676C3C" w14:textId="77777777" w:rsidR="004F7A58" w:rsidRPr="00BA5343" w:rsidRDefault="00E003D9" w:rsidP="00BA5343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A5343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справочно-правовая система: сайт / Компания «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>».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>Москва, 1997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2839" w:rsidRPr="00BA5343">
        <w:rPr>
          <w:rFonts w:ascii="Times New Roman" w:hAnsi="Times New Roman" w:cs="Times New Roman"/>
          <w:sz w:val="24"/>
          <w:szCs w:val="24"/>
        </w:rPr>
        <w:t xml:space="preserve">– </w:t>
      </w:r>
      <w:r w:rsidRPr="00BA53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>Режим доступа: локальная сеть СГУ.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4CB01E5A" w14:textId="77777777" w:rsidR="00E003D9" w:rsidRPr="00BA5343" w:rsidRDefault="00E003D9" w:rsidP="00BA5343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Цифровой образовательный ресурс </w:t>
      </w:r>
      <w:proofErr w:type="spellStart"/>
      <w:proofErr w:type="gramStart"/>
      <w:r w:rsidRPr="00BA5343">
        <w:rPr>
          <w:rFonts w:ascii="Times New Roman" w:hAnsi="Times New Roman" w:cs="Times New Roman"/>
          <w:sz w:val="24"/>
          <w:szCs w:val="24"/>
        </w:rPr>
        <w:t>IPRsmart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электронно-библиотечная система : сайт / ООО Компания «Ай Пи Эр Медиа».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>Саратов, 2010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2839" w:rsidRPr="00BA5343">
        <w:rPr>
          <w:rFonts w:ascii="Times New Roman" w:hAnsi="Times New Roman" w:cs="Times New Roman"/>
          <w:sz w:val="24"/>
          <w:szCs w:val="24"/>
        </w:rPr>
        <w:t xml:space="preserve">– </w:t>
      </w:r>
      <w:r w:rsidRPr="00BA534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>URL: http://www.iprbookshop.ru/ (дата обращения: 08.09.2023).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 xml:space="preserve">Режим доступа: для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>. пользователей.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1B893365" w14:textId="77777777" w:rsidR="00E003D9" w:rsidRPr="00BA5343" w:rsidRDefault="00E003D9" w:rsidP="00BA5343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Университетская библиотека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онлайн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электронно-библиотечная система : сайт / ООО «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Нексмедиа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>».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>-Медиа, 2001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>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>URL: https://biblioclub.ru/index.php?page=book_blocks&amp;view=main_ub (дата обращения: 08.09.2023).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r w:rsidRPr="00BA5343">
        <w:rPr>
          <w:rFonts w:ascii="Times New Roman" w:hAnsi="Times New Roman" w:cs="Times New Roman"/>
          <w:sz w:val="24"/>
          <w:szCs w:val="24"/>
        </w:rPr>
        <w:t xml:space="preserve">Режим доступа: для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>. пользователей.</w:t>
      </w:r>
      <w:r w:rsidR="00852839" w:rsidRPr="00BA5343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79857537" w14:textId="77777777" w:rsidR="00E003D9" w:rsidRPr="00BA5343" w:rsidRDefault="00E003D9" w:rsidP="00BA53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5343">
        <w:rPr>
          <w:rFonts w:ascii="Times New Roman" w:hAnsi="Times New Roman" w:cs="Times New Roman"/>
          <w:b/>
          <w:sz w:val="24"/>
          <w:szCs w:val="24"/>
        </w:rPr>
        <w:t xml:space="preserve">8.3. </w:t>
      </w:r>
      <w:r w:rsidR="00C97D94" w:rsidRPr="00BA5343">
        <w:rPr>
          <w:rFonts w:ascii="Times New Roman" w:hAnsi="Times New Roman" w:cs="Times New Roman"/>
          <w:b/>
          <w:sz w:val="24"/>
          <w:szCs w:val="24"/>
        </w:rPr>
        <w:t>Н</w:t>
      </w:r>
      <w:r w:rsidRPr="00BA5343">
        <w:rPr>
          <w:rFonts w:ascii="Times New Roman" w:hAnsi="Times New Roman" w:cs="Times New Roman"/>
          <w:b/>
          <w:sz w:val="24"/>
          <w:szCs w:val="24"/>
        </w:rPr>
        <w:t>ормативно-прав</w:t>
      </w:r>
      <w:r w:rsidR="00852839" w:rsidRPr="00BA5343">
        <w:rPr>
          <w:rFonts w:ascii="Times New Roman" w:hAnsi="Times New Roman" w:cs="Times New Roman"/>
          <w:b/>
          <w:sz w:val="24"/>
          <w:szCs w:val="24"/>
        </w:rPr>
        <w:t>овые</w:t>
      </w:r>
      <w:r w:rsidRPr="00BA5343">
        <w:rPr>
          <w:rFonts w:ascii="Times New Roman" w:hAnsi="Times New Roman" w:cs="Times New Roman"/>
          <w:b/>
          <w:sz w:val="24"/>
          <w:szCs w:val="24"/>
        </w:rPr>
        <w:t xml:space="preserve"> акты</w:t>
      </w:r>
    </w:p>
    <w:p w14:paraId="0FEEC2C8" w14:textId="77777777" w:rsidR="004F7A58" w:rsidRPr="00BA5343" w:rsidRDefault="004F7A58" w:rsidP="00BA5343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Конституция РФ (с учетом поправок, внесенных Законами РФ о поправках к Конституции РФ от 30.12.2008 г. № 6-ФКЗ, от 30.12.2008 г. № 7-ФКЗ, от 05.02.2014 г. № 2-ФКЗ, с изменениями, одобренными в ходе общероссийского голосования 01 июля 2020 г.) // СЗ РФ. - 2014. - № 31. - Ст. 4398. </w:t>
      </w:r>
    </w:p>
    <w:p w14:paraId="55B3399D" w14:textId="77777777" w:rsidR="004F7A58" w:rsidRPr="00BA5343" w:rsidRDefault="004F7A58" w:rsidP="00BA5343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Федеральный Закон РФ № 2300-</w:t>
      </w:r>
      <w:proofErr w:type="gramStart"/>
      <w:r w:rsidRPr="00BA5343">
        <w:rPr>
          <w:rFonts w:ascii="Times New Roman" w:hAnsi="Times New Roman" w:cs="Times New Roman"/>
          <w:sz w:val="24"/>
          <w:szCs w:val="24"/>
        </w:rPr>
        <w:t>1  от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 07.02.1992 г. «О защите прав потребителей» // СПС «Консультант Плюс». </w:t>
      </w:r>
    </w:p>
    <w:p w14:paraId="57B61666" w14:textId="77777777" w:rsidR="004F7A58" w:rsidRPr="00BA5343" w:rsidRDefault="004F7A58" w:rsidP="00BA5343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Федеральный Закон РФ № 132-ФЗ от 24.11.1996 г. «Об основах туристской деятельности в Российской Федерации» // СПС «Консультант Плюс». </w:t>
      </w:r>
    </w:p>
    <w:p w14:paraId="7F862323" w14:textId="77777777" w:rsidR="004F7A58" w:rsidRPr="00BA5343" w:rsidRDefault="004F7A58" w:rsidP="00BA5343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Федеральный закон от 30.03.1999 г. №52-ФЗ «О санитарно-эпидемиологическом благополучии населения» // СПС «Консультант Плюс». </w:t>
      </w:r>
    </w:p>
    <w:p w14:paraId="57FEFEFB" w14:textId="77777777" w:rsidR="004F7A58" w:rsidRPr="00BA5343" w:rsidRDefault="004F7A58" w:rsidP="00BA5343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Федеральный закон от 09.07.1999 г. № 160-ФЗ «Об иностранных инвестициях в Российской Федерации» // СПС «Консультант Плюс». </w:t>
      </w:r>
    </w:p>
    <w:p w14:paraId="6C88DA64" w14:textId="77777777" w:rsidR="004F7A58" w:rsidRPr="00BA5343" w:rsidRDefault="004F7A58" w:rsidP="00BA5343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Федеральный Закон РФ от 08.08.2001 г.  № 128-ФЗ «О лицензировании отдельных видов деятельности» // СПС «Консультант Плюс». </w:t>
      </w:r>
    </w:p>
    <w:p w14:paraId="592F2E28" w14:textId="77777777" w:rsidR="004F7A58" w:rsidRPr="00BA5343" w:rsidRDefault="004F7A58" w:rsidP="00BA5343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Федеральный Закон РФ от 08.08.2001 г. № 129-ФЗ «О государственной регистрации юридических лиц и индивидуальных предпринимателей» // СПС «Консультант Плюс». </w:t>
      </w:r>
    </w:p>
    <w:p w14:paraId="020A89E1" w14:textId="77777777" w:rsidR="004F7A58" w:rsidRPr="00BA5343" w:rsidRDefault="004F7A58" w:rsidP="00BA5343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Федеральный Закон РФ от 27.12.2002 г.   № 184-ФЗ «О техническом регулировании» // СПС «Консультант Плюс». </w:t>
      </w:r>
    </w:p>
    <w:p w14:paraId="69582BF1" w14:textId="77777777" w:rsidR="004F7A58" w:rsidRPr="00BA5343" w:rsidRDefault="004F7A58" w:rsidP="00BA5343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Федеральный закон от 25.07.2002 г. № 115-ФЗ «О правовом положении иностранных граждан в Российской Федерации» // СПС «Консультант Плюс». </w:t>
      </w:r>
    </w:p>
    <w:p w14:paraId="769AA706" w14:textId="77777777" w:rsidR="00852839" w:rsidRPr="00BA5343" w:rsidRDefault="004F7A58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 </w:t>
      </w:r>
      <w:bookmarkStart w:id="13" w:name="_Toc176956260"/>
      <w:r w:rsidR="00852839" w:rsidRPr="00BA5343">
        <w:rPr>
          <w:rFonts w:ascii="Times New Roman" w:hAnsi="Times New Roman" w:cs="Times New Roman"/>
          <w:b/>
          <w:sz w:val="24"/>
          <w:szCs w:val="24"/>
        </w:rPr>
        <w:t>8.4. Программное обеспечение и информационные справочные системы</w:t>
      </w:r>
      <w:bookmarkEnd w:id="13"/>
    </w:p>
    <w:p w14:paraId="2606864B" w14:textId="77777777" w:rsidR="00852839" w:rsidRPr="00BA5343" w:rsidRDefault="00852839" w:rsidP="00BA53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Вуз располагает необходимыми техническими средствами и программным обеспечением:</w:t>
      </w:r>
    </w:p>
    <w:p w14:paraId="635AC17D" w14:textId="77777777" w:rsidR="00852839" w:rsidRPr="00BA5343" w:rsidRDefault="00852839" w:rsidP="00BA53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2BBDB4E0" w14:textId="77777777" w:rsidR="00852839" w:rsidRPr="00BA5343" w:rsidRDefault="00852839" w:rsidP="00BA5343">
      <w:pPr>
        <w:pStyle w:val="a8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i/>
          <w:sz w:val="24"/>
          <w:szCs w:val="24"/>
        </w:rPr>
        <w:t xml:space="preserve">для лекции </w:t>
      </w:r>
      <w:r w:rsidRPr="00BA5343">
        <w:rPr>
          <w:rFonts w:ascii="Times New Roman" w:hAnsi="Times New Roman" w:cs="Times New Roman"/>
          <w:sz w:val="24"/>
          <w:szCs w:val="24"/>
        </w:rPr>
        <w:t>- мультимедийный проектор, персональный компьютер, экран, акустическая система, подключенный к сети Интернет.</w:t>
      </w:r>
    </w:p>
    <w:p w14:paraId="27D0AE66" w14:textId="77777777" w:rsidR="00852839" w:rsidRPr="00BA5343" w:rsidRDefault="00852839" w:rsidP="00BA5343">
      <w:pPr>
        <w:pStyle w:val="a8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i/>
          <w:sz w:val="24"/>
          <w:szCs w:val="24"/>
        </w:rPr>
        <w:t xml:space="preserve">для практических (лабораторных) работ </w:t>
      </w:r>
      <w:r w:rsidRPr="00BA5343">
        <w:rPr>
          <w:rFonts w:ascii="Times New Roman" w:hAnsi="Times New Roman" w:cs="Times New Roman"/>
          <w:sz w:val="24"/>
          <w:szCs w:val="24"/>
        </w:rPr>
        <w:t>- компьютерный класс, подключенных к сети Интернет</w:t>
      </w:r>
    </w:p>
    <w:p w14:paraId="0BBF3B4D" w14:textId="77777777" w:rsidR="00852839" w:rsidRPr="00BA5343" w:rsidRDefault="00852839" w:rsidP="00BA5343">
      <w:pPr>
        <w:pStyle w:val="a8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i/>
          <w:sz w:val="24"/>
          <w:szCs w:val="24"/>
        </w:rPr>
        <w:t xml:space="preserve">для самостоятельных работ </w:t>
      </w:r>
      <w:r w:rsidRPr="00BA5343">
        <w:rPr>
          <w:rFonts w:ascii="Times New Roman" w:hAnsi="Times New Roman" w:cs="Times New Roman"/>
          <w:sz w:val="24"/>
          <w:szCs w:val="24"/>
        </w:rPr>
        <w:t>- персональный компьютер, подключенный к сети Интернет</w:t>
      </w:r>
    </w:p>
    <w:p w14:paraId="4252ADF2" w14:textId="77777777" w:rsidR="00852839" w:rsidRPr="00BA5343" w:rsidRDefault="00852839" w:rsidP="00BA53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Программное обеспечение:</w:t>
      </w:r>
    </w:p>
    <w:p w14:paraId="78E806DC" w14:textId="77777777" w:rsidR="00852839" w:rsidRPr="00BA5343" w:rsidRDefault="00852839" w:rsidP="00BA53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343">
        <w:rPr>
          <w:rFonts w:ascii="Times New Roman" w:hAnsi="Times New Roman" w:cs="Times New Roman"/>
          <w:i/>
          <w:sz w:val="24"/>
          <w:szCs w:val="24"/>
        </w:rPr>
        <w:t>лицензионное программное обеспечение:</w:t>
      </w:r>
    </w:p>
    <w:p w14:paraId="785C1FFA" w14:textId="77777777" w:rsidR="00852839" w:rsidRPr="00BA5343" w:rsidRDefault="00852839" w:rsidP="00BA5343">
      <w:pPr>
        <w:pStyle w:val="a8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Операционная система – 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BA53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A5343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BA5343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BA5343">
        <w:rPr>
          <w:rFonts w:ascii="Times New Roman" w:hAnsi="Times New Roman" w:cs="Times New Roman"/>
          <w:sz w:val="24"/>
          <w:szCs w:val="24"/>
        </w:rPr>
        <w:t xml:space="preserve">10, 8,7, 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Pr="00BA5343">
        <w:rPr>
          <w:rFonts w:ascii="Times New Roman" w:hAnsi="Times New Roman" w:cs="Times New Roman"/>
          <w:sz w:val="24"/>
          <w:szCs w:val="24"/>
        </w:rPr>
        <w:t>)</w:t>
      </w:r>
    </w:p>
    <w:p w14:paraId="0143B5FB" w14:textId="77777777" w:rsidR="00852839" w:rsidRPr="00BA5343" w:rsidRDefault="00852839" w:rsidP="00BA5343">
      <w:pPr>
        <w:pStyle w:val="a8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343">
        <w:rPr>
          <w:rFonts w:ascii="Times New Roman" w:hAnsi="Times New Roman" w:cs="Times New Roman"/>
          <w:sz w:val="24"/>
          <w:szCs w:val="24"/>
        </w:rPr>
        <w:t>Офисный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5343">
        <w:rPr>
          <w:rFonts w:ascii="Times New Roman" w:hAnsi="Times New Roman" w:cs="Times New Roman"/>
          <w:sz w:val="24"/>
          <w:szCs w:val="24"/>
        </w:rPr>
        <w:t>пакет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 xml:space="preserve"> – Microsoft Office (MS Word, MS Excel, MS Power Point, MS Access)</w:t>
      </w:r>
    </w:p>
    <w:p w14:paraId="1DA910EA" w14:textId="77777777" w:rsidR="00852839" w:rsidRPr="00BA5343" w:rsidRDefault="00852839" w:rsidP="00BA5343">
      <w:pPr>
        <w:pStyle w:val="a8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343">
        <w:rPr>
          <w:rFonts w:ascii="Times New Roman" w:hAnsi="Times New Roman" w:cs="Times New Roman"/>
          <w:sz w:val="24"/>
          <w:szCs w:val="24"/>
        </w:rPr>
        <w:t>Антивирус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 xml:space="preserve"> - Kaspersky Endpoint Security </w:t>
      </w:r>
      <w:r w:rsidRPr="00BA5343">
        <w:rPr>
          <w:rFonts w:ascii="Times New Roman" w:hAnsi="Times New Roman" w:cs="Times New Roman"/>
          <w:sz w:val="24"/>
          <w:szCs w:val="24"/>
        </w:rPr>
        <w:t>для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14:paraId="79FA935C" w14:textId="77777777" w:rsidR="00852839" w:rsidRPr="00BA5343" w:rsidRDefault="00852839" w:rsidP="00BA534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5343">
        <w:rPr>
          <w:rFonts w:ascii="Times New Roman" w:hAnsi="Times New Roman" w:cs="Times New Roman"/>
          <w:i/>
          <w:sz w:val="24"/>
          <w:szCs w:val="24"/>
        </w:rPr>
        <w:t>свободно распространяемое программное обеспечение:</w:t>
      </w:r>
    </w:p>
    <w:p w14:paraId="1CF4182A" w14:textId="77777777" w:rsidR="00852839" w:rsidRPr="00BA5343" w:rsidRDefault="00852839" w:rsidP="00BA5343">
      <w:pPr>
        <w:pStyle w:val="a8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Офисный пакет –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LibreOffice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FB622" w14:textId="77777777" w:rsidR="00852839" w:rsidRPr="00BA5343" w:rsidRDefault="00852839" w:rsidP="00BA5343">
      <w:pPr>
        <w:pStyle w:val="a8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343">
        <w:rPr>
          <w:rFonts w:ascii="Times New Roman" w:hAnsi="Times New Roman" w:cs="Times New Roman"/>
          <w:sz w:val="24"/>
          <w:szCs w:val="24"/>
        </w:rPr>
        <w:t>Браузер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BA5343">
        <w:rPr>
          <w:rFonts w:ascii="Times New Roman" w:hAnsi="Times New Roman" w:cs="Times New Roman"/>
          <w:sz w:val="24"/>
          <w:szCs w:val="24"/>
          <w:lang w:val="en-US"/>
        </w:rPr>
        <w:t>Mozzila</w:t>
      </w:r>
      <w:proofErr w:type="spellEnd"/>
      <w:r w:rsidRPr="00BA5343">
        <w:rPr>
          <w:rFonts w:ascii="Times New Roman" w:hAnsi="Times New Roman" w:cs="Times New Roman"/>
          <w:sz w:val="24"/>
          <w:szCs w:val="24"/>
          <w:lang w:val="en-US"/>
        </w:rPr>
        <w:t xml:space="preserve"> Firefox (Internet Explorer)</w:t>
      </w:r>
    </w:p>
    <w:p w14:paraId="1C0B1D01" w14:textId="77777777" w:rsidR="00852839" w:rsidRPr="00BA5343" w:rsidRDefault="00852839" w:rsidP="00BA5343">
      <w:pPr>
        <w:pStyle w:val="a8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Программа-архиватор - 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>7-Zip</w:t>
      </w:r>
    </w:p>
    <w:p w14:paraId="7164835B" w14:textId="77777777" w:rsidR="00852839" w:rsidRPr="00BA5343" w:rsidRDefault="00852839" w:rsidP="00BA5343">
      <w:pPr>
        <w:pStyle w:val="a8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343">
        <w:rPr>
          <w:rFonts w:ascii="Times New Roman" w:hAnsi="Times New Roman" w:cs="Times New Roman"/>
          <w:sz w:val="24"/>
          <w:szCs w:val="24"/>
        </w:rPr>
        <w:t>Служебные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A5343">
        <w:rPr>
          <w:rFonts w:ascii="Times New Roman" w:hAnsi="Times New Roman" w:cs="Times New Roman"/>
          <w:sz w:val="24"/>
          <w:szCs w:val="24"/>
        </w:rPr>
        <w:t>программы</w:t>
      </w:r>
      <w:r w:rsidRPr="00BA5343">
        <w:rPr>
          <w:rFonts w:ascii="Times New Roman" w:hAnsi="Times New Roman" w:cs="Times New Roman"/>
          <w:sz w:val="24"/>
          <w:szCs w:val="24"/>
          <w:lang w:val="en-US"/>
        </w:rPr>
        <w:t xml:space="preserve"> - Adobe Reader</w:t>
      </w:r>
    </w:p>
    <w:p w14:paraId="38102BA7" w14:textId="77777777" w:rsidR="00852839" w:rsidRPr="00BA5343" w:rsidRDefault="00852839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60C772" w14:textId="45ED0A53" w:rsidR="00852839" w:rsidRPr="00BA5343" w:rsidRDefault="00BA5343" w:rsidP="00BA53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176956262"/>
      <w:r>
        <w:rPr>
          <w:rFonts w:ascii="Times New Roman" w:hAnsi="Times New Roman" w:cs="Times New Roman"/>
          <w:b/>
          <w:sz w:val="24"/>
          <w:szCs w:val="24"/>
        </w:rPr>
        <w:t>9</w:t>
      </w:r>
      <w:r w:rsidR="00852839" w:rsidRPr="00BA5343">
        <w:rPr>
          <w:rFonts w:ascii="Times New Roman" w:hAnsi="Times New Roman" w:cs="Times New Roman"/>
          <w:b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14"/>
    </w:p>
    <w:p w14:paraId="25D02247" w14:textId="77777777" w:rsidR="00852839" w:rsidRPr="00BA5343" w:rsidRDefault="00852839" w:rsidP="00BA5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3CBFCAAC" w14:textId="77777777" w:rsidR="00852839" w:rsidRPr="00BA5343" w:rsidRDefault="00852839" w:rsidP="00BA5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– адаптированная образовательная программа,</w:t>
      </w:r>
    </w:p>
    <w:p w14:paraId="24CEE9E6" w14:textId="77777777" w:rsidR="00852839" w:rsidRPr="00BA5343" w:rsidRDefault="00852839" w:rsidP="00BA5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-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30EFE5FC" w14:textId="77777777" w:rsidR="00852839" w:rsidRPr="00BA5343" w:rsidRDefault="00852839" w:rsidP="00BA5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14:paraId="7E56CEAF" w14:textId="77777777" w:rsidR="00852839" w:rsidRPr="00BA5343" w:rsidRDefault="00852839" w:rsidP="00BA5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– для лиц с нарушением зрения задания предлагаются с укрупненным шрифтом, </w:t>
      </w:r>
    </w:p>
    <w:p w14:paraId="6343FD1E" w14:textId="77777777" w:rsidR="00852839" w:rsidRPr="00BA5343" w:rsidRDefault="00852839" w:rsidP="00BA5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– 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42525751" w14:textId="77777777" w:rsidR="00852839" w:rsidRPr="00BA5343" w:rsidRDefault="00852839" w:rsidP="00BA53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– для лиц с нарушением опорно-двигательного аппарата - двигательные формы оценочных средств –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задания.</w:t>
      </w:r>
    </w:p>
    <w:p w14:paraId="6BEC9C15" w14:textId="77777777" w:rsidR="00852839" w:rsidRPr="00BA5343" w:rsidRDefault="00852839" w:rsidP="00BA534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BA5343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BA5343">
        <w:rPr>
          <w:rFonts w:ascii="Times New Roman" w:hAnsi="Times New Roman" w:cs="Times New Roman"/>
          <w:sz w:val="24"/>
          <w:szCs w:val="24"/>
        </w:rPr>
        <w:t xml:space="preserve"> компетенций.</w:t>
      </w:r>
    </w:p>
    <w:p w14:paraId="28206D89" w14:textId="77777777" w:rsidR="00BA5343" w:rsidRDefault="00BA5343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5" w:name="_Toc176956263"/>
    </w:p>
    <w:p w14:paraId="25C566C4" w14:textId="14916019" w:rsidR="00852839" w:rsidRPr="00BA5343" w:rsidRDefault="00BA5343" w:rsidP="00BA53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52839" w:rsidRPr="00BA5343">
        <w:rPr>
          <w:rFonts w:ascii="Times New Roman" w:hAnsi="Times New Roman" w:cs="Times New Roman"/>
          <w:b/>
          <w:sz w:val="24"/>
          <w:szCs w:val="24"/>
        </w:rPr>
        <w:t>. Перечень ключевых слов</w:t>
      </w:r>
      <w:bookmarkEnd w:id="15"/>
    </w:p>
    <w:p w14:paraId="28181C45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Гостеприимство</w:t>
      </w:r>
    </w:p>
    <w:p w14:paraId="40014707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Государственная политика</w:t>
      </w:r>
    </w:p>
    <w:p w14:paraId="0C0EA7B8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Досуг</w:t>
      </w:r>
    </w:p>
    <w:p w14:paraId="2944FEF5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Закон</w:t>
      </w:r>
    </w:p>
    <w:p w14:paraId="56F5D0EC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5343">
        <w:rPr>
          <w:rFonts w:ascii="Times New Roman" w:hAnsi="Times New Roman" w:cs="Times New Roman"/>
          <w:sz w:val="24"/>
          <w:szCs w:val="24"/>
        </w:rPr>
        <w:t>Закондательство</w:t>
      </w:r>
      <w:proofErr w:type="spellEnd"/>
    </w:p>
    <w:p w14:paraId="2F5CD85C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Международное право</w:t>
      </w:r>
    </w:p>
    <w:p w14:paraId="17E5071C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Право</w:t>
      </w:r>
    </w:p>
    <w:p w14:paraId="484E6DCD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Приказ</w:t>
      </w:r>
    </w:p>
    <w:p w14:paraId="03D726E5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Транспорт</w:t>
      </w:r>
    </w:p>
    <w:p w14:paraId="6FFBD55D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A5343">
        <w:rPr>
          <w:rFonts w:ascii="Times New Roman" w:hAnsi="Times New Roman" w:cs="Times New Roman"/>
          <w:sz w:val="24"/>
          <w:szCs w:val="24"/>
        </w:rPr>
        <w:t>Турагент</w:t>
      </w:r>
      <w:proofErr w:type="spellEnd"/>
    </w:p>
    <w:p w14:paraId="2B353724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Туризм</w:t>
      </w:r>
    </w:p>
    <w:p w14:paraId="3391185A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Турист</w:t>
      </w:r>
    </w:p>
    <w:p w14:paraId="605FF7FB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Туристский регион</w:t>
      </w:r>
    </w:p>
    <w:p w14:paraId="5CB9365E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Туристское право</w:t>
      </w:r>
    </w:p>
    <w:p w14:paraId="48679A5A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Туроператор</w:t>
      </w:r>
    </w:p>
    <w:p w14:paraId="49993F3E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Указ</w:t>
      </w:r>
    </w:p>
    <w:p w14:paraId="171C117B" w14:textId="77777777" w:rsidR="00BA5343" w:rsidRPr="00BA5343" w:rsidRDefault="00BA5343" w:rsidP="00BA53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5343">
        <w:rPr>
          <w:rFonts w:ascii="Times New Roman" w:hAnsi="Times New Roman" w:cs="Times New Roman"/>
          <w:sz w:val="24"/>
          <w:szCs w:val="24"/>
        </w:rPr>
        <w:t>Уровень управления туризмом</w:t>
      </w:r>
    </w:p>
    <w:p w14:paraId="27E73735" w14:textId="77777777" w:rsidR="00C97D94" w:rsidRPr="00103F9F" w:rsidRDefault="00C97D94" w:rsidP="00BA534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03F9F">
        <w:rPr>
          <w:rFonts w:ascii="Times New Roman" w:hAnsi="Times New Roman" w:cs="Times New Roman"/>
          <w:color w:val="FF0000"/>
          <w:sz w:val="24"/>
          <w:szCs w:val="24"/>
        </w:rPr>
        <w:br w:type="page"/>
      </w:r>
    </w:p>
    <w:p w14:paraId="6C3DA439" w14:textId="77777777" w:rsidR="00C97D94" w:rsidRPr="004245A8" w:rsidRDefault="00C97D94" w:rsidP="00BA53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245A8">
        <w:rPr>
          <w:rFonts w:ascii="Times New Roman" w:hAnsi="Times New Roman" w:cs="Times New Roman"/>
          <w:b/>
          <w:sz w:val="24"/>
          <w:szCs w:val="24"/>
          <w:lang w:bidi="ru-RU"/>
        </w:rPr>
        <w:t>Содержание рабочей программы дисциплины</w:t>
      </w:r>
    </w:p>
    <w:p w14:paraId="13D212D9" w14:textId="77777777" w:rsidR="00C97D94" w:rsidRPr="004245A8" w:rsidRDefault="00C97D94" w:rsidP="00BA5343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4245A8" w:rsidRPr="004245A8" w14:paraId="11074171" w14:textId="77777777" w:rsidTr="00BA5343">
        <w:tc>
          <w:tcPr>
            <w:tcW w:w="9606" w:type="dxa"/>
            <w:shd w:val="clear" w:color="auto" w:fill="auto"/>
          </w:tcPr>
          <w:p w14:paraId="7D29D749" w14:textId="77777777" w:rsidR="00C97D94" w:rsidRPr="004245A8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Цель освоения</w:t>
            </w:r>
            <w:r w:rsidRPr="004245A8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bidi="ru-RU"/>
              </w:rPr>
              <w:t xml:space="preserve"> </w:t>
            </w: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4934FE29" w14:textId="77777777" w:rsidR="00C97D94" w:rsidRPr="004245A8" w:rsidRDefault="00C97D94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4245A8" w:rsidRPr="004245A8" w14:paraId="3EDAAA5A" w14:textId="77777777" w:rsidTr="00BA5343">
        <w:tc>
          <w:tcPr>
            <w:tcW w:w="9606" w:type="dxa"/>
            <w:shd w:val="clear" w:color="auto" w:fill="auto"/>
          </w:tcPr>
          <w:p w14:paraId="5E6637A8" w14:textId="77777777" w:rsidR="00C97D94" w:rsidRPr="004245A8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4245A8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ОПОП магистратуры</w:t>
            </w:r>
          </w:p>
        </w:tc>
        <w:tc>
          <w:tcPr>
            <w:tcW w:w="456" w:type="dxa"/>
            <w:shd w:val="clear" w:color="auto" w:fill="auto"/>
          </w:tcPr>
          <w:p w14:paraId="12721D4C" w14:textId="77777777" w:rsidR="00C97D94" w:rsidRPr="004245A8" w:rsidRDefault="00C97D94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4245A8" w:rsidRPr="004245A8" w14:paraId="1B7C77D0" w14:textId="77777777" w:rsidTr="00BA5343">
        <w:tc>
          <w:tcPr>
            <w:tcW w:w="9606" w:type="dxa"/>
            <w:shd w:val="clear" w:color="auto" w:fill="auto"/>
          </w:tcPr>
          <w:p w14:paraId="65C60BF2" w14:textId="77777777" w:rsidR="00C97D94" w:rsidRPr="004245A8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Планируемые результаты обучения по дисциплине</w:t>
            </w:r>
          </w:p>
        </w:tc>
        <w:tc>
          <w:tcPr>
            <w:tcW w:w="456" w:type="dxa"/>
            <w:shd w:val="clear" w:color="auto" w:fill="auto"/>
          </w:tcPr>
          <w:p w14:paraId="79C5272A" w14:textId="77777777" w:rsidR="00C97D94" w:rsidRPr="004245A8" w:rsidRDefault="00C97D94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4245A8" w:rsidRPr="004245A8" w14:paraId="60E21141" w14:textId="77777777" w:rsidTr="00BA5343">
        <w:tc>
          <w:tcPr>
            <w:tcW w:w="9606" w:type="dxa"/>
            <w:shd w:val="clear" w:color="auto" w:fill="auto"/>
          </w:tcPr>
          <w:p w14:paraId="110D1C4A" w14:textId="77777777" w:rsidR="00C97D94" w:rsidRPr="004245A8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4245A8">
              <w:rPr>
                <w:rFonts w:ascii="Times New Roman" w:hAnsi="Times New Roman" w:cs="Times New Roman"/>
                <w:sz w:val="24"/>
                <w:szCs w:val="24"/>
              </w:rPr>
              <w:t>Объем, структура и содержание дисциплины</w:t>
            </w:r>
          </w:p>
          <w:p w14:paraId="3F02FF6D" w14:textId="77777777" w:rsidR="00C97D94" w:rsidRPr="004245A8" w:rsidRDefault="00C97D94" w:rsidP="00BA5343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Объем дисциплины</w:t>
            </w:r>
          </w:p>
          <w:p w14:paraId="710DC971" w14:textId="77777777" w:rsidR="00C97D94" w:rsidRPr="004245A8" w:rsidRDefault="00C97D94" w:rsidP="00BA5343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Структура дисциплины</w:t>
            </w:r>
          </w:p>
          <w:p w14:paraId="38F5F3E1" w14:textId="77777777" w:rsidR="00C97D94" w:rsidRPr="004245A8" w:rsidRDefault="00C97D94" w:rsidP="00BA5343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Содержание дисциплины</w:t>
            </w:r>
          </w:p>
        </w:tc>
        <w:tc>
          <w:tcPr>
            <w:tcW w:w="456" w:type="dxa"/>
            <w:shd w:val="clear" w:color="auto" w:fill="auto"/>
          </w:tcPr>
          <w:p w14:paraId="4E99D415" w14:textId="08112757" w:rsidR="00C97D94" w:rsidRPr="004245A8" w:rsidRDefault="004245A8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  <w:p w14:paraId="7E69FF32" w14:textId="5EB4540C" w:rsidR="00C97D94" w:rsidRPr="004245A8" w:rsidRDefault="004245A8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  <w:p w14:paraId="43700BA3" w14:textId="77777777" w:rsidR="00C97D94" w:rsidRPr="004245A8" w:rsidRDefault="0039351D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  <w:p w14:paraId="3C7B4A66" w14:textId="19896E4E" w:rsidR="00C97D94" w:rsidRPr="004245A8" w:rsidRDefault="004245A8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6</w:t>
            </w:r>
          </w:p>
        </w:tc>
      </w:tr>
      <w:tr w:rsidR="004245A8" w:rsidRPr="004245A8" w14:paraId="0FE403B6" w14:textId="77777777" w:rsidTr="00BA5343">
        <w:tc>
          <w:tcPr>
            <w:tcW w:w="9606" w:type="dxa"/>
            <w:shd w:val="clear" w:color="auto" w:fill="auto"/>
          </w:tcPr>
          <w:p w14:paraId="5BBCE186" w14:textId="77777777" w:rsidR="00C97D94" w:rsidRPr="004245A8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Образовательные и информационно-коммуникационные</w:t>
            </w:r>
            <w:r w:rsidRPr="004245A8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bidi="ru-RU"/>
              </w:rPr>
              <w:t xml:space="preserve"> </w:t>
            </w: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технологии</w:t>
            </w:r>
          </w:p>
          <w:p w14:paraId="7824B5A2" w14:textId="77777777" w:rsidR="00C97D94" w:rsidRPr="004245A8" w:rsidRDefault="00C97D94" w:rsidP="00BA5343">
            <w:pPr>
              <w:widowControl w:val="0"/>
              <w:numPr>
                <w:ilvl w:val="1"/>
                <w:numId w:val="23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Образовательные технологии</w:t>
            </w:r>
          </w:p>
          <w:p w14:paraId="3358ED88" w14:textId="77777777" w:rsidR="00C97D94" w:rsidRPr="004245A8" w:rsidRDefault="00C97D94" w:rsidP="00BA5343">
            <w:pPr>
              <w:widowControl w:val="0"/>
              <w:numPr>
                <w:ilvl w:val="1"/>
                <w:numId w:val="23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Информационно-коммуникационные технологии</w:t>
            </w:r>
            <w:r w:rsidRPr="004245A8">
              <w:rPr>
                <w:rFonts w:ascii="Times New Roman" w:eastAsia="Calibri" w:hAnsi="Times New Roman" w:cs="Times New Roman"/>
                <w:spacing w:val="-29"/>
                <w:sz w:val="24"/>
                <w:szCs w:val="24"/>
                <w:lang w:bidi="ru-RU"/>
              </w:rPr>
              <w:t xml:space="preserve"> </w:t>
            </w: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456" w:type="dxa"/>
            <w:shd w:val="clear" w:color="auto" w:fill="auto"/>
          </w:tcPr>
          <w:p w14:paraId="759D409C" w14:textId="09686343" w:rsidR="00C97D94" w:rsidRPr="004245A8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  <w:p w14:paraId="2CC4A872" w14:textId="3D92E145" w:rsidR="0039351D" w:rsidRPr="004245A8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  <w:p w14:paraId="0F7ED5FD" w14:textId="77777777" w:rsidR="00C97D94" w:rsidRPr="004245A8" w:rsidRDefault="0039351D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</w:tc>
      </w:tr>
      <w:tr w:rsidR="004245A8" w:rsidRPr="004245A8" w14:paraId="4DB55ECC" w14:textId="77777777" w:rsidTr="00BA5343">
        <w:tc>
          <w:tcPr>
            <w:tcW w:w="9606" w:type="dxa"/>
            <w:shd w:val="clear" w:color="auto" w:fill="auto"/>
          </w:tcPr>
          <w:p w14:paraId="396F0475" w14:textId="77777777" w:rsidR="00C97D94" w:rsidRPr="004245A8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Учебно-методическое обеспечение самостоятельной работы обучающихся</w:t>
            </w:r>
          </w:p>
          <w:p w14:paraId="730ABDD7" w14:textId="77777777" w:rsidR="00C97D94" w:rsidRPr="004245A8" w:rsidRDefault="00C97D94" w:rsidP="00BA5343">
            <w:pPr>
              <w:widowControl w:val="0"/>
              <w:tabs>
                <w:tab w:val="left" w:pos="426"/>
              </w:tabs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6.1</w:t>
            </w:r>
            <w:r w:rsidRPr="004245A8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учебно-методического обеспечения для СР</w:t>
            </w:r>
          </w:p>
          <w:p w14:paraId="7E21C9ED" w14:textId="77777777" w:rsidR="00C97D94" w:rsidRPr="004245A8" w:rsidRDefault="00C97D94" w:rsidP="00BA5343">
            <w:pPr>
              <w:tabs>
                <w:tab w:val="left" w:pos="2115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8">
              <w:rPr>
                <w:rFonts w:ascii="Times New Roman" w:hAnsi="Times New Roman" w:cs="Times New Roman"/>
                <w:sz w:val="24"/>
                <w:szCs w:val="24"/>
              </w:rPr>
              <w:t>6.1.1 Примерная тематика рефератов по курсу</w:t>
            </w:r>
          </w:p>
          <w:p w14:paraId="714C8DCB" w14:textId="77777777" w:rsidR="00C97D94" w:rsidRPr="004245A8" w:rsidRDefault="00C97D94" w:rsidP="00BA5343">
            <w:pPr>
              <w:tabs>
                <w:tab w:val="left" w:pos="2115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8">
              <w:rPr>
                <w:rFonts w:ascii="Times New Roman" w:hAnsi="Times New Roman" w:cs="Times New Roman"/>
                <w:sz w:val="24"/>
                <w:szCs w:val="24"/>
              </w:rPr>
              <w:t>6.1.2 Примерная тематика практических работ</w:t>
            </w:r>
          </w:p>
          <w:p w14:paraId="20E898F6" w14:textId="77777777" w:rsidR="00C97D94" w:rsidRPr="004245A8" w:rsidRDefault="00C97D94" w:rsidP="00BA5343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4245A8">
              <w:rPr>
                <w:rFonts w:ascii="Times New Roman" w:hAnsi="Times New Roman" w:cs="Times New Roman"/>
                <w:sz w:val="24"/>
                <w:szCs w:val="24"/>
              </w:rPr>
              <w:t xml:space="preserve">6.2. Методические указания для обучающихся по организации самостоятельной работы </w:t>
            </w:r>
          </w:p>
        </w:tc>
        <w:tc>
          <w:tcPr>
            <w:tcW w:w="456" w:type="dxa"/>
            <w:shd w:val="clear" w:color="auto" w:fill="auto"/>
          </w:tcPr>
          <w:p w14:paraId="1640E4B8" w14:textId="3AC80B77" w:rsidR="00C97D94" w:rsidRPr="004245A8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  <w:p w14:paraId="52932808" w14:textId="0DBDECF7" w:rsidR="0039351D" w:rsidRPr="004245A8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  <w:p w14:paraId="727395CB" w14:textId="75E7448C" w:rsidR="0039351D" w:rsidRPr="004245A8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  <w:p w14:paraId="5746733F" w14:textId="0D1E6E63" w:rsidR="0039351D" w:rsidRPr="004245A8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  <w:p w14:paraId="44C0244F" w14:textId="77777777" w:rsidR="0039351D" w:rsidRPr="004245A8" w:rsidRDefault="0039351D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  <w:p w14:paraId="1A3DBE2C" w14:textId="633DE4D0" w:rsidR="0039351D" w:rsidRPr="004245A8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</w:tc>
      </w:tr>
      <w:tr w:rsidR="004245A8" w:rsidRPr="004245A8" w14:paraId="79ADC6FE" w14:textId="77777777" w:rsidTr="00BA5343">
        <w:tc>
          <w:tcPr>
            <w:tcW w:w="9606" w:type="dxa"/>
            <w:shd w:val="clear" w:color="auto" w:fill="auto"/>
          </w:tcPr>
          <w:p w14:paraId="42029685" w14:textId="77777777" w:rsidR="00C97D94" w:rsidRPr="004245A8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Фонд оценочных средств</w:t>
            </w:r>
          </w:p>
        </w:tc>
        <w:tc>
          <w:tcPr>
            <w:tcW w:w="456" w:type="dxa"/>
            <w:shd w:val="clear" w:color="auto" w:fill="auto"/>
          </w:tcPr>
          <w:p w14:paraId="7855410F" w14:textId="3CE52E3D" w:rsidR="00C97D94" w:rsidRPr="004245A8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4245A8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</w:tc>
      </w:tr>
      <w:tr w:rsidR="00BA5343" w:rsidRPr="00BA5343" w14:paraId="31711E5C" w14:textId="77777777" w:rsidTr="004245A8">
        <w:trPr>
          <w:trHeight w:val="1420"/>
        </w:trPr>
        <w:tc>
          <w:tcPr>
            <w:tcW w:w="9606" w:type="dxa"/>
            <w:shd w:val="clear" w:color="auto" w:fill="auto"/>
          </w:tcPr>
          <w:p w14:paraId="1AB809DE" w14:textId="77777777" w:rsidR="00C97D94" w:rsidRPr="00BA5343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A534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Учебно-методическое и информационное обеспечение</w:t>
            </w:r>
            <w:r w:rsidRPr="00BA5343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bidi="ru-RU"/>
              </w:rPr>
              <w:t xml:space="preserve"> </w:t>
            </w:r>
            <w:r w:rsidRPr="00BA534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дисциплины</w:t>
            </w:r>
          </w:p>
          <w:p w14:paraId="215F4C69" w14:textId="77777777" w:rsidR="00C97D94" w:rsidRPr="00BA5343" w:rsidRDefault="00C97D94" w:rsidP="00BA5343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A534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Основная</w:t>
            </w:r>
            <w:r w:rsidRPr="00BA5343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bidi="ru-RU"/>
              </w:rPr>
              <w:t xml:space="preserve"> </w:t>
            </w:r>
            <w:r w:rsidRPr="00BA534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литература</w:t>
            </w:r>
          </w:p>
          <w:p w14:paraId="60032BEA" w14:textId="77777777" w:rsidR="00C97D94" w:rsidRPr="00BA5343" w:rsidRDefault="00C97D94" w:rsidP="00BA5343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A534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Ресурсы информационно-телекоммуникационной сети</w:t>
            </w:r>
            <w:r w:rsidRPr="00BA5343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bidi="ru-RU"/>
              </w:rPr>
              <w:t xml:space="preserve"> </w:t>
            </w:r>
            <w:r w:rsidRPr="00BA534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«Интернет»</w:t>
            </w:r>
          </w:p>
          <w:p w14:paraId="74B88CB1" w14:textId="77777777" w:rsidR="0039351D" w:rsidRPr="00BA5343" w:rsidRDefault="00C97D94" w:rsidP="00BA5343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A5343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</w:t>
            </w:r>
          </w:p>
          <w:p w14:paraId="66FA5696" w14:textId="77777777" w:rsidR="00C97D94" w:rsidRPr="00BA5343" w:rsidRDefault="00C97D94" w:rsidP="00BA5343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A5343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и ин</w:t>
            </w:r>
            <w:r w:rsidR="0039351D" w:rsidRPr="00BA5343">
              <w:rPr>
                <w:rFonts w:ascii="Times New Roman" w:hAnsi="Times New Roman" w:cs="Times New Roman"/>
                <w:sz w:val="24"/>
                <w:szCs w:val="24"/>
              </w:rPr>
              <w:t>формационные справочные системы</w:t>
            </w:r>
          </w:p>
        </w:tc>
        <w:tc>
          <w:tcPr>
            <w:tcW w:w="456" w:type="dxa"/>
            <w:shd w:val="clear" w:color="auto" w:fill="auto"/>
          </w:tcPr>
          <w:p w14:paraId="2CD8B519" w14:textId="70671DCE" w:rsidR="00C97D94" w:rsidRPr="00BA5343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BA5343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  <w:p w14:paraId="10A85C8C" w14:textId="7ED677A3" w:rsidR="00C97D94" w:rsidRPr="00BA5343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BA5343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  <w:p w14:paraId="25F31FE2" w14:textId="5633FF2A" w:rsidR="00C97D94" w:rsidRPr="00BA5343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BA5343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11</w:t>
            </w:r>
          </w:p>
          <w:p w14:paraId="7B1ADD57" w14:textId="1F5C2D6F" w:rsidR="00C97D94" w:rsidRPr="00BA5343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BA5343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11</w:t>
            </w:r>
          </w:p>
          <w:p w14:paraId="50AA544E" w14:textId="0F0CA005" w:rsidR="0039351D" w:rsidRPr="00BA5343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BA5343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11</w:t>
            </w:r>
          </w:p>
        </w:tc>
      </w:tr>
      <w:tr w:rsidR="00BA5343" w:rsidRPr="00BA5343" w14:paraId="6E451C00" w14:textId="77777777" w:rsidTr="00BA5343">
        <w:tc>
          <w:tcPr>
            <w:tcW w:w="9606" w:type="dxa"/>
            <w:shd w:val="clear" w:color="auto" w:fill="auto"/>
          </w:tcPr>
          <w:p w14:paraId="262AB424" w14:textId="77777777" w:rsidR="00C97D94" w:rsidRPr="00BA5343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BA5343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56" w:type="dxa"/>
            <w:shd w:val="clear" w:color="auto" w:fill="auto"/>
          </w:tcPr>
          <w:p w14:paraId="4F4D9475" w14:textId="01A1F7E2" w:rsidR="00C97D94" w:rsidRPr="00BA5343" w:rsidRDefault="004245A8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11</w:t>
            </w:r>
          </w:p>
        </w:tc>
      </w:tr>
      <w:tr w:rsidR="00C97D94" w:rsidRPr="00A72933" w14:paraId="76E07F69" w14:textId="77777777" w:rsidTr="00BA5343">
        <w:tc>
          <w:tcPr>
            <w:tcW w:w="9606" w:type="dxa"/>
            <w:shd w:val="clear" w:color="auto" w:fill="auto"/>
          </w:tcPr>
          <w:p w14:paraId="6C50217C" w14:textId="77777777" w:rsidR="00C97D94" w:rsidRPr="00AF22CD" w:rsidRDefault="00C97D94" w:rsidP="00BA5343">
            <w:pPr>
              <w:widowControl w:val="0"/>
              <w:numPr>
                <w:ilvl w:val="0"/>
                <w:numId w:val="24"/>
              </w:numPr>
              <w:tabs>
                <w:tab w:val="left" w:pos="426"/>
                <w:tab w:val="left" w:pos="1624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Перечень ключевых слов</w:t>
            </w:r>
          </w:p>
        </w:tc>
        <w:tc>
          <w:tcPr>
            <w:tcW w:w="456" w:type="dxa"/>
            <w:shd w:val="clear" w:color="auto" w:fill="auto"/>
          </w:tcPr>
          <w:p w14:paraId="59218B0E" w14:textId="46F01999" w:rsidR="00C97D94" w:rsidRPr="00A72933" w:rsidRDefault="00BA5343" w:rsidP="00BA534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12</w:t>
            </w:r>
          </w:p>
        </w:tc>
      </w:tr>
    </w:tbl>
    <w:p w14:paraId="1D84CB7E" w14:textId="77777777" w:rsidR="00C97D94" w:rsidRPr="00E003D9" w:rsidRDefault="00C97D94" w:rsidP="00BA53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97D94" w:rsidRPr="00E003D9" w:rsidSect="00175C86">
      <w:pgSz w:w="11899" w:h="16841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95808" w14:textId="77777777" w:rsidR="008E4CB2" w:rsidRDefault="008E4CB2" w:rsidP="0039351D">
      <w:pPr>
        <w:spacing w:after="0" w:line="240" w:lineRule="auto"/>
      </w:pPr>
      <w:r>
        <w:separator/>
      </w:r>
    </w:p>
  </w:endnote>
  <w:endnote w:type="continuationSeparator" w:id="0">
    <w:p w14:paraId="26F5CC1E" w14:textId="77777777" w:rsidR="008E4CB2" w:rsidRDefault="008E4CB2" w:rsidP="003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72870"/>
      <w:docPartObj>
        <w:docPartGallery w:val="Page Numbers (Bottom of Page)"/>
        <w:docPartUnique/>
      </w:docPartObj>
    </w:sdtPr>
    <w:sdtEndPr/>
    <w:sdtContent>
      <w:p w14:paraId="078CD7AB" w14:textId="39E06595" w:rsidR="00103F9F" w:rsidRDefault="00103F9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B47">
          <w:rPr>
            <w:noProof/>
          </w:rPr>
          <w:t>13</w:t>
        </w:r>
        <w:r>
          <w:fldChar w:fldCharType="end"/>
        </w:r>
      </w:p>
    </w:sdtContent>
  </w:sdt>
  <w:p w14:paraId="413A6B4D" w14:textId="77777777" w:rsidR="00103F9F" w:rsidRDefault="00103F9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DE6C38" w14:textId="77777777" w:rsidR="008E4CB2" w:rsidRDefault="008E4CB2" w:rsidP="0039351D">
      <w:pPr>
        <w:spacing w:after="0" w:line="240" w:lineRule="auto"/>
      </w:pPr>
      <w:r>
        <w:separator/>
      </w:r>
    </w:p>
  </w:footnote>
  <w:footnote w:type="continuationSeparator" w:id="0">
    <w:p w14:paraId="6722AB03" w14:textId="77777777" w:rsidR="008E4CB2" w:rsidRDefault="008E4CB2" w:rsidP="00393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5AC"/>
    <w:multiLevelType w:val="multilevel"/>
    <w:tmpl w:val="89AC0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679B3"/>
    <w:multiLevelType w:val="hybridMultilevel"/>
    <w:tmpl w:val="15E0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C162A"/>
    <w:multiLevelType w:val="hybridMultilevel"/>
    <w:tmpl w:val="91226E0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163F352B"/>
    <w:multiLevelType w:val="hybridMultilevel"/>
    <w:tmpl w:val="025E0C66"/>
    <w:lvl w:ilvl="0" w:tplc="F03029CA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C6784A">
      <w:start w:val="1"/>
      <w:numFmt w:val="bullet"/>
      <w:lvlText w:val="o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A6BEAE">
      <w:start w:val="1"/>
      <w:numFmt w:val="bullet"/>
      <w:lvlText w:val="▪"/>
      <w:lvlJc w:val="left"/>
      <w:pPr>
        <w:ind w:left="2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620AD4">
      <w:start w:val="1"/>
      <w:numFmt w:val="bullet"/>
      <w:lvlText w:val="•"/>
      <w:lvlJc w:val="left"/>
      <w:pPr>
        <w:ind w:left="3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1AA3E2">
      <w:start w:val="1"/>
      <w:numFmt w:val="bullet"/>
      <w:lvlText w:val="o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78CF30">
      <w:start w:val="1"/>
      <w:numFmt w:val="bullet"/>
      <w:lvlText w:val="▪"/>
      <w:lvlJc w:val="left"/>
      <w:pPr>
        <w:ind w:left="4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8CA52C">
      <w:start w:val="1"/>
      <w:numFmt w:val="bullet"/>
      <w:lvlText w:val="•"/>
      <w:lvlJc w:val="left"/>
      <w:pPr>
        <w:ind w:left="5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CD4FA">
      <w:start w:val="1"/>
      <w:numFmt w:val="bullet"/>
      <w:lvlText w:val="o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80796">
      <w:start w:val="1"/>
      <w:numFmt w:val="bullet"/>
      <w:lvlText w:val="▪"/>
      <w:lvlJc w:val="left"/>
      <w:pPr>
        <w:ind w:left="6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C36874"/>
    <w:multiLevelType w:val="hybridMultilevel"/>
    <w:tmpl w:val="D0C6F2F0"/>
    <w:lvl w:ilvl="0" w:tplc="6D3AA70E">
      <w:start w:val="3"/>
      <w:numFmt w:val="decimal"/>
      <w:lvlText w:val="%1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88FDBC">
      <w:start w:val="1"/>
      <w:numFmt w:val="lowerLetter"/>
      <w:lvlText w:val="%2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04A51A">
      <w:start w:val="1"/>
      <w:numFmt w:val="lowerRoman"/>
      <w:lvlText w:val="%3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20EEF0">
      <w:start w:val="1"/>
      <w:numFmt w:val="decimal"/>
      <w:lvlText w:val="%4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2A9932">
      <w:start w:val="1"/>
      <w:numFmt w:val="lowerLetter"/>
      <w:lvlText w:val="%5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3A00B2">
      <w:start w:val="1"/>
      <w:numFmt w:val="lowerRoman"/>
      <w:lvlText w:val="%6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52FE30">
      <w:start w:val="1"/>
      <w:numFmt w:val="decimal"/>
      <w:lvlText w:val="%7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745DF4">
      <w:start w:val="1"/>
      <w:numFmt w:val="lowerLetter"/>
      <w:lvlText w:val="%8"/>
      <w:lvlJc w:val="left"/>
      <w:pPr>
        <w:ind w:left="7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F42A58">
      <w:start w:val="1"/>
      <w:numFmt w:val="lowerRoman"/>
      <w:lvlText w:val="%9"/>
      <w:lvlJc w:val="left"/>
      <w:pPr>
        <w:ind w:left="7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DA3E6A"/>
    <w:multiLevelType w:val="hybridMultilevel"/>
    <w:tmpl w:val="6C8832BC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21E40"/>
    <w:multiLevelType w:val="hybridMultilevel"/>
    <w:tmpl w:val="5AF62278"/>
    <w:lvl w:ilvl="0" w:tplc="D29652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82EF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3C34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84C11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E0DA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0B6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F431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8C377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3C25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611061"/>
    <w:multiLevelType w:val="hybridMultilevel"/>
    <w:tmpl w:val="192CFAB0"/>
    <w:lvl w:ilvl="0" w:tplc="DC565332">
      <w:start w:val="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0461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BE41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660C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5A4C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A76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1E8A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E228D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836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B1D0584"/>
    <w:multiLevelType w:val="hybridMultilevel"/>
    <w:tmpl w:val="A89856A0"/>
    <w:lvl w:ilvl="0" w:tplc="89807B60">
      <w:start w:val="27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1AFF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D45A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72C9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1C62C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DA79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CF9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BA0A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B85E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39148D4"/>
    <w:multiLevelType w:val="hybridMultilevel"/>
    <w:tmpl w:val="6E9E33CC"/>
    <w:lvl w:ilvl="0" w:tplc="770A36C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C99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02B4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E67A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2E29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42EC6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E9C8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ED8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E890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07E3851"/>
    <w:multiLevelType w:val="hybridMultilevel"/>
    <w:tmpl w:val="6694C512"/>
    <w:lvl w:ilvl="0" w:tplc="E6EEBF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A7836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C1FC0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BCB842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3E99BA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E18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64C0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D63474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A431FE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1ED3454"/>
    <w:multiLevelType w:val="hybridMultilevel"/>
    <w:tmpl w:val="587AC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E557CC"/>
    <w:multiLevelType w:val="hybridMultilevel"/>
    <w:tmpl w:val="02283AF0"/>
    <w:lvl w:ilvl="0" w:tplc="68FC183A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E6237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A0B8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CE866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CA1D3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9A4D3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18DE9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70A80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EFC9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8712CFF"/>
    <w:multiLevelType w:val="hybridMultilevel"/>
    <w:tmpl w:val="F5C89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9794A"/>
    <w:multiLevelType w:val="hybridMultilevel"/>
    <w:tmpl w:val="D2FCBC32"/>
    <w:lvl w:ilvl="0" w:tplc="636A4B0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AC0A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4A0E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527D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DE03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B8DF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5612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876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600A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A4268DE"/>
    <w:multiLevelType w:val="hybridMultilevel"/>
    <w:tmpl w:val="9AE26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7031E3"/>
    <w:multiLevelType w:val="multilevel"/>
    <w:tmpl w:val="32ECCD2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8" w15:restartNumberingAfterBreak="0">
    <w:nsid w:val="5F17328A"/>
    <w:multiLevelType w:val="hybridMultilevel"/>
    <w:tmpl w:val="1A802888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19480F"/>
    <w:multiLevelType w:val="hybridMultilevel"/>
    <w:tmpl w:val="70D6557C"/>
    <w:lvl w:ilvl="0" w:tplc="ECD07DCE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24D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0721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EA57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A1E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EA8D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38DD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7CF74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80F4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95942C9"/>
    <w:multiLevelType w:val="hybridMultilevel"/>
    <w:tmpl w:val="93D85AC4"/>
    <w:lvl w:ilvl="0" w:tplc="8AB47F0A">
      <w:start w:val="1"/>
      <w:numFmt w:val="bullet"/>
      <w:lvlText w:val=""/>
      <w:lvlJc w:val="left"/>
      <w:pPr>
        <w:ind w:left="10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3C3F7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C009A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C01B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B2218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64686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AE65F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EE05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AC7ED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99530A"/>
    <w:multiLevelType w:val="hybridMultilevel"/>
    <w:tmpl w:val="E49A7694"/>
    <w:lvl w:ilvl="0" w:tplc="AC001B5A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BA23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1E03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FC62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2811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94D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6803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A21C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C8BE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39271CC"/>
    <w:multiLevelType w:val="hybridMultilevel"/>
    <w:tmpl w:val="B8B43EFE"/>
    <w:lvl w:ilvl="0" w:tplc="D624BE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3BC4251"/>
    <w:multiLevelType w:val="hybridMultilevel"/>
    <w:tmpl w:val="ADC02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3440D"/>
    <w:multiLevelType w:val="multilevel"/>
    <w:tmpl w:val="968C2568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D2DBE"/>
    <w:multiLevelType w:val="hybridMultilevel"/>
    <w:tmpl w:val="3B2C95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4"/>
  </w:num>
  <w:num w:numId="3">
    <w:abstractNumId w:val="21"/>
  </w:num>
  <w:num w:numId="4">
    <w:abstractNumId w:val="15"/>
  </w:num>
  <w:num w:numId="5">
    <w:abstractNumId w:val="8"/>
  </w:num>
  <w:num w:numId="6">
    <w:abstractNumId w:val="19"/>
  </w:num>
  <w:num w:numId="7">
    <w:abstractNumId w:val="20"/>
  </w:num>
  <w:num w:numId="8">
    <w:abstractNumId w:val="10"/>
  </w:num>
  <w:num w:numId="9">
    <w:abstractNumId w:val="9"/>
  </w:num>
  <w:num w:numId="10">
    <w:abstractNumId w:val="11"/>
  </w:num>
  <w:num w:numId="11">
    <w:abstractNumId w:val="3"/>
  </w:num>
  <w:num w:numId="12">
    <w:abstractNumId w:val="7"/>
  </w:num>
  <w:num w:numId="13">
    <w:abstractNumId w:val="16"/>
  </w:num>
  <w:num w:numId="14">
    <w:abstractNumId w:val="18"/>
  </w:num>
  <w:num w:numId="15">
    <w:abstractNumId w:val="22"/>
  </w:num>
  <w:num w:numId="16">
    <w:abstractNumId w:val="5"/>
  </w:num>
  <w:num w:numId="17">
    <w:abstractNumId w:val="2"/>
  </w:num>
  <w:num w:numId="18">
    <w:abstractNumId w:val="23"/>
  </w:num>
  <w:num w:numId="19">
    <w:abstractNumId w:val="12"/>
  </w:num>
  <w:num w:numId="20">
    <w:abstractNumId w:val="1"/>
  </w:num>
  <w:num w:numId="21">
    <w:abstractNumId w:val="6"/>
  </w:num>
  <w:num w:numId="22">
    <w:abstractNumId w:val="25"/>
  </w:num>
  <w:num w:numId="23">
    <w:abstractNumId w:val="24"/>
  </w:num>
  <w:num w:numId="24">
    <w:abstractNumId w:val="17"/>
  </w:num>
  <w:num w:numId="25">
    <w:abstractNumId w:val="0"/>
  </w:num>
  <w:num w:numId="26">
    <w:abstractNumId w:val="1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DB"/>
    <w:rsid w:val="00035FDB"/>
    <w:rsid w:val="00040F7A"/>
    <w:rsid w:val="000765A9"/>
    <w:rsid w:val="000E6A3B"/>
    <w:rsid w:val="00103F9F"/>
    <w:rsid w:val="00175C86"/>
    <w:rsid w:val="001C7B96"/>
    <w:rsid w:val="001E638A"/>
    <w:rsid w:val="0023209A"/>
    <w:rsid w:val="00266FD0"/>
    <w:rsid w:val="002832CB"/>
    <w:rsid w:val="002A6F2C"/>
    <w:rsid w:val="002C2E3C"/>
    <w:rsid w:val="002D2F37"/>
    <w:rsid w:val="0039351D"/>
    <w:rsid w:val="003C1182"/>
    <w:rsid w:val="004245A8"/>
    <w:rsid w:val="00434264"/>
    <w:rsid w:val="004F7A58"/>
    <w:rsid w:val="005275A9"/>
    <w:rsid w:val="00532EB8"/>
    <w:rsid w:val="005369B4"/>
    <w:rsid w:val="005A1316"/>
    <w:rsid w:val="005E08EB"/>
    <w:rsid w:val="0060730A"/>
    <w:rsid w:val="00695B67"/>
    <w:rsid w:val="006C0124"/>
    <w:rsid w:val="006E0A78"/>
    <w:rsid w:val="00852839"/>
    <w:rsid w:val="008E4CB2"/>
    <w:rsid w:val="00983A5F"/>
    <w:rsid w:val="00A1018E"/>
    <w:rsid w:val="00AC57F5"/>
    <w:rsid w:val="00BA5343"/>
    <w:rsid w:val="00C97D94"/>
    <w:rsid w:val="00DA50BB"/>
    <w:rsid w:val="00E003D9"/>
    <w:rsid w:val="00E5564F"/>
    <w:rsid w:val="00E81F82"/>
    <w:rsid w:val="00E87B47"/>
    <w:rsid w:val="00E96C23"/>
    <w:rsid w:val="00EC3F33"/>
    <w:rsid w:val="00F05BD1"/>
    <w:rsid w:val="00F147E6"/>
    <w:rsid w:val="00F242A7"/>
    <w:rsid w:val="00F43F91"/>
    <w:rsid w:val="00F508FF"/>
    <w:rsid w:val="00FB47B6"/>
    <w:rsid w:val="00FF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043E"/>
  <w15:chartTrackingRefBased/>
  <w15:docId w15:val="{02C1970D-E5D4-44BF-B1D8-BC449696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1F8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66F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66F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F7A5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E638A"/>
    <w:pPr>
      <w:spacing w:after="12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1E638A"/>
    <w:rPr>
      <w:rFonts w:ascii="Calibri" w:eastAsia="Times New Roman" w:hAnsi="Calibri" w:cs="Times New Roman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1E63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1E6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1">
    <w:name w:val="Сетка таблицы2"/>
    <w:basedOn w:val="a1"/>
    <w:next w:val="a5"/>
    <w:uiPriority w:val="39"/>
    <w:rsid w:val="001E6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E6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F1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FF1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F1DAE"/>
    <w:rPr>
      <w:color w:val="0000FF"/>
      <w:u w:val="single"/>
    </w:rPr>
  </w:style>
  <w:style w:type="paragraph" w:styleId="a8">
    <w:name w:val="List Paragraph"/>
    <w:aliases w:val="Надпись к иллюстрации,Подпункты"/>
    <w:basedOn w:val="a"/>
    <w:link w:val="a9"/>
    <w:uiPriority w:val="34"/>
    <w:qFormat/>
    <w:rsid w:val="00E003D9"/>
    <w:pPr>
      <w:ind w:left="720"/>
      <w:contextualSpacing/>
    </w:pPr>
  </w:style>
  <w:style w:type="character" w:customStyle="1" w:styleId="a9">
    <w:name w:val="Абзац списка Знак"/>
    <w:aliases w:val="Надпись к иллюстрации Знак,Подпункты Знак"/>
    <w:link w:val="a8"/>
    <w:uiPriority w:val="34"/>
    <w:locked/>
    <w:rsid w:val="00852839"/>
  </w:style>
  <w:style w:type="paragraph" w:styleId="aa">
    <w:name w:val="header"/>
    <w:basedOn w:val="a"/>
    <w:link w:val="ab"/>
    <w:uiPriority w:val="99"/>
    <w:unhideWhenUsed/>
    <w:rsid w:val="0039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351D"/>
  </w:style>
  <w:style w:type="paragraph" w:styleId="ac">
    <w:name w:val="footer"/>
    <w:basedOn w:val="a"/>
    <w:link w:val="ad"/>
    <w:uiPriority w:val="99"/>
    <w:unhideWhenUsed/>
    <w:rsid w:val="0039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9351D"/>
  </w:style>
  <w:style w:type="character" w:customStyle="1" w:styleId="30">
    <w:name w:val="Заголовок 3 Знак"/>
    <w:basedOn w:val="a0"/>
    <w:link w:val="3"/>
    <w:uiPriority w:val="9"/>
    <w:rsid w:val="00266F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66FD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81F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6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13</Pages>
  <Words>4080</Words>
  <Characters>23261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Сергеева</cp:lastModifiedBy>
  <cp:revision>13</cp:revision>
  <dcterms:created xsi:type="dcterms:W3CDTF">2024-10-27T14:59:00Z</dcterms:created>
  <dcterms:modified xsi:type="dcterms:W3CDTF">2024-11-12T08:06:00Z</dcterms:modified>
</cp:coreProperties>
</file>