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B0" w:rsidRPr="00706680" w:rsidRDefault="002F6795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Министерство культуры Российской </w:t>
      </w:r>
      <w:r w:rsidR="006B008D" w:rsidRPr="00706680">
        <w:rPr>
          <w:rFonts w:ascii="Times New Roman" w:hAnsi="Times New Roman" w:cs="Times New Roman"/>
          <w:sz w:val="24"/>
          <w:szCs w:val="24"/>
        </w:rPr>
        <w:t>Ф</w:t>
      </w:r>
      <w:r w:rsidRPr="00706680">
        <w:rPr>
          <w:rFonts w:ascii="Times New Roman" w:hAnsi="Times New Roman" w:cs="Times New Roman"/>
          <w:sz w:val="24"/>
          <w:szCs w:val="24"/>
        </w:rPr>
        <w:t>едерации</w:t>
      </w:r>
    </w:p>
    <w:p w:rsidR="00353C6F" w:rsidRPr="00706680" w:rsidRDefault="002F6795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:rsidR="00353C6F" w:rsidRPr="00706680" w:rsidRDefault="00353C6F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Факультет </w:t>
      </w:r>
      <w:r w:rsidR="00706680" w:rsidRPr="00706680">
        <w:rPr>
          <w:rFonts w:ascii="Times New Roman" w:hAnsi="Times New Roman" w:cs="Times New Roman"/>
          <w:sz w:val="24"/>
          <w:szCs w:val="24"/>
        </w:rPr>
        <w:t>социально-культурных технологий</w:t>
      </w:r>
    </w:p>
    <w:p w:rsidR="00353C6F" w:rsidRPr="00706680" w:rsidRDefault="00353C6F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="00706680" w:rsidRPr="00706680">
        <w:rPr>
          <w:rFonts w:ascii="Times New Roman" w:hAnsi="Times New Roman" w:cs="Times New Roman"/>
          <w:sz w:val="24"/>
          <w:szCs w:val="24"/>
        </w:rPr>
        <w:t>управления и экономики социально-культурной сферы</w:t>
      </w:r>
    </w:p>
    <w:p w:rsidR="00353C6F" w:rsidRPr="00706680" w:rsidRDefault="00353C6F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6F" w:rsidRDefault="00353C6F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P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6F" w:rsidRPr="00706680" w:rsidRDefault="00353C6F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018" w:rsidRPr="00706680" w:rsidRDefault="00D0601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5063" w:rsidRPr="00706680" w:rsidRDefault="00A15063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5063" w:rsidRPr="00706680" w:rsidRDefault="00A15063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018" w:rsidRPr="00706680" w:rsidRDefault="00D0601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6F" w:rsidRPr="00706680" w:rsidRDefault="00353C6F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41F3" w:rsidRPr="00706680" w:rsidRDefault="00353C6F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680">
        <w:rPr>
          <w:rFonts w:ascii="Times New Roman" w:hAnsi="Times New Roman" w:cs="Times New Roman"/>
          <w:b/>
          <w:sz w:val="24"/>
          <w:szCs w:val="24"/>
        </w:rPr>
        <w:t>КОМПЛЕКСНАЯ ПРОГРАММА</w:t>
      </w:r>
    </w:p>
    <w:p w:rsidR="002F6795" w:rsidRPr="00706680" w:rsidRDefault="00B941F3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680">
        <w:rPr>
          <w:rFonts w:ascii="Times New Roman" w:hAnsi="Times New Roman" w:cs="Times New Roman"/>
          <w:b/>
          <w:sz w:val="24"/>
          <w:szCs w:val="24"/>
        </w:rPr>
        <w:t>ГОСУДАРСТВЕННО</w:t>
      </w:r>
      <w:r w:rsidR="00D967C3" w:rsidRPr="00706680">
        <w:rPr>
          <w:rFonts w:ascii="Times New Roman" w:hAnsi="Times New Roman" w:cs="Times New Roman"/>
          <w:b/>
          <w:sz w:val="24"/>
          <w:szCs w:val="24"/>
        </w:rPr>
        <w:t>Й ИТОГОВОЙ АТТЕСТАЦИИ</w:t>
      </w:r>
    </w:p>
    <w:p w:rsidR="002C20D9" w:rsidRDefault="002C20D9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P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10E8" w:rsidRPr="00706680" w:rsidRDefault="009D10E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:rsidR="002C20D9" w:rsidRP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680">
        <w:rPr>
          <w:rFonts w:ascii="Times New Roman" w:hAnsi="Times New Roman" w:cs="Times New Roman"/>
          <w:b/>
          <w:sz w:val="24"/>
          <w:szCs w:val="24"/>
        </w:rPr>
        <w:t>43</w:t>
      </w:r>
      <w:r w:rsidR="00280D37" w:rsidRPr="00706680">
        <w:rPr>
          <w:rFonts w:ascii="Times New Roman" w:hAnsi="Times New Roman" w:cs="Times New Roman"/>
          <w:b/>
          <w:sz w:val="24"/>
          <w:szCs w:val="24"/>
        </w:rPr>
        <w:t>.04.02 «</w:t>
      </w:r>
      <w:r w:rsidRPr="00706680">
        <w:rPr>
          <w:rFonts w:ascii="Times New Roman" w:hAnsi="Times New Roman" w:cs="Times New Roman"/>
          <w:b/>
          <w:sz w:val="24"/>
          <w:szCs w:val="24"/>
        </w:rPr>
        <w:t>Туризм</w:t>
      </w:r>
      <w:r w:rsidR="00280D37" w:rsidRPr="00706680">
        <w:rPr>
          <w:rFonts w:ascii="Times New Roman" w:hAnsi="Times New Roman" w:cs="Times New Roman"/>
          <w:b/>
          <w:sz w:val="24"/>
          <w:szCs w:val="24"/>
        </w:rPr>
        <w:t>»</w:t>
      </w:r>
    </w:p>
    <w:p w:rsidR="00D06018" w:rsidRDefault="00D0601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P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80D37" w:rsidRPr="00706680" w:rsidRDefault="00280D37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:rsidR="00DF78A4" w:rsidRPr="00706680" w:rsidRDefault="00280D37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680">
        <w:rPr>
          <w:rFonts w:ascii="Times New Roman" w:hAnsi="Times New Roman" w:cs="Times New Roman"/>
          <w:b/>
          <w:sz w:val="24"/>
          <w:szCs w:val="24"/>
        </w:rPr>
        <w:t>«</w:t>
      </w:r>
      <w:r w:rsidR="00706680" w:rsidRPr="00706680">
        <w:rPr>
          <w:rFonts w:ascii="Times New Roman" w:hAnsi="Times New Roman" w:cs="Times New Roman"/>
          <w:b/>
          <w:sz w:val="24"/>
          <w:szCs w:val="24"/>
        </w:rPr>
        <w:t>Экономика и управление в сфере туризма</w:t>
      </w:r>
      <w:r w:rsidRPr="00706680">
        <w:rPr>
          <w:rFonts w:ascii="Times New Roman" w:hAnsi="Times New Roman" w:cs="Times New Roman"/>
          <w:b/>
          <w:sz w:val="24"/>
          <w:szCs w:val="24"/>
        </w:rPr>
        <w:t>»</w:t>
      </w:r>
    </w:p>
    <w:p w:rsidR="006B008D" w:rsidRDefault="006B008D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P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04AA" w:rsidRPr="00706680" w:rsidRDefault="00D0601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5704AA" w:rsidRPr="00706680">
        <w:rPr>
          <w:rFonts w:ascii="Times New Roman" w:hAnsi="Times New Roman" w:cs="Times New Roman"/>
          <w:sz w:val="24"/>
          <w:szCs w:val="24"/>
        </w:rPr>
        <w:t>магистратуры</w:t>
      </w:r>
    </w:p>
    <w:p w:rsidR="00A25A91" w:rsidRDefault="00A25A91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P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E49D1" w:rsidRPr="00706680" w:rsidRDefault="009D10E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Форма </w:t>
      </w:r>
      <w:r w:rsidR="00DF78A4" w:rsidRPr="00706680">
        <w:rPr>
          <w:rFonts w:ascii="Times New Roman" w:hAnsi="Times New Roman" w:cs="Times New Roman"/>
          <w:sz w:val="24"/>
          <w:szCs w:val="24"/>
        </w:rPr>
        <w:t>обучения:</w:t>
      </w:r>
    </w:p>
    <w:p w:rsidR="00DF78A4" w:rsidRPr="00706680" w:rsidRDefault="00280D37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680">
        <w:rPr>
          <w:rFonts w:ascii="Times New Roman" w:hAnsi="Times New Roman" w:cs="Times New Roman"/>
          <w:b/>
          <w:sz w:val="24"/>
          <w:szCs w:val="24"/>
        </w:rPr>
        <w:t xml:space="preserve">очная, </w:t>
      </w:r>
      <w:r w:rsidR="00DF78A4" w:rsidRPr="00706680">
        <w:rPr>
          <w:rFonts w:ascii="Times New Roman" w:hAnsi="Times New Roman" w:cs="Times New Roman"/>
          <w:b/>
          <w:sz w:val="24"/>
          <w:szCs w:val="24"/>
        </w:rPr>
        <w:t>заочная</w:t>
      </w:r>
    </w:p>
    <w:p w:rsidR="00A25A91" w:rsidRPr="00706680" w:rsidRDefault="00A25A91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5A91" w:rsidRPr="00706680" w:rsidRDefault="00A25A91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5A91" w:rsidRPr="00706680" w:rsidRDefault="00A25A91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5063" w:rsidRPr="00706680" w:rsidRDefault="00A15063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5063" w:rsidRPr="00706680" w:rsidRDefault="00A15063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5063" w:rsidRPr="00706680" w:rsidRDefault="00A15063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5063" w:rsidRPr="00706680" w:rsidRDefault="00A15063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5063" w:rsidRPr="00706680" w:rsidRDefault="00A15063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018" w:rsidRPr="00706680" w:rsidRDefault="00D0601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018" w:rsidRPr="00706680" w:rsidRDefault="00D0601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018" w:rsidRPr="00706680" w:rsidRDefault="00D0601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018" w:rsidRDefault="00D0601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P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47CC" w:rsidRPr="00706680" w:rsidRDefault="00D047CC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6018" w:rsidRPr="00706680" w:rsidRDefault="00D06018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47CC" w:rsidRPr="00706680" w:rsidRDefault="00D047CC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5A91" w:rsidRPr="00706680" w:rsidRDefault="00904C4E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Кемерово </w:t>
      </w:r>
    </w:p>
    <w:p w:rsidR="00D047CC" w:rsidRPr="00706680" w:rsidRDefault="00D047CC" w:rsidP="007066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  <w:sectPr w:rsidR="00D047CC" w:rsidRPr="00706680" w:rsidSect="00706680">
          <w:footerReference w:type="default" r:id="rId8"/>
          <w:footerReference w:type="first" r:id="rId9"/>
          <w:pgSz w:w="11906" w:h="16838"/>
          <w:pgMar w:top="1134" w:right="567" w:bottom="1134" w:left="1134" w:header="709" w:footer="557" w:gutter="0"/>
          <w:cols w:space="708"/>
          <w:titlePg/>
          <w:docGrid w:linePitch="360"/>
        </w:sectPr>
      </w:pPr>
    </w:p>
    <w:p w:rsidR="001131D5" w:rsidRPr="00706680" w:rsidRDefault="001131D5" w:rsidP="00706680">
      <w:pPr>
        <w:pStyle w:val="a5"/>
        <w:spacing w:after="0" w:line="240" w:lineRule="auto"/>
        <w:ind w:right="225"/>
        <w:jc w:val="both"/>
        <w:rPr>
          <w:rFonts w:ascii="Times New Roman" w:hAnsi="Times New Roman"/>
          <w:sz w:val="24"/>
          <w:szCs w:val="24"/>
        </w:rPr>
      </w:pPr>
      <w:r w:rsidRPr="00706680">
        <w:rPr>
          <w:rFonts w:ascii="Times New Roman" w:hAnsi="Times New Roman"/>
          <w:sz w:val="24"/>
          <w:szCs w:val="24"/>
        </w:rPr>
        <w:lastRenderedPageBreak/>
        <w:t>Комплексная программа государственной итоговой аттестации разработана в соответствии с требованиями ФГОС</w:t>
      </w:r>
      <w:r w:rsidR="00706680" w:rsidRPr="00706680">
        <w:rPr>
          <w:rFonts w:ascii="Times New Roman" w:hAnsi="Times New Roman"/>
          <w:sz w:val="24"/>
          <w:szCs w:val="24"/>
        </w:rPr>
        <w:t xml:space="preserve"> ВО по направлению подготовки 43</w:t>
      </w:r>
      <w:r w:rsidRPr="00706680">
        <w:rPr>
          <w:rFonts w:ascii="Times New Roman" w:hAnsi="Times New Roman"/>
          <w:sz w:val="24"/>
          <w:szCs w:val="24"/>
        </w:rPr>
        <w:t xml:space="preserve">.04.02 </w:t>
      </w:r>
      <w:r w:rsidR="00706680" w:rsidRPr="00706680">
        <w:rPr>
          <w:rFonts w:ascii="Times New Roman" w:hAnsi="Times New Roman"/>
          <w:sz w:val="24"/>
          <w:szCs w:val="24"/>
        </w:rPr>
        <w:t>Туризм</w:t>
      </w:r>
      <w:r w:rsidRPr="00706680">
        <w:rPr>
          <w:rFonts w:ascii="Times New Roman" w:hAnsi="Times New Roman"/>
          <w:sz w:val="24"/>
          <w:szCs w:val="24"/>
        </w:rPr>
        <w:t>, квалификация (степень) выпускника – магистр.</w:t>
      </w:r>
    </w:p>
    <w:p w:rsidR="001131D5" w:rsidRPr="00706680" w:rsidRDefault="001131D5" w:rsidP="007066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1D5" w:rsidRDefault="001131D5" w:rsidP="007066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680" w:rsidRDefault="00706680" w:rsidP="007066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680" w:rsidRDefault="00706680" w:rsidP="007066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680" w:rsidRDefault="00706680" w:rsidP="007066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680" w:rsidRPr="00706680" w:rsidRDefault="00706680" w:rsidP="007066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31D5" w:rsidRPr="00706680" w:rsidRDefault="001131D5" w:rsidP="007066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6680" w:rsidRPr="00706680" w:rsidRDefault="00706680" w:rsidP="0070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pacing w:val="-2"/>
          <w:sz w:val="24"/>
          <w:szCs w:val="24"/>
        </w:rPr>
        <w:t>Утверждена на заседании кафедры управления и экономики социально-культурной сферы</w:t>
      </w:r>
      <w:r w:rsidRPr="00706680">
        <w:rPr>
          <w:rFonts w:ascii="Times New Roman" w:hAnsi="Times New Roman" w:cs="Times New Roman"/>
          <w:sz w:val="24"/>
          <w:szCs w:val="24"/>
        </w:rPr>
        <w:t xml:space="preserve"> рекомендована к </w:t>
      </w:r>
      <w:r w:rsidRPr="0070668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706680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706680">
        <w:rPr>
          <w:rFonts w:ascii="Times New Roman" w:hAnsi="Times New Roman" w:cs="Times New Roman"/>
          <w:sz w:val="24"/>
          <w:szCs w:val="24"/>
        </w:rPr>
        <w:t>«</w:t>
      </w:r>
      <w:r w:rsidRPr="00706680">
        <w:rPr>
          <w:rFonts w:ascii="Times New Roman" w:hAnsi="Times New Roman" w:cs="Times New Roman"/>
          <w:bCs/>
          <w:sz w:val="24"/>
          <w:szCs w:val="24"/>
        </w:rPr>
        <w:t xml:space="preserve">Электронная образовательная среда </w:t>
      </w:r>
      <w:proofErr w:type="spellStart"/>
      <w:r w:rsidRPr="00706680">
        <w:rPr>
          <w:rFonts w:ascii="Times New Roman" w:hAnsi="Times New Roman" w:cs="Times New Roman"/>
          <w:bCs/>
          <w:sz w:val="24"/>
          <w:szCs w:val="24"/>
        </w:rPr>
        <w:t>КемГИК</w:t>
      </w:r>
      <w:proofErr w:type="spellEnd"/>
      <w:r w:rsidRPr="00706680">
        <w:rPr>
          <w:rFonts w:ascii="Times New Roman" w:hAnsi="Times New Roman" w:cs="Times New Roman"/>
          <w:sz w:val="24"/>
          <w:szCs w:val="24"/>
        </w:rPr>
        <w:t xml:space="preserve">» по </w:t>
      </w:r>
      <w:r w:rsidRPr="0070668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06680">
        <w:rPr>
          <w:rFonts w:ascii="Times New Roman" w:hAnsi="Times New Roman" w:cs="Times New Roman"/>
          <w:sz w:val="24"/>
          <w:szCs w:val="24"/>
        </w:rPr>
        <w:t>-адресу http://edu.kemguki.ru/ 19.05.2023 г., протокол № 12.</w:t>
      </w:r>
    </w:p>
    <w:p w:rsidR="00706680" w:rsidRPr="00706680" w:rsidRDefault="00706680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6680" w:rsidRPr="00706680" w:rsidRDefault="00706680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6680">
        <w:rPr>
          <w:rFonts w:ascii="Times New Roman" w:hAnsi="Times New Roman" w:cs="Times New Roman"/>
          <w:sz w:val="24"/>
          <w:szCs w:val="24"/>
        </w:rPr>
        <w:t>Переутверждена</w:t>
      </w:r>
      <w:proofErr w:type="spellEnd"/>
      <w:r w:rsidRPr="00706680">
        <w:rPr>
          <w:rFonts w:ascii="Times New Roman" w:hAnsi="Times New Roman" w:cs="Times New Roman"/>
          <w:sz w:val="24"/>
          <w:szCs w:val="24"/>
        </w:rPr>
        <w:t xml:space="preserve"> на заседании </w:t>
      </w:r>
      <w:r w:rsidRPr="00706680">
        <w:rPr>
          <w:rFonts w:ascii="Times New Roman" w:hAnsi="Times New Roman" w:cs="Times New Roman"/>
          <w:spacing w:val="-2"/>
          <w:sz w:val="24"/>
          <w:szCs w:val="24"/>
        </w:rPr>
        <w:t>кафедры управления и экономики социально-культурной сферы</w:t>
      </w:r>
      <w:r w:rsidRPr="00706680">
        <w:rPr>
          <w:rFonts w:ascii="Times New Roman" w:hAnsi="Times New Roman" w:cs="Times New Roman"/>
          <w:sz w:val="24"/>
          <w:szCs w:val="24"/>
        </w:rPr>
        <w:t xml:space="preserve"> рекомендована к </w:t>
      </w:r>
      <w:r w:rsidRPr="00706680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706680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706680">
        <w:rPr>
          <w:rFonts w:ascii="Times New Roman" w:hAnsi="Times New Roman" w:cs="Times New Roman"/>
          <w:sz w:val="24"/>
          <w:szCs w:val="24"/>
        </w:rPr>
        <w:t>«</w:t>
      </w:r>
      <w:r w:rsidRPr="00706680">
        <w:rPr>
          <w:rFonts w:ascii="Times New Roman" w:hAnsi="Times New Roman" w:cs="Times New Roman"/>
          <w:bCs/>
          <w:sz w:val="24"/>
          <w:szCs w:val="24"/>
        </w:rPr>
        <w:t xml:space="preserve">Электронная образовательная среда </w:t>
      </w:r>
      <w:proofErr w:type="spellStart"/>
      <w:r w:rsidRPr="00706680">
        <w:rPr>
          <w:rFonts w:ascii="Times New Roman" w:hAnsi="Times New Roman" w:cs="Times New Roman"/>
          <w:bCs/>
          <w:sz w:val="24"/>
          <w:szCs w:val="24"/>
        </w:rPr>
        <w:t>КемГИК</w:t>
      </w:r>
      <w:proofErr w:type="spellEnd"/>
      <w:r w:rsidRPr="00706680">
        <w:rPr>
          <w:rFonts w:ascii="Times New Roman" w:hAnsi="Times New Roman" w:cs="Times New Roman"/>
          <w:sz w:val="24"/>
          <w:szCs w:val="24"/>
        </w:rPr>
        <w:t xml:space="preserve">» по </w:t>
      </w:r>
      <w:r w:rsidRPr="00706680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706680">
        <w:rPr>
          <w:rFonts w:ascii="Times New Roman" w:hAnsi="Times New Roman" w:cs="Times New Roman"/>
          <w:sz w:val="24"/>
          <w:szCs w:val="24"/>
        </w:rPr>
        <w:t>-адресу http://edu.kemguki.ru/ 02.04.2024, протокол № 10.</w:t>
      </w:r>
    </w:p>
    <w:p w:rsidR="00F87CFA" w:rsidRPr="00706680" w:rsidRDefault="00F87CFA" w:rsidP="00706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6F9" w:rsidRPr="00706680" w:rsidRDefault="00F826F9" w:rsidP="00706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5A91" w:rsidRPr="00706680" w:rsidRDefault="00A25A91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2256" w:rsidRDefault="00A92256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6680" w:rsidRPr="00706680" w:rsidRDefault="00706680" w:rsidP="0070668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4AEA" w:rsidRPr="00706680" w:rsidRDefault="00034AEA" w:rsidP="00706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6827" w:rsidRPr="00706680" w:rsidRDefault="0029682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04CE" w:rsidRPr="00706680" w:rsidRDefault="005204CE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Комплексная программа государственной итоговой аттестации по направлению подготовки </w:t>
      </w:r>
      <w:r w:rsidR="00706680" w:rsidRPr="00706680">
        <w:rPr>
          <w:rFonts w:ascii="Times New Roman" w:hAnsi="Times New Roman"/>
          <w:sz w:val="24"/>
          <w:szCs w:val="24"/>
        </w:rPr>
        <w:t>43.04.02 «Туризм»</w:t>
      </w:r>
      <w:r w:rsidRPr="00706680">
        <w:rPr>
          <w:rFonts w:ascii="Times New Roman" w:hAnsi="Times New Roman" w:cs="Times New Roman"/>
          <w:sz w:val="24"/>
          <w:szCs w:val="24"/>
        </w:rPr>
        <w:t>, профиль «</w:t>
      </w:r>
      <w:r w:rsidR="00706680" w:rsidRPr="00706680">
        <w:rPr>
          <w:rFonts w:ascii="Times New Roman" w:hAnsi="Times New Roman" w:cs="Times New Roman"/>
          <w:sz w:val="24"/>
          <w:szCs w:val="24"/>
        </w:rPr>
        <w:t>Экономика и управление в сфере туризма</w:t>
      </w:r>
      <w:r w:rsidRPr="00706680">
        <w:rPr>
          <w:rFonts w:ascii="Times New Roman" w:hAnsi="Times New Roman" w:cs="Times New Roman"/>
          <w:sz w:val="24"/>
          <w:szCs w:val="24"/>
        </w:rPr>
        <w:t>», уровень магистратуры</w:t>
      </w:r>
      <w:r w:rsidR="00AD2C2B" w:rsidRPr="00706680">
        <w:rPr>
          <w:rFonts w:ascii="Times New Roman" w:hAnsi="Times New Roman" w:cs="Times New Roman"/>
          <w:sz w:val="24"/>
          <w:szCs w:val="24"/>
        </w:rPr>
        <w:t xml:space="preserve"> </w:t>
      </w:r>
      <w:r w:rsidRPr="00706680">
        <w:rPr>
          <w:rFonts w:ascii="Times New Roman" w:hAnsi="Times New Roman" w:cs="Times New Roman"/>
          <w:sz w:val="24"/>
          <w:szCs w:val="24"/>
        </w:rPr>
        <w:t xml:space="preserve">/ </w:t>
      </w:r>
      <w:r w:rsidR="00575F31" w:rsidRPr="00706680">
        <w:rPr>
          <w:rFonts w:ascii="Times New Roman" w:hAnsi="Times New Roman" w:cs="Times New Roman"/>
          <w:sz w:val="24"/>
          <w:szCs w:val="24"/>
        </w:rPr>
        <w:t>сост.</w:t>
      </w:r>
      <w:r w:rsidR="008010E5" w:rsidRPr="00706680">
        <w:rPr>
          <w:rFonts w:ascii="Times New Roman" w:hAnsi="Times New Roman" w:cs="Times New Roman"/>
          <w:sz w:val="24"/>
          <w:szCs w:val="24"/>
        </w:rPr>
        <w:t xml:space="preserve"> </w:t>
      </w:r>
      <w:r w:rsidR="00706680" w:rsidRPr="00706680">
        <w:rPr>
          <w:rFonts w:ascii="Times New Roman" w:hAnsi="Times New Roman" w:cs="Times New Roman"/>
          <w:sz w:val="24"/>
          <w:szCs w:val="24"/>
        </w:rPr>
        <w:t>А.С. Тельманова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  <w:r w:rsidRPr="00706680">
        <w:rPr>
          <w:rFonts w:ascii="Times New Roman" w:hAnsi="Times New Roman" w:cs="Times New Roman"/>
          <w:sz w:val="24"/>
          <w:szCs w:val="24"/>
        </w:rPr>
        <w:t xml:space="preserve">– Кемерово: </w:t>
      </w:r>
      <w:proofErr w:type="spellStart"/>
      <w:r w:rsidRPr="00706680">
        <w:rPr>
          <w:rFonts w:ascii="Times New Roman" w:hAnsi="Times New Roman" w:cs="Times New Roman"/>
          <w:sz w:val="24"/>
          <w:szCs w:val="24"/>
        </w:rPr>
        <w:t>Кемеров</w:t>
      </w:r>
      <w:proofErr w:type="spellEnd"/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  <w:r w:rsidRPr="00706680">
        <w:rPr>
          <w:rFonts w:ascii="Times New Roman" w:hAnsi="Times New Roman" w:cs="Times New Roman"/>
          <w:sz w:val="24"/>
          <w:szCs w:val="24"/>
        </w:rPr>
        <w:t>гос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  <w:r w:rsidRPr="00706680">
        <w:rPr>
          <w:rFonts w:ascii="Times New Roman" w:hAnsi="Times New Roman" w:cs="Times New Roman"/>
          <w:sz w:val="24"/>
          <w:szCs w:val="24"/>
        </w:rPr>
        <w:t xml:space="preserve">ин-т </w:t>
      </w:r>
      <w:r w:rsidRPr="00565E22">
        <w:rPr>
          <w:rFonts w:ascii="Times New Roman" w:hAnsi="Times New Roman" w:cs="Times New Roman"/>
          <w:sz w:val="24"/>
          <w:szCs w:val="24"/>
        </w:rPr>
        <w:t>культуры, 20</w:t>
      </w:r>
      <w:r w:rsidR="00F87CFA" w:rsidRPr="00565E22">
        <w:rPr>
          <w:rFonts w:ascii="Times New Roman" w:hAnsi="Times New Roman" w:cs="Times New Roman"/>
          <w:sz w:val="24"/>
          <w:szCs w:val="24"/>
        </w:rPr>
        <w:t>2</w:t>
      </w:r>
      <w:r w:rsidR="00706680" w:rsidRPr="00565E22">
        <w:rPr>
          <w:rFonts w:ascii="Times New Roman" w:hAnsi="Times New Roman" w:cs="Times New Roman"/>
          <w:sz w:val="24"/>
          <w:szCs w:val="24"/>
        </w:rPr>
        <w:t>3</w:t>
      </w:r>
      <w:r w:rsidR="00D06018" w:rsidRPr="00565E22">
        <w:rPr>
          <w:rFonts w:ascii="Times New Roman" w:hAnsi="Times New Roman" w:cs="Times New Roman"/>
          <w:sz w:val="24"/>
          <w:szCs w:val="24"/>
        </w:rPr>
        <w:t xml:space="preserve">. </w:t>
      </w:r>
      <w:r w:rsidRPr="00565E22">
        <w:rPr>
          <w:rFonts w:ascii="Times New Roman" w:hAnsi="Times New Roman" w:cs="Times New Roman"/>
          <w:sz w:val="24"/>
          <w:szCs w:val="24"/>
        </w:rPr>
        <w:t xml:space="preserve">– </w:t>
      </w:r>
      <w:r w:rsidR="001131D5" w:rsidRPr="00565E22">
        <w:rPr>
          <w:rFonts w:ascii="Times New Roman" w:hAnsi="Times New Roman" w:cs="Times New Roman"/>
          <w:sz w:val="24"/>
          <w:szCs w:val="24"/>
        </w:rPr>
        <w:t>2</w:t>
      </w:r>
      <w:r w:rsidR="00303ACF" w:rsidRPr="00565E22">
        <w:rPr>
          <w:rFonts w:ascii="Times New Roman" w:hAnsi="Times New Roman" w:cs="Times New Roman"/>
          <w:sz w:val="24"/>
          <w:szCs w:val="24"/>
        </w:rPr>
        <w:t>3</w:t>
      </w:r>
      <w:r w:rsidR="00512DBE" w:rsidRPr="00565E22">
        <w:rPr>
          <w:rFonts w:ascii="Times New Roman" w:hAnsi="Times New Roman" w:cs="Times New Roman"/>
          <w:sz w:val="24"/>
          <w:szCs w:val="24"/>
        </w:rPr>
        <w:t xml:space="preserve"> </w:t>
      </w:r>
      <w:r w:rsidRPr="00565E22">
        <w:rPr>
          <w:rFonts w:ascii="Times New Roman" w:hAnsi="Times New Roman" w:cs="Times New Roman"/>
          <w:sz w:val="24"/>
          <w:szCs w:val="24"/>
        </w:rPr>
        <w:t>с</w:t>
      </w:r>
      <w:r w:rsidR="00D06018" w:rsidRPr="00565E22">
        <w:rPr>
          <w:rFonts w:ascii="Times New Roman" w:hAnsi="Times New Roman" w:cs="Times New Roman"/>
          <w:sz w:val="24"/>
          <w:szCs w:val="24"/>
        </w:rPr>
        <w:t>.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73D3" w:rsidRPr="00706680" w:rsidRDefault="009A73D3" w:rsidP="0070668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433F46" w:rsidRPr="00706680" w:rsidRDefault="00D06018" w:rsidP="0070668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11B1" w:rsidRPr="00706680" w:rsidRDefault="004011B1" w:rsidP="0070668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34969" w:rsidRPr="00706680" w:rsidRDefault="00834969" w:rsidP="00706680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  <w:sectPr w:rsidR="00834969" w:rsidRPr="00706680" w:rsidSect="00706680">
          <w:pgSz w:w="11906" w:h="16838"/>
          <w:pgMar w:top="1134" w:right="567" w:bottom="1134" w:left="1134" w:header="709" w:footer="270" w:gutter="0"/>
          <w:cols w:space="708"/>
          <w:titlePg/>
          <w:docGrid w:linePitch="360"/>
        </w:sectPr>
      </w:pPr>
    </w:p>
    <w:p w:rsidR="004011B1" w:rsidRPr="00706680" w:rsidRDefault="004011B1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6680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D06018" w:rsidRPr="00706680" w:rsidRDefault="00D06018" w:rsidP="007066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8CB" w:rsidRPr="00706680" w:rsidRDefault="000038B9" w:rsidP="00706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В </w:t>
      </w:r>
      <w:r w:rsidR="005717F4" w:rsidRPr="00706680">
        <w:rPr>
          <w:rFonts w:ascii="Times New Roman" w:hAnsi="Times New Roman" w:cs="Times New Roman"/>
          <w:sz w:val="24"/>
          <w:szCs w:val="24"/>
        </w:rPr>
        <w:t>соответствии</w:t>
      </w:r>
      <w:r w:rsidRPr="00706680">
        <w:rPr>
          <w:rFonts w:ascii="Times New Roman" w:hAnsi="Times New Roman" w:cs="Times New Roman"/>
          <w:sz w:val="24"/>
          <w:szCs w:val="24"/>
        </w:rPr>
        <w:t xml:space="preserve"> с требованиями </w:t>
      </w:r>
      <w:r w:rsidR="005717F4" w:rsidRPr="00706680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</w:t>
      </w:r>
      <w:r w:rsidR="0020254D" w:rsidRPr="00706680">
        <w:rPr>
          <w:rFonts w:ascii="Times New Roman" w:hAnsi="Times New Roman" w:cs="Times New Roman"/>
          <w:sz w:val="24"/>
          <w:szCs w:val="24"/>
        </w:rPr>
        <w:t xml:space="preserve"> высшего образования</w:t>
      </w:r>
      <w:r w:rsidR="005717F4" w:rsidRPr="00706680">
        <w:rPr>
          <w:rFonts w:ascii="Times New Roman" w:hAnsi="Times New Roman" w:cs="Times New Roman"/>
          <w:sz w:val="24"/>
          <w:szCs w:val="24"/>
        </w:rPr>
        <w:t xml:space="preserve"> по направлению </w:t>
      </w:r>
      <w:r w:rsidR="00706680" w:rsidRPr="00706680">
        <w:rPr>
          <w:rFonts w:ascii="Times New Roman" w:hAnsi="Times New Roman" w:cs="Times New Roman"/>
          <w:sz w:val="24"/>
          <w:szCs w:val="24"/>
        </w:rPr>
        <w:t>43.04.02 «Туризм»</w:t>
      </w:r>
      <w:r w:rsidR="00D71E19" w:rsidRPr="00706680">
        <w:rPr>
          <w:rFonts w:ascii="Times New Roman" w:hAnsi="Times New Roman" w:cs="Times New Roman"/>
          <w:sz w:val="24"/>
          <w:szCs w:val="24"/>
        </w:rPr>
        <w:t xml:space="preserve"> (уровень магистратуры) </w:t>
      </w:r>
      <w:r w:rsidR="00380D39" w:rsidRPr="00706680">
        <w:rPr>
          <w:rFonts w:ascii="Times New Roman" w:hAnsi="Times New Roman" w:cs="Times New Roman"/>
          <w:sz w:val="24"/>
          <w:szCs w:val="24"/>
        </w:rPr>
        <w:t>г</w:t>
      </w:r>
      <w:r w:rsidR="00D00C09" w:rsidRPr="00706680">
        <w:rPr>
          <w:rFonts w:ascii="Times New Roman" w:hAnsi="Times New Roman" w:cs="Times New Roman"/>
          <w:sz w:val="24"/>
          <w:szCs w:val="24"/>
        </w:rPr>
        <w:t xml:space="preserve">осударственная итоговая аттестация </w:t>
      </w:r>
      <w:r w:rsidR="0027331B" w:rsidRPr="00706680">
        <w:rPr>
          <w:rFonts w:ascii="Times New Roman" w:hAnsi="Times New Roman" w:cs="Times New Roman"/>
          <w:sz w:val="24"/>
          <w:szCs w:val="24"/>
        </w:rPr>
        <w:t xml:space="preserve">(далее – ГИА) </w:t>
      </w:r>
      <w:r w:rsidR="00F3547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состоит из</w:t>
      </w:r>
      <w:r w:rsidR="002A0A8C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8C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</w:t>
      </w:r>
      <w:r w:rsidR="00F3547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A48C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выпускной квалификационной работы</w:t>
      </w:r>
      <w:r w:rsidR="00325A8A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55D63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– </w:t>
      </w:r>
      <w:r w:rsidR="00325A8A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ВКР)</w:t>
      </w:r>
      <w:r w:rsidR="008C6AB5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подготовку</w:t>
      </w:r>
      <w:r w:rsidR="00280D37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8C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к защите и процедуру защиты</w:t>
      </w:r>
      <w:r w:rsidR="00D06018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1CA5" w:rsidRPr="00706680" w:rsidRDefault="00501CA5" w:rsidP="00706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предназначена для подготовки</w:t>
      </w:r>
      <w:r w:rsidR="00CC0E80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="00CD4DF1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защите </w:t>
      </w:r>
      <w:r w:rsidR="00997E79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ВКР</w:t>
      </w:r>
      <w:r w:rsidR="00B51B79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D7167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 утвержденн</w:t>
      </w:r>
      <w:r w:rsidR="0054656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D7167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ВО</w:t>
      </w:r>
      <w:r w:rsidR="00F50B2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6680" w:rsidRPr="00706680">
        <w:rPr>
          <w:rFonts w:ascii="Times New Roman" w:hAnsi="Times New Roman" w:cs="Times New Roman"/>
          <w:sz w:val="24"/>
          <w:szCs w:val="24"/>
        </w:rPr>
        <w:t>43.04.02 «Туризм»</w:t>
      </w:r>
      <w:r w:rsidR="0054656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D2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</w:t>
      </w:r>
      <w:r w:rsidR="00A95FFA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356D2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489F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«О</w:t>
      </w:r>
      <w:r w:rsidR="00D7167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государственной </w:t>
      </w:r>
      <w:r w:rsidR="00356D2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итоговой </w:t>
      </w:r>
      <w:r w:rsidR="00D7167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аттестации выпускников</w:t>
      </w:r>
      <w:r w:rsidR="00A8489F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F4618A" w:rsidRPr="00706680">
        <w:rPr>
          <w:rFonts w:ascii="Times New Roman" w:hAnsi="Times New Roman" w:cs="Times New Roman"/>
          <w:sz w:val="24"/>
          <w:szCs w:val="24"/>
        </w:rPr>
        <w:t>СТО 1.3-2020. Выпускные квалификационные работы. Магистерские диссертации. Требования к выполнению и представлению</w:t>
      </w:r>
      <w:r w:rsidR="00D06018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0254D" w:rsidRPr="00706680" w:rsidRDefault="00EC4D21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6680">
        <w:rPr>
          <w:rFonts w:ascii="Times New Roman" w:hAnsi="Times New Roman" w:cs="Times New Roman"/>
          <w:iCs/>
          <w:sz w:val="24"/>
          <w:szCs w:val="24"/>
        </w:rPr>
        <w:t>В</w:t>
      </w:r>
      <w:r w:rsidR="0020254D" w:rsidRPr="00706680">
        <w:rPr>
          <w:rFonts w:ascii="Times New Roman" w:hAnsi="Times New Roman" w:cs="Times New Roman"/>
          <w:iCs/>
          <w:sz w:val="24"/>
          <w:szCs w:val="24"/>
        </w:rPr>
        <w:t xml:space="preserve"> комплексную программу </w:t>
      </w:r>
      <w:r w:rsidR="002C0D5F" w:rsidRPr="00706680">
        <w:rPr>
          <w:rFonts w:ascii="Times New Roman" w:hAnsi="Times New Roman" w:cs="Times New Roman"/>
          <w:iCs/>
          <w:sz w:val="24"/>
          <w:szCs w:val="24"/>
        </w:rPr>
        <w:t>ГИА</w:t>
      </w:r>
      <w:r w:rsidR="0020254D" w:rsidRPr="00706680">
        <w:rPr>
          <w:rFonts w:ascii="Times New Roman" w:hAnsi="Times New Roman" w:cs="Times New Roman"/>
          <w:iCs/>
          <w:sz w:val="24"/>
          <w:szCs w:val="24"/>
        </w:rPr>
        <w:t xml:space="preserve"> включены «Методические рекомендации по написани</w:t>
      </w:r>
      <w:r w:rsidR="008010E5" w:rsidRPr="00706680">
        <w:rPr>
          <w:rFonts w:ascii="Times New Roman" w:hAnsi="Times New Roman" w:cs="Times New Roman"/>
          <w:iCs/>
          <w:sz w:val="24"/>
          <w:szCs w:val="24"/>
        </w:rPr>
        <w:t>ю</w:t>
      </w:r>
      <w:r w:rsidR="0020254D" w:rsidRPr="00706680">
        <w:rPr>
          <w:rFonts w:ascii="Times New Roman" w:hAnsi="Times New Roman" w:cs="Times New Roman"/>
          <w:iCs/>
          <w:sz w:val="24"/>
          <w:szCs w:val="24"/>
        </w:rPr>
        <w:t xml:space="preserve"> выпускной квалификационной работы»</w:t>
      </w:r>
      <w:r w:rsidR="00B37596" w:rsidRPr="00706680">
        <w:rPr>
          <w:rFonts w:ascii="Times New Roman" w:hAnsi="Times New Roman" w:cs="Times New Roman"/>
          <w:iCs/>
          <w:sz w:val="24"/>
          <w:szCs w:val="24"/>
        </w:rPr>
        <w:t>,</w:t>
      </w:r>
      <w:r w:rsidR="0020254D" w:rsidRPr="00706680">
        <w:rPr>
          <w:rFonts w:ascii="Times New Roman" w:hAnsi="Times New Roman" w:cs="Times New Roman"/>
          <w:iCs/>
          <w:sz w:val="24"/>
          <w:szCs w:val="24"/>
        </w:rPr>
        <w:t xml:space="preserve"> в которых последовательно рассматриваются все этапы выполнения самостоятельной научно-исследовательской работы магистранта</w:t>
      </w:r>
      <w:r w:rsidR="00D06018" w:rsidRPr="00706680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CF7689" w:rsidRPr="00706680" w:rsidRDefault="00997E79" w:rsidP="00706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ГИА</w:t>
      </w:r>
      <w:r w:rsidR="003B7001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направлена на установление </w:t>
      </w:r>
      <w:r w:rsidR="00414A1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</w:t>
      </w:r>
      <w:r w:rsidR="003B7001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</w:t>
      </w:r>
      <w:r w:rsidR="00414A1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</w:t>
      </w:r>
      <w:r w:rsidR="003B7001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A1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</w:t>
      </w:r>
      <w:r w:rsidR="00157946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94385C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A1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выпускников</w:t>
      </w:r>
      <w:r w:rsidR="0094385C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образовательного стандарта</w:t>
      </w:r>
      <w:r w:rsidR="00D06018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14A12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и </w:t>
      </w:r>
      <w:r w:rsidR="00157946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успешная защита </w:t>
      </w:r>
      <w:r w:rsidR="00325A8A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ВКР</w:t>
      </w:r>
      <w:r w:rsidR="00EA0ABA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</w:t>
      </w:r>
      <w:r w:rsidR="0020254D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шает процесс освоения магистрантом</w:t>
      </w:r>
      <w:r w:rsidR="00EA0ABA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</w:t>
      </w:r>
      <w:r w:rsidR="00356D2B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</w:t>
      </w:r>
      <w:r w:rsidR="0063441E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же</w:t>
      </w:r>
      <w:r w:rsidR="00D67969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присвоением квалификации, указанной в перечне специальностей и направлений подготовки высшего образования, утвержденном Министерством образования и науки Российской Федерации</w:t>
      </w:r>
      <w:r w:rsidR="00D06018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C3EB8" w:rsidRPr="00706680" w:rsidRDefault="00404C88" w:rsidP="00706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В </w:t>
      </w:r>
      <w:r w:rsidR="006C3EB8" w:rsidRPr="00706680">
        <w:rPr>
          <w:rFonts w:ascii="Times New Roman" w:hAnsi="Times New Roman" w:cs="Times New Roman"/>
          <w:sz w:val="24"/>
          <w:szCs w:val="24"/>
        </w:rPr>
        <w:t>соответствии</w:t>
      </w:r>
      <w:r w:rsidR="00997E79" w:rsidRPr="00706680">
        <w:rPr>
          <w:rFonts w:ascii="Times New Roman" w:hAnsi="Times New Roman" w:cs="Times New Roman"/>
          <w:sz w:val="24"/>
          <w:szCs w:val="24"/>
        </w:rPr>
        <w:t xml:space="preserve"> с ФГОС</w:t>
      </w:r>
      <w:r w:rsidRPr="00706680">
        <w:rPr>
          <w:rFonts w:ascii="Times New Roman" w:hAnsi="Times New Roman" w:cs="Times New Roman"/>
          <w:sz w:val="24"/>
          <w:szCs w:val="24"/>
        </w:rPr>
        <w:t xml:space="preserve"> ВО </w:t>
      </w:r>
      <w:r w:rsidR="00706680" w:rsidRPr="00706680">
        <w:rPr>
          <w:rFonts w:ascii="Times New Roman" w:hAnsi="Times New Roman" w:cs="Times New Roman"/>
          <w:sz w:val="24"/>
          <w:szCs w:val="24"/>
        </w:rPr>
        <w:t>43.04.02 «Туризм»</w:t>
      </w:r>
      <w:r w:rsidR="006C3EB8" w:rsidRPr="00706680">
        <w:rPr>
          <w:rFonts w:ascii="Times New Roman" w:hAnsi="Times New Roman" w:cs="Times New Roman"/>
          <w:sz w:val="24"/>
          <w:szCs w:val="24"/>
        </w:rPr>
        <w:t xml:space="preserve"> </w:t>
      </w:r>
      <w:r w:rsidR="00413049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C3EB8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ыпускник, освоивший программу магистратуры, должен обладать следующими </w:t>
      </w:r>
      <w:r w:rsidR="00F87CFA" w:rsidRPr="007066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универсальными </w:t>
      </w:r>
      <w:r w:rsidR="006C3EB8" w:rsidRPr="007066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компетенциями</w:t>
      </w:r>
      <w:r w:rsidR="006C3EB8"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6680" w:rsidRPr="006C2EFF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EFF">
        <w:rPr>
          <w:rFonts w:ascii="Times New Roman" w:hAnsi="Times New Roman" w:cs="Times New Roman"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706680" w:rsidRPr="006C2EFF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EFF">
        <w:rPr>
          <w:rFonts w:ascii="Times New Roman" w:hAnsi="Times New Roman" w:cs="Times New Roman"/>
          <w:sz w:val="24"/>
          <w:szCs w:val="24"/>
        </w:rPr>
        <w:t>УК-2. Способен управлять проектом на всех этапах его жизненного цикла</w:t>
      </w:r>
    </w:p>
    <w:p w:rsidR="00706680" w:rsidRPr="006C2EFF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EFF">
        <w:rPr>
          <w:rFonts w:ascii="Times New Roman" w:hAnsi="Times New Roman" w:cs="Times New Roman"/>
          <w:sz w:val="24"/>
          <w:szCs w:val="24"/>
        </w:rPr>
        <w:t>УК-3. Способен организовывать и руководить работой команды, вырабатывая командную стратегию для достижения поставленной цели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УК-4. Способен применять современные коммуникативные технологии, в том числе на иностранном(</w:t>
      </w:r>
      <w:proofErr w:type="spellStart"/>
      <w:r w:rsidRPr="00706680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706680">
        <w:rPr>
          <w:rFonts w:ascii="Times New Roman" w:hAnsi="Times New Roman" w:cs="Times New Roman"/>
          <w:sz w:val="24"/>
          <w:szCs w:val="24"/>
        </w:rPr>
        <w:t>) языке(ах), для академического и профессионального взаимодействия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6C3EB8" w:rsidRPr="00706680" w:rsidRDefault="006C3EB8" w:rsidP="00706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Выпускник, освоивший программу магистратуры, должен обладать следующими </w:t>
      </w:r>
      <w:r w:rsidRPr="007066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общепрофессиональными компетенциями</w:t>
      </w:r>
      <w:r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ОПК-2. Способен осуществлять стратегическое управление туристской деятельностью на различных уровнях управления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ОПК-3. Способен разрабатывать и внедрять системы управления качеством услуг в сфере туризма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ОПК-4. Способен разрабатывать и внедрять маркетинговые стратегии и программы в сфере туризма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</w:r>
    </w:p>
    <w:p w:rsidR="006C3EB8" w:rsidRPr="00706680" w:rsidRDefault="006C3EB8" w:rsidP="007066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Выпускник, освоивший программу магистратуры, должен обладать </w:t>
      </w:r>
      <w:r w:rsidRPr="0070668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профессиональными компетенциями</w:t>
      </w:r>
      <w:r w:rsidRPr="00706680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соответствующими виду (видам) профессиональной деятельности, на который (которые) ориентирована программа магистратуры: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lastRenderedPageBreak/>
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ПК-2. Способен управлять разработкой, обоснованием и реализацией проектов, внедрять изменения в сфере туризма</w:t>
      </w:r>
    </w:p>
    <w:p w:rsidR="00706680" w:rsidRPr="006C2EFF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</w:t>
      </w:r>
      <w:r w:rsidRPr="006C2EFF">
        <w:rPr>
          <w:rFonts w:ascii="Times New Roman" w:hAnsi="Times New Roman" w:cs="Times New Roman"/>
          <w:sz w:val="24"/>
          <w:szCs w:val="24"/>
        </w:rPr>
        <w:t>управления</w:t>
      </w:r>
    </w:p>
    <w:p w:rsidR="00706680" w:rsidRPr="006C2EFF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2EFF">
        <w:rPr>
          <w:rFonts w:ascii="Times New Roman" w:hAnsi="Times New Roman" w:cs="Times New Roman"/>
          <w:sz w:val="24"/>
          <w:szCs w:val="24"/>
        </w:rPr>
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</w:r>
    </w:p>
    <w:p w:rsidR="00706680" w:rsidRPr="00706680" w:rsidRDefault="00706680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ПК-5. Способен организовывать и проводить профессиональное обучение и образование, повышение квалификации в образовательных организациях по программам профессионального обучения в области туризма</w:t>
      </w:r>
    </w:p>
    <w:p w:rsidR="00987803" w:rsidRPr="00706680" w:rsidRDefault="00987803" w:rsidP="007066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2C3A" w:rsidRPr="00706680" w:rsidRDefault="00482C3A" w:rsidP="007066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6680">
        <w:rPr>
          <w:rFonts w:ascii="Times New Roman" w:hAnsi="Times New Roman" w:cs="Times New Roman"/>
          <w:b/>
          <w:bCs/>
          <w:sz w:val="24"/>
          <w:szCs w:val="24"/>
        </w:rPr>
        <w:t xml:space="preserve">Процедура </w:t>
      </w:r>
      <w:r w:rsidR="00092BD6" w:rsidRPr="00706680">
        <w:rPr>
          <w:rFonts w:ascii="Times New Roman" w:hAnsi="Times New Roman" w:cs="Times New Roman"/>
          <w:b/>
          <w:bCs/>
          <w:sz w:val="24"/>
          <w:szCs w:val="24"/>
        </w:rPr>
        <w:t>защиты выпускной квалификационной работы</w:t>
      </w:r>
    </w:p>
    <w:p w:rsidR="00D06018" w:rsidRPr="00706680" w:rsidRDefault="00D06018" w:rsidP="0070668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82C3A" w:rsidRPr="00706680" w:rsidRDefault="00194BE8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Государственная итоговая аттестация включает защиту выпускной квалификационной работы (магистерской диссертации), включая подготовку к защите и процедуру защиты. </w:t>
      </w:r>
      <w:r w:rsidR="00482C3A" w:rsidRPr="00706680">
        <w:rPr>
          <w:rFonts w:ascii="Times New Roman" w:hAnsi="Times New Roman" w:cs="Times New Roman"/>
          <w:sz w:val="24"/>
          <w:szCs w:val="24"/>
        </w:rPr>
        <w:t>Для проведения государственн</w:t>
      </w:r>
      <w:r w:rsidR="00092BD6" w:rsidRPr="00706680">
        <w:rPr>
          <w:rFonts w:ascii="Times New Roman" w:hAnsi="Times New Roman" w:cs="Times New Roman"/>
          <w:sz w:val="24"/>
          <w:szCs w:val="24"/>
        </w:rPr>
        <w:t>ой итоговой аттестации приказом</w:t>
      </w:r>
      <w:r w:rsidR="00482C3A" w:rsidRPr="00706680">
        <w:rPr>
          <w:rFonts w:ascii="Times New Roman" w:hAnsi="Times New Roman" w:cs="Times New Roman"/>
          <w:sz w:val="24"/>
          <w:szCs w:val="24"/>
        </w:rPr>
        <w:t xml:space="preserve"> ректора формируется государственная</w:t>
      </w:r>
      <w:r w:rsidR="009C5DF7" w:rsidRPr="00706680">
        <w:rPr>
          <w:rFonts w:ascii="Times New Roman" w:hAnsi="Times New Roman" w:cs="Times New Roman"/>
          <w:sz w:val="24"/>
          <w:szCs w:val="24"/>
        </w:rPr>
        <w:t xml:space="preserve"> экзаменационная</w:t>
      </w:r>
      <w:r w:rsidR="008C6AB5" w:rsidRPr="00706680">
        <w:rPr>
          <w:rFonts w:ascii="Times New Roman" w:hAnsi="Times New Roman" w:cs="Times New Roman"/>
          <w:sz w:val="24"/>
          <w:szCs w:val="24"/>
        </w:rPr>
        <w:t xml:space="preserve"> комиссия</w:t>
      </w:r>
      <w:r w:rsidR="00092BD6" w:rsidRPr="00706680">
        <w:rPr>
          <w:rFonts w:ascii="Times New Roman" w:hAnsi="Times New Roman" w:cs="Times New Roman"/>
          <w:sz w:val="24"/>
          <w:szCs w:val="24"/>
        </w:rPr>
        <w:t xml:space="preserve"> </w:t>
      </w:r>
      <w:r w:rsidR="00482C3A" w:rsidRPr="00706680">
        <w:rPr>
          <w:rFonts w:ascii="Times New Roman" w:hAnsi="Times New Roman" w:cs="Times New Roman"/>
          <w:sz w:val="24"/>
          <w:szCs w:val="24"/>
        </w:rPr>
        <w:t>(</w:t>
      </w:r>
      <w:r w:rsidR="00997E79" w:rsidRPr="00706680">
        <w:rPr>
          <w:rFonts w:ascii="Times New Roman" w:hAnsi="Times New Roman" w:cs="Times New Roman"/>
          <w:sz w:val="24"/>
          <w:szCs w:val="24"/>
        </w:rPr>
        <w:t xml:space="preserve">далее – </w:t>
      </w:r>
      <w:r w:rsidR="0020254D" w:rsidRPr="00706680">
        <w:rPr>
          <w:rFonts w:ascii="Times New Roman" w:hAnsi="Times New Roman" w:cs="Times New Roman"/>
          <w:sz w:val="24"/>
          <w:szCs w:val="24"/>
        </w:rPr>
        <w:t>ГЭ</w:t>
      </w:r>
      <w:r w:rsidR="00482C3A" w:rsidRPr="00706680">
        <w:rPr>
          <w:rFonts w:ascii="Times New Roman" w:hAnsi="Times New Roman" w:cs="Times New Roman"/>
          <w:sz w:val="24"/>
          <w:szCs w:val="24"/>
        </w:rPr>
        <w:t>К) (см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  <w:r w:rsidR="00482C3A" w:rsidRPr="00706680">
        <w:rPr>
          <w:rFonts w:ascii="Times New Roman" w:hAnsi="Times New Roman" w:cs="Times New Roman"/>
          <w:sz w:val="24"/>
          <w:szCs w:val="24"/>
        </w:rPr>
        <w:t xml:space="preserve">действующее </w:t>
      </w:r>
      <w:r w:rsidR="00801502" w:rsidRPr="00706680">
        <w:rPr>
          <w:rFonts w:ascii="Times New Roman" w:hAnsi="Times New Roman" w:cs="Times New Roman"/>
          <w:sz w:val="24"/>
          <w:szCs w:val="24"/>
        </w:rPr>
        <w:t>Положение</w:t>
      </w:r>
      <w:r w:rsidR="00092BD6" w:rsidRPr="007066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2BD6" w:rsidRPr="00706680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="00092BD6" w:rsidRPr="00706680">
        <w:rPr>
          <w:rFonts w:ascii="Times New Roman" w:hAnsi="Times New Roman" w:cs="Times New Roman"/>
          <w:sz w:val="24"/>
          <w:szCs w:val="24"/>
        </w:rPr>
        <w:t xml:space="preserve"> «О</w:t>
      </w:r>
      <w:r w:rsidR="00482C3A" w:rsidRPr="00706680">
        <w:rPr>
          <w:rFonts w:ascii="Times New Roman" w:hAnsi="Times New Roman" w:cs="Times New Roman"/>
          <w:sz w:val="24"/>
          <w:szCs w:val="24"/>
        </w:rPr>
        <w:t xml:space="preserve"> государственной итоговой аттестации выпускников</w:t>
      </w:r>
      <w:r w:rsidR="00997E79" w:rsidRPr="00706680">
        <w:rPr>
          <w:rFonts w:ascii="Times New Roman" w:hAnsi="Times New Roman" w:cs="Times New Roman"/>
          <w:sz w:val="24"/>
          <w:szCs w:val="24"/>
        </w:rPr>
        <w:t>»</w:t>
      </w:r>
      <w:r w:rsidR="00482C3A" w:rsidRPr="00706680">
        <w:rPr>
          <w:rFonts w:ascii="Times New Roman" w:hAnsi="Times New Roman" w:cs="Times New Roman"/>
          <w:sz w:val="24"/>
          <w:szCs w:val="24"/>
        </w:rPr>
        <w:t>)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  <w:r w:rsidR="00092BD6" w:rsidRPr="00706680">
        <w:rPr>
          <w:rFonts w:ascii="Times New Roman" w:hAnsi="Times New Roman" w:cs="Times New Roman"/>
          <w:sz w:val="24"/>
          <w:szCs w:val="24"/>
        </w:rPr>
        <w:t>В состав ГЭК входят не менее 2</w:t>
      </w:r>
      <w:r w:rsidR="00706680" w:rsidRPr="00706680">
        <w:rPr>
          <w:rFonts w:ascii="Times New Roman" w:hAnsi="Times New Roman" w:cs="Times New Roman"/>
          <w:sz w:val="24"/>
          <w:szCs w:val="24"/>
        </w:rPr>
        <w:t>-х</w:t>
      </w:r>
      <w:r w:rsidR="00092BD6" w:rsidRPr="00706680">
        <w:rPr>
          <w:rFonts w:ascii="Times New Roman" w:hAnsi="Times New Roman" w:cs="Times New Roman"/>
          <w:sz w:val="24"/>
          <w:szCs w:val="24"/>
        </w:rPr>
        <w:t xml:space="preserve"> работодателей.</w:t>
      </w:r>
    </w:p>
    <w:p w:rsidR="00482C3A" w:rsidRPr="00706680" w:rsidRDefault="00482C3A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К </w:t>
      </w:r>
      <w:r w:rsidR="00092BD6" w:rsidRPr="00706680">
        <w:rPr>
          <w:rFonts w:ascii="Times New Roman" w:hAnsi="Times New Roman" w:cs="Times New Roman"/>
          <w:sz w:val="24"/>
          <w:szCs w:val="24"/>
        </w:rPr>
        <w:t xml:space="preserve">государственной итоговой аттестации </w:t>
      </w:r>
      <w:r w:rsidRPr="00706680">
        <w:rPr>
          <w:rFonts w:ascii="Times New Roman" w:hAnsi="Times New Roman" w:cs="Times New Roman"/>
          <w:sz w:val="24"/>
          <w:szCs w:val="24"/>
        </w:rPr>
        <w:t xml:space="preserve">допускаются лица, завершившие полный курс обучения по основной образовательной программе высшего образования и успешно прошедшие все предшествующие промежуточные испытания, предусмотренные учебным планом по направлению подготовки </w:t>
      </w:r>
      <w:r w:rsidR="00706680" w:rsidRPr="00706680">
        <w:rPr>
          <w:rFonts w:ascii="Times New Roman" w:hAnsi="Times New Roman" w:cs="Times New Roman"/>
          <w:sz w:val="24"/>
          <w:szCs w:val="24"/>
        </w:rPr>
        <w:t>43.04.02 «Туризм»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C3A" w:rsidRPr="00706680" w:rsidRDefault="00482C3A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Основой подготовки к </w:t>
      </w:r>
      <w:r w:rsidR="00194BE8" w:rsidRPr="00706680">
        <w:rPr>
          <w:rFonts w:ascii="Times New Roman" w:hAnsi="Times New Roman" w:cs="Times New Roman"/>
          <w:sz w:val="24"/>
          <w:szCs w:val="24"/>
        </w:rPr>
        <w:t>защите ВКР</w:t>
      </w:r>
      <w:r w:rsidRPr="00706680">
        <w:rPr>
          <w:rFonts w:ascii="Times New Roman" w:hAnsi="Times New Roman" w:cs="Times New Roman"/>
          <w:sz w:val="24"/>
          <w:szCs w:val="24"/>
        </w:rPr>
        <w:t xml:space="preserve"> является настоящая программа</w:t>
      </w:r>
      <w:r w:rsidR="00194BE8" w:rsidRPr="00706680">
        <w:rPr>
          <w:rFonts w:ascii="Times New Roman" w:hAnsi="Times New Roman" w:cs="Times New Roman"/>
          <w:sz w:val="24"/>
          <w:szCs w:val="24"/>
        </w:rPr>
        <w:t xml:space="preserve">, консультации с научным руководителем и </w:t>
      </w:r>
      <w:r w:rsidR="002375A1" w:rsidRPr="00706680">
        <w:rPr>
          <w:rFonts w:ascii="Times New Roman" w:hAnsi="Times New Roman" w:cs="Times New Roman"/>
          <w:sz w:val="24"/>
          <w:szCs w:val="24"/>
        </w:rPr>
        <w:t xml:space="preserve">СТО 1.3-2020. </w:t>
      </w:r>
      <w:r w:rsidR="00194BE8" w:rsidRPr="00706680">
        <w:rPr>
          <w:rFonts w:ascii="Times New Roman" w:hAnsi="Times New Roman" w:cs="Times New Roman"/>
          <w:sz w:val="24"/>
          <w:szCs w:val="24"/>
        </w:rPr>
        <w:t>Выпускные квалификационные работы</w:t>
      </w:r>
      <w:r w:rsidR="002375A1" w:rsidRPr="00706680">
        <w:rPr>
          <w:rFonts w:ascii="Times New Roman" w:hAnsi="Times New Roman" w:cs="Times New Roman"/>
          <w:sz w:val="24"/>
          <w:szCs w:val="24"/>
        </w:rPr>
        <w:t xml:space="preserve">. Магистерские диссертации. Требования к выполнению и представлению. </w:t>
      </w:r>
      <w:r w:rsidR="00A43360" w:rsidRPr="00706680">
        <w:rPr>
          <w:rFonts w:ascii="Times New Roman" w:hAnsi="Times New Roman" w:cs="Times New Roman"/>
          <w:sz w:val="24"/>
          <w:szCs w:val="24"/>
        </w:rPr>
        <w:t>Защита ВКР</w:t>
      </w:r>
      <w:r w:rsidRPr="00706680">
        <w:rPr>
          <w:rFonts w:ascii="Times New Roman" w:hAnsi="Times New Roman" w:cs="Times New Roman"/>
          <w:sz w:val="24"/>
          <w:szCs w:val="24"/>
        </w:rPr>
        <w:t xml:space="preserve"> начинается в соответствии с графиком учебного процесса и расписанием </w:t>
      </w:r>
      <w:r w:rsidR="00CC7A97" w:rsidRPr="00706680">
        <w:rPr>
          <w:rFonts w:ascii="Times New Roman" w:hAnsi="Times New Roman" w:cs="Times New Roman"/>
          <w:sz w:val="24"/>
          <w:szCs w:val="24"/>
        </w:rPr>
        <w:t>ГИА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C3A" w:rsidRPr="00706680" w:rsidRDefault="00482C3A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194BE8" w:rsidRPr="00706680">
        <w:rPr>
          <w:rFonts w:ascii="Times New Roman" w:hAnsi="Times New Roman" w:cs="Times New Roman"/>
          <w:sz w:val="24"/>
          <w:szCs w:val="24"/>
        </w:rPr>
        <w:t>защиты ВКР</w:t>
      </w:r>
      <w:r w:rsidRPr="00706680">
        <w:rPr>
          <w:rFonts w:ascii="Times New Roman" w:hAnsi="Times New Roman" w:cs="Times New Roman"/>
          <w:sz w:val="24"/>
          <w:szCs w:val="24"/>
        </w:rPr>
        <w:t xml:space="preserve"> обсуждаются государственной экзаменационной комиссией на закрытом заседании, на котором формируется общая оценка уровня компетентности выпускников, выделяются наиболее грамотные и компетентные </w:t>
      </w:r>
      <w:r w:rsidR="00194BE8" w:rsidRPr="00706680">
        <w:rPr>
          <w:rFonts w:ascii="Times New Roman" w:hAnsi="Times New Roman" w:cs="Times New Roman"/>
          <w:sz w:val="24"/>
          <w:szCs w:val="24"/>
        </w:rPr>
        <w:t>выступления магистрантов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C3A" w:rsidRPr="00706680" w:rsidRDefault="00482C3A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194BE8" w:rsidRPr="00706680">
        <w:rPr>
          <w:rFonts w:ascii="Times New Roman" w:hAnsi="Times New Roman" w:cs="Times New Roman"/>
          <w:sz w:val="24"/>
          <w:szCs w:val="24"/>
        </w:rPr>
        <w:t>защиты</w:t>
      </w:r>
      <w:r w:rsidRPr="00706680">
        <w:rPr>
          <w:rFonts w:ascii="Times New Roman" w:hAnsi="Times New Roman" w:cs="Times New Roman"/>
          <w:sz w:val="24"/>
          <w:szCs w:val="24"/>
        </w:rPr>
        <w:t xml:space="preserve"> определяются дифференцированно оценками «отлично», «хорошо», «удовлетворительно», «неудовлетворительно» и объявляются председателем Г</w:t>
      </w:r>
      <w:r w:rsidR="0020254D" w:rsidRPr="00706680">
        <w:rPr>
          <w:rFonts w:ascii="Times New Roman" w:hAnsi="Times New Roman" w:cs="Times New Roman"/>
          <w:sz w:val="24"/>
          <w:szCs w:val="24"/>
        </w:rPr>
        <w:t>Э</w:t>
      </w:r>
      <w:r w:rsidRPr="00706680">
        <w:rPr>
          <w:rFonts w:ascii="Times New Roman" w:hAnsi="Times New Roman" w:cs="Times New Roman"/>
          <w:sz w:val="24"/>
          <w:szCs w:val="24"/>
        </w:rPr>
        <w:t xml:space="preserve">К в день </w:t>
      </w:r>
      <w:r w:rsidR="00194BE8" w:rsidRPr="00706680">
        <w:rPr>
          <w:rFonts w:ascii="Times New Roman" w:hAnsi="Times New Roman" w:cs="Times New Roman"/>
          <w:sz w:val="24"/>
          <w:szCs w:val="24"/>
        </w:rPr>
        <w:t>защиты</w:t>
      </w:r>
      <w:r w:rsidRPr="00706680">
        <w:rPr>
          <w:rFonts w:ascii="Times New Roman" w:hAnsi="Times New Roman" w:cs="Times New Roman"/>
          <w:sz w:val="24"/>
          <w:szCs w:val="24"/>
        </w:rPr>
        <w:t xml:space="preserve"> после оформления протоколов работы государственной экзаменационной комиссии и проставления оценок каждому выпускнику в зачетной книжке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2C3A" w:rsidRPr="00706680" w:rsidRDefault="00482C3A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Pr="00706680">
        <w:rPr>
          <w:rFonts w:ascii="Times New Roman" w:hAnsi="Times New Roman" w:cs="Times New Roman"/>
          <w:sz w:val="24"/>
          <w:szCs w:val="24"/>
        </w:rPr>
        <w:t>устного</w:t>
      </w:r>
      <w:r w:rsidR="00FD7F2C" w:rsidRPr="00706680">
        <w:rPr>
          <w:rFonts w:ascii="Times New Roman" w:hAnsi="Times New Roman" w:cs="Times New Roman"/>
          <w:sz w:val="24"/>
          <w:szCs w:val="24"/>
        </w:rPr>
        <w:t xml:space="preserve"> </w:t>
      </w:r>
      <w:r w:rsidRPr="00706680">
        <w:rPr>
          <w:rFonts w:ascii="Times New Roman" w:hAnsi="Times New Roman" w:cs="Times New Roman"/>
          <w:sz w:val="24"/>
          <w:szCs w:val="24"/>
        </w:rPr>
        <w:t>заявления</w:t>
      </w:r>
      <w:proofErr w:type="gramEnd"/>
      <w:r w:rsidRPr="00706680">
        <w:rPr>
          <w:rFonts w:ascii="Times New Roman" w:hAnsi="Times New Roman" w:cs="Times New Roman"/>
          <w:sz w:val="24"/>
          <w:szCs w:val="24"/>
        </w:rPr>
        <w:t xml:space="preserve"> </w:t>
      </w:r>
      <w:r w:rsidR="00194BE8" w:rsidRPr="00706680">
        <w:rPr>
          <w:rFonts w:ascii="Times New Roman" w:hAnsi="Times New Roman" w:cs="Times New Roman"/>
          <w:sz w:val="24"/>
          <w:szCs w:val="24"/>
        </w:rPr>
        <w:t>защищающего</w:t>
      </w:r>
      <w:r w:rsidR="00C42A93" w:rsidRPr="00706680">
        <w:rPr>
          <w:rFonts w:ascii="Times New Roman" w:hAnsi="Times New Roman" w:cs="Times New Roman"/>
          <w:sz w:val="24"/>
          <w:szCs w:val="24"/>
        </w:rPr>
        <w:t xml:space="preserve"> ВКР</w:t>
      </w:r>
      <w:r w:rsidRPr="00706680">
        <w:rPr>
          <w:rFonts w:ascii="Times New Roman" w:hAnsi="Times New Roman" w:cs="Times New Roman"/>
          <w:sz w:val="24"/>
          <w:szCs w:val="24"/>
        </w:rPr>
        <w:t xml:space="preserve"> о несогласии с выставленной ему оценкой, с ним проводится собеседование в присутствии комиссии с целью разъяснения выпускнику оценки качества его ответов и обоснования итоговой оценки знаний</w:t>
      </w:r>
      <w:r w:rsidR="00D06018" w:rsidRPr="007066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06018" w:rsidRPr="00706680" w:rsidRDefault="00D06018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2C3A" w:rsidRPr="00706680" w:rsidRDefault="00482C3A" w:rsidP="007066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352675103"/>
      <w:r w:rsidRPr="00706680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оценки </w:t>
      </w:r>
      <w:bookmarkEnd w:id="0"/>
      <w:r w:rsidR="00831734" w:rsidRPr="00706680">
        <w:rPr>
          <w:rFonts w:ascii="Times New Roman" w:hAnsi="Times New Roman" w:cs="Times New Roman"/>
          <w:b/>
          <w:bCs/>
          <w:sz w:val="24"/>
          <w:szCs w:val="24"/>
        </w:rPr>
        <w:t>выпускной квалификационной работы</w:t>
      </w:r>
    </w:p>
    <w:p w:rsidR="00D06018" w:rsidRPr="00706680" w:rsidRDefault="00D06018" w:rsidP="007066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1734" w:rsidRPr="00706680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Выпускная квалификационная работа является завершающим этапом обучения в высшем учебном заведении и направлена на закрепление компетенций и их эффективное применение для решения конкретных профессиональных задач. </w:t>
      </w:r>
    </w:p>
    <w:p w:rsidR="00831734" w:rsidRPr="00706680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Выпускная квалификационная работа является результатом самостоятельной работы студента. </w:t>
      </w:r>
    </w:p>
    <w:p w:rsidR="00831734" w:rsidRPr="00706680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Качество ее выполнения позволяет дать дифференцированную оценку квалификации выпускника.</w:t>
      </w:r>
    </w:p>
    <w:p w:rsidR="00831734" w:rsidRPr="00706680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При оценке защиты выпускной квалификационной работы учитываются два основных критерия: </w:t>
      </w:r>
    </w:p>
    <w:p w:rsidR="00831734" w:rsidRPr="00706680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– оценка содержания выпускной квалификационной работы;</w:t>
      </w:r>
    </w:p>
    <w:p w:rsidR="00831734" w:rsidRPr="00706680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lastRenderedPageBreak/>
        <w:t>– оценка защиты выпускной квалификационной работы.</w:t>
      </w:r>
    </w:p>
    <w:p w:rsidR="00831734" w:rsidRPr="00706680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Оценке на защите выпускной квалификационной работы подвергаются:</w:t>
      </w:r>
    </w:p>
    <w:p w:rsidR="00831734" w:rsidRPr="00706680" w:rsidRDefault="00831734" w:rsidP="004E730C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содержание выпускной квалификационной работы: актуальность, новизна темы/проблемы; четкость постановки цели, задач, формулирования объекта/предмета; полнота, глубина раскрытия темы; адекватность методов раскрытия темы, анализа проблемы; достаточность эмпирического, фактического материала; достаточность использования необходимых источников; обоснованность выводов;</w:t>
      </w:r>
    </w:p>
    <w:p w:rsidR="00831734" w:rsidRPr="00706680" w:rsidRDefault="00831734" w:rsidP="004E730C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соответствие структуры, представления, оформления текста выпускной квалификационной работы требованиям соо</w:t>
      </w:r>
      <w:r w:rsidR="00F4618A" w:rsidRPr="00706680">
        <w:rPr>
          <w:rFonts w:ascii="Times New Roman" w:hAnsi="Times New Roman" w:cs="Times New Roman"/>
          <w:sz w:val="24"/>
          <w:szCs w:val="24"/>
        </w:rPr>
        <w:t xml:space="preserve">тветствующего стандарта </w:t>
      </w:r>
      <w:proofErr w:type="spellStart"/>
      <w:r w:rsidR="00F4618A" w:rsidRPr="00706680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="00F4618A" w:rsidRPr="00706680">
        <w:rPr>
          <w:rFonts w:ascii="Times New Roman" w:hAnsi="Times New Roman" w:cs="Times New Roman"/>
          <w:sz w:val="24"/>
          <w:szCs w:val="24"/>
        </w:rPr>
        <w:t xml:space="preserve"> СТО 1.3-2020. Выпускные квалификационные работы. Магистерские диссертации. Требования к выполнению и представлению.</w:t>
      </w:r>
    </w:p>
    <w:p w:rsidR="00831734" w:rsidRPr="00706680" w:rsidRDefault="00831734" w:rsidP="004E730C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доклад выпускника по теме выпускной квалификационной работы, который освещает актуальность и социальную значимость темы, цель и задачи, объект и предмет работы; раскрывает сущность проблемы и свой вклад в ее решение, характеризует итоги проведенной работы, намечает перспективы работы над данной темой и пути внедрения результатов работы в практическую деятельность;</w:t>
      </w:r>
    </w:p>
    <w:p w:rsidR="00831734" w:rsidRPr="00706680" w:rsidRDefault="00831734" w:rsidP="004E730C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>электронная презентация, которая может сопровождать доклад выпускника, и представляет собой логически упорядоченный в соответствии с планом выступления набор слайдов, способствующим наглядному представлению информации, обеспечивающим сочетание текста, компьютерной анимации, графики, видео, музыки и звукового ряда в единой мультимедийной среде;</w:t>
      </w:r>
    </w:p>
    <w:p w:rsidR="00831734" w:rsidRPr="00706680" w:rsidRDefault="00831734" w:rsidP="004E730C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6680">
        <w:rPr>
          <w:rFonts w:ascii="Times New Roman" w:hAnsi="Times New Roman" w:cs="Times New Roman"/>
          <w:sz w:val="24"/>
          <w:szCs w:val="24"/>
        </w:rPr>
        <w:t xml:space="preserve">устные ответы выпускника на вопросы членов государственной экзаменационной комиссии и других лиц, присутствующих на защите, замечания рецензента. 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Оценка содержания выпускной квалификационной работы проводится с учетом мнения рецензентов, научного руководителя и членов ГЭК об умении выпускника: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написать научное исследование с использованием современных методов экспериментальных и теоретических исследований, информационных технологий;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качественно изложить свои взгляды в выпускной квалификационной работе;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представлять место полученных результатов в общем ходе исследования избранной научной проблемы. </w:t>
      </w:r>
    </w:p>
    <w:p w:rsidR="00831734" w:rsidRPr="00512DBE" w:rsidRDefault="00831734" w:rsidP="00512DB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Оценка защиты выпускной квалификационной работы проводится с учетом мнения научного руководителя и членов ГЭК об умении выпускника: 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показать научную и практическую значимость результатов работы;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четко и логично излагать на защите свои выводы;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квалифицировано ответить на вопросы членов ГЭК и заинтересованных лиц;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вести аргументированную дискуссию. 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Выпускная квалификационная работа призвана раскрыть уровень освоения общекультурных и профессиональных компетенций в соответствии с требованиями образовательного стандарта. 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Поэтому, при защите </w:t>
      </w:r>
      <w:r w:rsidR="001131D5" w:rsidRPr="00512DBE">
        <w:rPr>
          <w:rFonts w:ascii="Times New Roman" w:hAnsi="Times New Roman" w:cs="Times New Roman"/>
          <w:sz w:val="24"/>
          <w:szCs w:val="24"/>
        </w:rPr>
        <w:t>в</w:t>
      </w:r>
      <w:r w:rsidRPr="00512DBE">
        <w:rPr>
          <w:rFonts w:ascii="Times New Roman" w:hAnsi="Times New Roman" w:cs="Times New Roman"/>
          <w:sz w:val="24"/>
          <w:szCs w:val="24"/>
        </w:rPr>
        <w:t xml:space="preserve">ыпускной квалификационной работы оценивается </w:t>
      </w:r>
      <w:proofErr w:type="spellStart"/>
      <w:r w:rsidRPr="00512DBE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12DBE">
        <w:rPr>
          <w:rFonts w:ascii="Times New Roman" w:hAnsi="Times New Roman" w:cs="Times New Roman"/>
          <w:sz w:val="24"/>
          <w:szCs w:val="24"/>
        </w:rPr>
        <w:t xml:space="preserve"> компетенций у выпускников. 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Критерии оценивания </w:t>
      </w:r>
      <w:r w:rsidR="001131D5" w:rsidRPr="00512DBE">
        <w:rPr>
          <w:rFonts w:ascii="Times New Roman" w:hAnsi="Times New Roman" w:cs="Times New Roman"/>
          <w:sz w:val="24"/>
          <w:szCs w:val="24"/>
        </w:rPr>
        <w:t>в</w:t>
      </w:r>
      <w:r w:rsidRPr="00512DBE">
        <w:rPr>
          <w:rFonts w:ascii="Times New Roman" w:hAnsi="Times New Roman" w:cs="Times New Roman"/>
          <w:sz w:val="24"/>
          <w:szCs w:val="24"/>
        </w:rPr>
        <w:t xml:space="preserve">ыпускной квалификационной работы (магистерской диссертации) в соответствии с компетенциями согласно ФГОС ВО: 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1. Постановка проблемы, оценка ее актуальности, обоснование задачи исследования показывает способность обучающегося к адаптации к новым ситуациям, переоценке накопленного опыта, анализу своих возможностей</w:t>
      </w:r>
      <w:r w:rsidR="00502A2D" w:rsidRPr="00512DBE">
        <w:rPr>
          <w:rFonts w:ascii="Times New Roman" w:hAnsi="Times New Roman" w:cs="Times New Roman"/>
          <w:sz w:val="24"/>
          <w:szCs w:val="24"/>
        </w:rPr>
        <w:t>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2. Качество обзора литературы (широта кругозора, знание иностранных языков, навыки управления информацией), логичность и грамотность показывает способность обучающегося находить, анализировать и обрабатывать информацию в области социально-культурной деятельности и способность к самостоятельной авторской работе и редакционной подготовке научных текстов, работе в научных, художественно-творческих и редакционных коллективах</w:t>
      </w:r>
      <w:r w:rsidR="00502A2D" w:rsidRPr="00512DBE">
        <w:rPr>
          <w:rFonts w:ascii="Times New Roman" w:hAnsi="Times New Roman" w:cs="Times New Roman"/>
          <w:sz w:val="24"/>
          <w:szCs w:val="24"/>
        </w:rPr>
        <w:t>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3. Знание и использование при проведении исследования нормативно-правовых документов, этических норм, принципов культурной политики государства показывает способность </w:t>
      </w:r>
      <w:r w:rsidRPr="00512DBE">
        <w:rPr>
          <w:rFonts w:ascii="Times New Roman" w:hAnsi="Times New Roman" w:cs="Times New Roman"/>
          <w:sz w:val="24"/>
          <w:szCs w:val="24"/>
        </w:rPr>
        <w:lastRenderedPageBreak/>
        <w:t>обучающегося использовать общеправовые знания в различных сферах деятельности, в том числе с учетом культурной политики государства и готовность составлять практические рекомендации по использованию результатов научных исследований для учреждений и организаций социально-культурной сферы</w:t>
      </w:r>
      <w:r w:rsidR="00502A2D" w:rsidRPr="00512DBE">
        <w:rPr>
          <w:rFonts w:ascii="Times New Roman" w:hAnsi="Times New Roman" w:cs="Times New Roman"/>
          <w:sz w:val="24"/>
          <w:szCs w:val="24"/>
        </w:rPr>
        <w:t>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4. Научная достоверность и критический анализ собственных результатов (ответственность за качество) показывает способность обучающегося к самоорганизации и самообразованию, способность к достижению целей и критическому переосмыслению накопленного опыта; способностью к интеллектуальному, культурному, нравственному, физическому и профессиональному саморазвитию и самосовершенствованию и готовность использовать современные достижения науки и передового опыта учреждений социально-культурной сферы в научно-исследовательских работах</w:t>
      </w:r>
      <w:r w:rsidR="00502A2D" w:rsidRPr="00512DBE">
        <w:rPr>
          <w:rFonts w:ascii="Times New Roman" w:hAnsi="Times New Roman" w:cs="Times New Roman"/>
          <w:sz w:val="24"/>
          <w:szCs w:val="24"/>
        </w:rPr>
        <w:t>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5. Раскрыта социальная, социально-культурная, педагогическая, методическая значимость темы исследования показывает обучающегося понимать социальную значимость своей будущей профессии, высокую мотивацию к профессиональной деятельности в сфере </w:t>
      </w:r>
      <w:r w:rsidR="00101D91" w:rsidRPr="00512DBE">
        <w:rPr>
          <w:rFonts w:ascii="Times New Roman" w:hAnsi="Times New Roman" w:cs="Times New Roman"/>
          <w:sz w:val="24"/>
          <w:szCs w:val="24"/>
        </w:rPr>
        <w:t>документационного обеспечения управления и архивного дела</w:t>
      </w:r>
      <w:r w:rsidR="00502A2D" w:rsidRPr="00512DBE">
        <w:rPr>
          <w:rFonts w:ascii="Times New Roman" w:hAnsi="Times New Roman" w:cs="Times New Roman"/>
          <w:sz w:val="24"/>
          <w:szCs w:val="24"/>
        </w:rPr>
        <w:t>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6. Учет в ВКР соответствия </w:t>
      </w:r>
      <w:r w:rsidR="00502A2D" w:rsidRPr="00512DBE">
        <w:rPr>
          <w:rFonts w:ascii="Times New Roman" w:hAnsi="Times New Roman" w:cs="Times New Roman"/>
          <w:sz w:val="24"/>
          <w:szCs w:val="24"/>
        </w:rPr>
        <w:t>правилам</w:t>
      </w:r>
      <w:r w:rsidRPr="00512DBE">
        <w:rPr>
          <w:rFonts w:ascii="Times New Roman" w:hAnsi="Times New Roman" w:cs="Times New Roman"/>
          <w:sz w:val="24"/>
          <w:szCs w:val="24"/>
        </w:rPr>
        <w:t xml:space="preserve"> </w:t>
      </w:r>
      <w:r w:rsidR="00502A2D" w:rsidRPr="00512DBE">
        <w:rPr>
          <w:rFonts w:ascii="Times New Roman" w:hAnsi="Times New Roman" w:cs="Times New Roman"/>
          <w:sz w:val="24"/>
          <w:szCs w:val="24"/>
        </w:rPr>
        <w:t xml:space="preserve">оформления работы и использования традиционных и электронных источников </w:t>
      </w:r>
      <w:r w:rsidRPr="00512DBE">
        <w:rPr>
          <w:rFonts w:ascii="Times New Roman" w:hAnsi="Times New Roman" w:cs="Times New Roman"/>
          <w:sz w:val="24"/>
          <w:szCs w:val="24"/>
        </w:rPr>
        <w:t>демонстрирует способность обучающегося решать стандартные задачи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</w:t>
      </w:r>
      <w:r w:rsidR="00502A2D" w:rsidRPr="00512DBE">
        <w:rPr>
          <w:rFonts w:ascii="Times New Roman" w:hAnsi="Times New Roman" w:cs="Times New Roman"/>
          <w:sz w:val="24"/>
          <w:szCs w:val="24"/>
        </w:rPr>
        <w:t>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7. Оригинальность работы, </w:t>
      </w:r>
      <w:r w:rsidR="00502A2D" w:rsidRPr="00512DBE">
        <w:rPr>
          <w:rFonts w:ascii="Times New Roman" w:hAnsi="Times New Roman" w:cs="Times New Roman"/>
          <w:sz w:val="24"/>
          <w:szCs w:val="24"/>
        </w:rPr>
        <w:t>ее</w:t>
      </w:r>
      <w:r w:rsidRPr="00512DBE">
        <w:rPr>
          <w:rFonts w:ascii="Times New Roman" w:hAnsi="Times New Roman" w:cs="Times New Roman"/>
          <w:sz w:val="24"/>
          <w:szCs w:val="24"/>
        </w:rPr>
        <w:t xml:space="preserve"> апробация демонстрирует владение обучающимся теоретическими основами, готовность к применению основных методов проектирования в </w:t>
      </w:r>
      <w:r w:rsidR="0055635D" w:rsidRPr="00512DBE">
        <w:rPr>
          <w:rFonts w:ascii="Times New Roman" w:hAnsi="Times New Roman" w:cs="Times New Roman"/>
          <w:sz w:val="24"/>
          <w:szCs w:val="24"/>
        </w:rPr>
        <w:t xml:space="preserve">сфере </w:t>
      </w:r>
      <w:r w:rsidR="00101D91" w:rsidRPr="00512DBE">
        <w:rPr>
          <w:rFonts w:ascii="Times New Roman" w:hAnsi="Times New Roman" w:cs="Times New Roman"/>
          <w:sz w:val="24"/>
          <w:szCs w:val="24"/>
        </w:rPr>
        <w:t>документационного обеспечения управления и архивного дела</w:t>
      </w:r>
      <w:r w:rsidR="00502A2D" w:rsidRPr="00512DBE">
        <w:rPr>
          <w:rFonts w:ascii="Times New Roman" w:hAnsi="Times New Roman" w:cs="Times New Roman"/>
          <w:sz w:val="24"/>
          <w:szCs w:val="24"/>
        </w:rPr>
        <w:t>, способность проводить научные исследования в обозначенной сфере.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8. Изучение и анализ данных о </w:t>
      </w:r>
      <w:r w:rsidR="00502A2D" w:rsidRPr="00512DBE">
        <w:rPr>
          <w:rFonts w:ascii="Times New Roman" w:hAnsi="Times New Roman" w:cs="Times New Roman"/>
          <w:sz w:val="24"/>
          <w:szCs w:val="24"/>
        </w:rPr>
        <w:t xml:space="preserve">состоянии </w:t>
      </w:r>
      <w:r w:rsidR="00664753" w:rsidRPr="00512DBE">
        <w:rPr>
          <w:rFonts w:ascii="Times New Roman" w:hAnsi="Times New Roman" w:cs="Times New Roman"/>
          <w:sz w:val="24"/>
          <w:szCs w:val="24"/>
        </w:rPr>
        <w:t xml:space="preserve">сферы </w:t>
      </w:r>
      <w:r w:rsidR="00101D91" w:rsidRPr="00512DBE">
        <w:rPr>
          <w:rFonts w:ascii="Times New Roman" w:hAnsi="Times New Roman" w:cs="Times New Roman"/>
          <w:sz w:val="24"/>
          <w:szCs w:val="24"/>
        </w:rPr>
        <w:t>документационного обеспечения управления и архивного дела</w:t>
      </w:r>
      <w:r w:rsidR="00502A2D" w:rsidRPr="00512DBE">
        <w:rPr>
          <w:rFonts w:ascii="Times New Roman" w:hAnsi="Times New Roman" w:cs="Times New Roman"/>
          <w:sz w:val="24"/>
          <w:szCs w:val="24"/>
        </w:rPr>
        <w:t>, информационных потребностях пользователей демонстрирует</w:t>
      </w:r>
      <w:r w:rsidRPr="00512DBE">
        <w:rPr>
          <w:rFonts w:ascii="Times New Roman" w:hAnsi="Times New Roman" w:cs="Times New Roman"/>
          <w:sz w:val="24"/>
          <w:szCs w:val="24"/>
        </w:rPr>
        <w:t xml:space="preserve"> способность обучающегося использовать методы мониторинга</w:t>
      </w:r>
      <w:r w:rsidR="00502A2D" w:rsidRPr="00512DBE">
        <w:rPr>
          <w:rFonts w:ascii="Times New Roman" w:hAnsi="Times New Roman" w:cs="Times New Roman"/>
          <w:sz w:val="24"/>
          <w:szCs w:val="24"/>
        </w:rPr>
        <w:t>,</w:t>
      </w:r>
      <w:r w:rsidRPr="00512DBE">
        <w:rPr>
          <w:rFonts w:ascii="Times New Roman" w:hAnsi="Times New Roman" w:cs="Times New Roman"/>
          <w:sz w:val="24"/>
          <w:szCs w:val="24"/>
        </w:rPr>
        <w:t xml:space="preserve"> готовность к применению прикладных методов исследовательской деятельности</w:t>
      </w:r>
      <w:r w:rsidR="00502A2D" w:rsidRPr="00512DBE">
        <w:rPr>
          <w:rFonts w:ascii="Times New Roman" w:hAnsi="Times New Roman" w:cs="Times New Roman"/>
          <w:sz w:val="24"/>
          <w:szCs w:val="24"/>
        </w:rPr>
        <w:t>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9. Исследование, отраженное в ВКР проведено с использованием </w:t>
      </w:r>
      <w:r w:rsidR="0032643A" w:rsidRPr="00512DBE">
        <w:rPr>
          <w:rFonts w:ascii="Times New Roman" w:hAnsi="Times New Roman" w:cs="Times New Roman"/>
          <w:sz w:val="24"/>
          <w:szCs w:val="24"/>
        </w:rPr>
        <w:t>современных технологий,</w:t>
      </w:r>
      <w:r w:rsidRPr="00512DBE">
        <w:rPr>
          <w:rFonts w:ascii="Times New Roman" w:hAnsi="Times New Roman" w:cs="Times New Roman"/>
          <w:sz w:val="24"/>
          <w:szCs w:val="24"/>
        </w:rPr>
        <w:t xml:space="preserve"> показывает готовность обучающегося к разработке инновационной стратегии и форми</w:t>
      </w:r>
      <w:r w:rsidR="0032643A" w:rsidRPr="00512DBE">
        <w:rPr>
          <w:rFonts w:ascii="Times New Roman" w:hAnsi="Times New Roman" w:cs="Times New Roman"/>
          <w:sz w:val="24"/>
          <w:szCs w:val="24"/>
        </w:rPr>
        <w:t>рования эффективных подходов к цифровой трансформации организации</w:t>
      </w:r>
      <w:r w:rsidR="00502A2D" w:rsidRPr="00512DBE">
        <w:rPr>
          <w:rFonts w:ascii="Times New Roman" w:hAnsi="Times New Roman" w:cs="Times New Roman"/>
          <w:sz w:val="24"/>
          <w:szCs w:val="24"/>
        </w:rPr>
        <w:t>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10. Обоснованность эффективности предложенных рекомендаций в Выпускной квал</w:t>
      </w:r>
      <w:r w:rsidR="0032643A" w:rsidRPr="00512DBE">
        <w:rPr>
          <w:rFonts w:ascii="Times New Roman" w:hAnsi="Times New Roman" w:cs="Times New Roman"/>
          <w:sz w:val="24"/>
          <w:szCs w:val="24"/>
        </w:rPr>
        <w:t xml:space="preserve">ификационной работе показывает </w:t>
      </w:r>
      <w:r w:rsidRPr="00512DBE">
        <w:rPr>
          <w:rFonts w:ascii="Times New Roman" w:hAnsi="Times New Roman" w:cs="Times New Roman"/>
          <w:sz w:val="24"/>
          <w:szCs w:val="24"/>
        </w:rPr>
        <w:t xml:space="preserve">способность обучающегося оценивать </w:t>
      </w:r>
      <w:r w:rsidR="00502A2D" w:rsidRPr="00512DBE">
        <w:rPr>
          <w:rFonts w:ascii="Times New Roman" w:hAnsi="Times New Roman" w:cs="Times New Roman"/>
          <w:sz w:val="24"/>
          <w:szCs w:val="24"/>
        </w:rPr>
        <w:t>деятельность учреждений</w:t>
      </w:r>
      <w:r w:rsidR="00217CA7" w:rsidRPr="00512DBE">
        <w:rPr>
          <w:rFonts w:ascii="Times New Roman" w:hAnsi="Times New Roman" w:cs="Times New Roman"/>
          <w:sz w:val="24"/>
          <w:szCs w:val="24"/>
        </w:rPr>
        <w:t xml:space="preserve"> с позиций </w:t>
      </w:r>
      <w:r w:rsidR="00101D91" w:rsidRPr="00512DBE">
        <w:rPr>
          <w:rFonts w:ascii="Times New Roman" w:hAnsi="Times New Roman" w:cs="Times New Roman"/>
          <w:sz w:val="24"/>
          <w:szCs w:val="24"/>
        </w:rPr>
        <w:t>документационного обеспечения управления и архивного дела</w:t>
      </w:r>
      <w:r w:rsidR="00502A2D" w:rsidRPr="00512DBE">
        <w:rPr>
          <w:rFonts w:ascii="Times New Roman" w:hAnsi="Times New Roman" w:cs="Times New Roman"/>
          <w:sz w:val="24"/>
          <w:szCs w:val="24"/>
        </w:rPr>
        <w:t>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При защите выпускной квалификационной работы членами государственной экзаменационной комиссии оценке подвергаются собственно выпускная квалификационная работа и содержание и качество её защиты выпускником.</w:t>
      </w:r>
    </w:p>
    <w:p w:rsidR="00831734" w:rsidRPr="00512DBE" w:rsidRDefault="00831734" w:rsidP="00512DB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512DBE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Pr="00512DBE">
        <w:rPr>
          <w:rFonts w:ascii="Times New Roman" w:hAnsi="Times New Roman" w:cs="Times New Roman"/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достиг продвинутого уровня формирования компетенций, а именно: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работа носит исследовательский характер, содержит грамотно изложенную теоретическую базу, содержательный анализ практического материала; характеризуется логичным, изложением материала с соответствующими выводами и обоснованными предложениями;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содержание работы в полной мере соответствует заданию, заявленной теме и требованиям ФГОС ВО к ВКР направления подготовки </w:t>
      </w:r>
      <w:r w:rsidR="00706680" w:rsidRPr="00512DBE">
        <w:rPr>
          <w:rFonts w:ascii="Times New Roman" w:hAnsi="Times New Roman" w:cs="Times New Roman"/>
          <w:sz w:val="24"/>
          <w:szCs w:val="24"/>
        </w:rPr>
        <w:t>43.04.02 «Туризм»</w:t>
      </w:r>
      <w:r w:rsidRPr="00512DBE">
        <w:rPr>
          <w:rFonts w:ascii="Times New Roman" w:hAnsi="Times New Roman" w:cs="Times New Roman"/>
          <w:sz w:val="24"/>
          <w:szCs w:val="24"/>
        </w:rPr>
        <w:t xml:space="preserve"> профиль «</w:t>
      </w:r>
      <w:r w:rsidR="00CC3265">
        <w:rPr>
          <w:rFonts w:ascii="Times New Roman" w:hAnsi="Times New Roman" w:cs="Times New Roman"/>
          <w:sz w:val="24"/>
          <w:szCs w:val="24"/>
        </w:rPr>
        <w:t>Экономика и управление в сфере туризма</w:t>
      </w:r>
      <w:r w:rsidRPr="00512DBE">
        <w:rPr>
          <w:rFonts w:ascii="Times New Roman" w:hAnsi="Times New Roman" w:cs="Times New Roman"/>
          <w:sz w:val="24"/>
          <w:szCs w:val="24"/>
        </w:rPr>
        <w:t>»</w:t>
      </w:r>
      <w:r w:rsidR="00555C64" w:rsidRPr="00512DBE">
        <w:rPr>
          <w:rFonts w:ascii="Times New Roman" w:hAnsi="Times New Roman" w:cs="Times New Roman"/>
          <w:sz w:val="24"/>
          <w:szCs w:val="24"/>
        </w:rPr>
        <w:t>;</w:t>
      </w:r>
    </w:p>
    <w:p w:rsidR="00D13F0C" w:rsidRPr="00512DBE" w:rsidRDefault="00831734" w:rsidP="004E730C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работа оформлена в соответствии с требованиями </w:t>
      </w:r>
      <w:r w:rsidR="00D13F0C" w:rsidRPr="00512DBE">
        <w:rPr>
          <w:rFonts w:ascii="Times New Roman" w:hAnsi="Times New Roman" w:cs="Times New Roman"/>
          <w:sz w:val="24"/>
          <w:szCs w:val="24"/>
        </w:rPr>
        <w:t>СТО 1.3-2020. Выпускные квалификационные работы. Магистерские диссертации. Требования к выполнению и представлению;</w:t>
      </w:r>
    </w:p>
    <w:p w:rsidR="00905CC1" w:rsidRPr="00512DBE" w:rsidRDefault="00831734" w:rsidP="004E730C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при защите работы выпускник показывает глубокие знания вопросов темы исследования, свободно оперирует данными исследования, вносит обоснованные рекомендации, а во время доклада использует качественный демонстрационный материал; свободно и полно отвечает на </w:t>
      </w:r>
      <w:r w:rsidRPr="00512DBE">
        <w:rPr>
          <w:rFonts w:ascii="Times New Roman" w:hAnsi="Times New Roman" w:cs="Times New Roman"/>
          <w:sz w:val="24"/>
          <w:szCs w:val="24"/>
        </w:rPr>
        <w:lastRenderedPageBreak/>
        <w:t>поставленные вопросы, наглядно демонстрирует:</w:t>
      </w:r>
      <w:r w:rsidR="00512DBE">
        <w:rPr>
          <w:rFonts w:ascii="Times New Roman" w:hAnsi="Times New Roman" w:cs="Times New Roman"/>
          <w:sz w:val="24"/>
          <w:szCs w:val="24"/>
        </w:rPr>
        <w:t xml:space="preserve"> </w:t>
      </w:r>
      <w:r w:rsidRPr="00512DBE">
        <w:rPr>
          <w:rFonts w:ascii="Times New Roman" w:hAnsi="Times New Roman" w:cs="Times New Roman"/>
          <w:sz w:val="24"/>
          <w:szCs w:val="24"/>
        </w:rPr>
        <w:t xml:space="preserve">умение собирать и анализировать статистическую информацию, нормативно-правовые документы, научные публикации, информацию с официальных сайтов </w:t>
      </w:r>
      <w:r w:rsidR="00905CC1" w:rsidRPr="00512DBE">
        <w:rPr>
          <w:rFonts w:ascii="Times New Roman" w:hAnsi="Times New Roman" w:cs="Times New Roman"/>
          <w:sz w:val="24"/>
          <w:szCs w:val="24"/>
        </w:rPr>
        <w:t xml:space="preserve">профильных </w:t>
      </w:r>
      <w:r w:rsidRPr="00512DBE">
        <w:rPr>
          <w:rFonts w:ascii="Times New Roman" w:hAnsi="Times New Roman" w:cs="Times New Roman"/>
          <w:sz w:val="24"/>
          <w:szCs w:val="24"/>
        </w:rPr>
        <w:t>организаций; способность определять актуальность цели и задач, практическую значимость исследований;</w:t>
      </w:r>
      <w:r w:rsidR="00512DBE">
        <w:rPr>
          <w:rFonts w:ascii="Times New Roman" w:hAnsi="Times New Roman" w:cs="Times New Roman"/>
          <w:sz w:val="24"/>
          <w:szCs w:val="24"/>
        </w:rPr>
        <w:t xml:space="preserve"> </w:t>
      </w:r>
      <w:r w:rsidRPr="00512DBE">
        <w:rPr>
          <w:rFonts w:ascii="Times New Roman" w:hAnsi="Times New Roman" w:cs="Times New Roman"/>
          <w:sz w:val="24"/>
          <w:szCs w:val="24"/>
        </w:rPr>
        <w:t>хорошее знание научной литературы на русском и иностранном языке; умение применять современные методы исследования и инновационные технологии; знание рынка социально-культурных услуг, экономическое обоснование; способность к критическому анализу собственных результатов</w:t>
      </w:r>
      <w:r w:rsidR="00905CC1" w:rsidRPr="00512DBE">
        <w:rPr>
          <w:rFonts w:ascii="Times New Roman" w:hAnsi="Times New Roman" w:cs="Times New Roman"/>
          <w:sz w:val="24"/>
          <w:szCs w:val="24"/>
        </w:rPr>
        <w:t>;</w:t>
      </w:r>
      <w:r w:rsidRPr="00512D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работа должна содержать иллюстративный материал, список литературы и источников, включая зар</w:t>
      </w:r>
      <w:r w:rsidR="00512DBE">
        <w:rPr>
          <w:rFonts w:ascii="Times New Roman" w:hAnsi="Times New Roman" w:cs="Times New Roman"/>
          <w:sz w:val="24"/>
          <w:szCs w:val="24"/>
        </w:rPr>
        <w:t>убежные, и работы последних лет;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на работу имеются положительные отзывы научного руководителя и рецензента</w:t>
      </w:r>
      <w:r w:rsidR="00905CC1" w:rsidRPr="00512DBE">
        <w:rPr>
          <w:rFonts w:ascii="Times New Roman" w:hAnsi="Times New Roman" w:cs="Times New Roman"/>
          <w:sz w:val="24"/>
          <w:szCs w:val="24"/>
        </w:rPr>
        <w:t>.</w:t>
      </w:r>
      <w:r w:rsidRPr="00512D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512DBE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Pr="00512DBE">
        <w:rPr>
          <w:rFonts w:ascii="Times New Roman" w:hAnsi="Times New Roman" w:cs="Times New Roman"/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достиг повышенного уровня формирования компетенций, а именно: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работа носит исследовательский характер, содержит грамотно изложенную теоретическую базу, достаточно подробный анализ практического материала. Характеризуется в целом последовательным изложением материала. Выводы по работе носят правильный, но не вполне развернутый характер</w:t>
      </w:r>
      <w:r w:rsidR="00512DBE" w:rsidRPr="00512DBE">
        <w:rPr>
          <w:rFonts w:ascii="Times New Roman" w:hAnsi="Times New Roman" w:cs="Times New Roman"/>
          <w:sz w:val="24"/>
          <w:szCs w:val="24"/>
        </w:rPr>
        <w:t>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работа выполнена в соответствии с заданием, содержание работы соответствует заявленной теме и требованиям ФГОС ВО к ВКР направления подготовки </w:t>
      </w:r>
      <w:r w:rsidR="00706680" w:rsidRPr="00512DBE">
        <w:rPr>
          <w:rFonts w:ascii="Times New Roman" w:hAnsi="Times New Roman" w:cs="Times New Roman"/>
          <w:sz w:val="24"/>
          <w:szCs w:val="24"/>
        </w:rPr>
        <w:t>43.04.02 «Туризм»</w:t>
      </w:r>
      <w:r w:rsidR="0032643A" w:rsidRPr="00512DBE">
        <w:rPr>
          <w:rFonts w:ascii="Times New Roman" w:hAnsi="Times New Roman" w:cs="Times New Roman"/>
          <w:sz w:val="24"/>
          <w:szCs w:val="24"/>
        </w:rPr>
        <w:t xml:space="preserve"> профиль «</w:t>
      </w:r>
      <w:r w:rsidR="00CC3265">
        <w:rPr>
          <w:rFonts w:ascii="Times New Roman" w:hAnsi="Times New Roman" w:cs="Times New Roman"/>
          <w:sz w:val="24"/>
          <w:szCs w:val="24"/>
        </w:rPr>
        <w:t>Экономика и управление в сфере туризма</w:t>
      </w:r>
      <w:r w:rsidR="0032643A" w:rsidRPr="00512DBE">
        <w:rPr>
          <w:rFonts w:ascii="Times New Roman" w:hAnsi="Times New Roman" w:cs="Times New Roman"/>
          <w:sz w:val="24"/>
          <w:szCs w:val="24"/>
        </w:rPr>
        <w:t>»</w:t>
      </w:r>
      <w:r w:rsidR="00555C64" w:rsidRPr="00512DBE">
        <w:rPr>
          <w:rFonts w:ascii="Times New Roman" w:hAnsi="Times New Roman" w:cs="Times New Roman"/>
          <w:sz w:val="24"/>
          <w:szCs w:val="24"/>
        </w:rPr>
        <w:t>;</w:t>
      </w:r>
    </w:p>
    <w:p w:rsidR="00D13F0C" w:rsidRPr="00512DBE" w:rsidRDefault="00831734" w:rsidP="004E730C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работа оформлена в соответствии с требованиями </w:t>
      </w:r>
      <w:r w:rsidR="00D13F0C" w:rsidRPr="00512DBE">
        <w:rPr>
          <w:rFonts w:ascii="Times New Roman" w:hAnsi="Times New Roman" w:cs="Times New Roman"/>
          <w:sz w:val="24"/>
          <w:szCs w:val="24"/>
        </w:rPr>
        <w:t>СТО 1.3-2020. Выпускные квалификационные работы. Магистерские диссертации. Требования к выполнению и представлению;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при защите работы выпускник в целом показывает знания вопросов темы, допускаются одна-две неточности при раскрытии причин выбора и актуальности темы, целей и задач работы, предмета, объекта и хронологических рамок исследования, допускается погрешность в логике выведения одного из наиболее значимых выводов, которая устраняется в ходе дополнительных уточняющих вопросов; во время доклада используется демонстрационный материал, не содержащий грубых ошибок, студент без особых затруднений отвечает на поставленные вопросы</w:t>
      </w:r>
      <w:r w:rsidR="00555C64" w:rsidRPr="00512DBE">
        <w:rPr>
          <w:rFonts w:ascii="Times New Roman" w:hAnsi="Times New Roman" w:cs="Times New Roman"/>
          <w:sz w:val="24"/>
          <w:szCs w:val="24"/>
        </w:rPr>
        <w:t>;</w:t>
      </w:r>
    </w:p>
    <w:p w:rsidR="00831734" w:rsidRPr="00512DBE" w:rsidRDefault="00831734" w:rsidP="004E730C">
      <w:pPr>
        <w:pStyle w:val="a3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на работу имеются положительные отзывы научного руководителя и рецензента.</w:t>
      </w:r>
    </w:p>
    <w:p w:rsidR="00831734" w:rsidRPr="00512DBE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512DBE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Pr="00512DBE">
        <w:rPr>
          <w:rFonts w:ascii="Times New Roman" w:hAnsi="Times New Roman" w:cs="Times New Roman"/>
          <w:sz w:val="24"/>
          <w:szCs w:val="24"/>
        </w:rPr>
        <w:t xml:space="preserve"> соответствует пороговому уровню формирования компетенций и выставляется в том случае, если:</w:t>
      </w:r>
    </w:p>
    <w:p w:rsidR="00525953" w:rsidRPr="00CC3265" w:rsidRDefault="00831734" w:rsidP="004E730C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 xml:space="preserve">работа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в работе просматривается непоследовательность изложения материала, представлены недостаточно обоснованные утверждения;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 xml:space="preserve">работа выполнена в соответствии с заданием, но содержание работы не в полной мере соответствует заявленной теме и требованиям ФГОС ВО к ВКР направления подготовки </w:t>
      </w:r>
      <w:r w:rsidR="00706680" w:rsidRPr="00CC3265">
        <w:rPr>
          <w:rFonts w:ascii="Times New Roman" w:hAnsi="Times New Roman" w:cs="Times New Roman"/>
          <w:sz w:val="24"/>
          <w:szCs w:val="24"/>
        </w:rPr>
        <w:t>43.04.02 «Туризм»</w:t>
      </w:r>
      <w:r w:rsidR="0032643A" w:rsidRPr="00CC3265">
        <w:rPr>
          <w:rFonts w:ascii="Times New Roman" w:hAnsi="Times New Roman" w:cs="Times New Roman"/>
          <w:sz w:val="24"/>
          <w:szCs w:val="24"/>
        </w:rPr>
        <w:t xml:space="preserve"> профиль «</w:t>
      </w:r>
      <w:r w:rsidR="00CC3265">
        <w:rPr>
          <w:rFonts w:ascii="Times New Roman" w:hAnsi="Times New Roman" w:cs="Times New Roman"/>
          <w:sz w:val="24"/>
          <w:szCs w:val="24"/>
        </w:rPr>
        <w:t>Экономика и управление в сфере туризма</w:t>
      </w:r>
      <w:r w:rsidR="0032643A" w:rsidRPr="00CC3265">
        <w:rPr>
          <w:rFonts w:ascii="Times New Roman" w:hAnsi="Times New Roman" w:cs="Times New Roman"/>
          <w:sz w:val="24"/>
          <w:szCs w:val="24"/>
        </w:rPr>
        <w:t>»</w:t>
      </w:r>
      <w:r w:rsidRPr="00CC3265">
        <w:rPr>
          <w:rFonts w:ascii="Times New Roman" w:hAnsi="Times New Roman" w:cs="Times New Roman"/>
          <w:sz w:val="24"/>
          <w:szCs w:val="24"/>
        </w:rPr>
        <w:t>;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имеются недостатки в оформлении работы;</w:t>
      </w:r>
    </w:p>
    <w:p w:rsidR="00525953" w:rsidRPr="00CC3265" w:rsidRDefault="00831734" w:rsidP="004E730C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выступление на защите структурировано, допущены неточности при раскрытии причин выбора и актуальности темы, целей и задач работы, грубая погрешность в логике выведения одного из наиболее значимых выводов, которая при указани</w:t>
      </w:r>
      <w:r w:rsidR="00CC3265" w:rsidRPr="00CC3265">
        <w:rPr>
          <w:rFonts w:ascii="Times New Roman" w:hAnsi="Times New Roman" w:cs="Times New Roman"/>
          <w:sz w:val="24"/>
          <w:szCs w:val="24"/>
        </w:rPr>
        <w:t>и на нее, устраняется с трудом;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ответы на вопросы членов ГЭК не раскрывают до конца сущности вопроса, показывают недостаточную самостоятельность и глубину изучения проблемы студентом;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отзыв руководителя и рецензия положительны, имеют замечания и перечень недостатков по содержанию работы и методики анализа.</w:t>
      </w:r>
    </w:p>
    <w:p w:rsidR="00831734" w:rsidRPr="00CC3265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 xml:space="preserve">Оценка </w:t>
      </w:r>
      <w:r w:rsidRPr="00CC3265">
        <w:rPr>
          <w:rFonts w:ascii="Times New Roman" w:hAnsi="Times New Roman" w:cs="Times New Roman"/>
          <w:b/>
          <w:i/>
          <w:sz w:val="24"/>
          <w:szCs w:val="24"/>
        </w:rPr>
        <w:t>«неудовлетворительно»</w:t>
      </w:r>
      <w:r w:rsidRPr="00CC3265">
        <w:rPr>
          <w:rFonts w:ascii="Times New Roman" w:hAnsi="Times New Roman" w:cs="Times New Roman"/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демонстрирует </w:t>
      </w:r>
      <w:r w:rsidR="00525953" w:rsidRPr="00CC3265">
        <w:rPr>
          <w:rFonts w:ascii="Times New Roman" w:hAnsi="Times New Roman" w:cs="Times New Roman"/>
          <w:sz w:val="24"/>
          <w:szCs w:val="24"/>
        </w:rPr>
        <w:t>низкий</w:t>
      </w:r>
      <w:r w:rsidRPr="00CC3265">
        <w:rPr>
          <w:rFonts w:ascii="Times New Roman" w:hAnsi="Times New Roman" w:cs="Times New Roman"/>
          <w:sz w:val="24"/>
          <w:szCs w:val="24"/>
        </w:rPr>
        <w:t xml:space="preserve"> уровень формирования компетенций, а именно: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lastRenderedPageBreak/>
        <w:t>работа не носит исследовательского характера, не содержит анализа и проработку практического материала; не имеет выводов либо они носят декларативный характер;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 xml:space="preserve">работа выполнена с нарушением задания, не отвечает требованиям ФГОС ВО к ВКР направления подготовки </w:t>
      </w:r>
      <w:r w:rsidR="00706680" w:rsidRPr="00CC3265">
        <w:rPr>
          <w:rFonts w:ascii="Times New Roman" w:hAnsi="Times New Roman" w:cs="Times New Roman"/>
          <w:sz w:val="24"/>
          <w:szCs w:val="24"/>
        </w:rPr>
        <w:t>43.04.02 «Туризм»</w:t>
      </w:r>
      <w:r w:rsidR="0032643A" w:rsidRPr="00CC3265">
        <w:rPr>
          <w:rFonts w:ascii="Times New Roman" w:hAnsi="Times New Roman" w:cs="Times New Roman"/>
          <w:sz w:val="24"/>
          <w:szCs w:val="24"/>
        </w:rPr>
        <w:t xml:space="preserve"> профиль «</w:t>
      </w:r>
      <w:r w:rsidR="00CC3265">
        <w:rPr>
          <w:rFonts w:ascii="Times New Roman" w:hAnsi="Times New Roman" w:cs="Times New Roman"/>
          <w:sz w:val="24"/>
          <w:szCs w:val="24"/>
        </w:rPr>
        <w:t>Экономика и управление в сфере туризма</w:t>
      </w:r>
      <w:r w:rsidR="0032643A" w:rsidRPr="00CC3265">
        <w:rPr>
          <w:rFonts w:ascii="Times New Roman" w:hAnsi="Times New Roman" w:cs="Times New Roman"/>
          <w:sz w:val="24"/>
          <w:szCs w:val="24"/>
        </w:rPr>
        <w:t>»</w:t>
      </w:r>
      <w:r w:rsidRPr="00CC3265">
        <w:rPr>
          <w:rFonts w:ascii="Times New Roman" w:hAnsi="Times New Roman" w:cs="Times New Roman"/>
          <w:sz w:val="24"/>
          <w:szCs w:val="24"/>
        </w:rPr>
        <w:t>, имеются серьезные недостатки в оформлении;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выступление на защите не структурировано, недостаточно раскрываются причины выбора и актуальность темы, цели и задачи работы, допускаются грубые погрешности в логике выведения нескольких из наиболее значимых выводов, которые при указании на них, не устраняются; при защите студент затрудняется отвечать на поставленные вопросы по теме, не знает теории вопроса, при ответе допускает существенные ошибки;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ответы на вопросы членов ГЭК вызывают значительные затруднения, не раскрывают сущности вопроса, показывают отсутствие самостоятельности и глубины изучения проблемы студентом;</w:t>
      </w:r>
    </w:p>
    <w:p w:rsidR="00831734" w:rsidRPr="00CC3265" w:rsidRDefault="00831734" w:rsidP="004E730C">
      <w:pPr>
        <w:pStyle w:val="a3"/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отзыв руководителя содержит аргументированный вывод о несоответствии работы предъявляемым требованиям; в рецензии выставлена неудовлетворительная оценка.</w:t>
      </w:r>
    </w:p>
    <w:p w:rsidR="00831734" w:rsidRPr="00CC3265" w:rsidRDefault="00831734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82C3A" w:rsidRPr="00CC3265" w:rsidRDefault="00482C3A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3265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</w:t>
      </w:r>
      <w:r w:rsidR="00225495" w:rsidRPr="00CC3265">
        <w:rPr>
          <w:rFonts w:ascii="Times New Roman" w:hAnsi="Times New Roman" w:cs="Times New Roman"/>
          <w:b/>
          <w:bCs/>
          <w:sz w:val="24"/>
          <w:szCs w:val="24"/>
        </w:rPr>
        <w:t>защиты выпускной квалификационной работы (магистерской диссертации)</w:t>
      </w:r>
    </w:p>
    <w:p w:rsidR="00D06018" w:rsidRPr="00CC3265" w:rsidRDefault="00D06018" w:rsidP="0070668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vertAlign w:val="superscript"/>
        </w:rPr>
      </w:pPr>
    </w:p>
    <w:p w:rsidR="00225495" w:rsidRPr="00CC3265" w:rsidRDefault="00225495" w:rsidP="007066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Магистерская диссертация является результатом выполнения выпускной квалификационной работы (ВКР). Магистерская диссертация выполняется в период прохождения магистрантом научно-исследовательской практики и выполнения научно-исследовательской работы.</w:t>
      </w:r>
    </w:p>
    <w:p w:rsidR="00D13F0C" w:rsidRPr="00CC3265" w:rsidRDefault="00D13F0C" w:rsidP="007066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br w:type="page"/>
      </w:r>
    </w:p>
    <w:p w:rsidR="00D06018" w:rsidRPr="00CC3265" w:rsidRDefault="00D06018" w:rsidP="00706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7971" w:rsidRPr="00CC3265" w:rsidRDefault="00466265" w:rsidP="00706680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C3265">
        <w:rPr>
          <w:rFonts w:ascii="Times New Roman" w:hAnsi="Times New Roman" w:cs="Times New Roman"/>
          <w:b/>
          <w:iCs/>
          <w:sz w:val="24"/>
          <w:szCs w:val="24"/>
        </w:rPr>
        <w:t>МЕТОДИЧЕСКИЕ УКАЗАНИЯ ПО НАПИСАНИЮ</w:t>
      </w:r>
    </w:p>
    <w:p w:rsidR="00CC3265" w:rsidRPr="00CC3265" w:rsidRDefault="00466265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265">
        <w:rPr>
          <w:rFonts w:ascii="Times New Roman" w:hAnsi="Times New Roman" w:cs="Times New Roman"/>
          <w:b/>
          <w:sz w:val="24"/>
          <w:szCs w:val="24"/>
        </w:rPr>
        <w:t>ВЫПУСКНОЙ КВАЛИФИКАЦИОННОЙ РАБОТЫ</w:t>
      </w:r>
    </w:p>
    <w:p w:rsidR="00B9796B" w:rsidRPr="00CC3265" w:rsidRDefault="00466265" w:rsidP="00706680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CC3265">
        <w:rPr>
          <w:rFonts w:ascii="Times New Roman" w:hAnsi="Times New Roman" w:cs="Times New Roman"/>
          <w:b/>
          <w:iCs/>
          <w:sz w:val="24"/>
          <w:szCs w:val="24"/>
        </w:rPr>
        <w:t>(МАГИСТЕРСКОЙ ДИССЕРТАЦИИ)</w:t>
      </w:r>
    </w:p>
    <w:p w:rsidR="00B04C90" w:rsidRPr="00CC3265" w:rsidRDefault="00B04C90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77D3" w:rsidRPr="00CC3265" w:rsidRDefault="005677D3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3265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466265" w:rsidRPr="00CC3265" w:rsidRDefault="00466265" w:rsidP="00706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3857" w:rsidRPr="00CC3265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b/>
          <w:sz w:val="24"/>
          <w:szCs w:val="24"/>
        </w:rPr>
        <w:t xml:space="preserve">Магистерская </w:t>
      </w:r>
      <w:r w:rsidR="00F4618A" w:rsidRPr="00CC3265">
        <w:rPr>
          <w:rFonts w:ascii="Times New Roman" w:hAnsi="Times New Roman" w:cs="Times New Roman"/>
          <w:b/>
          <w:sz w:val="24"/>
          <w:szCs w:val="24"/>
        </w:rPr>
        <w:t>диссертация</w:t>
      </w:r>
      <w:r w:rsidRPr="00CC3265">
        <w:rPr>
          <w:rFonts w:ascii="Times New Roman" w:hAnsi="Times New Roman" w:cs="Times New Roman"/>
          <w:b/>
          <w:sz w:val="24"/>
          <w:szCs w:val="24"/>
        </w:rPr>
        <w:t xml:space="preserve"> – обязательный компонент государственной итоговой аттестации.</w:t>
      </w:r>
      <w:r w:rsidRPr="00CC3265">
        <w:rPr>
          <w:rFonts w:ascii="Times New Roman" w:hAnsi="Times New Roman" w:cs="Times New Roman"/>
          <w:sz w:val="24"/>
          <w:szCs w:val="24"/>
        </w:rPr>
        <w:t xml:space="preserve"> Образовательные программы подготовки магистров завершаются государственной итоговой аттестацией. Обязательным компонентом государственной итоговой аттестации выпускника магистратуры является выполнение и защита выпускной квалификационной работы (ВКР) </w:t>
      </w:r>
      <w:r w:rsidR="00F4618A" w:rsidRPr="00CC3265">
        <w:rPr>
          <w:rFonts w:ascii="Times New Roman" w:hAnsi="Times New Roman" w:cs="Times New Roman"/>
          <w:sz w:val="24"/>
          <w:szCs w:val="24"/>
        </w:rPr>
        <w:t xml:space="preserve">– </w:t>
      </w:r>
      <w:r w:rsidRPr="00CC3265">
        <w:rPr>
          <w:rFonts w:ascii="Times New Roman" w:hAnsi="Times New Roman" w:cs="Times New Roman"/>
          <w:sz w:val="24"/>
          <w:szCs w:val="24"/>
        </w:rPr>
        <w:t>м</w:t>
      </w:r>
      <w:r w:rsidR="00F4618A" w:rsidRPr="00CC3265">
        <w:rPr>
          <w:rFonts w:ascii="Times New Roman" w:hAnsi="Times New Roman" w:cs="Times New Roman"/>
          <w:sz w:val="24"/>
          <w:szCs w:val="24"/>
          <w:lang w:eastAsia="ru-RU"/>
        </w:rPr>
        <w:t>агистерская диссертация</w:t>
      </w:r>
      <w:r w:rsidRPr="00CC3265">
        <w:rPr>
          <w:rFonts w:ascii="Times New Roman" w:hAnsi="Times New Roman" w:cs="Times New Roman"/>
          <w:sz w:val="24"/>
          <w:szCs w:val="24"/>
        </w:rPr>
        <w:t>.</w:t>
      </w:r>
      <w:r w:rsidR="00512DBE" w:rsidRPr="00CC32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857" w:rsidRPr="00CC3265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>Цель выполнения м</w:t>
      </w:r>
      <w:r w:rsidRPr="00CC3265">
        <w:rPr>
          <w:rFonts w:ascii="Times New Roman" w:hAnsi="Times New Roman" w:cs="Times New Roman"/>
          <w:sz w:val="24"/>
          <w:szCs w:val="24"/>
          <w:lang w:eastAsia="ru-RU"/>
        </w:rPr>
        <w:t>агистерск</w:t>
      </w:r>
      <w:r w:rsidRPr="00CC3265">
        <w:rPr>
          <w:rFonts w:ascii="Times New Roman" w:hAnsi="Times New Roman" w:cs="Times New Roman"/>
          <w:sz w:val="24"/>
          <w:szCs w:val="24"/>
        </w:rPr>
        <w:t xml:space="preserve">ой </w:t>
      </w:r>
      <w:r w:rsidR="00AE553C" w:rsidRPr="00CC3265">
        <w:rPr>
          <w:rFonts w:ascii="Times New Roman" w:hAnsi="Times New Roman" w:cs="Times New Roman"/>
          <w:sz w:val="24"/>
          <w:szCs w:val="24"/>
        </w:rPr>
        <w:t>диссертации</w:t>
      </w:r>
      <w:r w:rsidRPr="00CC3265">
        <w:rPr>
          <w:rFonts w:ascii="Times New Roman" w:hAnsi="Times New Roman" w:cs="Times New Roman"/>
          <w:sz w:val="24"/>
          <w:szCs w:val="24"/>
        </w:rPr>
        <w:t xml:space="preserve"> </w:t>
      </w:r>
      <w:r w:rsidRPr="00CC3265">
        <w:rPr>
          <w:rFonts w:ascii="Times New Roman" w:hAnsi="Times New Roman" w:cs="Times New Roman"/>
          <w:b/>
          <w:sz w:val="24"/>
          <w:szCs w:val="24"/>
        </w:rPr>
        <w:t>–</w:t>
      </w:r>
      <w:r w:rsidRPr="00CC3265">
        <w:rPr>
          <w:rFonts w:ascii="Times New Roman" w:hAnsi="Times New Roman" w:cs="Times New Roman"/>
          <w:sz w:val="24"/>
          <w:szCs w:val="24"/>
        </w:rPr>
        <w:t xml:space="preserve"> определение степени готовности выпускника магистратуры к самостоятельному решению установленных ФГОС ВО и определенных ОПОП задач профессиональной деятельности. </w:t>
      </w:r>
    </w:p>
    <w:p w:rsidR="00CC3265" w:rsidRDefault="005F3857" w:rsidP="00CC3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C3265">
        <w:rPr>
          <w:rFonts w:ascii="Times New Roman" w:hAnsi="Times New Roman" w:cs="Times New Roman"/>
          <w:sz w:val="24"/>
          <w:szCs w:val="24"/>
          <w:lang w:eastAsia="ru-RU"/>
        </w:rPr>
        <w:t>Задачами подготовки магистерской диссертации являются систематизация и интеграция теоретических знаний, расширение и углубление практических навыков по направлению (профилю) магистерской подготовки при проведении кон</w:t>
      </w:r>
      <w:r w:rsidR="00CC3265">
        <w:rPr>
          <w:rFonts w:ascii="Times New Roman" w:hAnsi="Times New Roman" w:cs="Times New Roman"/>
          <w:sz w:val="24"/>
          <w:szCs w:val="24"/>
          <w:lang w:eastAsia="ru-RU"/>
        </w:rPr>
        <w:t>кретного научного исследования.</w:t>
      </w:r>
    </w:p>
    <w:p w:rsidR="005F3857" w:rsidRPr="00CA3BBA" w:rsidRDefault="005F3857" w:rsidP="00CC32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 w:rsidRPr="00CA3BBA">
        <w:rPr>
          <w:rFonts w:ascii="Times New Roman" w:hAnsi="Times New Roman" w:cs="Times New Roman"/>
          <w:sz w:val="24"/>
          <w:szCs w:val="24"/>
          <w:lang w:eastAsia="ru-RU"/>
        </w:rPr>
        <w:t>магистерской</w:t>
      </w:r>
      <w:r w:rsidRPr="00CA3BBA">
        <w:rPr>
          <w:rFonts w:ascii="Times New Roman" w:hAnsi="Times New Roman" w:cs="Times New Roman"/>
          <w:sz w:val="24"/>
          <w:szCs w:val="24"/>
        </w:rPr>
        <w:t xml:space="preserve"> </w:t>
      </w:r>
      <w:r w:rsidR="00F4618A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Pr="00CA3BBA">
        <w:rPr>
          <w:rFonts w:ascii="Times New Roman" w:hAnsi="Times New Roman" w:cs="Times New Roman"/>
          <w:sz w:val="24"/>
          <w:szCs w:val="24"/>
        </w:rPr>
        <w:t xml:space="preserve"> студент должен про</w:t>
      </w:r>
      <w:r w:rsidR="00CC3265" w:rsidRPr="00CA3BBA">
        <w:rPr>
          <w:rFonts w:ascii="Times New Roman" w:hAnsi="Times New Roman" w:cs="Times New Roman"/>
          <w:sz w:val="24"/>
          <w:szCs w:val="24"/>
        </w:rPr>
        <w:t>демонстрировать способности:</w:t>
      </w:r>
    </w:p>
    <w:p w:rsidR="005F3857" w:rsidRPr="00CA3BBA" w:rsidRDefault="005F3857" w:rsidP="004E730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3BBA">
        <w:rPr>
          <w:rFonts w:ascii="Times New Roman" w:hAnsi="Times New Roman" w:cs="Times New Roman"/>
          <w:sz w:val="24"/>
          <w:szCs w:val="24"/>
          <w:lang w:eastAsia="ru-RU"/>
        </w:rPr>
        <w:t>разработка научной</w:t>
      </w:r>
      <w:r w:rsidRPr="00CA3BB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A3BBA">
        <w:rPr>
          <w:rFonts w:ascii="Times New Roman" w:hAnsi="Times New Roman" w:cs="Times New Roman"/>
          <w:sz w:val="24"/>
          <w:szCs w:val="24"/>
          <w:lang w:eastAsia="ru-RU"/>
        </w:rPr>
        <w:t xml:space="preserve">проблематики в области </w:t>
      </w:r>
      <w:r w:rsidR="00CA3BBA" w:rsidRPr="00CA3BBA">
        <w:rPr>
          <w:rFonts w:ascii="Times New Roman" w:hAnsi="Times New Roman" w:cs="Times New Roman"/>
          <w:sz w:val="24"/>
          <w:szCs w:val="24"/>
          <w:lang w:eastAsia="ru-RU"/>
        </w:rPr>
        <w:t>туристской деятельности</w:t>
      </w:r>
      <w:r w:rsidR="00F4618A" w:rsidRPr="00CA3BB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F3857" w:rsidRPr="00CA3BBA" w:rsidRDefault="005F3857" w:rsidP="004E730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A3BBA">
        <w:rPr>
          <w:rFonts w:ascii="Times New Roman" w:hAnsi="Times New Roman" w:cs="Times New Roman"/>
          <w:sz w:val="24"/>
          <w:szCs w:val="24"/>
        </w:rPr>
        <w:t>обоснова</w:t>
      </w:r>
      <w:r w:rsidR="00CA3BBA" w:rsidRPr="00CA3BBA">
        <w:rPr>
          <w:rFonts w:ascii="Times New Roman" w:hAnsi="Times New Roman" w:cs="Times New Roman"/>
          <w:sz w:val="24"/>
          <w:szCs w:val="24"/>
        </w:rPr>
        <w:t>ние</w:t>
      </w:r>
      <w:r w:rsidRPr="00CA3BBA">
        <w:rPr>
          <w:rFonts w:ascii="Times New Roman" w:hAnsi="Times New Roman" w:cs="Times New Roman"/>
          <w:sz w:val="24"/>
          <w:szCs w:val="24"/>
        </w:rPr>
        <w:t xml:space="preserve"> необходимость внедрения </w:t>
      </w:r>
      <w:r w:rsidR="00CA3BBA" w:rsidRPr="00CA3BBA">
        <w:rPr>
          <w:rFonts w:ascii="Times New Roman" w:hAnsi="Times New Roman" w:cs="Times New Roman"/>
          <w:sz w:val="24"/>
          <w:szCs w:val="24"/>
        </w:rPr>
        <w:t>новых форм управления и развития туристской отрасли</w:t>
      </w:r>
      <w:r w:rsidRPr="00CA3BBA">
        <w:rPr>
          <w:rFonts w:ascii="Times New Roman" w:hAnsi="Times New Roman" w:cs="Times New Roman"/>
          <w:sz w:val="24"/>
          <w:szCs w:val="24"/>
        </w:rPr>
        <w:t>;</w:t>
      </w:r>
    </w:p>
    <w:p w:rsidR="005F3857" w:rsidRPr="00CA3BBA" w:rsidRDefault="005F3857" w:rsidP="004E730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собрать и обработать информацию по теме </w:t>
      </w:r>
      <w:r w:rsidRPr="00CA3BBA">
        <w:rPr>
          <w:rFonts w:ascii="Times New Roman" w:hAnsi="Times New Roman" w:cs="Times New Roman"/>
          <w:sz w:val="24"/>
          <w:szCs w:val="24"/>
          <w:lang w:eastAsia="ru-RU"/>
        </w:rPr>
        <w:t>магистерской</w:t>
      </w:r>
      <w:r w:rsidRPr="00CA3BBA">
        <w:rPr>
          <w:rFonts w:ascii="Times New Roman" w:hAnsi="Times New Roman" w:cs="Times New Roman"/>
          <w:sz w:val="24"/>
          <w:szCs w:val="24"/>
        </w:rPr>
        <w:t xml:space="preserve"> </w:t>
      </w:r>
      <w:r w:rsidR="00F4618A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Pr="00CA3BBA">
        <w:rPr>
          <w:rFonts w:ascii="Times New Roman" w:hAnsi="Times New Roman" w:cs="Times New Roman"/>
          <w:sz w:val="24"/>
          <w:szCs w:val="24"/>
        </w:rPr>
        <w:t>, критически проанал</w:t>
      </w:r>
      <w:r w:rsidR="00CA3BBA">
        <w:rPr>
          <w:rFonts w:ascii="Times New Roman" w:hAnsi="Times New Roman" w:cs="Times New Roman"/>
          <w:sz w:val="24"/>
          <w:szCs w:val="24"/>
        </w:rPr>
        <w:t>изировать полученные материалы;</w:t>
      </w:r>
    </w:p>
    <w:p w:rsidR="005F3857" w:rsidRPr="00CA3BBA" w:rsidRDefault="005F3857" w:rsidP="004E730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>выбрать и обосновать общесистемные и локальные решения;</w:t>
      </w:r>
    </w:p>
    <w:p w:rsidR="005F3857" w:rsidRPr="00CA3BBA" w:rsidRDefault="005F3857" w:rsidP="004E730C">
      <w:pPr>
        <w:pStyle w:val="a3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>сформулировать логически обоснованные выводы, предложения, рекомендации по внедрению пол</w:t>
      </w:r>
      <w:r w:rsidR="00CA3BBA">
        <w:rPr>
          <w:rFonts w:ascii="Times New Roman" w:hAnsi="Times New Roman" w:cs="Times New Roman"/>
          <w:sz w:val="24"/>
          <w:szCs w:val="24"/>
        </w:rPr>
        <w:t>ученных результатов в практику.</w:t>
      </w:r>
    </w:p>
    <w:p w:rsidR="00CA3BBA" w:rsidRPr="00CA3BBA" w:rsidRDefault="00CA3BBA" w:rsidP="00CA3B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3BBA" w:rsidRPr="00CA3BBA" w:rsidRDefault="005F3857" w:rsidP="00CA3B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3BBA">
        <w:rPr>
          <w:rFonts w:ascii="Times New Roman" w:hAnsi="Times New Roman" w:cs="Times New Roman"/>
          <w:b/>
          <w:sz w:val="24"/>
          <w:szCs w:val="24"/>
        </w:rPr>
        <w:t xml:space="preserve">Порядок выполнения, представления и защиты </w:t>
      </w:r>
      <w:r w:rsidR="00F554F4" w:rsidRPr="00CA3BBA">
        <w:rPr>
          <w:rFonts w:ascii="Times New Roman" w:hAnsi="Times New Roman" w:cs="Times New Roman"/>
          <w:b/>
          <w:sz w:val="24"/>
          <w:szCs w:val="24"/>
        </w:rPr>
        <w:t>магистерских диссертаций</w:t>
      </w:r>
      <w:r w:rsidRPr="00CA3BBA">
        <w:rPr>
          <w:rFonts w:ascii="Times New Roman" w:hAnsi="Times New Roman" w:cs="Times New Roman"/>
          <w:b/>
          <w:sz w:val="24"/>
          <w:szCs w:val="24"/>
        </w:rPr>
        <w:t>.</w:t>
      </w:r>
    </w:p>
    <w:p w:rsidR="005F3857" w:rsidRPr="00CA3BBA" w:rsidRDefault="005F3857" w:rsidP="0070668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Выполнение 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Pr="00CA3BBA">
        <w:rPr>
          <w:rFonts w:ascii="Times New Roman" w:hAnsi="Times New Roman" w:cs="Times New Roman"/>
          <w:sz w:val="24"/>
          <w:szCs w:val="24"/>
        </w:rPr>
        <w:t xml:space="preserve"> включает следующие этапы: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Выбор темы 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Утверждение темы </w:t>
      </w:r>
      <w:r w:rsidR="00AE553C" w:rsidRPr="00CA3BBA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A3BBA">
        <w:rPr>
          <w:rFonts w:ascii="Times New Roman" w:hAnsi="Times New Roman" w:cs="Times New Roman"/>
          <w:sz w:val="24"/>
          <w:szCs w:val="24"/>
        </w:rPr>
        <w:t xml:space="preserve"> и научного руководителя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Составление и утверждение плана-графика подготовки 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BBA">
        <w:rPr>
          <w:rFonts w:ascii="Times New Roman" w:hAnsi="Times New Roman" w:cs="Times New Roman"/>
          <w:bCs/>
          <w:sz w:val="24"/>
          <w:szCs w:val="24"/>
        </w:rPr>
        <w:t xml:space="preserve">Структурно-семантический анализ темы </w:t>
      </w:r>
      <w:r w:rsidRPr="00CA3BBA">
        <w:rPr>
          <w:rFonts w:ascii="Times New Roman" w:hAnsi="Times New Roman" w:cs="Times New Roman"/>
          <w:sz w:val="24"/>
          <w:szCs w:val="24"/>
        </w:rPr>
        <w:t xml:space="preserve">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BBA">
        <w:rPr>
          <w:rFonts w:ascii="Times New Roman" w:hAnsi="Times New Roman" w:cs="Times New Roman"/>
          <w:bCs/>
          <w:sz w:val="24"/>
          <w:szCs w:val="24"/>
        </w:rPr>
        <w:t>Составление списка литературы</w:t>
      </w:r>
      <w:r w:rsidR="00CA3BBA" w:rsidRPr="00CA3BBA">
        <w:rPr>
          <w:rFonts w:ascii="Times New Roman" w:hAnsi="Times New Roman" w:cs="Times New Roman"/>
          <w:bCs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BBA">
        <w:rPr>
          <w:rFonts w:ascii="Times New Roman" w:hAnsi="Times New Roman" w:cs="Times New Roman"/>
          <w:bCs/>
          <w:sz w:val="24"/>
          <w:szCs w:val="24"/>
        </w:rPr>
        <w:t xml:space="preserve">Построение плана </w:t>
      </w:r>
      <w:r w:rsidRPr="00CA3BBA">
        <w:rPr>
          <w:rFonts w:ascii="Times New Roman" w:hAnsi="Times New Roman" w:cs="Times New Roman"/>
          <w:sz w:val="24"/>
          <w:szCs w:val="24"/>
        </w:rPr>
        <w:t xml:space="preserve">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CA3BBA" w:rsidP="004E730C">
      <w:pPr>
        <w:pStyle w:val="a3"/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>Сбор, обработка, анализ и обобщение материалов теоретического исследования</w:t>
      </w:r>
      <w:r w:rsidRPr="00CA3BBA">
        <w:rPr>
          <w:rFonts w:ascii="Times New Roman" w:hAnsi="Times New Roman" w:cs="Times New Roman"/>
          <w:bCs/>
          <w:sz w:val="24"/>
          <w:szCs w:val="24"/>
        </w:rPr>
        <w:t xml:space="preserve"> по теме </w:t>
      </w:r>
      <w:r w:rsidRPr="00CA3BBA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="005F3857" w:rsidRPr="00CA3BBA">
        <w:rPr>
          <w:rFonts w:ascii="Times New Roman" w:hAnsi="Times New Roman" w:cs="Times New Roman"/>
          <w:bCs/>
          <w:sz w:val="24"/>
          <w:szCs w:val="24"/>
        </w:rPr>
        <w:t xml:space="preserve"> и п</w:t>
      </w:r>
      <w:r w:rsidRPr="00CA3BBA">
        <w:rPr>
          <w:rFonts w:ascii="Times New Roman" w:hAnsi="Times New Roman" w:cs="Times New Roman"/>
          <w:sz w:val="24"/>
          <w:szCs w:val="24"/>
        </w:rPr>
        <w:t>одготовка аналитического обзора.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>Сбор, обработка, анализ и обобщение материалов эмпирического исследования</w:t>
      </w:r>
      <w:r w:rsidRPr="00CA3BBA">
        <w:rPr>
          <w:rFonts w:ascii="Times New Roman" w:hAnsi="Times New Roman" w:cs="Times New Roman"/>
          <w:bCs/>
          <w:sz w:val="24"/>
          <w:szCs w:val="24"/>
        </w:rPr>
        <w:t xml:space="preserve"> по теме </w:t>
      </w:r>
      <w:r w:rsidRPr="00CA3BBA">
        <w:rPr>
          <w:rFonts w:ascii="Times New Roman" w:hAnsi="Times New Roman" w:cs="Times New Roman"/>
          <w:sz w:val="24"/>
          <w:szCs w:val="24"/>
        </w:rPr>
        <w:t xml:space="preserve">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Подготовка и оформление текстовой части 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Предварительная защита 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Доработка </w:t>
      </w:r>
      <w:r w:rsidR="00AE553C" w:rsidRPr="00CA3BBA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A3BBA">
        <w:rPr>
          <w:rFonts w:ascii="Times New Roman" w:hAnsi="Times New Roman" w:cs="Times New Roman"/>
          <w:sz w:val="24"/>
          <w:szCs w:val="24"/>
        </w:rPr>
        <w:t xml:space="preserve"> с учетом результатов предзащиты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Представление завершенной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A3BBA">
        <w:rPr>
          <w:rFonts w:ascii="Times New Roman" w:hAnsi="Times New Roman" w:cs="Times New Roman"/>
          <w:sz w:val="24"/>
          <w:szCs w:val="24"/>
        </w:rPr>
        <w:t xml:space="preserve"> на выпускающую кафедру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>Прохождение процедуры контроля заимствований путем обращения в систему контроля заимствований «</w:t>
      </w:r>
      <w:proofErr w:type="spellStart"/>
      <w:r w:rsidRPr="00CA3BBA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Pr="00CA3BBA">
        <w:rPr>
          <w:rFonts w:ascii="Times New Roman" w:hAnsi="Times New Roman" w:cs="Times New Roman"/>
          <w:sz w:val="24"/>
          <w:szCs w:val="24"/>
        </w:rPr>
        <w:t>»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CA3BBA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Прохождение процедуры </w:t>
      </w:r>
      <w:proofErr w:type="spellStart"/>
      <w:r w:rsidRPr="00CA3BBA">
        <w:rPr>
          <w:rFonts w:ascii="Times New Roman" w:hAnsi="Times New Roman" w:cs="Times New Roman"/>
          <w:sz w:val="24"/>
          <w:szCs w:val="24"/>
        </w:rPr>
        <w:t>нормаконтроля</w:t>
      </w:r>
      <w:proofErr w:type="spellEnd"/>
      <w:r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>Получение отзыва научного руководителя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Рецензирование </w:t>
      </w:r>
      <w:r w:rsidR="00AE553C" w:rsidRPr="00CA3BBA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Подготовка доклада и электронной презентации к защите 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CA3BBA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CA3BBA">
        <w:rPr>
          <w:rFonts w:ascii="Times New Roman" w:hAnsi="Times New Roman" w:cs="Times New Roman"/>
          <w:sz w:val="24"/>
          <w:szCs w:val="24"/>
        </w:rPr>
        <w:t xml:space="preserve">Допуск студента к защите магистерской </w:t>
      </w:r>
      <w:r w:rsidR="00AE553C" w:rsidRPr="00CA3BBA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CA3BBA">
        <w:rPr>
          <w:rFonts w:ascii="Times New Roman" w:hAnsi="Times New Roman" w:cs="Times New Roman"/>
          <w:sz w:val="24"/>
          <w:szCs w:val="24"/>
        </w:rPr>
        <w:t>.</w:t>
      </w:r>
    </w:p>
    <w:p w:rsidR="005F3857" w:rsidRPr="004F19C6" w:rsidRDefault="005F3857" w:rsidP="004E730C">
      <w:pPr>
        <w:pStyle w:val="a3"/>
        <w:numPr>
          <w:ilvl w:val="2"/>
          <w:numId w:val="2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4F19C6">
        <w:rPr>
          <w:rFonts w:ascii="Times New Roman" w:hAnsi="Times New Roman" w:cs="Times New Roman"/>
          <w:sz w:val="24"/>
          <w:szCs w:val="24"/>
        </w:rPr>
        <w:lastRenderedPageBreak/>
        <w:t xml:space="preserve">Защита магистерской </w:t>
      </w:r>
      <w:r w:rsidR="00AE553C" w:rsidRPr="004F19C6">
        <w:rPr>
          <w:rFonts w:ascii="Times New Roman" w:hAnsi="Times New Roman" w:cs="Times New Roman"/>
          <w:sz w:val="24"/>
          <w:szCs w:val="24"/>
        </w:rPr>
        <w:t>диссертации</w:t>
      </w:r>
      <w:r w:rsidR="00CA3BBA" w:rsidRPr="004F19C6">
        <w:rPr>
          <w:rFonts w:ascii="Times New Roman" w:hAnsi="Times New Roman" w:cs="Times New Roman"/>
          <w:sz w:val="24"/>
          <w:szCs w:val="24"/>
        </w:rPr>
        <w:t>.</w:t>
      </w:r>
    </w:p>
    <w:p w:rsidR="005F3857" w:rsidRPr="004F19C6" w:rsidRDefault="005F3857" w:rsidP="00CA3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9C6">
        <w:rPr>
          <w:rFonts w:ascii="Times New Roman" w:hAnsi="Times New Roman" w:cs="Times New Roman"/>
          <w:i/>
          <w:sz w:val="24"/>
          <w:szCs w:val="24"/>
        </w:rPr>
        <w:t xml:space="preserve">Выбор темы магистерской </w:t>
      </w:r>
      <w:r w:rsidR="00AE553C" w:rsidRPr="004F19C6">
        <w:rPr>
          <w:rFonts w:ascii="Times New Roman" w:hAnsi="Times New Roman" w:cs="Times New Roman"/>
          <w:i/>
          <w:sz w:val="24"/>
          <w:szCs w:val="24"/>
        </w:rPr>
        <w:t>диссертации</w:t>
      </w:r>
      <w:r w:rsidRPr="004F19C6">
        <w:rPr>
          <w:rFonts w:ascii="Times New Roman" w:hAnsi="Times New Roman" w:cs="Times New Roman"/>
          <w:i/>
          <w:sz w:val="24"/>
          <w:szCs w:val="24"/>
        </w:rPr>
        <w:t>.</w:t>
      </w:r>
      <w:r w:rsidR="00512DBE" w:rsidRPr="004F19C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F19C6">
        <w:rPr>
          <w:rFonts w:ascii="Times New Roman" w:hAnsi="Times New Roman" w:cs="Times New Roman"/>
          <w:sz w:val="24"/>
          <w:szCs w:val="24"/>
        </w:rPr>
        <w:t xml:space="preserve">Тема магистерской </w:t>
      </w:r>
      <w:r w:rsidR="00AE553C" w:rsidRPr="004F19C6">
        <w:rPr>
          <w:rFonts w:ascii="Times New Roman" w:hAnsi="Times New Roman" w:cs="Times New Roman"/>
          <w:sz w:val="24"/>
          <w:szCs w:val="24"/>
        </w:rPr>
        <w:t>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 должна характеризоваться социальной</w:t>
      </w:r>
      <w:r w:rsidR="004F19C6">
        <w:rPr>
          <w:rFonts w:ascii="Times New Roman" w:hAnsi="Times New Roman" w:cs="Times New Roman"/>
          <w:sz w:val="24"/>
          <w:szCs w:val="24"/>
        </w:rPr>
        <w:t xml:space="preserve"> и экономической</w:t>
      </w:r>
      <w:r w:rsidRPr="004F19C6">
        <w:rPr>
          <w:rFonts w:ascii="Times New Roman" w:hAnsi="Times New Roman" w:cs="Times New Roman"/>
          <w:sz w:val="24"/>
          <w:szCs w:val="24"/>
        </w:rPr>
        <w:t xml:space="preserve"> значимостью, определяться заказами </w:t>
      </w:r>
      <w:r w:rsidR="004F19C6" w:rsidRPr="004F19C6">
        <w:rPr>
          <w:rFonts w:ascii="Times New Roman" w:hAnsi="Times New Roman" w:cs="Times New Roman"/>
          <w:sz w:val="24"/>
          <w:szCs w:val="24"/>
        </w:rPr>
        <w:t xml:space="preserve">туристских организаций; учреждений, осуществляющих туристскую деятельность; </w:t>
      </w:r>
      <w:r w:rsidRPr="004F19C6">
        <w:rPr>
          <w:rFonts w:ascii="Times New Roman" w:hAnsi="Times New Roman" w:cs="Times New Roman"/>
          <w:sz w:val="24"/>
          <w:szCs w:val="24"/>
        </w:rPr>
        <w:t>отражать реальные потребности практики в решении актуальных проблем</w:t>
      </w:r>
      <w:r w:rsidR="004F19C6" w:rsidRPr="004F19C6">
        <w:rPr>
          <w:rFonts w:ascii="Times New Roman" w:hAnsi="Times New Roman" w:cs="Times New Roman"/>
          <w:sz w:val="24"/>
          <w:szCs w:val="24"/>
        </w:rPr>
        <w:t xml:space="preserve"> развития туризма</w:t>
      </w:r>
      <w:r w:rsidRPr="004F19C6">
        <w:rPr>
          <w:rFonts w:ascii="Times New Roman" w:hAnsi="Times New Roman" w:cs="Times New Roman"/>
          <w:sz w:val="24"/>
          <w:szCs w:val="24"/>
        </w:rPr>
        <w:t xml:space="preserve">. Тема магистерской </w:t>
      </w:r>
      <w:r w:rsidR="00AE553C" w:rsidRPr="004F19C6">
        <w:rPr>
          <w:rFonts w:ascii="Times New Roman" w:hAnsi="Times New Roman" w:cs="Times New Roman"/>
          <w:sz w:val="24"/>
          <w:szCs w:val="24"/>
        </w:rPr>
        <w:t>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 должна иметь интегративный практико-ориентированный и научный характер.</w:t>
      </w:r>
    </w:p>
    <w:p w:rsidR="005F3857" w:rsidRPr="00CA3BBA" w:rsidRDefault="005F3857" w:rsidP="00CA3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9C6">
        <w:rPr>
          <w:rFonts w:ascii="Times New Roman" w:hAnsi="Times New Roman" w:cs="Times New Roman"/>
          <w:sz w:val="24"/>
          <w:szCs w:val="24"/>
        </w:rPr>
        <w:t xml:space="preserve">Студент может выбрать тему магистерской </w:t>
      </w:r>
      <w:r w:rsidR="00AE553C" w:rsidRPr="004F19C6">
        <w:rPr>
          <w:rFonts w:ascii="Times New Roman" w:hAnsi="Times New Roman" w:cs="Times New Roman"/>
          <w:sz w:val="24"/>
          <w:szCs w:val="24"/>
        </w:rPr>
        <w:t>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 из числа тем, предложенных </w:t>
      </w:r>
      <w:r w:rsidRPr="00CA3BBA">
        <w:rPr>
          <w:rFonts w:ascii="Times New Roman" w:hAnsi="Times New Roman" w:cs="Times New Roman"/>
          <w:sz w:val="24"/>
          <w:szCs w:val="24"/>
        </w:rPr>
        <w:t>выпускающей кафедрой, или выдвинуть ее самостоятельно с необходимым обоснованием. Тема, предложенная обучающимся, рассматривается выпускающей кафедрой с возможным участием обучающегося и может быть аргументированно отклонена или, при согласии обучающегося и научного р</w:t>
      </w:r>
      <w:r w:rsidR="00CA3BBA">
        <w:rPr>
          <w:rFonts w:ascii="Times New Roman" w:hAnsi="Times New Roman" w:cs="Times New Roman"/>
          <w:sz w:val="24"/>
          <w:szCs w:val="24"/>
        </w:rPr>
        <w:t>уководителя, переформулирована.</w:t>
      </w:r>
    </w:p>
    <w:p w:rsidR="005F3857" w:rsidRPr="004F19C6" w:rsidRDefault="005F3857" w:rsidP="00CA3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9C6">
        <w:rPr>
          <w:rFonts w:ascii="Times New Roman" w:hAnsi="Times New Roman" w:cs="Times New Roman"/>
          <w:i/>
          <w:sz w:val="24"/>
          <w:szCs w:val="24"/>
        </w:rPr>
        <w:t xml:space="preserve">Утверждение темы магистерской </w:t>
      </w:r>
      <w:r w:rsidR="00AE553C" w:rsidRPr="004F19C6">
        <w:rPr>
          <w:rFonts w:ascii="Times New Roman" w:hAnsi="Times New Roman" w:cs="Times New Roman"/>
          <w:i/>
          <w:sz w:val="24"/>
          <w:szCs w:val="24"/>
        </w:rPr>
        <w:t>диссертации</w:t>
      </w:r>
      <w:r w:rsidRPr="004F19C6">
        <w:rPr>
          <w:rFonts w:ascii="Times New Roman" w:hAnsi="Times New Roman" w:cs="Times New Roman"/>
          <w:i/>
          <w:sz w:val="24"/>
          <w:szCs w:val="24"/>
        </w:rPr>
        <w:t xml:space="preserve"> и научного руководителя</w:t>
      </w:r>
      <w:r w:rsidRPr="004F19C6">
        <w:rPr>
          <w:rFonts w:ascii="Times New Roman" w:hAnsi="Times New Roman" w:cs="Times New Roman"/>
          <w:sz w:val="24"/>
          <w:szCs w:val="24"/>
        </w:rPr>
        <w:t xml:space="preserve">. Темы магистерских </w:t>
      </w:r>
      <w:r w:rsidR="00AE553C" w:rsidRPr="004F19C6">
        <w:rPr>
          <w:rFonts w:ascii="Times New Roman" w:hAnsi="Times New Roman" w:cs="Times New Roman"/>
          <w:sz w:val="24"/>
          <w:szCs w:val="24"/>
        </w:rPr>
        <w:t>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 и научные руководители утверждаются на заседании выпускающей кафедры. На основании выписки из заседания выпускающей кафедры деканом факультета готовится проект приказа об утверждении тем магистерских </w:t>
      </w:r>
      <w:r w:rsidR="00A34346" w:rsidRPr="004F19C6">
        <w:rPr>
          <w:rFonts w:ascii="Times New Roman" w:hAnsi="Times New Roman" w:cs="Times New Roman"/>
          <w:sz w:val="24"/>
          <w:szCs w:val="24"/>
        </w:rPr>
        <w:t>диссертаций</w:t>
      </w:r>
      <w:r w:rsidRPr="004F19C6">
        <w:rPr>
          <w:rFonts w:ascii="Times New Roman" w:hAnsi="Times New Roman" w:cs="Times New Roman"/>
          <w:sz w:val="24"/>
          <w:szCs w:val="24"/>
        </w:rPr>
        <w:t xml:space="preserve"> и назначении руководителей, который направляется на подпись ректору или иному уполномоченному им должностному лицу. Тематика магистерских </w:t>
      </w:r>
      <w:r w:rsidR="00AE553C" w:rsidRPr="004F19C6">
        <w:rPr>
          <w:rFonts w:ascii="Times New Roman" w:hAnsi="Times New Roman" w:cs="Times New Roman"/>
          <w:sz w:val="24"/>
          <w:szCs w:val="24"/>
        </w:rPr>
        <w:t>диссертаций</w:t>
      </w:r>
      <w:r w:rsidRPr="004F19C6">
        <w:rPr>
          <w:rFonts w:ascii="Times New Roman" w:hAnsi="Times New Roman" w:cs="Times New Roman"/>
          <w:sz w:val="24"/>
          <w:szCs w:val="24"/>
        </w:rPr>
        <w:t xml:space="preserve">, списки выпускников магистратуры, научных руководителей утверждаются приказом ректора не позднее, чем за </w:t>
      </w:r>
      <w:r w:rsidR="00FD7F2C" w:rsidRPr="004F19C6">
        <w:rPr>
          <w:rFonts w:ascii="Times New Roman" w:hAnsi="Times New Roman" w:cs="Times New Roman"/>
          <w:sz w:val="24"/>
          <w:szCs w:val="24"/>
        </w:rPr>
        <w:t>год</w:t>
      </w:r>
      <w:r w:rsidRPr="004F19C6">
        <w:rPr>
          <w:rFonts w:ascii="Times New Roman" w:hAnsi="Times New Roman" w:cs="Times New Roman"/>
          <w:sz w:val="24"/>
          <w:szCs w:val="24"/>
        </w:rPr>
        <w:t xml:space="preserve"> до даты начала госуд</w:t>
      </w:r>
      <w:r w:rsidR="004F19C6" w:rsidRPr="004F19C6">
        <w:rPr>
          <w:rFonts w:ascii="Times New Roman" w:hAnsi="Times New Roman" w:cs="Times New Roman"/>
          <w:sz w:val="24"/>
          <w:szCs w:val="24"/>
        </w:rPr>
        <w:t>арственной итоговой аттестации.</w:t>
      </w:r>
    </w:p>
    <w:p w:rsidR="005F3857" w:rsidRPr="004F19C6" w:rsidRDefault="005F3857" w:rsidP="00CA3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9C6">
        <w:rPr>
          <w:rFonts w:ascii="Times New Roman" w:hAnsi="Times New Roman" w:cs="Times New Roman"/>
          <w:sz w:val="24"/>
          <w:szCs w:val="24"/>
        </w:rPr>
        <w:t xml:space="preserve">Копии приказов об утверждении тем и научных руководителей магистерских </w:t>
      </w:r>
      <w:r w:rsidR="00AE553C" w:rsidRPr="004F19C6">
        <w:rPr>
          <w:rFonts w:ascii="Times New Roman" w:hAnsi="Times New Roman" w:cs="Times New Roman"/>
          <w:sz w:val="24"/>
          <w:szCs w:val="24"/>
        </w:rPr>
        <w:t>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 предоставляются в государств</w:t>
      </w:r>
      <w:r w:rsidR="004F19C6" w:rsidRPr="004F19C6">
        <w:rPr>
          <w:rFonts w:ascii="Times New Roman" w:hAnsi="Times New Roman" w:cs="Times New Roman"/>
          <w:sz w:val="24"/>
          <w:szCs w:val="24"/>
        </w:rPr>
        <w:t>енную экзаменационную комиссию.</w:t>
      </w:r>
    </w:p>
    <w:p w:rsidR="005F3857" w:rsidRPr="004F19C6" w:rsidRDefault="005F3857" w:rsidP="00CA3B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19C6">
        <w:rPr>
          <w:rFonts w:ascii="Times New Roman" w:hAnsi="Times New Roman" w:cs="Times New Roman"/>
          <w:sz w:val="24"/>
          <w:szCs w:val="24"/>
        </w:rPr>
        <w:t xml:space="preserve">Все изменения в темах и руководстве магистерскими </w:t>
      </w:r>
      <w:r w:rsidR="00F4618A" w:rsidRPr="004F19C6">
        <w:rPr>
          <w:rFonts w:ascii="Times New Roman" w:hAnsi="Times New Roman" w:cs="Times New Roman"/>
          <w:sz w:val="24"/>
          <w:szCs w:val="24"/>
        </w:rPr>
        <w:t xml:space="preserve">диссертациями </w:t>
      </w:r>
      <w:r w:rsidRPr="004F19C6">
        <w:rPr>
          <w:rFonts w:ascii="Times New Roman" w:hAnsi="Times New Roman" w:cs="Times New Roman"/>
          <w:sz w:val="24"/>
          <w:szCs w:val="24"/>
        </w:rPr>
        <w:t xml:space="preserve">производятся приказом ректора или иного уполномоченного им должностного лица по представлению заведующего выпускающей кафедрой и декана факультета. Изменение и (или) уточнение темы магистерской </w:t>
      </w:r>
      <w:r w:rsidR="00AE553C" w:rsidRPr="004F19C6">
        <w:rPr>
          <w:rFonts w:ascii="Times New Roman" w:hAnsi="Times New Roman" w:cs="Times New Roman"/>
          <w:sz w:val="24"/>
          <w:szCs w:val="24"/>
        </w:rPr>
        <w:t>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 возможно не позднее, чем за три месяца до предполагаемой даты ее защиты.</w:t>
      </w:r>
    </w:p>
    <w:p w:rsidR="005F3857" w:rsidRPr="004F19C6" w:rsidRDefault="005F3857" w:rsidP="00CA3BB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19C6">
        <w:rPr>
          <w:rFonts w:ascii="Times New Roman" w:hAnsi="Times New Roman" w:cs="Times New Roman"/>
          <w:sz w:val="24"/>
          <w:szCs w:val="24"/>
        </w:rPr>
        <w:t xml:space="preserve">Студент выполняет магистерскую </w:t>
      </w:r>
      <w:r w:rsidR="00AE553C" w:rsidRPr="004F19C6">
        <w:rPr>
          <w:rFonts w:ascii="Times New Roman" w:hAnsi="Times New Roman" w:cs="Times New Roman"/>
          <w:sz w:val="24"/>
          <w:szCs w:val="24"/>
        </w:rPr>
        <w:t>диссертацию</w:t>
      </w:r>
      <w:r w:rsidRPr="004F19C6">
        <w:rPr>
          <w:rFonts w:ascii="Times New Roman" w:hAnsi="Times New Roman" w:cs="Times New Roman"/>
          <w:sz w:val="24"/>
          <w:szCs w:val="24"/>
        </w:rPr>
        <w:t xml:space="preserve"> по утвержденной теме в соответствии с планом-графиком под руководством преподавателя, являющегося его научным руководителем. В необходимых случаях, кроме научного руководителя по специальным вопросам </w:t>
      </w:r>
      <w:r w:rsidR="00AE553C" w:rsidRPr="004F19C6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, назначаются научные консультанты из числа преподавателей </w:t>
      </w:r>
      <w:proofErr w:type="spellStart"/>
      <w:r w:rsidRPr="004F19C6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4F19C6">
        <w:rPr>
          <w:rFonts w:ascii="Times New Roman" w:hAnsi="Times New Roman" w:cs="Times New Roman"/>
          <w:sz w:val="24"/>
          <w:szCs w:val="24"/>
        </w:rPr>
        <w:t xml:space="preserve"> или ведущих специалистов в соответствующей области деятельности.</w:t>
      </w:r>
    </w:p>
    <w:p w:rsidR="005F3857" w:rsidRPr="004F19C6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19C6">
        <w:rPr>
          <w:rFonts w:ascii="Times New Roman" w:hAnsi="Times New Roman" w:cs="Times New Roman"/>
          <w:i/>
          <w:sz w:val="24"/>
          <w:szCs w:val="24"/>
        </w:rPr>
        <w:t>Составление и утверждение</w:t>
      </w:r>
      <w:r w:rsidRPr="004F19C6">
        <w:rPr>
          <w:rFonts w:ascii="Times New Roman" w:hAnsi="Times New Roman" w:cs="Times New Roman"/>
          <w:sz w:val="24"/>
          <w:szCs w:val="24"/>
        </w:rPr>
        <w:t xml:space="preserve"> </w:t>
      </w:r>
      <w:r w:rsidRPr="004F19C6">
        <w:rPr>
          <w:rFonts w:ascii="Times New Roman" w:hAnsi="Times New Roman" w:cs="Times New Roman"/>
          <w:i/>
          <w:sz w:val="24"/>
          <w:szCs w:val="24"/>
        </w:rPr>
        <w:t xml:space="preserve">плана-графика подготовки </w:t>
      </w:r>
      <w:r w:rsidR="00AE553C" w:rsidRPr="004F19C6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4F19C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F19C6">
        <w:rPr>
          <w:rFonts w:ascii="Times New Roman" w:hAnsi="Times New Roman" w:cs="Times New Roman"/>
          <w:sz w:val="24"/>
          <w:szCs w:val="24"/>
        </w:rPr>
        <w:t xml:space="preserve">План-график выполнения </w:t>
      </w:r>
      <w:r w:rsidR="00AE553C" w:rsidRPr="004F19C6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 содержит сведения об этапах работы, сроках выполнения задания, отметки научного руководителя о выполнении объемов работы (дата, подпись). </w:t>
      </w:r>
    </w:p>
    <w:p w:rsidR="005F3857" w:rsidRPr="004F19C6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19C6">
        <w:rPr>
          <w:rFonts w:ascii="Times New Roman" w:hAnsi="Times New Roman" w:cs="Times New Roman"/>
          <w:i/>
          <w:sz w:val="24"/>
          <w:szCs w:val="24"/>
        </w:rPr>
        <w:t xml:space="preserve">Подготовка и оформление текстовой части </w:t>
      </w:r>
      <w:r w:rsidR="00AE553C" w:rsidRPr="004F19C6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4F19C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F19C6">
        <w:rPr>
          <w:rFonts w:ascii="Times New Roman" w:hAnsi="Times New Roman" w:cs="Times New Roman"/>
          <w:sz w:val="24"/>
          <w:szCs w:val="24"/>
        </w:rPr>
        <w:t xml:space="preserve">Текст как часть </w:t>
      </w:r>
      <w:r w:rsidR="00AE553C" w:rsidRPr="004F19C6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 – это документ, содержащий результаты самостоятельного проектирования по определенной теме. </w:t>
      </w:r>
    </w:p>
    <w:p w:rsidR="005F3857" w:rsidRPr="004F19C6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F19C6">
        <w:rPr>
          <w:rFonts w:ascii="Times New Roman" w:hAnsi="Times New Roman" w:cs="Times New Roman"/>
          <w:sz w:val="24"/>
          <w:szCs w:val="24"/>
        </w:rPr>
        <w:t xml:space="preserve">Структурными элементами текста </w:t>
      </w:r>
      <w:r w:rsidR="00AE553C" w:rsidRPr="004F19C6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4F19C6">
        <w:rPr>
          <w:rFonts w:ascii="Times New Roman" w:hAnsi="Times New Roman" w:cs="Times New Roman"/>
          <w:sz w:val="24"/>
          <w:szCs w:val="24"/>
        </w:rPr>
        <w:t xml:space="preserve"> являются: обложка, титульный лист, реферат, оглавление, введение, основная часть, заключение, список литературы, вспомогательные указатели, приложения.</w:t>
      </w:r>
    </w:p>
    <w:p w:rsidR="005F3857" w:rsidRPr="00F85E87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E87">
        <w:rPr>
          <w:rFonts w:ascii="Times New Roman" w:hAnsi="Times New Roman" w:cs="Times New Roman"/>
          <w:sz w:val="24"/>
          <w:szCs w:val="24"/>
        </w:rPr>
        <w:t xml:space="preserve">Реферат представляет собой изложение главных положений и основных выводов </w:t>
      </w:r>
      <w:r w:rsidR="00AE553C" w:rsidRPr="00F85E87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F85E87">
        <w:rPr>
          <w:rFonts w:ascii="Times New Roman" w:hAnsi="Times New Roman" w:cs="Times New Roman"/>
          <w:sz w:val="24"/>
          <w:szCs w:val="24"/>
        </w:rPr>
        <w:t xml:space="preserve">. В реферате должны быть отражены следующие аспекты содержания: </w:t>
      </w:r>
      <w:r w:rsidR="00F85E87" w:rsidRPr="00F85E87">
        <w:rPr>
          <w:rFonts w:ascii="Times New Roman" w:hAnsi="Times New Roman" w:cs="Times New Roman"/>
          <w:sz w:val="24"/>
          <w:szCs w:val="24"/>
        </w:rPr>
        <w:t>проблематика исследования, цель, основные положения, выводы и практическая область применения</w:t>
      </w:r>
      <w:r w:rsidRPr="00F85E87">
        <w:rPr>
          <w:rFonts w:ascii="Times New Roman" w:hAnsi="Times New Roman" w:cs="Times New Roman"/>
          <w:sz w:val="24"/>
          <w:szCs w:val="24"/>
        </w:rPr>
        <w:t xml:space="preserve">. Реферат составляется на двух языках: русском и иностранном, его объем не должен превышать одну тысячу знаков. Общие требования к реферату на магистерскую </w:t>
      </w:r>
      <w:r w:rsidR="00F554F4" w:rsidRPr="00F85E87">
        <w:rPr>
          <w:rFonts w:ascii="Times New Roman" w:hAnsi="Times New Roman" w:cs="Times New Roman"/>
          <w:sz w:val="24"/>
          <w:szCs w:val="24"/>
        </w:rPr>
        <w:t>диссертацию</w:t>
      </w:r>
      <w:r w:rsidRPr="00F85E87">
        <w:rPr>
          <w:rFonts w:ascii="Times New Roman" w:hAnsi="Times New Roman" w:cs="Times New Roman"/>
          <w:sz w:val="24"/>
          <w:szCs w:val="24"/>
        </w:rPr>
        <w:t xml:space="preserve"> определяются ГОСТ Р 7.0.99-2018 «Система стандартов по информации, библиотечному и издательскому делу. Реферат и аннотация. Общие требования».</w:t>
      </w:r>
    </w:p>
    <w:p w:rsidR="005F3857" w:rsidRPr="00F85E87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E87">
        <w:rPr>
          <w:rFonts w:ascii="Times New Roman" w:hAnsi="Times New Roman" w:cs="Times New Roman"/>
          <w:sz w:val="24"/>
          <w:szCs w:val="24"/>
        </w:rPr>
        <w:t xml:space="preserve">Введение </w:t>
      </w:r>
      <w:r w:rsidR="00AE553C" w:rsidRPr="00F85E87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F85E87">
        <w:rPr>
          <w:rFonts w:ascii="Times New Roman" w:hAnsi="Times New Roman" w:cs="Times New Roman"/>
          <w:sz w:val="24"/>
          <w:szCs w:val="24"/>
        </w:rPr>
        <w:t xml:space="preserve"> должно характеризовать актуальность и социальную значимость темы, степень ее разработанности в отечественной и мировой теории и практике; цели и задачи, объект и предмет, базу </w:t>
      </w:r>
      <w:r w:rsidR="00F85E87" w:rsidRPr="00F85E87">
        <w:rPr>
          <w:rFonts w:ascii="Times New Roman" w:hAnsi="Times New Roman" w:cs="Times New Roman"/>
          <w:sz w:val="24"/>
          <w:szCs w:val="24"/>
        </w:rPr>
        <w:t>исследования</w:t>
      </w:r>
      <w:r w:rsidRPr="00F85E87">
        <w:rPr>
          <w:rFonts w:ascii="Times New Roman" w:hAnsi="Times New Roman" w:cs="Times New Roman"/>
          <w:sz w:val="24"/>
          <w:szCs w:val="24"/>
        </w:rPr>
        <w:t xml:space="preserve">, методы сбора и обработки информации, обоснование выбора использованных источников, композиционные особенности и краткое содержание глав и параграфов основной части </w:t>
      </w:r>
      <w:r w:rsidR="00AE553C" w:rsidRPr="00F85E87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="00F85E87">
        <w:rPr>
          <w:rFonts w:ascii="Times New Roman" w:hAnsi="Times New Roman" w:cs="Times New Roman"/>
          <w:sz w:val="24"/>
          <w:szCs w:val="24"/>
        </w:rPr>
        <w:t>.</w:t>
      </w:r>
    </w:p>
    <w:p w:rsidR="005F3857" w:rsidRPr="00F85E87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E87">
        <w:rPr>
          <w:rFonts w:ascii="Times New Roman" w:hAnsi="Times New Roman" w:cs="Times New Roman"/>
          <w:sz w:val="24"/>
          <w:szCs w:val="24"/>
        </w:rPr>
        <w:lastRenderedPageBreak/>
        <w:t xml:space="preserve">Особенности структуры и содержания определяются темой </w:t>
      </w:r>
      <w:r w:rsidR="00AE553C" w:rsidRPr="00F85E87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="00F85E87">
        <w:rPr>
          <w:rFonts w:ascii="Times New Roman" w:hAnsi="Times New Roman" w:cs="Times New Roman"/>
          <w:sz w:val="24"/>
          <w:szCs w:val="24"/>
        </w:rPr>
        <w:t>.</w:t>
      </w:r>
    </w:p>
    <w:p w:rsidR="005F3857" w:rsidRPr="00F85E87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5E87">
        <w:rPr>
          <w:rFonts w:ascii="Times New Roman" w:hAnsi="Times New Roman" w:cs="Times New Roman"/>
          <w:sz w:val="24"/>
          <w:szCs w:val="24"/>
        </w:rPr>
        <w:t xml:space="preserve">В заключении </w:t>
      </w:r>
      <w:r w:rsidR="00AE553C" w:rsidRPr="00F85E87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F85E87">
        <w:rPr>
          <w:rFonts w:ascii="Times New Roman" w:hAnsi="Times New Roman" w:cs="Times New Roman"/>
          <w:sz w:val="24"/>
          <w:szCs w:val="24"/>
        </w:rPr>
        <w:t xml:space="preserve"> раскрывается значимость рассмотренных вопросов, предложенной проектной разработки для научной теории и практики; приводятся главные выводы, характеризующие в сжатом виде итоги проделанной работы; излагаются предложения и рекомендации по внедрению полученных результатов и дальнейшему развитию темы. В заключении не допускается повторение содержания введения и основной части, в частност</w:t>
      </w:r>
      <w:r w:rsidR="00F85E87">
        <w:rPr>
          <w:rFonts w:ascii="Times New Roman" w:hAnsi="Times New Roman" w:cs="Times New Roman"/>
          <w:sz w:val="24"/>
          <w:szCs w:val="24"/>
        </w:rPr>
        <w:t>и выводов, сделанных по главам.</w:t>
      </w:r>
    </w:p>
    <w:p w:rsidR="005F3857" w:rsidRPr="00F85E87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5E87">
        <w:rPr>
          <w:rFonts w:ascii="Times New Roman" w:hAnsi="Times New Roman" w:cs="Times New Roman"/>
          <w:i/>
          <w:sz w:val="24"/>
          <w:szCs w:val="24"/>
        </w:rPr>
        <w:t xml:space="preserve">Предварительная защита </w:t>
      </w:r>
      <w:r w:rsidR="00AE553C" w:rsidRPr="00F85E87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F85E8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85E87">
        <w:rPr>
          <w:rFonts w:ascii="Times New Roman" w:hAnsi="Times New Roman" w:cs="Times New Roman"/>
          <w:sz w:val="24"/>
          <w:szCs w:val="24"/>
        </w:rPr>
        <w:t xml:space="preserve">проводится на выпускающей кафедре на завершающем этапе ее выполнения. В качестве предзащиты может быть принято выступление студента с докладом в ходе защиты преддипломной практики. Доклад представляется в форме отчета выпускника магистратуры о степени реализации полученного задания на </w:t>
      </w:r>
      <w:r w:rsidR="00F554F4" w:rsidRPr="00F85E87">
        <w:rPr>
          <w:rFonts w:ascii="Times New Roman" w:hAnsi="Times New Roman" w:cs="Times New Roman"/>
          <w:sz w:val="24"/>
          <w:szCs w:val="24"/>
        </w:rPr>
        <w:t>магистерскую диссертацию</w:t>
      </w:r>
      <w:r w:rsidRPr="00F85E87">
        <w:rPr>
          <w:rFonts w:ascii="Times New Roman" w:hAnsi="Times New Roman" w:cs="Times New Roman"/>
          <w:sz w:val="24"/>
          <w:szCs w:val="24"/>
        </w:rPr>
        <w:t xml:space="preserve"> и достигнутых результатах. Выступление сопровождается электронной презентацией. Представленные результаты оцениваются комиссией в составе заведующего кафедрой и преподавателей кафедры, принимается решение о готовности к защите </w:t>
      </w:r>
      <w:r w:rsidR="00AE553C" w:rsidRPr="00F85E87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F85E87">
        <w:rPr>
          <w:rFonts w:ascii="Times New Roman" w:hAnsi="Times New Roman" w:cs="Times New Roman"/>
          <w:sz w:val="24"/>
          <w:szCs w:val="24"/>
        </w:rPr>
        <w:t xml:space="preserve"> либо необходимости ее до</w:t>
      </w:r>
      <w:r w:rsidR="00F85E87">
        <w:rPr>
          <w:rFonts w:ascii="Times New Roman" w:hAnsi="Times New Roman" w:cs="Times New Roman"/>
          <w:sz w:val="24"/>
          <w:szCs w:val="24"/>
        </w:rPr>
        <w:t>работки и повторной предзащиты.</w:t>
      </w:r>
    </w:p>
    <w:p w:rsidR="005F3857" w:rsidRPr="00313A6A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E87">
        <w:rPr>
          <w:rFonts w:ascii="Times New Roman" w:hAnsi="Times New Roman" w:cs="Times New Roman"/>
          <w:i/>
          <w:sz w:val="24"/>
          <w:szCs w:val="24"/>
        </w:rPr>
        <w:t xml:space="preserve">Доработка </w:t>
      </w:r>
      <w:r w:rsidR="00AE553C" w:rsidRPr="00F85E87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F85E87">
        <w:rPr>
          <w:rFonts w:ascii="Times New Roman" w:hAnsi="Times New Roman" w:cs="Times New Roman"/>
          <w:i/>
          <w:sz w:val="24"/>
          <w:szCs w:val="24"/>
        </w:rPr>
        <w:t xml:space="preserve"> с учетом результатов предзащиты. </w:t>
      </w:r>
      <w:r w:rsidRPr="00F85E87">
        <w:rPr>
          <w:rFonts w:ascii="Times New Roman" w:hAnsi="Times New Roman" w:cs="Times New Roman"/>
          <w:sz w:val="24"/>
          <w:szCs w:val="24"/>
        </w:rPr>
        <w:t xml:space="preserve">Высказанные в ходе предзащиты замечания к тексту и опытному образцу студент обсуждает с научным руководителем и устраняет в установленные комиссией сроки. При необходимости исправленная </w:t>
      </w:r>
      <w:r w:rsidR="0097756B" w:rsidRPr="00313A6A">
        <w:rPr>
          <w:rFonts w:ascii="Times New Roman" w:hAnsi="Times New Roman" w:cs="Times New Roman"/>
          <w:sz w:val="24"/>
          <w:szCs w:val="24"/>
        </w:rPr>
        <w:t>диссертация</w:t>
      </w:r>
      <w:r w:rsidRPr="00313A6A">
        <w:rPr>
          <w:rFonts w:ascii="Times New Roman" w:hAnsi="Times New Roman" w:cs="Times New Roman"/>
          <w:sz w:val="24"/>
          <w:szCs w:val="24"/>
        </w:rPr>
        <w:t xml:space="preserve"> представляется на повторную предварительную защиту. </w:t>
      </w:r>
    </w:p>
    <w:p w:rsidR="005F3857" w:rsidRPr="00313A6A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3A6A">
        <w:rPr>
          <w:rFonts w:ascii="Times New Roman" w:hAnsi="Times New Roman" w:cs="Times New Roman"/>
          <w:i/>
          <w:sz w:val="24"/>
          <w:szCs w:val="24"/>
        </w:rPr>
        <w:t xml:space="preserve">Представление завершенной </w:t>
      </w:r>
      <w:r w:rsidR="00AE553C" w:rsidRPr="00313A6A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313A6A">
        <w:rPr>
          <w:rFonts w:ascii="Times New Roman" w:hAnsi="Times New Roman" w:cs="Times New Roman"/>
          <w:i/>
          <w:sz w:val="24"/>
          <w:szCs w:val="24"/>
        </w:rPr>
        <w:t xml:space="preserve"> на выпускающую кафедру. </w:t>
      </w:r>
      <w:r w:rsidRPr="00313A6A">
        <w:rPr>
          <w:rFonts w:ascii="Times New Roman" w:hAnsi="Times New Roman" w:cs="Times New Roman"/>
          <w:sz w:val="24"/>
          <w:szCs w:val="24"/>
        </w:rPr>
        <w:t xml:space="preserve">Завершенная </w:t>
      </w:r>
      <w:r w:rsidR="00F554F4" w:rsidRPr="00313A6A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Pr="00313A6A">
        <w:rPr>
          <w:rFonts w:ascii="Times New Roman" w:hAnsi="Times New Roman" w:cs="Times New Roman"/>
          <w:sz w:val="24"/>
          <w:szCs w:val="24"/>
        </w:rPr>
        <w:t xml:space="preserve"> передается студентом на выпускающую кафедру за две недели до защиты для ознакомления с ней, подготовки отзыва и рецензии. Один экземпляр текста </w:t>
      </w:r>
      <w:r w:rsidR="00AE553C" w:rsidRPr="00313A6A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313A6A">
        <w:rPr>
          <w:rFonts w:ascii="Times New Roman" w:hAnsi="Times New Roman" w:cs="Times New Roman"/>
          <w:sz w:val="24"/>
          <w:szCs w:val="24"/>
        </w:rPr>
        <w:t xml:space="preserve"> должен быть оформлен в соответствии с установленными правилами и прошит в жесткий переплет. </w:t>
      </w:r>
    </w:p>
    <w:p w:rsidR="005F3857" w:rsidRPr="00CC3265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i/>
          <w:sz w:val="24"/>
          <w:szCs w:val="24"/>
        </w:rPr>
        <w:t>Прохождение процедуры контроля заимствований путем обращения в систему контроля заимствований «</w:t>
      </w:r>
      <w:proofErr w:type="spellStart"/>
      <w:r w:rsidRPr="00CC3265">
        <w:rPr>
          <w:rFonts w:ascii="Times New Roman" w:hAnsi="Times New Roman" w:cs="Times New Roman"/>
          <w:i/>
          <w:sz w:val="24"/>
          <w:szCs w:val="24"/>
        </w:rPr>
        <w:t>Антиплагиат</w:t>
      </w:r>
      <w:proofErr w:type="spellEnd"/>
      <w:r w:rsidRPr="00CC3265">
        <w:rPr>
          <w:rFonts w:ascii="Times New Roman" w:hAnsi="Times New Roman" w:cs="Times New Roman"/>
          <w:i/>
          <w:sz w:val="24"/>
          <w:szCs w:val="24"/>
        </w:rPr>
        <w:t xml:space="preserve">». </w:t>
      </w:r>
      <w:r w:rsidRPr="00CC3265">
        <w:rPr>
          <w:rFonts w:ascii="Times New Roman" w:hAnsi="Times New Roman" w:cs="Times New Roman"/>
          <w:sz w:val="24"/>
          <w:szCs w:val="24"/>
        </w:rPr>
        <w:t xml:space="preserve">Контроль неправомочных заимствований (плагиата) осуществляется путем обращения ответственного за данную </w:t>
      </w:r>
      <w:r w:rsidR="00D13F0C" w:rsidRPr="00CC3265">
        <w:rPr>
          <w:rFonts w:ascii="Times New Roman" w:hAnsi="Times New Roman" w:cs="Times New Roman"/>
          <w:sz w:val="24"/>
          <w:szCs w:val="24"/>
        </w:rPr>
        <w:t>диссертацию</w:t>
      </w:r>
      <w:r w:rsidRPr="00CC3265">
        <w:rPr>
          <w:rFonts w:ascii="Times New Roman" w:hAnsi="Times New Roman" w:cs="Times New Roman"/>
          <w:sz w:val="24"/>
          <w:szCs w:val="24"/>
        </w:rPr>
        <w:t xml:space="preserve"> сотрудника научной библиотеки Кемеровского государственного института культуры в систему контроля заимствований («</w:t>
      </w:r>
      <w:proofErr w:type="spellStart"/>
      <w:r w:rsidRPr="00CC3265">
        <w:rPr>
          <w:rFonts w:ascii="Times New Roman" w:hAnsi="Times New Roman" w:cs="Times New Roman"/>
          <w:sz w:val="24"/>
          <w:szCs w:val="24"/>
        </w:rPr>
        <w:t>Антиплагиат</w:t>
      </w:r>
      <w:proofErr w:type="spellEnd"/>
      <w:r w:rsidRPr="00CC3265">
        <w:rPr>
          <w:rFonts w:ascii="Times New Roman" w:hAnsi="Times New Roman" w:cs="Times New Roman"/>
          <w:sz w:val="24"/>
          <w:szCs w:val="24"/>
        </w:rPr>
        <w:t xml:space="preserve">» http://www.antiplagiat.ru) и получения справки об оригинальности </w:t>
      </w:r>
      <w:r w:rsidR="00D13F0C" w:rsidRPr="00CC3265">
        <w:rPr>
          <w:rFonts w:ascii="Times New Roman" w:hAnsi="Times New Roman" w:cs="Times New Roman"/>
          <w:sz w:val="24"/>
          <w:szCs w:val="24"/>
        </w:rPr>
        <w:t>диссертации</w:t>
      </w:r>
      <w:r w:rsidRPr="00CC3265">
        <w:rPr>
          <w:rFonts w:ascii="Times New Roman" w:hAnsi="Times New Roman" w:cs="Times New Roman"/>
          <w:sz w:val="24"/>
          <w:szCs w:val="24"/>
        </w:rPr>
        <w:t xml:space="preserve">, объеме заимствований, наличии/отсутствии некорректных заимствований. Сотруднику библиотеки файл с текстом завершенной </w:t>
      </w:r>
      <w:r w:rsidR="00AE553C" w:rsidRPr="00CC3265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C3265">
        <w:rPr>
          <w:rFonts w:ascii="Times New Roman" w:hAnsi="Times New Roman" w:cs="Times New Roman"/>
          <w:sz w:val="24"/>
          <w:szCs w:val="24"/>
        </w:rPr>
        <w:t xml:space="preserve"> в формате </w:t>
      </w:r>
      <w:r w:rsidRPr="00CC326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CC3265">
        <w:rPr>
          <w:rFonts w:ascii="Times New Roman" w:hAnsi="Times New Roman" w:cs="Times New Roman"/>
          <w:sz w:val="24"/>
          <w:szCs w:val="24"/>
        </w:rPr>
        <w:t xml:space="preserve"> передает научный руководитель. Сформированная в ходе проверки справка направляется научному руководителю, который в по</w:t>
      </w:r>
      <w:r w:rsidR="00CC3265">
        <w:rPr>
          <w:rFonts w:ascii="Times New Roman" w:hAnsi="Times New Roman" w:cs="Times New Roman"/>
          <w:sz w:val="24"/>
          <w:szCs w:val="24"/>
        </w:rPr>
        <w:t>следующем передает ее студенту.</w:t>
      </w:r>
    </w:p>
    <w:p w:rsidR="005F3857" w:rsidRPr="00CC3265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i/>
          <w:sz w:val="24"/>
          <w:szCs w:val="24"/>
        </w:rPr>
        <w:t>Получение отзыва научного руководителя.</w:t>
      </w:r>
      <w:r w:rsidRPr="00CC3265">
        <w:rPr>
          <w:rFonts w:ascii="Times New Roman" w:hAnsi="Times New Roman" w:cs="Times New Roman"/>
          <w:sz w:val="24"/>
          <w:szCs w:val="24"/>
        </w:rPr>
        <w:t xml:space="preserve"> В отзыве научного руководителя отмечается: актуальность и социальная значимость темы; соответствие содержания </w:t>
      </w:r>
      <w:r w:rsidR="00AE553C" w:rsidRPr="00CC3265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C3265">
        <w:rPr>
          <w:rFonts w:ascii="Times New Roman" w:hAnsi="Times New Roman" w:cs="Times New Roman"/>
          <w:sz w:val="24"/>
          <w:szCs w:val="24"/>
        </w:rPr>
        <w:t xml:space="preserve"> заданию; полнота раскрытия темы; обоснованность выводов и предложений; реализация требований к представленному в составе </w:t>
      </w:r>
      <w:r w:rsidR="00AE553C" w:rsidRPr="00CC3265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C3265">
        <w:rPr>
          <w:rFonts w:ascii="Times New Roman" w:hAnsi="Times New Roman" w:cs="Times New Roman"/>
          <w:sz w:val="24"/>
          <w:szCs w:val="24"/>
        </w:rPr>
        <w:t xml:space="preserve"> продукту профессиональной деятельности в виде опытного образца; степень самостоятельности и творческой инициативы выпускника магистратуры, его профессиональные и личностные качества; заключение о соответствии </w:t>
      </w:r>
      <w:r w:rsidR="00AE553C" w:rsidRPr="00CC3265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C3265">
        <w:rPr>
          <w:rFonts w:ascii="Times New Roman" w:hAnsi="Times New Roman" w:cs="Times New Roman"/>
          <w:sz w:val="24"/>
          <w:szCs w:val="24"/>
        </w:rPr>
        <w:t xml:space="preserve"> уровню квалификационных требований, установленных ФГОС ВО по соответствующему направлению (профилю) подготовки; предлагаемая оценка. </w:t>
      </w:r>
    </w:p>
    <w:p w:rsidR="005F3857" w:rsidRPr="00CC3265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i/>
          <w:sz w:val="24"/>
          <w:szCs w:val="24"/>
        </w:rPr>
        <w:t xml:space="preserve">Получение рецензий на </w:t>
      </w:r>
      <w:r w:rsidR="00F554F4" w:rsidRPr="00CC3265">
        <w:rPr>
          <w:rFonts w:ascii="Times New Roman" w:hAnsi="Times New Roman" w:cs="Times New Roman"/>
          <w:i/>
          <w:sz w:val="24"/>
          <w:szCs w:val="24"/>
        </w:rPr>
        <w:t>магистерскую диссертацию</w:t>
      </w:r>
      <w:r w:rsidRPr="00CC326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CC3265">
        <w:rPr>
          <w:rFonts w:ascii="Times New Roman" w:hAnsi="Times New Roman" w:cs="Times New Roman"/>
          <w:sz w:val="24"/>
          <w:szCs w:val="24"/>
        </w:rPr>
        <w:t xml:space="preserve">Рецензия на </w:t>
      </w:r>
      <w:r w:rsidR="00F554F4" w:rsidRPr="00CC3265">
        <w:rPr>
          <w:rFonts w:ascii="Times New Roman" w:hAnsi="Times New Roman" w:cs="Times New Roman"/>
          <w:sz w:val="24"/>
          <w:szCs w:val="24"/>
        </w:rPr>
        <w:t>магистерскую диссертацию</w:t>
      </w:r>
      <w:r w:rsidRPr="00CC3265">
        <w:rPr>
          <w:rFonts w:ascii="Times New Roman" w:hAnsi="Times New Roman" w:cs="Times New Roman"/>
          <w:sz w:val="24"/>
          <w:szCs w:val="24"/>
        </w:rPr>
        <w:t xml:space="preserve"> является важнейшим документом, определяющим полноту и качество представленных на защиту материалов. Для магистерской диссертации требуется отзывы двух рецензентов. Рецензирование </w:t>
      </w:r>
      <w:r w:rsidR="00F554F4" w:rsidRPr="00CC3265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CC3265">
        <w:rPr>
          <w:rFonts w:ascii="Times New Roman" w:hAnsi="Times New Roman" w:cs="Times New Roman"/>
          <w:sz w:val="24"/>
          <w:szCs w:val="24"/>
        </w:rPr>
        <w:t xml:space="preserve"> осуществляется ведущими сп</w:t>
      </w:r>
      <w:r w:rsidR="00CC3265" w:rsidRPr="00CC3265">
        <w:rPr>
          <w:rFonts w:ascii="Times New Roman" w:hAnsi="Times New Roman" w:cs="Times New Roman"/>
          <w:sz w:val="24"/>
          <w:szCs w:val="24"/>
        </w:rPr>
        <w:t>ециалистами</w:t>
      </w:r>
      <w:r w:rsidRPr="00CC3265">
        <w:rPr>
          <w:rFonts w:ascii="Times New Roman" w:hAnsi="Times New Roman" w:cs="Times New Roman"/>
          <w:sz w:val="24"/>
          <w:szCs w:val="24"/>
        </w:rPr>
        <w:t xml:space="preserve"> </w:t>
      </w:r>
      <w:r w:rsidR="00CC3265" w:rsidRPr="00CC3265">
        <w:rPr>
          <w:rFonts w:ascii="Times New Roman" w:hAnsi="Times New Roman" w:cs="Times New Roman"/>
          <w:sz w:val="24"/>
          <w:szCs w:val="24"/>
        </w:rPr>
        <w:t>туристских организаций; учреждений, осуществляющих или курирующих туристскую деятельность</w:t>
      </w:r>
      <w:r w:rsidRPr="00CC3265">
        <w:rPr>
          <w:rFonts w:ascii="Times New Roman" w:hAnsi="Times New Roman" w:cs="Times New Roman"/>
          <w:sz w:val="24"/>
          <w:szCs w:val="24"/>
        </w:rPr>
        <w:t xml:space="preserve"> и т.п., являющихся их заказчиками или специализирующихся в данной предметной области. В качестве рецензентов могут привлекаться ведущие преподаватели </w:t>
      </w:r>
      <w:proofErr w:type="spellStart"/>
      <w:r w:rsidRPr="00CC3265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CC3265">
        <w:rPr>
          <w:rFonts w:ascii="Times New Roman" w:hAnsi="Times New Roman" w:cs="Times New Roman"/>
          <w:sz w:val="24"/>
          <w:szCs w:val="24"/>
        </w:rPr>
        <w:t xml:space="preserve"> или других вузов. </w:t>
      </w:r>
    </w:p>
    <w:p w:rsidR="005F3857" w:rsidRPr="00757C00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3265">
        <w:rPr>
          <w:rFonts w:ascii="Times New Roman" w:hAnsi="Times New Roman" w:cs="Times New Roman"/>
          <w:sz w:val="24"/>
          <w:szCs w:val="24"/>
        </w:rPr>
        <w:t xml:space="preserve">В рецензии должны быть отражены: соответствие содержания </w:t>
      </w:r>
      <w:r w:rsidR="00AE553C" w:rsidRPr="00CC3265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C3265">
        <w:rPr>
          <w:rFonts w:ascii="Times New Roman" w:hAnsi="Times New Roman" w:cs="Times New Roman"/>
          <w:sz w:val="24"/>
          <w:szCs w:val="24"/>
        </w:rPr>
        <w:t xml:space="preserve"> ее теме; актуальность и социальная значимость темы; оценка основных результатов </w:t>
      </w:r>
      <w:r w:rsidR="00D13F0C" w:rsidRPr="00CC3265">
        <w:rPr>
          <w:rFonts w:ascii="Times New Roman" w:hAnsi="Times New Roman" w:cs="Times New Roman"/>
          <w:sz w:val="24"/>
          <w:szCs w:val="24"/>
        </w:rPr>
        <w:t>диссертации</w:t>
      </w:r>
      <w:r w:rsidRPr="00CC3265">
        <w:rPr>
          <w:rFonts w:ascii="Times New Roman" w:hAnsi="Times New Roman" w:cs="Times New Roman"/>
          <w:sz w:val="24"/>
          <w:szCs w:val="24"/>
        </w:rPr>
        <w:t xml:space="preserve">; </w:t>
      </w:r>
      <w:r w:rsidRPr="00757C00">
        <w:rPr>
          <w:rFonts w:ascii="Times New Roman" w:hAnsi="Times New Roman" w:cs="Times New Roman"/>
          <w:sz w:val="24"/>
          <w:szCs w:val="24"/>
        </w:rPr>
        <w:t xml:space="preserve">новизна </w:t>
      </w:r>
      <w:r w:rsidR="00D13F0C" w:rsidRPr="00757C00">
        <w:rPr>
          <w:rFonts w:ascii="Times New Roman" w:hAnsi="Times New Roman" w:cs="Times New Roman"/>
          <w:sz w:val="24"/>
          <w:szCs w:val="24"/>
        </w:rPr>
        <w:t>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(новые идеи, оригинальные методы исследования, новые подходы к проектированию); практическая значимость и возможность внедрения результатов </w:t>
      </w:r>
      <w:r w:rsidR="00D13F0C" w:rsidRPr="00757C00">
        <w:rPr>
          <w:rFonts w:ascii="Times New Roman" w:hAnsi="Times New Roman" w:cs="Times New Roman"/>
          <w:sz w:val="24"/>
          <w:szCs w:val="24"/>
        </w:rPr>
        <w:t>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в </w:t>
      </w:r>
      <w:r w:rsidRPr="00757C00">
        <w:rPr>
          <w:rFonts w:ascii="Times New Roman" w:hAnsi="Times New Roman" w:cs="Times New Roman"/>
          <w:sz w:val="24"/>
          <w:szCs w:val="24"/>
        </w:rPr>
        <w:lastRenderedPageBreak/>
        <w:t>практику, ожидаемый эффект;</w:t>
      </w:r>
      <w:r w:rsidR="00512DBE" w:rsidRPr="00757C00">
        <w:rPr>
          <w:rFonts w:ascii="Times New Roman" w:hAnsi="Times New Roman" w:cs="Times New Roman"/>
          <w:sz w:val="24"/>
          <w:szCs w:val="24"/>
        </w:rPr>
        <w:t xml:space="preserve"> </w:t>
      </w:r>
      <w:r w:rsidRPr="00757C00">
        <w:rPr>
          <w:rFonts w:ascii="Times New Roman" w:hAnsi="Times New Roman" w:cs="Times New Roman"/>
          <w:sz w:val="24"/>
          <w:szCs w:val="24"/>
        </w:rPr>
        <w:t xml:space="preserve">анализ обоснованности выводов и предложений; имеющиеся недостатки </w:t>
      </w:r>
      <w:r w:rsidR="00D13F0C" w:rsidRPr="00757C00">
        <w:rPr>
          <w:rFonts w:ascii="Times New Roman" w:hAnsi="Times New Roman" w:cs="Times New Roman"/>
          <w:sz w:val="24"/>
          <w:szCs w:val="24"/>
        </w:rPr>
        <w:t>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по содержанию, изложению и оформлению материала; заключение о соответствии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уровню квалификационных требований, установленных ФГОС ВО по соответствующему направлению (профилю) п</w:t>
      </w:r>
      <w:r w:rsidR="00757C00">
        <w:rPr>
          <w:rFonts w:ascii="Times New Roman" w:hAnsi="Times New Roman" w:cs="Times New Roman"/>
          <w:sz w:val="24"/>
          <w:szCs w:val="24"/>
        </w:rPr>
        <w:t>одготовки; предлагаемая оценка.</w:t>
      </w:r>
    </w:p>
    <w:p w:rsidR="005F3857" w:rsidRPr="00757C00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 xml:space="preserve">Студенту предоставляется возможность ознакомления с отзывом научного руководителя и внешней рецензией не позднее, чем за пять дней до защиты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для подготовки ответов </w:t>
      </w:r>
      <w:r w:rsidR="00757C00">
        <w:rPr>
          <w:rFonts w:ascii="Times New Roman" w:hAnsi="Times New Roman" w:cs="Times New Roman"/>
          <w:sz w:val="24"/>
          <w:szCs w:val="24"/>
        </w:rPr>
        <w:t>на приведенные в них замечания.</w:t>
      </w:r>
    </w:p>
    <w:p w:rsidR="005F3857" w:rsidRPr="00757C00" w:rsidRDefault="005F3857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i/>
          <w:sz w:val="24"/>
          <w:szCs w:val="24"/>
        </w:rPr>
        <w:t xml:space="preserve">Допуск студента к защите </w:t>
      </w:r>
      <w:r w:rsidR="00AE553C" w:rsidRPr="00757C00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757C00">
        <w:rPr>
          <w:rFonts w:ascii="Times New Roman" w:hAnsi="Times New Roman" w:cs="Times New Roman"/>
          <w:sz w:val="24"/>
          <w:szCs w:val="24"/>
        </w:rPr>
        <w:t xml:space="preserve">Принятие решения о допуске студента к защите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осуществляется выпускающей кафедрой на основе сопоставления завершенной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с заданием на ее выполнение, требованиями к структуре и оформлению </w:t>
      </w:r>
      <w:r w:rsidR="00F554F4" w:rsidRPr="00757C00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757C00">
        <w:rPr>
          <w:rFonts w:ascii="Times New Roman" w:hAnsi="Times New Roman" w:cs="Times New Roman"/>
          <w:sz w:val="24"/>
          <w:szCs w:val="24"/>
        </w:rPr>
        <w:t xml:space="preserve">. Допуск студента к защите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оформляется приказом по институту, подтверждается подписью заведующего кафедрой на титульном листе текста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="00757C00">
        <w:rPr>
          <w:rFonts w:ascii="Times New Roman" w:hAnsi="Times New Roman" w:cs="Times New Roman"/>
          <w:sz w:val="24"/>
          <w:szCs w:val="24"/>
        </w:rPr>
        <w:t>.</w:t>
      </w:r>
    </w:p>
    <w:p w:rsidR="005F3857" w:rsidRPr="00757C00" w:rsidRDefault="00F554F4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="005F3857" w:rsidRPr="00757C00">
        <w:rPr>
          <w:rFonts w:ascii="Times New Roman" w:hAnsi="Times New Roman" w:cs="Times New Roman"/>
          <w:sz w:val="24"/>
          <w:szCs w:val="24"/>
        </w:rPr>
        <w:t xml:space="preserve"> может быть не допущена к защите при невыполнении существенных разделов задания без замены их равноценными, а также при грубых нарушениях правил оформления </w:t>
      </w:r>
      <w:r w:rsidR="00D13F0C" w:rsidRPr="00757C00">
        <w:rPr>
          <w:rFonts w:ascii="Times New Roman" w:hAnsi="Times New Roman" w:cs="Times New Roman"/>
          <w:sz w:val="24"/>
          <w:szCs w:val="24"/>
        </w:rPr>
        <w:t>диссертации</w:t>
      </w:r>
      <w:r w:rsidR="00757C00">
        <w:rPr>
          <w:rFonts w:ascii="Times New Roman" w:hAnsi="Times New Roman" w:cs="Times New Roman"/>
          <w:sz w:val="24"/>
          <w:szCs w:val="24"/>
        </w:rPr>
        <w:t>.</w:t>
      </w:r>
    </w:p>
    <w:p w:rsidR="005F3857" w:rsidRPr="00757C00" w:rsidRDefault="005F3857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 xml:space="preserve">Подписанная выпускником магистратуры, научным руководителем и заведующим кафедрой </w:t>
      </w:r>
      <w:r w:rsidR="00F554F4" w:rsidRPr="00757C00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Pr="00757C00">
        <w:rPr>
          <w:rFonts w:ascii="Times New Roman" w:hAnsi="Times New Roman" w:cs="Times New Roman"/>
          <w:sz w:val="24"/>
          <w:szCs w:val="24"/>
        </w:rPr>
        <w:t>, отзыв научного руководителя, внешняя рецензия, передаются в государств</w:t>
      </w:r>
      <w:r w:rsidR="00757C00">
        <w:rPr>
          <w:rFonts w:ascii="Times New Roman" w:hAnsi="Times New Roman" w:cs="Times New Roman"/>
          <w:sz w:val="24"/>
          <w:szCs w:val="24"/>
        </w:rPr>
        <w:t>енную экзаменационную комиссию.</w:t>
      </w:r>
    </w:p>
    <w:p w:rsidR="00D13F0C" w:rsidRPr="00757C00" w:rsidRDefault="005F3857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 xml:space="preserve">К защите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допускаются студенты, полностью выполнившие учебный план ОПОП магистратуры; представившие в установленные сроки </w:t>
      </w:r>
      <w:r w:rsidR="00F554F4" w:rsidRPr="00757C00">
        <w:rPr>
          <w:rFonts w:ascii="Times New Roman" w:hAnsi="Times New Roman" w:cs="Times New Roman"/>
          <w:sz w:val="24"/>
          <w:szCs w:val="24"/>
        </w:rPr>
        <w:t>магистерскую диссертацию</w:t>
      </w:r>
      <w:r w:rsidRPr="00757C00">
        <w:rPr>
          <w:rFonts w:ascii="Times New Roman" w:hAnsi="Times New Roman" w:cs="Times New Roman"/>
          <w:sz w:val="24"/>
          <w:szCs w:val="24"/>
        </w:rPr>
        <w:t>, соответствующую содержанию задания и требования</w:t>
      </w:r>
      <w:r w:rsidR="00D13F0C" w:rsidRPr="00757C00">
        <w:rPr>
          <w:rFonts w:ascii="Times New Roman" w:hAnsi="Times New Roman" w:cs="Times New Roman"/>
          <w:sz w:val="24"/>
          <w:szCs w:val="24"/>
        </w:rPr>
        <w:t>м оформления; внешнюю рецензию.</w:t>
      </w:r>
    </w:p>
    <w:p w:rsidR="005F3857" w:rsidRPr="00757C00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 xml:space="preserve">Дата защиты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определяется выпускающей кафедрой в соответствии с периодом работы государств</w:t>
      </w:r>
      <w:r w:rsidR="00757C00">
        <w:rPr>
          <w:rFonts w:ascii="Times New Roman" w:hAnsi="Times New Roman" w:cs="Times New Roman"/>
          <w:sz w:val="24"/>
          <w:szCs w:val="24"/>
        </w:rPr>
        <w:t>енной экзаменационной комиссии.</w:t>
      </w:r>
    </w:p>
    <w:p w:rsidR="005F3857" w:rsidRPr="00757C00" w:rsidRDefault="005F3857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i/>
          <w:sz w:val="24"/>
          <w:szCs w:val="24"/>
        </w:rPr>
        <w:t xml:space="preserve">Подготовка доклада и электронной презентации к защите </w:t>
      </w:r>
      <w:r w:rsidR="00AE553C" w:rsidRPr="00757C00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="00F554F4" w:rsidRPr="00757C00">
        <w:rPr>
          <w:rFonts w:ascii="Times New Roman" w:hAnsi="Times New Roman" w:cs="Times New Roman"/>
          <w:i/>
          <w:sz w:val="24"/>
          <w:szCs w:val="24"/>
        </w:rPr>
        <w:t>.</w:t>
      </w:r>
      <w:r w:rsidR="00CC326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7C00">
        <w:rPr>
          <w:rFonts w:ascii="Times New Roman" w:hAnsi="Times New Roman" w:cs="Times New Roman"/>
          <w:sz w:val="24"/>
          <w:szCs w:val="24"/>
        </w:rPr>
        <w:t>В докладе освещает</w:t>
      </w:r>
      <w:r w:rsidR="00F554F4" w:rsidRPr="00757C00">
        <w:rPr>
          <w:rFonts w:ascii="Times New Roman" w:hAnsi="Times New Roman" w:cs="Times New Roman"/>
          <w:sz w:val="24"/>
          <w:szCs w:val="24"/>
        </w:rPr>
        <w:t>ся</w:t>
      </w:r>
      <w:r w:rsidRPr="00757C00">
        <w:rPr>
          <w:rFonts w:ascii="Times New Roman" w:hAnsi="Times New Roman" w:cs="Times New Roman"/>
          <w:sz w:val="24"/>
          <w:szCs w:val="24"/>
        </w:rPr>
        <w:t xml:space="preserve"> актуальность и социальную значимость темы, цель и задачи, объект и предмет </w:t>
      </w:r>
      <w:r w:rsidR="00D13F0C" w:rsidRPr="00757C00">
        <w:rPr>
          <w:rFonts w:ascii="Times New Roman" w:hAnsi="Times New Roman" w:cs="Times New Roman"/>
          <w:sz w:val="24"/>
          <w:szCs w:val="24"/>
        </w:rPr>
        <w:t>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; раскрывает сущность проблемы и свой вклад в ее решение, характеризует итоги проведенной </w:t>
      </w:r>
      <w:r w:rsidR="00D13F0C" w:rsidRPr="00757C00">
        <w:rPr>
          <w:rFonts w:ascii="Times New Roman" w:hAnsi="Times New Roman" w:cs="Times New Roman"/>
          <w:sz w:val="24"/>
          <w:szCs w:val="24"/>
        </w:rPr>
        <w:t>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, намечает перспективы </w:t>
      </w:r>
      <w:r w:rsidR="00D13F0C" w:rsidRPr="00757C00">
        <w:rPr>
          <w:rFonts w:ascii="Times New Roman" w:hAnsi="Times New Roman" w:cs="Times New Roman"/>
          <w:sz w:val="24"/>
          <w:szCs w:val="24"/>
        </w:rPr>
        <w:t>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над данной темой и пути внедрения результатов </w:t>
      </w:r>
      <w:r w:rsidR="00D13F0C" w:rsidRPr="00757C00">
        <w:rPr>
          <w:rFonts w:ascii="Times New Roman" w:hAnsi="Times New Roman" w:cs="Times New Roman"/>
          <w:sz w:val="24"/>
          <w:szCs w:val="24"/>
        </w:rPr>
        <w:t>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в практич</w:t>
      </w:r>
      <w:r w:rsidR="00757C00">
        <w:rPr>
          <w:rFonts w:ascii="Times New Roman" w:hAnsi="Times New Roman" w:cs="Times New Roman"/>
          <w:sz w:val="24"/>
          <w:szCs w:val="24"/>
        </w:rPr>
        <w:t>ескую деятельность.</w:t>
      </w:r>
    </w:p>
    <w:p w:rsidR="005F3857" w:rsidRPr="00757C00" w:rsidRDefault="005F3857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>Электронная презентация представляет собой логически упорядоченный в соответствии с планом выступления набор слайдов; является способом наглядного представления информации, обеспечивающим сочетание текста, компьютерной анимации, графики, видео, музыки и звукового ряда в единой мультимедийной среде.</w:t>
      </w:r>
    </w:p>
    <w:p w:rsidR="005F3857" w:rsidRPr="00757C00" w:rsidRDefault="005F3857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>К соотношению доклада студента и электронной презентации пред</w:t>
      </w:r>
      <w:r w:rsidR="00757C00">
        <w:rPr>
          <w:rFonts w:ascii="Times New Roman" w:hAnsi="Times New Roman" w:cs="Times New Roman"/>
          <w:sz w:val="24"/>
          <w:szCs w:val="24"/>
        </w:rPr>
        <w:t>ъявляются следующие требования:</w:t>
      </w:r>
    </w:p>
    <w:p w:rsidR="005F3857" w:rsidRPr="00757C00" w:rsidRDefault="005F3857" w:rsidP="004E730C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>устное выступление должно синхронно сочетаться с демонстрацией слайдов презентации;</w:t>
      </w:r>
    </w:p>
    <w:p w:rsidR="005F3857" w:rsidRPr="00757C00" w:rsidRDefault="005F3857" w:rsidP="004E730C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>устное выступление не должно сводитьс</w:t>
      </w:r>
      <w:r w:rsidR="00757C00">
        <w:rPr>
          <w:rFonts w:ascii="Times New Roman" w:hAnsi="Times New Roman" w:cs="Times New Roman"/>
          <w:sz w:val="24"/>
          <w:szCs w:val="24"/>
        </w:rPr>
        <w:t>я к чтению слайдов презентации;</w:t>
      </w:r>
    </w:p>
    <w:p w:rsidR="005F3857" w:rsidRPr="00757C00" w:rsidRDefault="005F3857" w:rsidP="004E730C">
      <w:pPr>
        <w:pStyle w:val="a3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 xml:space="preserve">устное выступление должно соответствовать нормам русской литературной речи и речевого </w:t>
      </w:r>
      <w:r w:rsidR="00757C00">
        <w:rPr>
          <w:rFonts w:ascii="Times New Roman" w:hAnsi="Times New Roman" w:cs="Times New Roman"/>
          <w:sz w:val="24"/>
          <w:szCs w:val="24"/>
        </w:rPr>
        <w:t>этикета публичного выступления.</w:t>
      </w:r>
    </w:p>
    <w:p w:rsidR="005F3857" w:rsidRPr="00757C00" w:rsidRDefault="005F3857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i/>
          <w:sz w:val="24"/>
          <w:szCs w:val="24"/>
        </w:rPr>
        <w:t xml:space="preserve">Защита </w:t>
      </w:r>
      <w:r w:rsidR="00AE553C" w:rsidRPr="00757C00">
        <w:rPr>
          <w:rFonts w:ascii="Times New Roman" w:hAnsi="Times New Roman" w:cs="Times New Roman"/>
          <w:i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7C00">
        <w:rPr>
          <w:rFonts w:ascii="Times New Roman" w:hAnsi="Times New Roman" w:cs="Times New Roman"/>
          <w:sz w:val="24"/>
          <w:szCs w:val="24"/>
        </w:rPr>
        <w:t>носит публичный характер и проводится на заседании государственной экзаменационной комиссии, утвержденной приказом ректора, в соотве</w:t>
      </w:r>
      <w:r w:rsidR="00757C00">
        <w:rPr>
          <w:rFonts w:ascii="Times New Roman" w:hAnsi="Times New Roman" w:cs="Times New Roman"/>
          <w:sz w:val="24"/>
          <w:szCs w:val="24"/>
        </w:rPr>
        <w:t>тствии с утвержденным графиком.</w:t>
      </w:r>
    </w:p>
    <w:p w:rsidR="005F3857" w:rsidRPr="00757C00" w:rsidRDefault="005F3857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 xml:space="preserve">Начинается защита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с доклада студента, который сопровождается электронной презентацией. По окончании выступления студента начинается обсуждение представленных результатов. Порядок обсуждения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="00757C00" w:rsidRPr="00757C00">
        <w:rPr>
          <w:rFonts w:ascii="Times New Roman" w:hAnsi="Times New Roman" w:cs="Times New Roman"/>
          <w:sz w:val="24"/>
          <w:szCs w:val="24"/>
        </w:rPr>
        <w:t xml:space="preserve"> предусматривает:</w:t>
      </w:r>
    </w:p>
    <w:p w:rsidR="005F3857" w:rsidRPr="00757C00" w:rsidRDefault="005F3857" w:rsidP="004E730C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>ответы студента на вопросы членов государственной экзаменационной комиссии и других</w:t>
      </w:r>
      <w:r w:rsidR="00757C00" w:rsidRPr="00757C00">
        <w:rPr>
          <w:rFonts w:ascii="Times New Roman" w:hAnsi="Times New Roman" w:cs="Times New Roman"/>
          <w:sz w:val="24"/>
          <w:szCs w:val="24"/>
        </w:rPr>
        <w:t xml:space="preserve"> лиц, присутствующих на защите;</w:t>
      </w:r>
    </w:p>
    <w:p w:rsidR="005F3857" w:rsidRPr="00757C00" w:rsidRDefault="005F3857" w:rsidP="004E730C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>оглашение внешней рецензии, отзыва научного руководителя, акта о</w:t>
      </w:r>
      <w:r w:rsidR="00313A6A">
        <w:rPr>
          <w:rFonts w:ascii="Times New Roman" w:hAnsi="Times New Roman" w:cs="Times New Roman"/>
          <w:sz w:val="24"/>
          <w:szCs w:val="24"/>
        </w:rPr>
        <w:t xml:space="preserve"> внедрении результатов исследования, результатов </w:t>
      </w:r>
      <w:proofErr w:type="spellStart"/>
      <w:r w:rsidR="00313A6A">
        <w:rPr>
          <w:rFonts w:ascii="Times New Roman" w:hAnsi="Times New Roman" w:cs="Times New Roman"/>
          <w:sz w:val="24"/>
          <w:szCs w:val="24"/>
        </w:rPr>
        <w:t>нормаконтроля</w:t>
      </w:r>
      <w:proofErr w:type="spellEnd"/>
      <w:r w:rsidR="00313A6A">
        <w:rPr>
          <w:rFonts w:ascii="Times New Roman" w:hAnsi="Times New Roman" w:cs="Times New Roman"/>
          <w:sz w:val="24"/>
          <w:szCs w:val="24"/>
        </w:rPr>
        <w:t>;</w:t>
      </w:r>
      <w:r w:rsidRPr="00757C00">
        <w:rPr>
          <w:rFonts w:ascii="Times New Roman" w:hAnsi="Times New Roman" w:cs="Times New Roman"/>
          <w:sz w:val="24"/>
          <w:szCs w:val="24"/>
        </w:rPr>
        <w:t xml:space="preserve"> в случае отсутствия на защите научного руководителя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или рецензента отзыв научного руководителя и внешнюю рецензию оглашает председатель либо члены государств</w:t>
      </w:r>
      <w:r w:rsidR="00757C00" w:rsidRPr="00757C00">
        <w:rPr>
          <w:rFonts w:ascii="Times New Roman" w:hAnsi="Times New Roman" w:cs="Times New Roman"/>
          <w:sz w:val="24"/>
          <w:szCs w:val="24"/>
        </w:rPr>
        <w:t>енной экзаменационной комиссии;</w:t>
      </w:r>
    </w:p>
    <w:p w:rsidR="005F3857" w:rsidRPr="00757C00" w:rsidRDefault="005F3857" w:rsidP="004E730C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lastRenderedPageBreak/>
        <w:t>ответы выпуск</w:t>
      </w:r>
      <w:r w:rsidR="00757C00" w:rsidRPr="00757C00">
        <w:rPr>
          <w:rFonts w:ascii="Times New Roman" w:hAnsi="Times New Roman" w:cs="Times New Roman"/>
          <w:sz w:val="24"/>
          <w:szCs w:val="24"/>
        </w:rPr>
        <w:t>ника магистратуры на замечания;</w:t>
      </w:r>
    </w:p>
    <w:p w:rsidR="005F3857" w:rsidRPr="00757C00" w:rsidRDefault="005F3857" w:rsidP="004E730C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 xml:space="preserve">дискуссию по защищаемой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="00757C00" w:rsidRPr="00757C00">
        <w:rPr>
          <w:rFonts w:ascii="Times New Roman" w:hAnsi="Times New Roman" w:cs="Times New Roman"/>
          <w:sz w:val="24"/>
          <w:szCs w:val="24"/>
        </w:rPr>
        <w:t>;</w:t>
      </w:r>
    </w:p>
    <w:p w:rsidR="005F3857" w:rsidRPr="00757C00" w:rsidRDefault="005F3857" w:rsidP="004E730C">
      <w:pPr>
        <w:pStyle w:val="a3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>заклю</w:t>
      </w:r>
      <w:r w:rsidR="00757C00" w:rsidRPr="00757C00">
        <w:rPr>
          <w:rFonts w:ascii="Times New Roman" w:hAnsi="Times New Roman" w:cs="Times New Roman"/>
          <w:sz w:val="24"/>
          <w:szCs w:val="24"/>
        </w:rPr>
        <w:t>чительное выступление студента.</w:t>
      </w:r>
    </w:p>
    <w:p w:rsidR="005F3857" w:rsidRPr="00313A6A" w:rsidRDefault="005F3857" w:rsidP="00757C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sz w:val="24"/>
          <w:szCs w:val="24"/>
        </w:rPr>
        <w:t xml:space="preserve">Решение об оценке </w:t>
      </w:r>
      <w:r w:rsidR="00AE553C" w:rsidRPr="00757C0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sz w:val="24"/>
          <w:szCs w:val="24"/>
        </w:rPr>
        <w:t xml:space="preserve"> принимается на закрытом заседании государственной экзаменационной комиссии путем голосования и оформляется протоколом </w:t>
      </w:r>
      <w:r w:rsidRPr="00313A6A">
        <w:rPr>
          <w:rFonts w:ascii="Times New Roman" w:hAnsi="Times New Roman" w:cs="Times New Roman"/>
          <w:sz w:val="24"/>
          <w:szCs w:val="24"/>
        </w:rPr>
        <w:t xml:space="preserve">заседания. Результаты защиты </w:t>
      </w:r>
      <w:r w:rsidR="00F554F4" w:rsidRPr="00313A6A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313A6A">
        <w:rPr>
          <w:rFonts w:ascii="Times New Roman" w:hAnsi="Times New Roman" w:cs="Times New Roman"/>
          <w:sz w:val="24"/>
          <w:szCs w:val="24"/>
        </w:rPr>
        <w:t xml:space="preserve"> оглашаются председателем государственной экзаменационной комиссии публично.</w:t>
      </w:r>
    </w:p>
    <w:p w:rsidR="00757C00" w:rsidRPr="00313A6A" w:rsidRDefault="00757C00" w:rsidP="00757C0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3857" w:rsidRPr="00313A6A" w:rsidRDefault="005F3857" w:rsidP="00757C0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13A6A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оформлению структурных элементов </w:t>
      </w:r>
      <w:r w:rsidR="00AE553C" w:rsidRPr="00313A6A">
        <w:rPr>
          <w:rFonts w:ascii="Times New Roman" w:hAnsi="Times New Roman" w:cs="Times New Roman"/>
          <w:b/>
          <w:bCs/>
          <w:sz w:val="24"/>
          <w:szCs w:val="24"/>
        </w:rPr>
        <w:t>магистерской диссертации</w:t>
      </w:r>
    </w:p>
    <w:p w:rsidR="005F3857" w:rsidRPr="00757C00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bCs/>
          <w:i/>
          <w:sz w:val="24"/>
          <w:szCs w:val="24"/>
        </w:rPr>
        <w:t xml:space="preserve">Общие требования к оформлению структурных элементов </w:t>
      </w:r>
      <w:r w:rsidR="00AE553C" w:rsidRPr="00757C00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757C00">
        <w:rPr>
          <w:rFonts w:ascii="Times New Roman" w:hAnsi="Times New Roman" w:cs="Times New Roman"/>
          <w:bCs/>
          <w:sz w:val="24"/>
          <w:szCs w:val="24"/>
        </w:rPr>
        <w:t xml:space="preserve"> Структурными элементами </w:t>
      </w:r>
      <w:r w:rsidR="00F554F4" w:rsidRPr="00757C00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757C00">
        <w:rPr>
          <w:rFonts w:ascii="Times New Roman" w:hAnsi="Times New Roman" w:cs="Times New Roman"/>
          <w:sz w:val="24"/>
          <w:szCs w:val="24"/>
        </w:rPr>
        <w:t xml:space="preserve"> являются:</w:t>
      </w:r>
      <w:r w:rsidRPr="00757C00">
        <w:rPr>
          <w:rFonts w:ascii="Times New Roman" w:hAnsi="Times New Roman" w:cs="Times New Roman"/>
          <w:bCs/>
          <w:sz w:val="24"/>
          <w:szCs w:val="24"/>
        </w:rPr>
        <w:t xml:space="preserve"> обложка, титульный лист, оглавление, введение, главы и параграфы основной части, заключение, список источников, вспомогательные указатели, приложения. </w:t>
      </w:r>
      <w:r w:rsidRPr="00757C00">
        <w:rPr>
          <w:rFonts w:ascii="Times New Roman" w:hAnsi="Times New Roman" w:cs="Times New Roman"/>
          <w:sz w:val="24"/>
          <w:szCs w:val="24"/>
        </w:rPr>
        <w:t xml:space="preserve">Вспомогательные указатели и приложения могут выступать </w:t>
      </w:r>
      <w:r w:rsidRPr="00757C00">
        <w:rPr>
          <w:rFonts w:ascii="Times New Roman" w:hAnsi="Times New Roman" w:cs="Times New Roman"/>
          <w:bCs/>
          <w:sz w:val="24"/>
          <w:szCs w:val="24"/>
        </w:rPr>
        <w:t xml:space="preserve">факультативными структурными элементами </w:t>
      </w:r>
      <w:r w:rsidR="00F554F4" w:rsidRPr="00757C00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757C00">
        <w:rPr>
          <w:rFonts w:ascii="Times New Roman" w:hAnsi="Times New Roman" w:cs="Times New Roman"/>
          <w:sz w:val="24"/>
          <w:szCs w:val="24"/>
        </w:rPr>
        <w:t xml:space="preserve">. При оформлении </w:t>
      </w:r>
      <w:r w:rsidRPr="00757C00">
        <w:rPr>
          <w:rFonts w:ascii="Times New Roman" w:hAnsi="Times New Roman" w:cs="Times New Roman"/>
          <w:bCs/>
          <w:sz w:val="24"/>
          <w:szCs w:val="24"/>
        </w:rPr>
        <w:t xml:space="preserve">структурных элементов </w:t>
      </w:r>
      <w:r w:rsidR="00F554F4" w:rsidRPr="00757C00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757C00">
        <w:rPr>
          <w:rFonts w:ascii="Times New Roman" w:hAnsi="Times New Roman" w:cs="Times New Roman"/>
          <w:sz w:val="24"/>
          <w:szCs w:val="24"/>
        </w:rPr>
        <w:t xml:space="preserve"> должны учитываться следующие требования:</w:t>
      </w:r>
    </w:p>
    <w:p w:rsidR="005F3857" w:rsidRPr="00757C00" w:rsidRDefault="005F3857" w:rsidP="004E730C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bCs/>
          <w:sz w:val="24"/>
          <w:szCs w:val="24"/>
        </w:rPr>
        <w:t>Оглавление,</w:t>
      </w:r>
      <w:r w:rsidRPr="00757C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C00">
        <w:rPr>
          <w:rFonts w:ascii="Times New Roman" w:hAnsi="Times New Roman" w:cs="Times New Roman"/>
          <w:bCs/>
          <w:sz w:val="24"/>
          <w:szCs w:val="24"/>
        </w:rPr>
        <w:t xml:space="preserve">введение, главы основной части, заключение, список источников, вспомогательные указатели и приложения должны начинаться с новой страницы </w:t>
      </w:r>
      <w:r w:rsidR="00AE553C" w:rsidRPr="00757C00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="00757C00">
        <w:rPr>
          <w:rFonts w:ascii="Times New Roman" w:hAnsi="Times New Roman" w:cs="Times New Roman"/>
          <w:bCs/>
          <w:sz w:val="24"/>
          <w:szCs w:val="24"/>
        </w:rPr>
        <w:t>.</w:t>
      </w:r>
    </w:p>
    <w:p w:rsidR="005F3857" w:rsidRPr="00757C00" w:rsidRDefault="005F3857" w:rsidP="004E730C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bCs/>
          <w:sz w:val="24"/>
          <w:szCs w:val="24"/>
        </w:rPr>
        <w:t>Введение, заключение, список источников, названия вспомогательных указателей должны записываться прописными буквами по центру с исп</w:t>
      </w:r>
      <w:r w:rsidR="00757C00">
        <w:rPr>
          <w:rFonts w:ascii="Times New Roman" w:hAnsi="Times New Roman" w:cs="Times New Roman"/>
          <w:bCs/>
          <w:sz w:val="24"/>
          <w:szCs w:val="24"/>
        </w:rPr>
        <w:t>ользованием полужирного шрифта.</w:t>
      </w:r>
    </w:p>
    <w:p w:rsidR="005F3857" w:rsidRPr="00757C00" w:rsidRDefault="005F3857" w:rsidP="004E730C">
      <w:pPr>
        <w:pStyle w:val="a3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7C00">
        <w:rPr>
          <w:rFonts w:ascii="Times New Roman" w:hAnsi="Times New Roman" w:cs="Times New Roman"/>
          <w:bCs/>
          <w:sz w:val="24"/>
          <w:szCs w:val="24"/>
        </w:rPr>
        <w:t xml:space="preserve">Номера и заголовки глав и параграфов </w:t>
      </w:r>
      <w:r w:rsidR="00AE553C" w:rsidRPr="00757C00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bCs/>
          <w:sz w:val="24"/>
          <w:szCs w:val="24"/>
        </w:rPr>
        <w:t xml:space="preserve"> следует писать с абзацного отступа с прописной буквы полужирным шрифтом, без точки в конце, не подчеркивая. Примеры записи заголовков глав и параграфов</w:t>
      </w:r>
      <w:r w:rsidRPr="00757C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57C00">
        <w:rPr>
          <w:rFonts w:ascii="Times New Roman" w:hAnsi="Times New Roman" w:cs="Times New Roman"/>
          <w:bCs/>
          <w:sz w:val="24"/>
          <w:szCs w:val="24"/>
        </w:rPr>
        <w:t>в тексте</w:t>
      </w:r>
      <w:r w:rsidRPr="00757C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53C" w:rsidRPr="00757C00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757C00">
        <w:rPr>
          <w:rFonts w:ascii="Times New Roman" w:hAnsi="Times New Roman" w:cs="Times New Roman"/>
          <w:bCs/>
          <w:sz w:val="24"/>
          <w:szCs w:val="24"/>
        </w:rPr>
        <w:t xml:space="preserve"> представлены ниже:</w:t>
      </w:r>
    </w:p>
    <w:p w:rsidR="00757C00" w:rsidRPr="00757C00" w:rsidRDefault="00757C00" w:rsidP="00757C0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Toc148182787"/>
      <w:bookmarkStart w:id="2" w:name="_Toc144822829"/>
    </w:p>
    <w:p w:rsidR="00757C00" w:rsidRPr="00757C00" w:rsidRDefault="00757C00" w:rsidP="00757C0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C00">
        <w:rPr>
          <w:rFonts w:ascii="Times New Roman" w:hAnsi="Times New Roman" w:cs="Times New Roman"/>
          <w:b/>
          <w:sz w:val="24"/>
          <w:szCs w:val="24"/>
        </w:rPr>
        <w:t>Глава 1 Теоретические подходы к вопросам развития экстремального туризма и разработки экстремальных туров</w:t>
      </w:r>
    </w:p>
    <w:p w:rsidR="00757C00" w:rsidRPr="00757C00" w:rsidRDefault="00757C00" w:rsidP="00757C0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7C00">
        <w:rPr>
          <w:rFonts w:ascii="Times New Roman" w:hAnsi="Times New Roman" w:cs="Times New Roman"/>
          <w:b/>
          <w:sz w:val="24"/>
          <w:szCs w:val="24"/>
        </w:rPr>
        <w:t>1.1</w:t>
      </w:r>
      <w:r w:rsidRPr="00757C00">
        <w:rPr>
          <w:rFonts w:ascii="Times New Roman" w:hAnsi="Times New Roman" w:cs="Times New Roman"/>
          <w:b/>
          <w:sz w:val="24"/>
          <w:szCs w:val="24"/>
        </w:rPr>
        <w:tab/>
      </w:r>
      <w:bookmarkEnd w:id="1"/>
      <w:bookmarkEnd w:id="2"/>
      <w:r w:rsidRPr="00757C00">
        <w:rPr>
          <w:rFonts w:ascii="Times New Roman" w:hAnsi="Times New Roman" w:cs="Times New Roman"/>
          <w:b/>
          <w:sz w:val="24"/>
          <w:szCs w:val="24"/>
        </w:rPr>
        <w:t>Основные понятия и специфика экстремального туризма</w:t>
      </w:r>
    </w:p>
    <w:p w:rsidR="005F3857" w:rsidRPr="00757C00" w:rsidRDefault="005F3857" w:rsidP="00757C00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3857" w:rsidRPr="00EF0514" w:rsidRDefault="005F3857" w:rsidP="00EF0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bCs/>
          <w:sz w:val="24"/>
          <w:szCs w:val="24"/>
        </w:rPr>
        <w:t>Расстояние между заголовками (введение, заключение, список источников, названия вспомогательных указателей, заголовками приложений) и текстом должно сост</w:t>
      </w:r>
      <w:r w:rsidR="00757C00">
        <w:rPr>
          <w:rFonts w:ascii="Times New Roman" w:hAnsi="Times New Roman" w:cs="Times New Roman"/>
          <w:bCs/>
          <w:sz w:val="24"/>
          <w:szCs w:val="24"/>
        </w:rPr>
        <w:t>авлять 3-</w:t>
      </w:r>
      <w:r w:rsidR="00EF0514" w:rsidRPr="00EF0514">
        <w:rPr>
          <w:rFonts w:ascii="Times New Roman" w:hAnsi="Times New Roman" w:cs="Times New Roman"/>
          <w:bCs/>
          <w:sz w:val="24"/>
          <w:szCs w:val="24"/>
        </w:rPr>
        <w:t>4 интервала (1 пробел).</w:t>
      </w:r>
    </w:p>
    <w:p w:rsidR="005F3857" w:rsidRPr="00EF0514" w:rsidRDefault="005F3857" w:rsidP="00EF05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0514">
        <w:rPr>
          <w:rFonts w:ascii="Times New Roman" w:hAnsi="Times New Roman" w:cs="Times New Roman"/>
          <w:bCs/>
          <w:sz w:val="24"/>
          <w:szCs w:val="24"/>
        </w:rPr>
        <w:t>Параграфы располагаются по порядку друг за другом; расстояние между параграфами долж</w:t>
      </w:r>
      <w:r w:rsidR="00EF0514" w:rsidRPr="00EF0514">
        <w:rPr>
          <w:rFonts w:ascii="Times New Roman" w:hAnsi="Times New Roman" w:cs="Times New Roman"/>
          <w:bCs/>
          <w:sz w:val="24"/>
          <w:szCs w:val="24"/>
        </w:rPr>
        <w:t>но составлять 6-8 интервалов (2-3 пробела).</w:t>
      </w:r>
    </w:p>
    <w:p w:rsidR="005F3857" w:rsidRPr="00EF0514" w:rsidRDefault="005F3857" w:rsidP="00EF05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bCs/>
          <w:sz w:val="24"/>
          <w:szCs w:val="24"/>
        </w:rPr>
        <w:t xml:space="preserve">К рекомендуемым формам представления информации в </w:t>
      </w:r>
      <w:r w:rsidR="00AE553C" w:rsidRPr="00EF051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sz w:val="24"/>
          <w:szCs w:val="24"/>
        </w:rPr>
        <w:t xml:space="preserve"> относятся: </w:t>
      </w:r>
      <w:r w:rsidRPr="00EF0514">
        <w:rPr>
          <w:rFonts w:ascii="Times New Roman" w:hAnsi="Times New Roman" w:cs="Times New Roman"/>
          <w:bCs/>
          <w:sz w:val="24"/>
          <w:szCs w:val="24"/>
        </w:rPr>
        <w:t>текст, таблицы, рисунки, формулы.</w:t>
      </w:r>
    </w:p>
    <w:p w:rsidR="005F3857" w:rsidRPr="00EF0514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bCs/>
          <w:i/>
          <w:sz w:val="24"/>
          <w:szCs w:val="24"/>
        </w:rPr>
        <w:t>Требования к оформлению обложки</w:t>
      </w:r>
      <w:r w:rsidRPr="00EF0514">
        <w:rPr>
          <w:rFonts w:ascii="Times New Roman" w:hAnsi="Times New Roman" w:cs="Times New Roman"/>
          <w:bCs/>
          <w:sz w:val="24"/>
          <w:szCs w:val="24"/>
        </w:rPr>
        <w:t>. Обложка</w:t>
      </w:r>
      <w:r w:rsidRPr="00EF0514">
        <w:rPr>
          <w:rFonts w:ascii="Times New Roman" w:hAnsi="Times New Roman" w:cs="Times New Roman"/>
          <w:sz w:val="24"/>
          <w:szCs w:val="24"/>
        </w:rPr>
        <w:t xml:space="preserve"> </w:t>
      </w:r>
      <w:r w:rsidR="00AE553C" w:rsidRPr="00EF051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sz w:val="24"/>
          <w:szCs w:val="24"/>
        </w:rPr>
        <w:t xml:space="preserve"> должна содержать следующие сведения:</w:t>
      </w:r>
    </w:p>
    <w:p w:rsidR="005F3857" w:rsidRPr="00EF0514" w:rsidRDefault="005F3857" w:rsidP="004E730C">
      <w:pPr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 xml:space="preserve">полное наименование министерства, в систему которого входит вуз; </w:t>
      </w:r>
    </w:p>
    <w:p w:rsidR="005F3857" w:rsidRPr="00EF0514" w:rsidRDefault="005F3857" w:rsidP="004E730C">
      <w:pPr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>полное наименование вуза;</w:t>
      </w:r>
    </w:p>
    <w:p w:rsidR="005F3857" w:rsidRPr="00EF0514" w:rsidRDefault="005F3857" w:rsidP="004E730C">
      <w:pPr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>название темы</w:t>
      </w:r>
      <w:r w:rsidR="00F554F4" w:rsidRPr="00EF0514">
        <w:rPr>
          <w:rFonts w:ascii="Times New Roman" w:hAnsi="Times New Roman" w:cs="Times New Roman"/>
          <w:sz w:val="24"/>
          <w:szCs w:val="24"/>
        </w:rPr>
        <w:t xml:space="preserve"> </w:t>
      </w:r>
      <w:r w:rsidR="00AE553C" w:rsidRPr="00EF051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sz w:val="24"/>
          <w:szCs w:val="24"/>
        </w:rPr>
        <w:t>;</w:t>
      </w:r>
    </w:p>
    <w:p w:rsidR="005F3857" w:rsidRPr="00EF0514" w:rsidRDefault="005F3857" w:rsidP="004E730C">
      <w:pPr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 xml:space="preserve">название вида документа: </w:t>
      </w:r>
      <w:r w:rsidR="00F554F4" w:rsidRPr="00EF0514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Pr="00EF0514">
        <w:rPr>
          <w:rFonts w:ascii="Times New Roman" w:hAnsi="Times New Roman" w:cs="Times New Roman"/>
          <w:sz w:val="24"/>
          <w:szCs w:val="24"/>
        </w:rPr>
        <w:t>;</w:t>
      </w:r>
    </w:p>
    <w:p w:rsidR="005F3857" w:rsidRPr="00EF0514" w:rsidRDefault="005F3857" w:rsidP="004E730C">
      <w:pPr>
        <w:numPr>
          <w:ilvl w:val="0"/>
          <w:numId w:val="26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>наименование места и год выполнения.</w:t>
      </w:r>
    </w:p>
    <w:p w:rsidR="005F3857" w:rsidRPr="00EF0514" w:rsidRDefault="005F3857" w:rsidP="00EF05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bCs/>
          <w:i/>
          <w:sz w:val="24"/>
          <w:szCs w:val="24"/>
        </w:rPr>
        <w:t>Требования к оформлению титульного листа.</w:t>
      </w:r>
      <w:r w:rsidRPr="00EF0514">
        <w:rPr>
          <w:rFonts w:ascii="Times New Roman" w:hAnsi="Times New Roman" w:cs="Times New Roman"/>
          <w:bCs/>
          <w:sz w:val="24"/>
          <w:szCs w:val="24"/>
        </w:rPr>
        <w:t xml:space="preserve"> Титульный лист</w:t>
      </w:r>
      <w:r w:rsidR="00512DBE" w:rsidRPr="00EF0514">
        <w:rPr>
          <w:rFonts w:ascii="Times New Roman" w:hAnsi="Times New Roman" w:cs="Times New Roman"/>
          <w:sz w:val="24"/>
          <w:szCs w:val="24"/>
        </w:rPr>
        <w:t xml:space="preserve"> </w:t>
      </w:r>
      <w:r w:rsidR="00AE553C" w:rsidRPr="00EF051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sz w:val="24"/>
          <w:szCs w:val="24"/>
        </w:rPr>
        <w:t xml:space="preserve"> должна содержать следующие сведения:</w:t>
      </w:r>
    </w:p>
    <w:p w:rsidR="005F3857" w:rsidRPr="00EF0514" w:rsidRDefault="005F3857" w:rsidP="004E730C">
      <w:pPr>
        <w:numPr>
          <w:ilvl w:val="0"/>
          <w:numId w:val="2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>полное наименование министерства, в систему которого входит вуз;</w:t>
      </w:r>
    </w:p>
    <w:p w:rsidR="005F3857" w:rsidRPr="00EF0514" w:rsidRDefault="005F3857" w:rsidP="004E730C">
      <w:pPr>
        <w:numPr>
          <w:ilvl w:val="0"/>
          <w:numId w:val="2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>полное наименование вуза, факультета, выпускающей кафедры;</w:t>
      </w:r>
    </w:p>
    <w:p w:rsidR="005F3857" w:rsidRPr="00EF0514" w:rsidRDefault="005F3857" w:rsidP="004E730C">
      <w:pPr>
        <w:numPr>
          <w:ilvl w:val="0"/>
          <w:numId w:val="2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 xml:space="preserve"> название темы</w:t>
      </w:r>
      <w:r w:rsidR="00F554F4" w:rsidRPr="00EF0514">
        <w:rPr>
          <w:rFonts w:ascii="Times New Roman" w:hAnsi="Times New Roman" w:cs="Times New Roman"/>
          <w:sz w:val="24"/>
          <w:szCs w:val="24"/>
        </w:rPr>
        <w:t xml:space="preserve"> </w:t>
      </w:r>
      <w:r w:rsidR="00AE553C" w:rsidRPr="00EF051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sz w:val="24"/>
          <w:szCs w:val="24"/>
        </w:rPr>
        <w:t>;</w:t>
      </w:r>
    </w:p>
    <w:p w:rsidR="005F3857" w:rsidRPr="00EF0514" w:rsidRDefault="005F3857" w:rsidP="004E730C">
      <w:pPr>
        <w:numPr>
          <w:ilvl w:val="0"/>
          <w:numId w:val="2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 xml:space="preserve">название вида документа: </w:t>
      </w:r>
      <w:r w:rsidR="00F554F4" w:rsidRPr="00EF0514">
        <w:rPr>
          <w:rFonts w:ascii="Times New Roman" w:hAnsi="Times New Roman" w:cs="Times New Roman"/>
          <w:sz w:val="24"/>
          <w:szCs w:val="24"/>
        </w:rPr>
        <w:t>магистерская диссертация</w:t>
      </w:r>
      <w:r w:rsidRPr="00EF0514">
        <w:rPr>
          <w:rFonts w:ascii="Times New Roman" w:hAnsi="Times New Roman" w:cs="Times New Roman"/>
          <w:sz w:val="24"/>
          <w:szCs w:val="24"/>
        </w:rPr>
        <w:t>;</w:t>
      </w:r>
    </w:p>
    <w:p w:rsidR="005F3857" w:rsidRPr="00EF0514" w:rsidRDefault="005F3857" w:rsidP="004E730C">
      <w:pPr>
        <w:numPr>
          <w:ilvl w:val="0"/>
          <w:numId w:val="2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lastRenderedPageBreak/>
        <w:t>сведения об исполнителе (ФИО студента, номер студенческой группы, форма обучения, подпись);</w:t>
      </w:r>
    </w:p>
    <w:p w:rsidR="005F3857" w:rsidRPr="00EF0514" w:rsidRDefault="005F3857" w:rsidP="004E730C">
      <w:pPr>
        <w:numPr>
          <w:ilvl w:val="0"/>
          <w:numId w:val="2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>сведения о научном руководителе (ФИО, ученая степень, должность, подпись);</w:t>
      </w:r>
    </w:p>
    <w:p w:rsidR="005F3857" w:rsidRPr="00EF0514" w:rsidRDefault="005F3857" w:rsidP="004E730C">
      <w:pPr>
        <w:numPr>
          <w:ilvl w:val="0"/>
          <w:numId w:val="2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>сведения о заведующем выпускающей кафедры (ФИО, ученая степень, должность, подпись);</w:t>
      </w:r>
    </w:p>
    <w:p w:rsidR="005F3857" w:rsidRPr="00EF0514" w:rsidRDefault="005F3857" w:rsidP="004E730C">
      <w:pPr>
        <w:numPr>
          <w:ilvl w:val="0"/>
          <w:numId w:val="2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 xml:space="preserve"> дата допуска </w:t>
      </w:r>
      <w:r w:rsidR="00AE553C" w:rsidRPr="00EF051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sz w:val="24"/>
          <w:szCs w:val="24"/>
        </w:rPr>
        <w:t xml:space="preserve"> к защите;</w:t>
      </w:r>
    </w:p>
    <w:p w:rsidR="005F3857" w:rsidRPr="00EF0514" w:rsidRDefault="005F3857" w:rsidP="004E730C">
      <w:pPr>
        <w:numPr>
          <w:ilvl w:val="0"/>
          <w:numId w:val="25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sz w:val="24"/>
          <w:szCs w:val="24"/>
        </w:rPr>
        <w:t>наименование места и год выполнения.</w:t>
      </w:r>
    </w:p>
    <w:p w:rsidR="005F3857" w:rsidRPr="00EF0514" w:rsidRDefault="005F3857" w:rsidP="00EF051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bCs/>
          <w:i/>
          <w:sz w:val="24"/>
          <w:szCs w:val="24"/>
        </w:rPr>
        <w:t>Требования к оформлению оглавления.</w:t>
      </w:r>
      <w:r w:rsidRPr="00EF0514">
        <w:rPr>
          <w:rFonts w:ascii="Times New Roman" w:hAnsi="Times New Roman" w:cs="Times New Roman"/>
          <w:bCs/>
          <w:sz w:val="24"/>
          <w:szCs w:val="24"/>
        </w:rPr>
        <w:t xml:space="preserve"> Оглавление</w:t>
      </w:r>
      <w:r w:rsidRPr="00EF0514">
        <w:rPr>
          <w:rFonts w:ascii="Times New Roman" w:hAnsi="Times New Roman" w:cs="Times New Roman"/>
          <w:sz w:val="24"/>
          <w:szCs w:val="24"/>
        </w:rPr>
        <w:t xml:space="preserve"> должно содержать перечень структурных элементов </w:t>
      </w:r>
      <w:r w:rsidR="00AE553C" w:rsidRPr="00EF051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F0514">
        <w:rPr>
          <w:rFonts w:ascii="Times New Roman" w:hAnsi="Times New Roman" w:cs="Times New Roman"/>
          <w:sz w:val="24"/>
          <w:szCs w:val="24"/>
        </w:rPr>
        <w:t xml:space="preserve">с указанием номеров страниц, с которых начинается их месторасположение в тексте, в том числе: введение; главы, параграфы основной части; заключение; список источников; вспомогательные указатели; приложения. </w:t>
      </w:r>
      <w:r w:rsidRPr="00EF0514">
        <w:rPr>
          <w:rFonts w:ascii="Times New Roman" w:eastAsia="Newton-Regular" w:hAnsi="Times New Roman" w:cs="Times New Roman"/>
          <w:sz w:val="24"/>
          <w:szCs w:val="24"/>
        </w:rPr>
        <w:t xml:space="preserve">Последнее слово заголовка </w:t>
      </w:r>
      <w:r w:rsidRPr="00EF0514">
        <w:rPr>
          <w:rFonts w:ascii="Times New Roman" w:hAnsi="Times New Roman" w:cs="Times New Roman"/>
          <w:sz w:val="24"/>
          <w:szCs w:val="24"/>
        </w:rPr>
        <w:t xml:space="preserve">структурного элемента </w:t>
      </w:r>
      <w:r w:rsidR="00AE553C" w:rsidRPr="00EF051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F0514">
        <w:rPr>
          <w:rFonts w:ascii="Times New Roman" w:eastAsia="Newton-Regular" w:hAnsi="Times New Roman" w:cs="Times New Roman"/>
          <w:sz w:val="24"/>
          <w:szCs w:val="24"/>
        </w:rPr>
        <w:t>соединяют отточием с соответствующим ему номером страницы в столбце справа.</w:t>
      </w:r>
    </w:p>
    <w:p w:rsidR="005F3857" w:rsidRPr="00EF0514" w:rsidRDefault="005F3857" w:rsidP="00EF05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0514">
        <w:rPr>
          <w:rFonts w:ascii="Times New Roman" w:eastAsia="Newton-Regular" w:hAnsi="Times New Roman" w:cs="Times New Roman"/>
          <w:sz w:val="24"/>
          <w:szCs w:val="24"/>
        </w:rPr>
        <w:t xml:space="preserve">Заголовки </w:t>
      </w:r>
      <w:r w:rsidRPr="00EF0514">
        <w:rPr>
          <w:rFonts w:ascii="Times New Roman" w:hAnsi="Times New Roman" w:cs="Times New Roman"/>
          <w:sz w:val="24"/>
          <w:szCs w:val="24"/>
        </w:rPr>
        <w:t xml:space="preserve">структурных элементов </w:t>
      </w:r>
      <w:r w:rsidR="00AE553C" w:rsidRPr="00EF051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EF0514">
        <w:rPr>
          <w:rFonts w:ascii="Times New Roman" w:eastAsia="Newton-Regular" w:hAnsi="Times New Roman" w:cs="Times New Roman"/>
          <w:sz w:val="24"/>
          <w:szCs w:val="24"/>
        </w:rPr>
        <w:t>в оглавлении должны точно повторять соответ</w:t>
      </w:r>
      <w:r w:rsidR="00EF0514">
        <w:rPr>
          <w:rFonts w:ascii="Times New Roman" w:eastAsia="Newton-Regular" w:hAnsi="Times New Roman" w:cs="Times New Roman"/>
          <w:sz w:val="24"/>
          <w:szCs w:val="24"/>
        </w:rPr>
        <w:t>ствующие им заголовки в тексте.</w:t>
      </w:r>
    </w:p>
    <w:p w:rsidR="005F3857" w:rsidRPr="00EF0514" w:rsidRDefault="005F3857" w:rsidP="00EF051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F0514">
        <w:rPr>
          <w:rFonts w:ascii="Times New Roman" w:hAnsi="Times New Roman" w:cs="Times New Roman"/>
          <w:bCs/>
          <w:i/>
          <w:sz w:val="24"/>
          <w:szCs w:val="24"/>
        </w:rPr>
        <w:t xml:space="preserve">Требования к оформлению </w:t>
      </w:r>
      <w:r w:rsidRPr="00EF0514">
        <w:rPr>
          <w:rFonts w:ascii="Times New Roman" w:hAnsi="Times New Roman" w:cs="Times New Roman"/>
          <w:i/>
          <w:sz w:val="24"/>
          <w:szCs w:val="24"/>
        </w:rPr>
        <w:t xml:space="preserve">глав и </w:t>
      </w:r>
      <w:r w:rsidR="00AE553C" w:rsidRPr="00EF0514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EF05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0514">
        <w:rPr>
          <w:rFonts w:ascii="Times New Roman" w:hAnsi="Times New Roman" w:cs="Times New Roman"/>
          <w:sz w:val="24"/>
          <w:szCs w:val="24"/>
        </w:rPr>
        <w:t xml:space="preserve">В структуре основной части </w:t>
      </w:r>
      <w:r w:rsidR="00AE553C" w:rsidRPr="00EF0514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F0514">
        <w:rPr>
          <w:rFonts w:ascii="Times New Roman" w:hAnsi="Times New Roman" w:cs="Times New Roman"/>
          <w:sz w:val="24"/>
          <w:szCs w:val="24"/>
        </w:rPr>
        <w:t xml:space="preserve">должно быть выделено не менее двух глав. </w:t>
      </w:r>
      <w:r w:rsidRPr="00EF0514">
        <w:rPr>
          <w:rFonts w:ascii="Times New Roman" w:hAnsi="Times New Roman" w:cs="Times New Roman"/>
          <w:bCs/>
          <w:sz w:val="24"/>
          <w:szCs w:val="24"/>
        </w:rPr>
        <w:t xml:space="preserve">Количество параграфов в главе </w:t>
      </w:r>
      <w:r w:rsidR="00AE553C" w:rsidRPr="00EF0514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bCs/>
          <w:sz w:val="24"/>
          <w:szCs w:val="24"/>
        </w:rPr>
        <w:t xml:space="preserve"> должно составлять не менее двух. Главы и параграфы текста </w:t>
      </w:r>
      <w:r w:rsidR="00AE553C" w:rsidRPr="00EF0514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bCs/>
          <w:sz w:val="24"/>
          <w:szCs w:val="24"/>
        </w:rPr>
        <w:t xml:space="preserve"> должны иметь заголовки, четко и кратко отражающие их содержание. заголовок первой главы должно быть ориентировано на характеристику объекта исследования, второй – на характеристику предмета темы.</w:t>
      </w:r>
      <w:r w:rsidRPr="00EF05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F0514">
        <w:rPr>
          <w:rFonts w:ascii="Times New Roman" w:hAnsi="Times New Roman" w:cs="Times New Roman"/>
          <w:bCs/>
          <w:sz w:val="24"/>
          <w:szCs w:val="24"/>
        </w:rPr>
        <w:t xml:space="preserve">Не допускается дублирование главы, параграфа. </w:t>
      </w:r>
      <w:r w:rsidRPr="00EF0514">
        <w:rPr>
          <w:rFonts w:ascii="Times New Roman" w:hAnsi="Times New Roman" w:cs="Times New Roman"/>
          <w:sz w:val="24"/>
          <w:szCs w:val="24"/>
        </w:rPr>
        <w:t xml:space="preserve">Заголовок главы не может повторять тему </w:t>
      </w:r>
      <w:r w:rsidR="00AE553C" w:rsidRPr="00EF0514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sz w:val="24"/>
          <w:szCs w:val="24"/>
        </w:rPr>
        <w:t>, а заголовок параграфа не может повторять заголовок главы.</w:t>
      </w:r>
    </w:p>
    <w:p w:rsidR="005F3857" w:rsidRPr="0025774A" w:rsidRDefault="005F3857" w:rsidP="00EF0514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0514">
        <w:rPr>
          <w:rFonts w:ascii="Times New Roman" w:hAnsi="Times New Roman" w:cs="Times New Roman"/>
          <w:bCs/>
          <w:sz w:val="24"/>
          <w:szCs w:val="24"/>
        </w:rPr>
        <w:t>Обозначение глав и параграфов</w:t>
      </w:r>
      <w:r w:rsidRPr="00EF0514">
        <w:rPr>
          <w:rFonts w:ascii="Times New Roman" w:hAnsi="Times New Roman" w:cs="Times New Roman"/>
          <w:sz w:val="24"/>
          <w:szCs w:val="24"/>
        </w:rPr>
        <w:t xml:space="preserve"> основной части </w:t>
      </w:r>
      <w:r w:rsidR="00AE553C" w:rsidRPr="00EF0514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EF0514">
        <w:rPr>
          <w:rFonts w:ascii="Times New Roman" w:hAnsi="Times New Roman" w:cs="Times New Roman"/>
          <w:bCs/>
          <w:sz w:val="24"/>
          <w:szCs w:val="24"/>
        </w:rPr>
        <w:t xml:space="preserve"> должно </w:t>
      </w:r>
      <w:r w:rsidRPr="0025774A">
        <w:rPr>
          <w:rFonts w:ascii="Times New Roman" w:hAnsi="Times New Roman" w:cs="Times New Roman"/>
          <w:bCs/>
          <w:sz w:val="24"/>
          <w:szCs w:val="24"/>
        </w:rPr>
        <w:t>осуществляться, исходя из следующих требований:</w:t>
      </w:r>
    </w:p>
    <w:p w:rsidR="005F3857" w:rsidRPr="0025774A" w:rsidRDefault="005F3857" w:rsidP="004E730C">
      <w:pPr>
        <w:pStyle w:val="a3"/>
        <w:numPr>
          <w:ilvl w:val="0"/>
          <w:numId w:val="24"/>
        </w:numPr>
        <w:tabs>
          <w:tab w:val="left" w:pos="993"/>
        </w:tabs>
        <w:spacing w:after="20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5774A">
        <w:rPr>
          <w:rFonts w:ascii="Times New Roman" w:hAnsi="Times New Roman" w:cs="Times New Roman"/>
          <w:bCs/>
          <w:sz w:val="24"/>
          <w:szCs w:val="24"/>
        </w:rPr>
        <w:t xml:space="preserve">Главы и параграфы </w:t>
      </w:r>
      <w:r w:rsidR="00AE553C" w:rsidRPr="0025774A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25774A">
        <w:rPr>
          <w:rFonts w:ascii="Times New Roman" w:hAnsi="Times New Roman" w:cs="Times New Roman"/>
          <w:bCs/>
          <w:sz w:val="24"/>
          <w:szCs w:val="24"/>
        </w:rPr>
        <w:t xml:space="preserve"> должны иметь обозначение, состоящее из номера и заголовка. Переносы слов в</w:t>
      </w:r>
      <w:r w:rsidR="008D74C8" w:rsidRPr="0025774A">
        <w:rPr>
          <w:rFonts w:ascii="Times New Roman" w:hAnsi="Times New Roman" w:cs="Times New Roman"/>
          <w:bCs/>
          <w:sz w:val="24"/>
          <w:szCs w:val="24"/>
        </w:rPr>
        <w:t xml:space="preserve"> заголовках не допускаются.</w:t>
      </w:r>
    </w:p>
    <w:p w:rsidR="005F3857" w:rsidRPr="0025774A" w:rsidRDefault="005F3857" w:rsidP="004E730C">
      <w:pPr>
        <w:pStyle w:val="a3"/>
        <w:numPr>
          <w:ilvl w:val="0"/>
          <w:numId w:val="24"/>
        </w:numPr>
        <w:tabs>
          <w:tab w:val="left" w:pos="993"/>
        </w:tabs>
        <w:spacing w:after="200" w:line="240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5774A">
        <w:rPr>
          <w:rFonts w:ascii="Times New Roman" w:hAnsi="Times New Roman" w:cs="Times New Roman"/>
          <w:bCs/>
          <w:sz w:val="24"/>
          <w:szCs w:val="24"/>
        </w:rPr>
        <w:t xml:space="preserve">Нумерация глав и параграфов </w:t>
      </w:r>
      <w:r w:rsidR="00AE553C" w:rsidRPr="0025774A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="008D74C8" w:rsidRPr="0025774A">
        <w:rPr>
          <w:rFonts w:ascii="Times New Roman" w:hAnsi="Times New Roman" w:cs="Times New Roman"/>
          <w:bCs/>
          <w:sz w:val="24"/>
          <w:szCs w:val="24"/>
        </w:rPr>
        <w:t xml:space="preserve"> выполняется арабскими цифрами.</w:t>
      </w:r>
    </w:p>
    <w:p w:rsidR="005F3857" w:rsidRPr="0025774A" w:rsidRDefault="005F3857" w:rsidP="004E730C">
      <w:pPr>
        <w:pStyle w:val="a3"/>
        <w:numPr>
          <w:ilvl w:val="0"/>
          <w:numId w:val="24"/>
        </w:numPr>
        <w:tabs>
          <w:tab w:val="left" w:pos="993"/>
        </w:tabs>
        <w:spacing w:after="20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5774A">
        <w:rPr>
          <w:rFonts w:ascii="Times New Roman" w:hAnsi="Times New Roman" w:cs="Times New Roman"/>
          <w:bCs/>
          <w:sz w:val="24"/>
          <w:szCs w:val="24"/>
        </w:rPr>
        <w:t xml:space="preserve">Главы должны иметь нумерацию пределах всего текста </w:t>
      </w:r>
      <w:r w:rsidR="00AE553C" w:rsidRPr="0025774A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25774A">
        <w:rPr>
          <w:rFonts w:ascii="Times New Roman" w:hAnsi="Times New Roman" w:cs="Times New Roman"/>
          <w:bCs/>
          <w:sz w:val="24"/>
          <w:szCs w:val="24"/>
        </w:rPr>
        <w:t>.</w:t>
      </w:r>
      <w:r w:rsidR="00512DBE" w:rsidRPr="002577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774A">
        <w:rPr>
          <w:rFonts w:ascii="Times New Roman" w:hAnsi="Times New Roman" w:cs="Times New Roman"/>
          <w:bCs/>
          <w:sz w:val="24"/>
          <w:szCs w:val="24"/>
        </w:rPr>
        <w:t>После номера главы точка не ставится.</w:t>
      </w:r>
      <w:r w:rsidR="00512DBE" w:rsidRPr="0025774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25774A">
        <w:rPr>
          <w:rFonts w:ascii="Times New Roman" w:hAnsi="Times New Roman" w:cs="Times New Roman"/>
          <w:bCs/>
          <w:sz w:val="24"/>
          <w:szCs w:val="24"/>
        </w:rPr>
        <w:t>Например</w:t>
      </w:r>
      <w:proofErr w:type="gramEnd"/>
      <w:r w:rsidRPr="0025774A">
        <w:rPr>
          <w:rFonts w:ascii="Times New Roman" w:hAnsi="Times New Roman" w:cs="Times New Roman"/>
          <w:bCs/>
          <w:sz w:val="24"/>
          <w:szCs w:val="24"/>
        </w:rPr>
        <w:t>: 1, 2, 3 и т.</w:t>
      </w:r>
      <w:r w:rsidR="0025774A" w:rsidRPr="002577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774A">
        <w:rPr>
          <w:rFonts w:ascii="Times New Roman" w:hAnsi="Times New Roman" w:cs="Times New Roman"/>
          <w:bCs/>
          <w:sz w:val="24"/>
          <w:szCs w:val="24"/>
        </w:rPr>
        <w:t>д.</w:t>
      </w:r>
    </w:p>
    <w:p w:rsidR="005F3857" w:rsidRPr="0025774A" w:rsidRDefault="005F3857" w:rsidP="004E730C">
      <w:pPr>
        <w:pStyle w:val="a3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5774A">
        <w:rPr>
          <w:rFonts w:ascii="Times New Roman" w:hAnsi="Times New Roman" w:cs="Times New Roman"/>
          <w:bCs/>
          <w:sz w:val="24"/>
          <w:szCs w:val="24"/>
        </w:rPr>
        <w:t xml:space="preserve">Параграфы должны иметь нумерацию арабскими цифрами в пределах соответствующей главы </w:t>
      </w:r>
      <w:r w:rsidR="00AE553C" w:rsidRPr="0025774A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25774A">
        <w:rPr>
          <w:rFonts w:ascii="Times New Roman" w:hAnsi="Times New Roman" w:cs="Times New Roman"/>
          <w:bCs/>
          <w:sz w:val="24"/>
          <w:szCs w:val="24"/>
        </w:rPr>
        <w:t>.</w:t>
      </w:r>
      <w:r w:rsidRPr="002577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774A">
        <w:rPr>
          <w:rFonts w:ascii="Times New Roman" w:hAnsi="Times New Roman" w:cs="Times New Roman"/>
          <w:bCs/>
          <w:sz w:val="24"/>
          <w:szCs w:val="24"/>
        </w:rPr>
        <w:t xml:space="preserve">Номер параграфа включает порядковый номер главы и порядковый номер параграфа, разделенные точкой. В конце номера параграфа точка не ставится. </w:t>
      </w:r>
      <w:proofErr w:type="gramStart"/>
      <w:r w:rsidRPr="0025774A">
        <w:rPr>
          <w:rFonts w:ascii="Times New Roman" w:hAnsi="Times New Roman" w:cs="Times New Roman"/>
          <w:bCs/>
          <w:sz w:val="24"/>
          <w:szCs w:val="24"/>
        </w:rPr>
        <w:t>Например</w:t>
      </w:r>
      <w:proofErr w:type="gramEnd"/>
      <w:r w:rsidRPr="0025774A">
        <w:rPr>
          <w:rFonts w:ascii="Times New Roman" w:hAnsi="Times New Roman" w:cs="Times New Roman"/>
          <w:bCs/>
          <w:sz w:val="24"/>
          <w:szCs w:val="24"/>
        </w:rPr>
        <w:t>: 1.1, 2.1 и т.</w:t>
      </w:r>
      <w:r w:rsidR="0025774A" w:rsidRPr="002577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5774A">
        <w:rPr>
          <w:rFonts w:ascii="Times New Roman" w:hAnsi="Times New Roman" w:cs="Times New Roman"/>
          <w:bCs/>
          <w:sz w:val="24"/>
          <w:szCs w:val="24"/>
        </w:rPr>
        <w:t>д.</w:t>
      </w:r>
    </w:p>
    <w:p w:rsidR="008D74C8" w:rsidRPr="008D74C8" w:rsidRDefault="005F3857" w:rsidP="008D74C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5774A">
        <w:rPr>
          <w:rFonts w:ascii="Times New Roman" w:hAnsi="Times New Roman" w:cs="Times New Roman"/>
          <w:bCs/>
          <w:i/>
          <w:sz w:val="24"/>
          <w:szCs w:val="24"/>
        </w:rPr>
        <w:t xml:space="preserve">Требования к оформлению </w:t>
      </w:r>
      <w:r w:rsidRPr="0025774A">
        <w:rPr>
          <w:rFonts w:ascii="Times New Roman" w:hAnsi="Times New Roman" w:cs="Times New Roman"/>
          <w:i/>
          <w:sz w:val="24"/>
          <w:szCs w:val="24"/>
        </w:rPr>
        <w:t xml:space="preserve">списка источников </w:t>
      </w:r>
      <w:r w:rsidR="00AE553C" w:rsidRPr="0025774A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25774A">
        <w:rPr>
          <w:rFonts w:ascii="Times New Roman" w:hAnsi="Times New Roman" w:cs="Times New Roman"/>
          <w:bCs/>
          <w:sz w:val="24"/>
          <w:szCs w:val="24"/>
        </w:rPr>
        <w:t>.</w:t>
      </w:r>
      <w:r w:rsidRPr="002577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774A">
        <w:rPr>
          <w:rFonts w:ascii="Times New Roman" w:hAnsi="Times New Roman" w:cs="Times New Roman"/>
          <w:bCs/>
          <w:sz w:val="24"/>
          <w:szCs w:val="24"/>
        </w:rPr>
        <w:t xml:space="preserve">Список </w:t>
      </w:r>
      <w:r w:rsidRPr="008D74C8">
        <w:rPr>
          <w:rFonts w:ascii="Times New Roman" w:hAnsi="Times New Roman" w:cs="Times New Roman"/>
          <w:bCs/>
          <w:sz w:val="24"/>
          <w:szCs w:val="24"/>
        </w:rPr>
        <w:t xml:space="preserve">источников – это упорядоченный в алфавитно-хронологической последовательности перечень библиографических описаний документальных источников информации по теме </w:t>
      </w:r>
      <w:r w:rsidR="00AE553C" w:rsidRPr="008D74C8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8D74C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D74C8">
        <w:rPr>
          <w:rFonts w:ascii="Times New Roman" w:hAnsi="Times New Roman" w:cs="Times New Roman"/>
          <w:sz w:val="24"/>
          <w:szCs w:val="24"/>
        </w:rPr>
        <w:t xml:space="preserve">релевантных теме </w:t>
      </w:r>
      <w:r w:rsidR="00D13F0C" w:rsidRPr="008D74C8">
        <w:rPr>
          <w:rFonts w:ascii="Times New Roman" w:hAnsi="Times New Roman" w:cs="Times New Roman"/>
          <w:sz w:val="24"/>
          <w:szCs w:val="24"/>
        </w:rPr>
        <w:t>диссертации</w:t>
      </w:r>
      <w:r w:rsidRPr="008D74C8">
        <w:rPr>
          <w:rFonts w:ascii="Times New Roman" w:hAnsi="Times New Roman" w:cs="Times New Roman"/>
          <w:sz w:val="24"/>
          <w:szCs w:val="24"/>
        </w:rPr>
        <w:t xml:space="preserve"> и отражающих всех аспекты ее рассмотрения</w:t>
      </w:r>
      <w:r w:rsidRPr="008D74C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74C8">
        <w:rPr>
          <w:rFonts w:ascii="Times New Roman" w:hAnsi="Times New Roman" w:cs="Times New Roman"/>
          <w:sz w:val="24"/>
          <w:szCs w:val="24"/>
        </w:rPr>
        <w:t xml:space="preserve">Количество документов, включенных в список источников, должно отвечать требованиям количественной и качественной представительности документального потока по теме </w:t>
      </w:r>
      <w:r w:rsidR="00AE553C" w:rsidRPr="008D74C8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8D74C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D74C8">
        <w:rPr>
          <w:rFonts w:ascii="Times New Roman" w:hAnsi="Times New Roman" w:cs="Times New Roman"/>
          <w:sz w:val="24"/>
          <w:szCs w:val="24"/>
        </w:rPr>
        <w:t xml:space="preserve">релевантных теме </w:t>
      </w:r>
      <w:r w:rsidR="00D13F0C" w:rsidRPr="008D74C8">
        <w:rPr>
          <w:rFonts w:ascii="Times New Roman" w:hAnsi="Times New Roman" w:cs="Times New Roman"/>
          <w:sz w:val="24"/>
          <w:szCs w:val="24"/>
        </w:rPr>
        <w:t>диссертации</w:t>
      </w:r>
      <w:r w:rsidRPr="008D74C8">
        <w:rPr>
          <w:rFonts w:ascii="Times New Roman" w:hAnsi="Times New Roman" w:cs="Times New Roman"/>
          <w:sz w:val="24"/>
          <w:szCs w:val="24"/>
        </w:rPr>
        <w:t xml:space="preserve">. На все документы в тексте </w:t>
      </w:r>
      <w:r w:rsidR="00AE553C" w:rsidRPr="008D74C8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8D74C8">
        <w:rPr>
          <w:rFonts w:ascii="Times New Roman" w:hAnsi="Times New Roman" w:cs="Times New Roman"/>
          <w:bCs/>
          <w:sz w:val="24"/>
          <w:szCs w:val="24"/>
        </w:rPr>
        <w:t xml:space="preserve"> должны быть представлены ссылки в соответствии с требованиями, приведенными в пункте 2 настоящего параграфа.</w:t>
      </w:r>
    </w:p>
    <w:p w:rsidR="005F3857" w:rsidRPr="008D74C8" w:rsidRDefault="005F3857" w:rsidP="008D74C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sz w:val="24"/>
          <w:szCs w:val="24"/>
        </w:rPr>
        <w:t xml:space="preserve">Библиографические описания документов в списке источников должны быть представлены в соответствии с требованиями </w:t>
      </w:r>
      <w:r w:rsidRPr="008D74C8">
        <w:rPr>
          <w:rFonts w:ascii="Times New Roman" w:hAnsi="Times New Roman" w:cs="Times New Roman"/>
          <w:bCs/>
          <w:iCs/>
          <w:sz w:val="24"/>
          <w:szCs w:val="24"/>
        </w:rPr>
        <w:t>ГОСТ Р 7.0.100 – 2018 Библиографическая запись. Библиографическое описание. Общие требования и правила составления</w:t>
      </w:r>
      <w:r w:rsidR="00F554F4" w:rsidRPr="008D74C8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8D74C8">
        <w:rPr>
          <w:rFonts w:ascii="Times New Roman" w:hAnsi="Times New Roman" w:cs="Times New Roman"/>
          <w:sz w:val="24"/>
          <w:szCs w:val="24"/>
        </w:rPr>
        <w:t>В конце библиографического описания документов ставится точка. В библиографических описаниях документов допускаются сокращения, отвечающие тр</w:t>
      </w:r>
      <w:r w:rsidR="008D74C8">
        <w:rPr>
          <w:rFonts w:ascii="Times New Roman" w:hAnsi="Times New Roman" w:cs="Times New Roman"/>
          <w:sz w:val="24"/>
          <w:szCs w:val="24"/>
        </w:rPr>
        <w:t>ебованиям следующих стандартов:</w:t>
      </w:r>
    </w:p>
    <w:p w:rsidR="005F3857" w:rsidRPr="008D74C8" w:rsidRDefault="008D74C8" w:rsidP="004E730C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ГОСТ Р 50681-2010. – Туристские услуги. </w:t>
      </w:r>
      <w:r w:rsidRPr="008D74C8">
        <w:rPr>
          <w:rStyle w:val="af1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Проектирование туристских услуг</w:t>
      </w:r>
      <w:r w:rsidR="005F3857" w:rsidRPr="008D74C8">
        <w:rPr>
          <w:rFonts w:ascii="Times New Roman" w:hAnsi="Times New Roman" w:cs="Times New Roman"/>
          <w:b/>
          <w:bCs/>
          <w:iCs/>
          <w:sz w:val="24"/>
          <w:szCs w:val="24"/>
        </w:rPr>
        <w:t>;</w:t>
      </w:r>
    </w:p>
    <w:p w:rsidR="005F3857" w:rsidRPr="008D74C8" w:rsidRDefault="008D74C8" w:rsidP="004E730C">
      <w:pPr>
        <w:pStyle w:val="a3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sz w:val="24"/>
          <w:szCs w:val="24"/>
          <w:shd w:val="clear" w:color="auto" w:fill="FFFFFF"/>
        </w:rPr>
        <w:t>ГОСТ Р 53423-2009 (ИСО 18513:2003). – Туристские услуги.</w:t>
      </w:r>
      <w:r w:rsidRPr="008D74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8D74C8">
        <w:rPr>
          <w:rStyle w:val="af1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Гостиницы и другие средства размещения туристов. Термины и определения</w:t>
      </w:r>
      <w:r w:rsidR="005F3857" w:rsidRPr="008D74C8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5F3857" w:rsidRPr="008D74C8" w:rsidRDefault="005F3857" w:rsidP="008D74C8">
      <w:pPr>
        <w:pStyle w:val="a3"/>
        <w:tabs>
          <w:tab w:val="left" w:pos="-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bCs/>
          <w:sz w:val="24"/>
          <w:szCs w:val="24"/>
        </w:rPr>
        <w:lastRenderedPageBreak/>
        <w:t>Упорядочение документов в списке источников следует осуществлять по алфавитно-хронологическому принципу. При этом за основу берется первый элемент их библиографического описания (</w:t>
      </w:r>
      <w:r w:rsidRPr="008D74C8">
        <w:rPr>
          <w:rFonts w:ascii="Times New Roman" w:hAnsi="Times New Roman" w:cs="Times New Roman"/>
          <w:sz w:val="24"/>
          <w:szCs w:val="24"/>
        </w:rPr>
        <w:t>авторский заголовок (фамилии и инициалы авторов) или основное заглавие).</w:t>
      </w:r>
      <w:r w:rsidR="00512DBE" w:rsidRPr="008D74C8">
        <w:rPr>
          <w:rFonts w:ascii="Times New Roman" w:hAnsi="Times New Roman" w:cs="Times New Roman"/>
          <w:sz w:val="24"/>
          <w:szCs w:val="24"/>
        </w:rPr>
        <w:t xml:space="preserve"> </w:t>
      </w:r>
      <w:r w:rsidRPr="008D74C8">
        <w:rPr>
          <w:rFonts w:ascii="Times New Roman" w:hAnsi="Times New Roman" w:cs="Times New Roman"/>
          <w:bCs/>
          <w:sz w:val="24"/>
          <w:szCs w:val="24"/>
        </w:rPr>
        <w:t>Документы, принадлежащие одному автору или имеющие одинаковое заглавие, располагаются друг за другом с учетом года их создания, начиная с новейших. Библиографические описания документов на языках с разной графикой необходимо груп</w:t>
      </w:r>
      <w:r w:rsidR="008D74C8">
        <w:rPr>
          <w:rFonts w:ascii="Times New Roman" w:hAnsi="Times New Roman" w:cs="Times New Roman"/>
          <w:bCs/>
          <w:sz w:val="24"/>
          <w:szCs w:val="24"/>
        </w:rPr>
        <w:t>пировать в два алфавитных ряда:</w:t>
      </w:r>
    </w:p>
    <w:p w:rsidR="005F3857" w:rsidRPr="008D74C8" w:rsidRDefault="005F3857" w:rsidP="004E730C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bCs/>
          <w:sz w:val="24"/>
          <w:szCs w:val="24"/>
        </w:rPr>
        <w:t>вначале на русском языке или я</w:t>
      </w:r>
      <w:r w:rsidR="008D74C8" w:rsidRPr="008D74C8">
        <w:rPr>
          <w:rFonts w:ascii="Times New Roman" w:hAnsi="Times New Roman" w:cs="Times New Roman"/>
          <w:bCs/>
          <w:sz w:val="24"/>
          <w:szCs w:val="24"/>
        </w:rPr>
        <w:t>зыках с кириллической графикой;</w:t>
      </w:r>
    </w:p>
    <w:p w:rsidR="005F3857" w:rsidRPr="008D74C8" w:rsidRDefault="005F3857" w:rsidP="004E730C">
      <w:pPr>
        <w:pStyle w:val="a3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bCs/>
          <w:sz w:val="24"/>
          <w:szCs w:val="24"/>
        </w:rPr>
        <w:t>затем на языках с другой графикой (наприме</w:t>
      </w:r>
      <w:r w:rsidR="008D74C8" w:rsidRPr="008D74C8">
        <w:rPr>
          <w:rFonts w:ascii="Times New Roman" w:hAnsi="Times New Roman" w:cs="Times New Roman"/>
          <w:bCs/>
          <w:sz w:val="24"/>
          <w:szCs w:val="24"/>
        </w:rPr>
        <w:t>р, английском, немецком и др.).</w:t>
      </w:r>
    </w:p>
    <w:p w:rsidR="005F3857" w:rsidRPr="008D74C8" w:rsidRDefault="005F3857" w:rsidP="008D74C8">
      <w:pPr>
        <w:tabs>
          <w:tab w:val="left" w:pos="-142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bCs/>
          <w:sz w:val="24"/>
          <w:szCs w:val="24"/>
        </w:rPr>
        <w:t>После упорядочения документов в списке источников им должны быть присвоены порядковые номера.</w:t>
      </w:r>
      <w:r w:rsidR="00512DBE" w:rsidRPr="008D74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74C8">
        <w:rPr>
          <w:rFonts w:ascii="Times New Roman" w:hAnsi="Times New Roman" w:cs="Times New Roman"/>
          <w:sz w:val="24"/>
          <w:szCs w:val="24"/>
        </w:rPr>
        <w:t xml:space="preserve">Упорядоченный список литературы должен быть пронумерован по порядку записей арабскими цифрами с точкой. </w:t>
      </w:r>
    </w:p>
    <w:p w:rsidR="005F3857" w:rsidRPr="008D74C8" w:rsidRDefault="005F3857" w:rsidP="008D74C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bCs/>
          <w:i/>
          <w:sz w:val="24"/>
          <w:szCs w:val="24"/>
        </w:rPr>
        <w:t xml:space="preserve">Требования к оформлению вспомогательных указателей в составе </w:t>
      </w:r>
      <w:r w:rsidR="00AE553C" w:rsidRPr="008D74C8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8D74C8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8D7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74C8">
        <w:rPr>
          <w:rFonts w:ascii="Times New Roman" w:hAnsi="Times New Roman" w:cs="Times New Roman"/>
          <w:bCs/>
          <w:sz w:val="24"/>
          <w:szCs w:val="24"/>
        </w:rPr>
        <w:t>Вспомогательный указатель представляет собой упорядоченный перечень названий или обозначений объектов с указанием местонахождения соответствующих сведений.</w:t>
      </w:r>
      <w:r w:rsidRPr="008D7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74C8">
        <w:rPr>
          <w:rFonts w:ascii="Times New Roman" w:hAnsi="Times New Roman" w:cs="Times New Roman"/>
          <w:bCs/>
          <w:sz w:val="24"/>
          <w:szCs w:val="24"/>
        </w:rPr>
        <w:t xml:space="preserve">Вспомогательные указатели выполняют роль путеводителя по тексту </w:t>
      </w:r>
      <w:r w:rsidR="00AE553C" w:rsidRPr="008D74C8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8D7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74C8">
        <w:rPr>
          <w:rFonts w:ascii="Times New Roman" w:hAnsi="Times New Roman" w:cs="Times New Roman"/>
          <w:bCs/>
          <w:sz w:val="24"/>
          <w:szCs w:val="24"/>
        </w:rPr>
        <w:t xml:space="preserve">и обеспечивающих эффективность поиска в нем необходимой информации. К числу вспомогательных указателей вспомогательных указателей к тексту </w:t>
      </w:r>
      <w:r w:rsidR="00AE553C" w:rsidRPr="008D74C8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8D7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74C8">
        <w:rPr>
          <w:rFonts w:ascii="Times New Roman" w:hAnsi="Times New Roman" w:cs="Times New Roman"/>
          <w:bCs/>
          <w:sz w:val="24"/>
          <w:szCs w:val="24"/>
        </w:rPr>
        <w:t xml:space="preserve">относятся: список сокращений, указатель персоналий, указатель авторов; указатели таблиц, рисунков; </w:t>
      </w:r>
      <w:r w:rsidRPr="008D74C8">
        <w:rPr>
          <w:rFonts w:ascii="Times New Roman" w:hAnsi="Times New Roman" w:cs="Times New Roman"/>
          <w:sz w:val="24"/>
          <w:szCs w:val="24"/>
        </w:rPr>
        <w:t>список условных обозначений</w:t>
      </w:r>
      <w:r w:rsidRPr="008D74C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74C8">
        <w:rPr>
          <w:rFonts w:ascii="Times New Roman" w:hAnsi="Times New Roman" w:cs="Times New Roman"/>
          <w:sz w:val="24"/>
          <w:szCs w:val="24"/>
        </w:rPr>
        <w:t>Состав вспомогательных указателей определяется ее исполнителем, исходя из особенностей представления содержания конкретной</w:t>
      </w:r>
      <w:r w:rsidR="00512DBE" w:rsidRPr="008D74C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553C" w:rsidRPr="008D74C8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8D74C8">
        <w:rPr>
          <w:rFonts w:ascii="Times New Roman" w:hAnsi="Times New Roman" w:cs="Times New Roman"/>
          <w:sz w:val="24"/>
          <w:szCs w:val="24"/>
        </w:rPr>
        <w:t xml:space="preserve">. В обязательном порядке должны быть расшифрованы в соответствующих вспомогательных указателях использованные в тексте </w:t>
      </w:r>
      <w:r w:rsidR="00AE553C" w:rsidRPr="008D74C8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8D74C8">
        <w:rPr>
          <w:rFonts w:ascii="Times New Roman" w:hAnsi="Times New Roman" w:cs="Times New Roman"/>
          <w:sz w:val="24"/>
          <w:szCs w:val="24"/>
        </w:rPr>
        <w:t xml:space="preserve"> сокращения и условные обозначения. </w:t>
      </w:r>
      <w:r w:rsidRPr="008D74C8">
        <w:rPr>
          <w:rFonts w:ascii="Times New Roman" w:hAnsi="Times New Roman" w:cs="Times New Roman"/>
          <w:bCs/>
          <w:sz w:val="24"/>
          <w:szCs w:val="24"/>
        </w:rPr>
        <w:t>Наибольшее распространение среди вспомогательных указателей получил список</w:t>
      </w:r>
      <w:r w:rsidRPr="008D74C8">
        <w:rPr>
          <w:rFonts w:ascii="Times New Roman" w:hAnsi="Times New Roman" w:cs="Times New Roman"/>
          <w:sz w:val="24"/>
          <w:szCs w:val="24"/>
        </w:rPr>
        <w:t xml:space="preserve"> сокращений в виде сокращений и аббревиатур полных обозначений понятий, выраженных отдельными словами или словосочетаниями.</w:t>
      </w:r>
      <w:r w:rsidR="00512DBE" w:rsidRPr="008D74C8">
        <w:rPr>
          <w:rFonts w:ascii="Times New Roman" w:hAnsi="Times New Roman" w:cs="Times New Roman"/>
          <w:sz w:val="24"/>
          <w:szCs w:val="24"/>
        </w:rPr>
        <w:t xml:space="preserve"> </w:t>
      </w:r>
      <w:r w:rsidRPr="008D74C8">
        <w:rPr>
          <w:rFonts w:ascii="Times New Roman" w:hAnsi="Times New Roman" w:cs="Times New Roman"/>
          <w:sz w:val="24"/>
          <w:szCs w:val="24"/>
          <w:shd w:val="clear" w:color="auto" w:fill="FFFFFF"/>
        </w:rPr>
        <w:t>Аббревиатуры записывается заглавными буквами.</w:t>
      </w:r>
      <w:r w:rsidR="00512DBE" w:rsidRPr="008D74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D74C8">
        <w:rPr>
          <w:rFonts w:ascii="Times New Roman" w:hAnsi="Times New Roman" w:cs="Times New Roman"/>
          <w:sz w:val="24"/>
          <w:szCs w:val="24"/>
        </w:rPr>
        <w:t>Список сокращений должен располагаться столбцом без знаков препинания в конце строки. Слева без абзацного отступа в алфавитном порядке приводятся сокращения, а справа</w:t>
      </w:r>
      <w:r w:rsidR="008D74C8" w:rsidRPr="008D74C8">
        <w:rPr>
          <w:rFonts w:ascii="Times New Roman" w:hAnsi="Times New Roman" w:cs="Times New Roman"/>
          <w:sz w:val="24"/>
          <w:szCs w:val="24"/>
        </w:rPr>
        <w:t>,</w:t>
      </w:r>
      <w:r w:rsidRPr="008D74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74C8">
        <w:rPr>
          <w:rFonts w:ascii="Times New Roman" w:hAnsi="Times New Roman" w:cs="Times New Roman"/>
          <w:sz w:val="24"/>
          <w:szCs w:val="24"/>
        </w:rPr>
        <w:t>через тире</w:t>
      </w:r>
      <w:proofErr w:type="gramEnd"/>
      <w:r w:rsidRPr="008D74C8">
        <w:rPr>
          <w:rFonts w:ascii="Times New Roman" w:hAnsi="Times New Roman" w:cs="Times New Roman"/>
          <w:sz w:val="24"/>
          <w:szCs w:val="24"/>
        </w:rPr>
        <w:t xml:space="preserve"> – их детальная расшифровка. </w:t>
      </w:r>
      <w:proofErr w:type="gramStart"/>
      <w:r w:rsidRPr="008D74C8">
        <w:rPr>
          <w:rFonts w:ascii="Times New Roman" w:hAnsi="Times New Roman" w:cs="Times New Roman"/>
          <w:sz w:val="24"/>
          <w:szCs w:val="24"/>
        </w:rPr>
        <w:t>На</w:t>
      </w:r>
      <w:r w:rsidR="00075964" w:rsidRPr="008D74C8">
        <w:rPr>
          <w:rFonts w:ascii="Times New Roman" w:hAnsi="Times New Roman" w:cs="Times New Roman"/>
          <w:sz w:val="24"/>
          <w:szCs w:val="24"/>
        </w:rPr>
        <w:t>пример</w:t>
      </w:r>
      <w:proofErr w:type="gramEnd"/>
      <w:r w:rsidR="00075964" w:rsidRPr="008D74C8">
        <w:rPr>
          <w:rFonts w:ascii="Times New Roman" w:hAnsi="Times New Roman" w:cs="Times New Roman"/>
          <w:sz w:val="24"/>
          <w:szCs w:val="24"/>
        </w:rPr>
        <w:t>:</w:t>
      </w:r>
    </w:p>
    <w:p w:rsidR="005F3857" w:rsidRPr="008D74C8" w:rsidRDefault="00075964" w:rsidP="0007596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sz w:val="24"/>
          <w:szCs w:val="24"/>
        </w:rPr>
        <w:t>ВТО</w:t>
      </w:r>
      <w:r w:rsidR="005F3857" w:rsidRPr="008D74C8">
        <w:rPr>
          <w:rFonts w:ascii="Times New Roman" w:hAnsi="Times New Roman" w:cs="Times New Roman"/>
          <w:sz w:val="24"/>
          <w:szCs w:val="24"/>
        </w:rPr>
        <w:t xml:space="preserve"> – </w:t>
      </w:r>
      <w:r w:rsidRPr="008D74C8">
        <w:rPr>
          <w:rFonts w:ascii="Times New Roman" w:hAnsi="Times New Roman" w:cs="Times New Roman"/>
          <w:sz w:val="24"/>
          <w:szCs w:val="24"/>
        </w:rPr>
        <w:t>Всемирная туристская организация</w:t>
      </w:r>
    </w:p>
    <w:p w:rsidR="005F3857" w:rsidRPr="008D74C8" w:rsidRDefault="00075964" w:rsidP="0007596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sz w:val="24"/>
          <w:szCs w:val="24"/>
        </w:rPr>
        <w:t>ТРК</w:t>
      </w:r>
      <w:r w:rsidR="005F3857" w:rsidRPr="008D74C8">
        <w:rPr>
          <w:rFonts w:ascii="Times New Roman" w:hAnsi="Times New Roman" w:cs="Times New Roman"/>
          <w:sz w:val="24"/>
          <w:szCs w:val="24"/>
        </w:rPr>
        <w:t xml:space="preserve"> – </w:t>
      </w:r>
      <w:r w:rsidRPr="008D74C8">
        <w:rPr>
          <w:rFonts w:ascii="Times New Roman" w:hAnsi="Times New Roman" w:cs="Times New Roman"/>
          <w:sz w:val="24"/>
          <w:szCs w:val="24"/>
        </w:rPr>
        <w:t>туристско-рекреационный кластер</w:t>
      </w:r>
    </w:p>
    <w:p w:rsidR="005F3857" w:rsidRPr="008D74C8" w:rsidRDefault="00075964" w:rsidP="0007596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sz w:val="24"/>
          <w:szCs w:val="24"/>
        </w:rPr>
        <w:t>ФЗ</w:t>
      </w:r>
      <w:r w:rsidR="005F3857" w:rsidRPr="008D74C8">
        <w:rPr>
          <w:rFonts w:ascii="Times New Roman" w:hAnsi="Times New Roman" w:cs="Times New Roman"/>
          <w:sz w:val="24"/>
          <w:szCs w:val="24"/>
        </w:rPr>
        <w:t xml:space="preserve"> – </w:t>
      </w:r>
      <w:r w:rsidRPr="008D74C8">
        <w:rPr>
          <w:rFonts w:ascii="Times New Roman" w:hAnsi="Times New Roman" w:cs="Times New Roman"/>
          <w:sz w:val="24"/>
          <w:szCs w:val="24"/>
        </w:rPr>
        <w:t>Федеральный закон</w:t>
      </w:r>
    </w:p>
    <w:p w:rsidR="005F3857" w:rsidRPr="008D74C8" w:rsidRDefault="00075964" w:rsidP="0007596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D74C8">
        <w:rPr>
          <w:rFonts w:ascii="Times New Roman" w:hAnsi="Times New Roman" w:cs="Times New Roman"/>
          <w:sz w:val="24"/>
          <w:szCs w:val="24"/>
        </w:rPr>
        <w:t>ТРП</w:t>
      </w:r>
      <w:r w:rsidR="005F3857" w:rsidRPr="008D74C8">
        <w:rPr>
          <w:rFonts w:ascii="Times New Roman" w:hAnsi="Times New Roman" w:cs="Times New Roman"/>
          <w:sz w:val="24"/>
          <w:szCs w:val="24"/>
        </w:rPr>
        <w:t xml:space="preserve"> – </w:t>
      </w:r>
      <w:r w:rsidRPr="008D74C8">
        <w:rPr>
          <w:rFonts w:ascii="Times New Roman" w:hAnsi="Times New Roman" w:cs="Times New Roman"/>
          <w:sz w:val="24"/>
          <w:szCs w:val="24"/>
        </w:rPr>
        <w:t>туристско-рекреационное проектирование</w:t>
      </w:r>
    </w:p>
    <w:p w:rsidR="005F3857" w:rsidRPr="00075964" w:rsidRDefault="00075964" w:rsidP="00075964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75964">
        <w:rPr>
          <w:rFonts w:ascii="Times New Roman" w:hAnsi="Times New Roman" w:cs="Times New Roman"/>
          <w:sz w:val="24"/>
          <w:szCs w:val="24"/>
        </w:rPr>
        <w:t>ЕФР туроператоров</w:t>
      </w:r>
      <w:r w:rsidR="005F3857" w:rsidRPr="00075964">
        <w:rPr>
          <w:rFonts w:ascii="Times New Roman" w:hAnsi="Times New Roman" w:cs="Times New Roman"/>
          <w:sz w:val="24"/>
          <w:szCs w:val="24"/>
        </w:rPr>
        <w:t xml:space="preserve"> – </w:t>
      </w:r>
      <w:r w:rsidRPr="00075964">
        <w:rPr>
          <w:rFonts w:ascii="Times New Roman" w:hAnsi="Times New Roman" w:cs="Times New Roman"/>
          <w:sz w:val="24"/>
          <w:szCs w:val="24"/>
        </w:rPr>
        <w:t>Единый Федеральный реестр туроператоров</w:t>
      </w:r>
    </w:p>
    <w:p w:rsidR="005F3857" w:rsidRPr="00075964" w:rsidRDefault="005F3857" w:rsidP="000759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964">
        <w:rPr>
          <w:rFonts w:ascii="Times New Roman" w:hAnsi="Times New Roman" w:cs="Times New Roman"/>
          <w:sz w:val="24"/>
          <w:szCs w:val="24"/>
        </w:rPr>
        <w:t>Используемые сокращения должны соответствовать требованиям:</w:t>
      </w:r>
    </w:p>
    <w:p w:rsidR="005F3857" w:rsidRPr="00075964" w:rsidRDefault="005F3857" w:rsidP="004E730C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5964">
        <w:rPr>
          <w:rFonts w:ascii="Times New Roman" w:hAnsi="Times New Roman" w:cs="Times New Roman"/>
          <w:bCs/>
          <w:iCs/>
          <w:sz w:val="24"/>
          <w:szCs w:val="24"/>
        </w:rPr>
        <w:t xml:space="preserve">ГОСТ Р 7.0.12–2011. Библиографическая запись. Сокращения слов и словосочетаний на русском языке. Общие требования и правила; </w:t>
      </w:r>
    </w:p>
    <w:p w:rsidR="005F3857" w:rsidRPr="00075964" w:rsidRDefault="005F3857" w:rsidP="004E730C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75964">
        <w:rPr>
          <w:rFonts w:ascii="Times New Roman" w:hAnsi="Times New Roman" w:cs="Times New Roman"/>
          <w:bCs/>
          <w:iCs/>
          <w:sz w:val="24"/>
          <w:szCs w:val="24"/>
        </w:rPr>
        <w:t>ГОСТ 7.11–2004 (ИСО832:1994). Библиографическая запись. Сокращение слов и словосочетаний на иностранных европейских языках.</w:t>
      </w:r>
    </w:p>
    <w:p w:rsidR="005F3857" w:rsidRPr="00075964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 xml:space="preserve">Указатели авторов и персоналий оформляются в виде списка фамилий и инициалов авторов документов, включенных в список источников с указанием справа </w:t>
      </w:r>
      <w:r w:rsidRPr="00075964">
        <w:rPr>
          <w:rFonts w:ascii="Times New Roman" w:hAnsi="Times New Roman" w:cs="Times New Roman"/>
          <w:sz w:val="24"/>
          <w:szCs w:val="24"/>
        </w:rPr>
        <w:t>порядкового номера, заним</w:t>
      </w:r>
      <w:r w:rsidR="00313A6A">
        <w:rPr>
          <w:rFonts w:ascii="Times New Roman" w:hAnsi="Times New Roman" w:cs="Times New Roman"/>
          <w:sz w:val="24"/>
          <w:szCs w:val="24"/>
        </w:rPr>
        <w:t>аемого ими в списке источников.</w:t>
      </w:r>
    </w:p>
    <w:p w:rsidR="005F3857" w:rsidRPr="00075964" w:rsidRDefault="005F3857" w:rsidP="0070668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964">
        <w:rPr>
          <w:rFonts w:ascii="Times New Roman" w:hAnsi="Times New Roman" w:cs="Times New Roman"/>
          <w:sz w:val="24"/>
          <w:szCs w:val="24"/>
        </w:rPr>
        <w:t xml:space="preserve">Указатели таблиц и рисунков оформляются в виде перечня названий таблиц (рисунков), упорядоченных в соответствии с их порядковыми номерами, с указанием страниц их месторасположения в тексте </w:t>
      </w:r>
      <w:r w:rsidR="00AE553C" w:rsidRPr="00075964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075964">
        <w:rPr>
          <w:rFonts w:ascii="Times New Roman" w:hAnsi="Times New Roman" w:cs="Times New Roman"/>
          <w:bCs/>
          <w:sz w:val="24"/>
          <w:szCs w:val="24"/>
        </w:rPr>
        <w:t>.</w:t>
      </w:r>
    </w:p>
    <w:p w:rsidR="005F3857" w:rsidRPr="00075964" w:rsidRDefault="005F3857" w:rsidP="00706680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964">
        <w:rPr>
          <w:rFonts w:ascii="Times New Roman" w:hAnsi="Times New Roman" w:cs="Times New Roman"/>
          <w:sz w:val="24"/>
          <w:szCs w:val="24"/>
        </w:rPr>
        <w:t>Список условных обозначений оформляется в виде перечня использованных в тексте</w:t>
      </w:r>
      <w:r w:rsidRPr="0007596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553C" w:rsidRPr="00075964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075964">
        <w:rPr>
          <w:rFonts w:ascii="Times New Roman" w:hAnsi="Times New Roman" w:cs="Times New Roman"/>
          <w:sz w:val="24"/>
          <w:szCs w:val="24"/>
        </w:rPr>
        <w:t xml:space="preserve"> условных обозначений с соответствующей их расшифровкой.</w:t>
      </w:r>
    </w:p>
    <w:p w:rsidR="005F3857" w:rsidRPr="00075964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5964">
        <w:rPr>
          <w:rFonts w:ascii="Times New Roman" w:hAnsi="Times New Roman" w:cs="Times New Roman"/>
          <w:bCs/>
          <w:i/>
          <w:sz w:val="24"/>
          <w:szCs w:val="24"/>
        </w:rPr>
        <w:t xml:space="preserve">Требования к оформлению приложений в составе </w:t>
      </w:r>
      <w:r w:rsidR="00AE553C" w:rsidRPr="00075964">
        <w:rPr>
          <w:rFonts w:ascii="Times New Roman" w:hAnsi="Times New Roman" w:cs="Times New Roman"/>
          <w:bCs/>
          <w:i/>
          <w:sz w:val="24"/>
          <w:szCs w:val="24"/>
        </w:rPr>
        <w:t>магистерской диссертации</w:t>
      </w:r>
      <w:r w:rsidRPr="00075964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0759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75964">
        <w:rPr>
          <w:rFonts w:ascii="Times New Roman" w:hAnsi="Times New Roman" w:cs="Times New Roman"/>
          <w:bCs/>
          <w:sz w:val="24"/>
          <w:szCs w:val="24"/>
        </w:rPr>
        <w:t>Приложения</w:t>
      </w:r>
      <w:r w:rsidRPr="00075964">
        <w:rPr>
          <w:rFonts w:ascii="Times New Roman" w:hAnsi="Times New Roman" w:cs="Times New Roman"/>
          <w:sz w:val="24"/>
          <w:szCs w:val="24"/>
        </w:rPr>
        <w:t xml:space="preserve"> призваны облегчить восприятие содержания текста основной части </w:t>
      </w:r>
      <w:r w:rsidR="00AE553C" w:rsidRPr="0007596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075964">
        <w:rPr>
          <w:rFonts w:ascii="Times New Roman" w:hAnsi="Times New Roman" w:cs="Times New Roman"/>
          <w:sz w:val="24"/>
          <w:szCs w:val="24"/>
        </w:rPr>
        <w:t xml:space="preserve"> и могут включать: материалы, дополняющие текст; таблицы исходных данных; иллюстрации вспомогательного характера, инструкции, анкеты, методики, расчеты, скриншоты и т.п. Приложения следует оформлять в соответствии со следующими требованиями:</w:t>
      </w:r>
    </w:p>
    <w:p w:rsidR="005F3857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 xml:space="preserve">приложения помещают в конце </w:t>
      </w:r>
      <w:r w:rsidR="00AE553C" w:rsidRPr="0007596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075964">
        <w:rPr>
          <w:rFonts w:ascii="Times New Roman" w:hAnsi="Times New Roman" w:cs="Times New Roman"/>
          <w:bCs/>
          <w:sz w:val="24"/>
          <w:szCs w:val="24"/>
        </w:rPr>
        <w:t>;</w:t>
      </w:r>
    </w:p>
    <w:p w:rsidR="005F3857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lastRenderedPageBreak/>
        <w:t>каждое приложение должно начинаться с новой страницы и иметь содержательный заголовок;</w:t>
      </w:r>
    </w:p>
    <w:p w:rsidR="005F3857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>слово «Приложение» и его цифровое обозначение арабскими цифрами размещают в правом верхнем углу страницы, с которой оно начинается;</w:t>
      </w:r>
    </w:p>
    <w:p w:rsidR="005F3857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 xml:space="preserve">если в </w:t>
      </w:r>
      <w:r w:rsidR="00D13F0C" w:rsidRPr="00075964">
        <w:rPr>
          <w:rFonts w:ascii="Times New Roman" w:hAnsi="Times New Roman" w:cs="Times New Roman"/>
          <w:sz w:val="24"/>
          <w:szCs w:val="24"/>
        </w:rPr>
        <w:t>диссертации</w:t>
      </w:r>
      <w:r w:rsidRPr="00075964">
        <w:rPr>
          <w:rFonts w:ascii="Times New Roman" w:hAnsi="Times New Roman" w:cs="Times New Roman"/>
          <w:bCs/>
          <w:sz w:val="24"/>
          <w:szCs w:val="24"/>
        </w:rPr>
        <w:t xml:space="preserve"> представлено только одно приложение, оно обозначается «Приложение 1»;</w:t>
      </w:r>
    </w:p>
    <w:p w:rsidR="005F3857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>содержательный заголовок приложения записывают с прописной буквы, полужирным шрифтом, отдельной строкой по центру без точки в конце;</w:t>
      </w:r>
    </w:p>
    <w:p w:rsidR="005F3857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>текст каждого приложения, при необходимости, может быть разделен на разделы, подразделы, пункты, подпункты, которые нумеруют в пределах каждого приложения арабскими цифрами;</w:t>
      </w:r>
      <w:r w:rsidR="00512DBE" w:rsidRPr="0007596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554F4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 xml:space="preserve">приложения должны иметь общую с остальной частью </w:t>
      </w:r>
      <w:r w:rsidR="00AE553C" w:rsidRPr="0007596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075964">
        <w:rPr>
          <w:rFonts w:ascii="Times New Roman" w:hAnsi="Times New Roman" w:cs="Times New Roman"/>
          <w:sz w:val="24"/>
          <w:szCs w:val="24"/>
        </w:rPr>
        <w:t xml:space="preserve"> </w:t>
      </w:r>
      <w:r w:rsidRPr="00075964">
        <w:rPr>
          <w:rFonts w:ascii="Times New Roman" w:hAnsi="Times New Roman" w:cs="Times New Roman"/>
          <w:bCs/>
          <w:sz w:val="24"/>
          <w:szCs w:val="24"/>
        </w:rPr>
        <w:t>сквозную нумерацию страниц;</w:t>
      </w:r>
    </w:p>
    <w:p w:rsidR="005F3857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 xml:space="preserve">на все приложения в основной части </w:t>
      </w:r>
      <w:r w:rsidR="00AE553C" w:rsidRPr="0007596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075964">
        <w:rPr>
          <w:rFonts w:ascii="Times New Roman" w:hAnsi="Times New Roman" w:cs="Times New Roman"/>
          <w:sz w:val="24"/>
          <w:szCs w:val="24"/>
        </w:rPr>
        <w:t xml:space="preserve"> </w:t>
      </w:r>
      <w:r w:rsidRPr="00075964">
        <w:rPr>
          <w:rFonts w:ascii="Times New Roman" w:hAnsi="Times New Roman" w:cs="Times New Roman"/>
          <w:bCs/>
          <w:sz w:val="24"/>
          <w:szCs w:val="24"/>
        </w:rPr>
        <w:t>должны быть размещены ссылки;</w:t>
      </w:r>
    </w:p>
    <w:p w:rsidR="005F3857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 xml:space="preserve">приложения располагают в порядке ссылок на них в тексте </w:t>
      </w:r>
      <w:r w:rsidR="00AE553C" w:rsidRPr="0007596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075964">
        <w:rPr>
          <w:rFonts w:ascii="Times New Roman" w:hAnsi="Times New Roman" w:cs="Times New Roman"/>
          <w:bCs/>
          <w:sz w:val="24"/>
          <w:szCs w:val="24"/>
        </w:rPr>
        <w:t>;</w:t>
      </w:r>
    </w:p>
    <w:p w:rsidR="005F3857" w:rsidRPr="00075964" w:rsidRDefault="005F3857" w:rsidP="004E730C">
      <w:pPr>
        <w:pStyle w:val="a3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5964">
        <w:rPr>
          <w:rFonts w:ascii="Times New Roman" w:hAnsi="Times New Roman" w:cs="Times New Roman"/>
          <w:bCs/>
          <w:sz w:val="24"/>
          <w:szCs w:val="24"/>
        </w:rPr>
        <w:t xml:space="preserve">все приложения должны быть перечислены в оглавлении </w:t>
      </w:r>
      <w:r w:rsidR="00AE553C" w:rsidRPr="00075964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075964">
        <w:rPr>
          <w:rFonts w:ascii="Times New Roman" w:hAnsi="Times New Roman" w:cs="Times New Roman"/>
          <w:sz w:val="24"/>
          <w:szCs w:val="24"/>
        </w:rPr>
        <w:t xml:space="preserve"> в виде одного структурного элемента «Приложения» с указанием номера страницы, с которой оно начинается.</w:t>
      </w:r>
    </w:p>
    <w:p w:rsidR="00075964" w:rsidRDefault="00075964" w:rsidP="00C26B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BB1" w:rsidRPr="00C26BB1" w:rsidRDefault="005F3857" w:rsidP="00C26BB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BB1">
        <w:rPr>
          <w:rFonts w:ascii="Times New Roman" w:hAnsi="Times New Roman" w:cs="Times New Roman"/>
          <w:b/>
          <w:sz w:val="24"/>
          <w:szCs w:val="24"/>
        </w:rPr>
        <w:t>Требования к оформлению текста</w:t>
      </w:r>
      <w:r w:rsidRPr="00C26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53C" w:rsidRPr="00C26BB1">
        <w:rPr>
          <w:rFonts w:ascii="Times New Roman" w:hAnsi="Times New Roman" w:cs="Times New Roman"/>
          <w:b/>
          <w:bCs/>
          <w:sz w:val="24"/>
          <w:szCs w:val="24"/>
        </w:rPr>
        <w:t>магистерской диссертации</w:t>
      </w:r>
      <w:r w:rsidR="00C26BB1" w:rsidRPr="00C26BB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3857" w:rsidRPr="00C26BB1" w:rsidRDefault="005F3857" w:rsidP="0070668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Текст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должен быть подготовлен с применением персонального компьютера. 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Страницы текста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bCs/>
          <w:sz w:val="24"/>
          <w:szCs w:val="24"/>
        </w:rPr>
        <w:t>должны соответствовать формату А4.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noProof/>
          <w:sz w:val="24"/>
          <w:szCs w:val="24"/>
        </w:rPr>
        <w:t xml:space="preserve">Формат текста: </w:t>
      </w:r>
      <w:r w:rsidRPr="00C26BB1">
        <w:rPr>
          <w:rFonts w:ascii="Times New Roman" w:hAnsi="Times New Roman" w:cs="Times New Roman"/>
          <w:noProof/>
          <w:sz w:val="24"/>
          <w:szCs w:val="24"/>
          <w:lang w:val="en-US"/>
        </w:rPr>
        <w:t>Microsoft</w:t>
      </w:r>
      <w:r w:rsidRPr="00C26BB1">
        <w:rPr>
          <w:rFonts w:ascii="Times New Roman" w:hAnsi="Times New Roman" w:cs="Times New Roman"/>
          <w:noProof/>
          <w:sz w:val="24"/>
          <w:szCs w:val="24"/>
        </w:rPr>
        <w:t xml:space="preserve"> Office </w:t>
      </w:r>
      <w:r w:rsidRPr="00C26BB1">
        <w:rPr>
          <w:rFonts w:ascii="Times New Roman" w:hAnsi="Times New Roman" w:cs="Times New Roman"/>
          <w:noProof/>
          <w:sz w:val="24"/>
          <w:szCs w:val="24"/>
          <w:lang w:val="en-US"/>
        </w:rPr>
        <w:t>Word</w:t>
      </w:r>
      <w:r w:rsidRPr="00C26BB1">
        <w:rPr>
          <w:rFonts w:ascii="Times New Roman" w:hAnsi="Times New Roman" w:cs="Times New Roman"/>
          <w:noProof/>
          <w:sz w:val="24"/>
          <w:szCs w:val="24"/>
        </w:rPr>
        <w:t>; ориентация: книжная, альбомная.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Текст печатается шрифтом </w:t>
      </w:r>
      <w:r w:rsidRPr="00C26BB1">
        <w:rPr>
          <w:rFonts w:ascii="Times New Roman" w:hAnsi="Times New Roman" w:cs="Times New Roman"/>
          <w:bCs/>
          <w:sz w:val="24"/>
          <w:szCs w:val="24"/>
          <w:lang w:val="en-US"/>
        </w:rPr>
        <w:t>Times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bCs/>
          <w:sz w:val="24"/>
          <w:szCs w:val="24"/>
          <w:lang w:val="en-US"/>
        </w:rPr>
        <w:t>New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bCs/>
          <w:sz w:val="24"/>
          <w:szCs w:val="24"/>
          <w:lang w:val="en-US"/>
        </w:rPr>
        <w:t>Roman</w:t>
      </w:r>
      <w:r w:rsidRPr="00C26BB1">
        <w:rPr>
          <w:rFonts w:ascii="Times New Roman" w:hAnsi="Times New Roman" w:cs="Times New Roman"/>
          <w:bCs/>
          <w:sz w:val="24"/>
          <w:szCs w:val="24"/>
        </w:rPr>
        <w:t>, размер (кегль) 14</w:t>
      </w:r>
      <w:r w:rsidRPr="00C26BB1">
        <w:rPr>
          <w:rFonts w:ascii="Times New Roman" w:hAnsi="Times New Roman" w:cs="Times New Roman"/>
          <w:noProof/>
          <w:sz w:val="24"/>
          <w:szCs w:val="24"/>
        </w:rPr>
        <w:t xml:space="preserve"> пт.</w:t>
      </w:r>
      <w:r w:rsidRPr="00C26BB1">
        <w:rPr>
          <w:rFonts w:ascii="Times New Roman" w:hAnsi="Times New Roman" w:cs="Times New Roman"/>
          <w:bCs/>
          <w:sz w:val="24"/>
          <w:szCs w:val="24"/>
        </w:rPr>
        <w:t>, междустрочный интервал полуторный (1,5).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Текст следует размещать на одной стороне листа бумаги с соблюдением следующих размеров полей: левое </w:t>
      </w:r>
      <w:r w:rsidRPr="00C26BB1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512DBE" w:rsidRPr="00C26B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30 мм, правое 10 мм, верхнее и нижнее 20 мм; абзацный отступ </w:t>
      </w:r>
      <w:r w:rsidRPr="00C26BB1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1,25</w:t>
      </w:r>
      <w:r w:rsidR="00512DBE" w:rsidRPr="00C26B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bCs/>
          <w:sz w:val="24"/>
          <w:szCs w:val="24"/>
        </w:rPr>
        <w:t>см.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При оформлении текста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bCs/>
          <w:sz w:val="24"/>
          <w:szCs w:val="24"/>
        </w:rPr>
        <w:t>необходимо соблюдать равномерную плотность, контрастность и четкость изображения по всему объему печатного текста.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>Объем печатного текста при использовании установленного шрифта, кегля, междустрочного интервала, размеров полей без учета приложений должен составлять:</w:t>
      </w:r>
    </w:p>
    <w:p w:rsidR="005F3857" w:rsidRPr="00C26BB1" w:rsidRDefault="005F3857" w:rsidP="004E730C">
      <w:pPr>
        <w:pStyle w:val="a3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для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="00BB40C8">
        <w:rPr>
          <w:rFonts w:ascii="Times New Roman" w:hAnsi="Times New Roman" w:cs="Times New Roman"/>
          <w:bCs/>
          <w:sz w:val="24"/>
          <w:szCs w:val="24"/>
        </w:rPr>
        <w:t>: 65-</w:t>
      </w:r>
      <w:r w:rsidRPr="00C26BB1">
        <w:rPr>
          <w:rFonts w:ascii="Times New Roman" w:hAnsi="Times New Roman" w:cs="Times New Roman"/>
          <w:bCs/>
          <w:sz w:val="24"/>
          <w:szCs w:val="24"/>
        </w:rPr>
        <w:t>70 страниц (объем введения 1,5</w:t>
      </w:r>
      <w:r w:rsidR="00BB40C8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C26BB1">
        <w:rPr>
          <w:rFonts w:ascii="Times New Roman" w:hAnsi="Times New Roman" w:cs="Times New Roman"/>
          <w:bCs/>
          <w:sz w:val="24"/>
          <w:szCs w:val="24"/>
        </w:rPr>
        <w:t>2 страницы, объем параграфа 7</w:t>
      </w:r>
      <w:r w:rsidR="00BB40C8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C26BB1">
        <w:rPr>
          <w:rFonts w:ascii="Times New Roman" w:hAnsi="Times New Roman" w:cs="Times New Roman"/>
          <w:bCs/>
          <w:sz w:val="24"/>
          <w:szCs w:val="24"/>
        </w:rPr>
        <w:t>8 страниц, объем заключения 1</w:t>
      </w:r>
      <w:r w:rsidR="00BB40C8">
        <w:rPr>
          <w:rFonts w:ascii="Times New Roman" w:hAnsi="Times New Roman" w:cs="Times New Roman"/>
          <w:bCs/>
          <w:iCs/>
          <w:sz w:val="24"/>
          <w:szCs w:val="24"/>
        </w:rPr>
        <w:t>-</w:t>
      </w:r>
      <w:r w:rsidRPr="00C26BB1">
        <w:rPr>
          <w:rFonts w:ascii="Times New Roman" w:hAnsi="Times New Roman" w:cs="Times New Roman"/>
          <w:bCs/>
          <w:sz w:val="24"/>
          <w:szCs w:val="24"/>
        </w:rPr>
        <w:t>2 страницы).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sz w:val="24"/>
          <w:szCs w:val="24"/>
        </w:rPr>
        <w:t xml:space="preserve">В составе каждого параграфа основной части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sz w:val="24"/>
          <w:szCs w:val="24"/>
        </w:rPr>
        <w:t xml:space="preserve">должны </w:t>
      </w:r>
      <w:r w:rsidR="00C26BB1">
        <w:rPr>
          <w:rFonts w:ascii="Times New Roman" w:hAnsi="Times New Roman" w:cs="Times New Roman"/>
          <w:sz w:val="24"/>
          <w:szCs w:val="24"/>
        </w:rPr>
        <w:t>представлены таблицы и рисунки.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Нумерация страниц текста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осуществляется с учетом следующих требований:</w:t>
      </w:r>
    </w:p>
    <w:p w:rsidR="005F3857" w:rsidRPr="00C26BB1" w:rsidRDefault="005F3857" w:rsidP="004E730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страницы текста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следует нумеровать арабскими цифрами, соблюдая сквозную нумерацию по всему тексту, включая приложения; номер страницы проставляют в центре нижней части листа без точки;</w:t>
      </w:r>
    </w:p>
    <w:p w:rsidR="005F3857" w:rsidRPr="00C26BB1" w:rsidRDefault="005F3857" w:rsidP="004E730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титульный лист и оглавление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включают в общую нумерацию страниц; номер страницы на титульном листе и оглавлении не проставляется;</w:t>
      </w:r>
    </w:p>
    <w:p w:rsidR="005F3857" w:rsidRPr="00C26BB1" w:rsidRDefault="005F3857" w:rsidP="004E730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начало введения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размещается на странице, нумеруемой цифрой «три»;</w:t>
      </w:r>
    </w:p>
    <w:p w:rsidR="005F3857" w:rsidRPr="00C26BB1" w:rsidRDefault="005F3857" w:rsidP="004E730C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рисунки и таблицы, выполненные на отдельных страницах, учитываются как самостоятельные страницы текста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bCs/>
          <w:sz w:val="24"/>
          <w:szCs w:val="24"/>
        </w:rPr>
        <w:t>и входят в общую нумерацию.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В тексте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sz w:val="24"/>
          <w:szCs w:val="24"/>
        </w:rPr>
        <w:t xml:space="preserve">должны быть представлены ссылки на: 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главы и параграфы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>; таблицы; рисунки; формулы; приложения; использованные ист</w:t>
      </w:r>
      <w:r w:rsidR="00C26BB1" w:rsidRPr="00C26BB1">
        <w:rPr>
          <w:rFonts w:ascii="Times New Roman" w:hAnsi="Times New Roman" w:cs="Times New Roman"/>
          <w:bCs/>
          <w:sz w:val="24"/>
          <w:szCs w:val="24"/>
        </w:rPr>
        <w:t>очники.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 оформлении ссылок на главы и параграфы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>; таблицы; рисунки; формулы; приложения необходимо указывать их названия и порядковые номера. Например: «... в главе 1 были рассмотрены...», «... согласно 1.1», «... в соответствии с таблицей 10», (таблица 10), «... на рисунке 5», (рисунок 5), «... по формуле 2», «... в формуле 2», «... в прило</w:t>
      </w:r>
      <w:r w:rsidR="00C26BB1" w:rsidRPr="00C26BB1">
        <w:rPr>
          <w:rFonts w:ascii="Times New Roman" w:hAnsi="Times New Roman" w:cs="Times New Roman"/>
          <w:bCs/>
          <w:sz w:val="24"/>
          <w:szCs w:val="24"/>
        </w:rPr>
        <w:t xml:space="preserve">жении 3», (приложение 3) и </w:t>
      </w:r>
      <w:proofErr w:type="gramStart"/>
      <w:r w:rsidR="00C26BB1" w:rsidRPr="00C26BB1">
        <w:rPr>
          <w:rFonts w:ascii="Times New Roman" w:hAnsi="Times New Roman" w:cs="Times New Roman"/>
          <w:bCs/>
          <w:sz w:val="24"/>
          <w:szCs w:val="24"/>
        </w:rPr>
        <w:t>т.п..</w:t>
      </w:r>
      <w:proofErr w:type="gramEnd"/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>Ссылки на источники, использованные при подготовке</w:t>
      </w:r>
      <w:r w:rsidR="00DD5313" w:rsidRPr="00C26B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E553C" w:rsidRPr="00C26BB1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>, (библиографические ссылки) включают: ссылки на источник в целом; ссылки на определенный фрагмент источника; ссылки на группу источников. Ссылки на источники</w:t>
      </w:r>
      <w:r w:rsidRPr="00C26BB1">
        <w:rPr>
          <w:rFonts w:ascii="Times New Roman" w:hAnsi="Times New Roman" w:cs="Times New Roman"/>
          <w:noProof/>
          <w:sz w:val="24"/>
          <w:szCs w:val="24"/>
        </w:rPr>
        <w:t xml:space="preserve"> обозначаются в квадратных скобках с указанием номера источника и через запятую – номера страницы.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Ссылки на источник в целом приводятся в виде порядкового номера этого документа в списке источников, который указывается в квадратных скобках без точки. </w:t>
      </w:r>
      <w:proofErr w:type="gramStart"/>
      <w:r w:rsidRPr="00C26BB1">
        <w:rPr>
          <w:rFonts w:ascii="Times New Roman" w:hAnsi="Times New Roman" w:cs="Times New Roman"/>
          <w:bCs/>
          <w:sz w:val="24"/>
          <w:szCs w:val="24"/>
        </w:rPr>
        <w:t>Н</w:t>
      </w:r>
      <w:r w:rsidRPr="00C26BB1">
        <w:rPr>
          <w:rFonts w:ascii="Times New Roman" w:hAnsi="Times New Roman" w:cs="Times New Roman"/>
          <w:sz w:val="24"/>
          <w:szCs w:val="24"/>
        </w:rPr>
        <w:t>апример</w:t>
      </w:r>
      <w:proofErr w:type="gramEnd"/>
      <w:r w:rsidRPr="00C26BB1">
        <w:rPr>
          <w:rFonts w:ascii="Times New Roman" w:hAnsi="Times New Roman" w:cs="Times New Roman"/>
          <w:sz w:val="24"/>
          <w:szCs w:val="24"/>
        </w:rPr>
        <w:t>:</w:t>
      </w:r>
    </w:p>
    <w:p w:rsidR="005F3857" w:rsidRPr="00BB40C8" w:rsidRDefault="00BB40C8" w:rsidP="004E730C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40C8">
        <w:rPr>
          <w:rFonts w:ascii="Times New Roman" w:hAnsi="Times New Roman" w:cs="Times New Roman"/>
          <w:sz w:val="24"/>
          <w:szCs w:val="24"/>
        </w:rPr>
        <w:t xml:space="preserve">Развитие, внедрение мер поддержки, создание благоприятных условий для развития субъектов малого и среднего предпринимательства в сфере туризма </w:t>
      </w:r>
      <w:r w:rsidR="005F3857" w:rsidRPr="00BB40C8">
        <w:rPr>
          <w:rFonts w:ascii="Times New Roman" w:hAnsi="Times New Roman" w:cs="Times New Roman"/>
          <w:sz w:val="24"/>
          <w:szCs w:val="24"/>
        </w:rPr>
        <w:t xml:space="preserve">является важнейшим направлением </w:t>
      </w:r>
      <w:r w:rsidRPr="00BB40C8">
        <w:rPr>
          <w:rFonts w:ascii="Times New Roman" w:hAnsi="Times New Roman" w:cs="Times New Roman"/>
          <w:sz w:val="24"/>
          <w:szCs w:val="24"/>
        </w:rPr>
        <w:t xml:space="preserve">реализации </w:t>
      </w:r>
      <w:r w:rsidRPr="00BB40C8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Постановления</w:t>
      </w:r>
      <w:r w:rsidR="001B6120" w:rsidRPr="00BB40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Правительства Российской Федерации от 24 декабря </w:t>
      </w:r>
      <w:r w:rsidR="00CD1A85">
        <w:rPr>
          <w:rFonts w:ascii="Times New Roman" w:hAnsi="Times New Roman" w:cs="Times New Roman"/>
          <w:sz w:val="24"/>
          <w:szCs w:val="24"/>
          <w:shd w:val="clear" w:color="auto" w:fill="FFFFFF"/>
        </w:rPr>
        <w:t>2024</w:t>
      </w:r>
      <w:r w:rsidR="001B6120" w:rsidRPr="00BB40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г. № 2439 «Об утверждении государственной программы Российской Федерации «Развитие туризма»</w:t>
      </w:r>
      <w:r w:rsidR="001B6120" w:rsidRPr="00BB40C8">
        <w:rPr>
          <w:rFonts w:ascii="Times New Roman" w:hAnsi="Times New Roman" w:cs="Times New Roman"/>
          <w:sz w:val="24"/>
          <w:szCs w:val="24"/>
        </w:rPr>
        <w:t xml:space="preserve"> </w:t>
      </w:r>
      <w:r w:rsidR="00BE0E22" w:rsidRPr="00BB40C8">
        <w:rPr>
          <w:rFonts w:ascii="Times New Roman" w:hAnsi="Times New Roman" w:cs="Times New Roman"/>
          <w:sz w:val="24"/>
          <w:szCs w:val="24"/>
        </w:rPr>
        <w:t>[27].</w:t>
      </w:r>
    </w:p>
    <w:p w:rsidR="005F3857" w:rsidRPr="00BE0E22" w:rsidRDefault="005F3857" w:rsidP="004E730C">
      <w:pPr>
        <w:pStyle w:val="a3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E22">
        <w:rPr>
          <w:rFonts w:ascii="Times New Roman" w:hAnsi="Times New Roman" w:cs="Times New Roman"/>
          <w:sz w:val="24"/>
          <w:szCs w:val="24"/>
        </w:rPr>
        <w:t xml:space="preserve">Впервые </w:t>
      </w:r>
      <w:r w:rsidR="00BB40C8">
        <w:rPr>
          <w:rFonts w:ascii="Times New Roman" w:hAnsi="Times New Roman" w:cs="Times New Roman"/>
          <w:sz w:val="24"/>
          <w:szCs w:val="24"/>
        </w:rPr>
        <w:t xml:space="preserve">системный подход к развитию туристской инфраструктуры как части туристского кластера был представлен </w:t>
      </w:r>
      <w:r w:rsidRPr="00BE0E22">
        <w:rPr>
          <w:rFonts w:ascii="Times New Roman" w:hAnsi="Times New Roman" w:cs="Times New Roman"/>
          <w:sz w:val="24"/>
          <w:szCs w:val="24"/>
        </w:rPr>
        <w:t>в</w:t>
      </w:r>
      <w:r w:rsidR="00BE0E22">
        <w:rPr>
          <w:rFonts w:ascii="Times New Roman" w:hAnsi="Times New Roman" w:cs="Times New Roman"/>
          <w:sz w:val="24"/>
          <w:szCs w:val="24"/>
        </w:rPr>
        <w:t xml:space="preserve"> </w:t>
      </w:r>
      <w:r w:rsidR="00BB40C8">
        <w:rPr>
          <w:rFonts w:ascii="Times New Roman" w:hAnsi="Times New Roman" w:cs="Times New Roman"/>
          <w:sz w:val="24"/>
          <w:szCs w:val="24"/>
        </w:rPr>
        <w:t xml:space="preserve">данной </w:t>
      </w:r>
      <w:r w:rsidR="00BE0E22">
        <w:rPr>
          <w:rFonts w:ascii="Times New Roman" w:hAnsi="Times New Roman" w:cs="Times New Roman"/>
          <w:sz w:val="24"/>
          <w:szCs w:val="24"/>
        </w:rPr>
        <w:t>монографии</w:t>
      </w:r>
      <w:r w:rsidR="00BB40C8">
        <w:rPr>
          <w:rFonts w:ascii="Times New Roman" w:hAnsi="Times New Roman" w:cs="Times New Roman"/>
          <w:sz w:val="24"/>
          <w:szCs w:val="24"/>
        </w:rPr>
        <w:t xml:space="preserve"> </w:t>
      </w:r>
      <w:r w:rsidR="00BE0E22">
        <w:rPr>
          <w:rFonts w:ascii="Times New Roman" w:hAnsi="Times New Roman" w:cs="Times New Roman"/>
          <w:sz w:val="24"/>
          <w:szCs w:val="24"/>
        </w:rPr>
        <w:t>[5].</w:t>
      </w:r>
    </w:p>
    <w:p w:rsidR="005F3857" w:rsidRPr="001B6120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120">
        <w:rPr>
          <w:rFonts w:ascii="Times New Roman" w:hAnsi="Times New Roman" w:cs="Times New Roman"/>
          <w:bCs/>
          <w:sz w:val="24"/>
          <w:szCs w:val="24"/>
        </w:rPr>
        <w:t xml:space="preserve">Ссылки на определенный фрагмент источника включают обязательное указание страниц рассматриваемого или цитируемого источника. Данные ссылки следует приводить в квадратных скобках в виде порядкового номера источника по списку источников с отделенным от него запятой порядковым номером страницы, содержащей данный фрагмент, перед которым записывается буква «с» с точкой. Если фрагмент в источнике размещается на нескольких страницах, их номера записывают </w:t>
      </w:r>
      <w:proofErr w:type="gramStart"/>
      <w:r w:rsidRPr="001B6120">
        <w:rPr>
          <w:rFonts w:ascii="Times New Roman" w:hAnsi="Times New Roman" w:cs="Times New Roman"/>
          <w:bCs/>
          <w:sz w:val="24"/>
          <w:szCs w:val="24"/>
        </w:rPr>
        <w:t>через тире</w:t>
      </w:r>
      <w:proofErr w:type="gramEnd"/>
      <w:r w:rsidR="001B6120">
        <w:rPr>
          <w:rFonts w:ascii="Times New Roman" w:hAnsi="Times New Roman" w:cs="Times New Roman"/>
          <w:bCs/>
          <w:sz w:val="24"/>
          <w:szCs w:val="24"/>
        </w:rPr>
        <w:t xml:space="preserve"> (–)</w:t>
      </w:r>
      <w:r w:rsidRPr="001B612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1B6120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1B6120">
        <w:rPr>
          <w:rFonts w:ascii="Times New Roman" w:hAnsi="Times New Roman" w:cs="Times New Roman"/>
          <w:sz w:val="24"/>
          <w:szCs w:val="24"/>
        </w:rPr>
        <w:t>:</w:t>
      </w:r>
    </w:p>
    <w:p w:rsidR="005F3857" w:rsidRPr="001B6120" w:rsidRDefault="00D345F2" w:rsidP="004E730C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Туризм</w:t>
      </w:r>
      <w:r w:rsidR="001B6120" w:rsidRPr="001B61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</w:t>
      </w:r>
      <w:r w:rsidR="001B6120" w:rsidRPr="001B6120">
        <w:rPr>
          <w:rFonts w:ascii="Times New Roman" w:hAnsi="Times New Roman" w:cs="Times New Roman"/>
          <w:sz w:val="24"/>
          <w:szCs w:val="24"/>
        </w:rPr>
        <w:t>выезды (путешествия) посетителей в другую страну или местность, отличную от места постоянного жительства, с любой целью, кроме трудоустройства</w:t>
      </w:r>
      <w:r w:rsidR="001B6120" w:rsidRPr="001B61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5F3857" w:rsidRPr="001B6120">
        <w:rPr>
          <w:rFonts w:ascii="Times New Roman" w:hAnsi="Times New Roman" w:cs="Times New Roman"/>
          <w:sz w:val="24"/>
          <w:szCs w:val="24"/>
        </w:rPr>
        <w:t>[3, с.</w:t>
      </w:r>
      <w:r w:rsidR="001B6120">
        <w:rPr>
          <w:rFonts w:ascii="Times New Roman" w:hAnsi="Times New Roman" w:cs="Times New Roman"/>
          <w:sz w:val="24"/>
          <w:szCs w:val="24"/>
        </w:rPr>
        <w:t xml:space="preserve"> </w:t>
      </w:r>
      <w:r w:rsidR="005F3857" w:rsidRPr="001B6120">
        <w:rPr>
          <w:rFonts w:ascii="Times New Roman" w:hAnsi="Times New Roman" w:cs="Times New Roman"/>
          <w:sz w:val="24"/>
          <w:szCs w:val="24"/>
        </w:rPr>
        <w:t>4].</w:t>
      </w:r>
    </w:p>
    <w:p w:rsidR="005F3857" w:rsidRPr="001B6120" w:rsidRDefault="001B6120" w:rsidP="004E730C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120">
        <w:rPr>
          <w:rFonts w:ascii="Times New Roman" w:hAnsi="Times New Roman" w:cs="Times New Roman"/>
          <w:sz w:val="24"/>
          <w:szCs w:val="24"/>
        </w:rPr>
        <w:t>Туризм поднимает престиж страны, ее авторитет в мировом сообществе и среди рядовых граждан. Он укрепляет межрегиональные и международные дружеские связи, развивает народную дипломатию, стабилизирует отношения между регионами и государствами</w:t>
      </w:r>
      <w:r w:rsidR="005F3857" w:rsidRPr="001B6120">
        <w:rPr>
          <w:rFonts w:ascii="Times New Roman" w:hAnsi="Times New Roman" w:cs="Times New Roman"/>
          <w:sz w:val="24"/>
          <w:szCs w:val="24"/>
        </w:rPr>
        <w:t xml:space="preserve"> [23, с.</w:t>
      </w:r>
      <w:r>
        <w:rPr>
          <w:rFonts w:ascii="Times New Roman" w:hAnsi="Times New Roman" w:cs="Times New Roman"/>
          <w:sz w:val="24"/>
          <w:szCs w:val="24"/>
        </w:rPr>
        <w:t xml:space="preserve"> 201-</w:t>
      </w:r>
      <w:r w:rsidRPr="001B6120">
        <w:rPr>
          <w:rFonts w:ascii="Times New Roman" w:hAnsi="Times New Roman" w:cs="Times New Roman"/>
          <w:sz w:val="24"/>
          <w:szCs w:val="24"/>
        </w:rPr>
        <w:t>202].</w:t>
      </w:r>
    </w:p>
    <w:p w:rsidR="005F3857" w:rsidRPr="001B6120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120">
        <w:rPr>
          <w:rFonts w:ascii="Times New Roman" w:hAnsi="Times New Roman" w:cs="Times New Roman"/>
          <w:bCs/>
          <w:sz w:val="24"/>
          <w:szCs w:val="24"/>
        </w:rPr>
        <w:t xml:space="preserve">Ссылки на мнение, разделяемое рядом авторов либо аргументированное в нескольких работах одного и того же автора, оформляются путем указания в скобках всех порядковых номеров источников в списке источников, которые разделяются точкой с запятой. </w:t>
      </w:r>
      <w:proofErr w:type="gramStart"/>
      <w:r w:rsidRPr="001B6120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Pr="001B612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F3857" w:rsidRPr="001B6120" w:rsidRDefault="005F3857" w:rsidP="004E730C">
      <w:pPr>
        <w:pStyle w:val="a3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120">
        <w:rPr>
          <w:rFonts w:ascii="Times New Roman" w:hAnsi="Times New Roman" w:cs="Times New Roman"/>
          <w:sz w:val="24"/>
          <w:szCs w:val="24"/>
        </w:rPr>
        <w:t>Известны исследования по проблеме ... как отечественных [16</w:t>
      </w:r>
      <w:r w:rsidR="00B04B50" w:rsidRPr="001B6120">
        <w:rPr>
          <w:rFonts w:ascii="Times New Roman" w:hAnsi="Times New Roman" w:cs="Times New Roman"/>
          <w:sz w:val="24"/>
          <w:szCs w:val="24"/>
        </w:rPr>
        <w:t xml:space="preserve"> – </w:t>
      </w:r>
      <w:r w:rsidRPr="001B6120">
        <w:rPr>
          <w:rFonts w:ascii="Times New Roman" w:hAnsi="Times New Roman" w:cs="Times New Roman"/>
          <w:sz w:val="24"/>
          <w:szCs w:val="24"/>
        </w:rPr>
        <w:t xml:space="preserve">23], так и зарубежных ученых [29 </w:t>
      </w:r>
      <w:r w:rsidRPr="001B6120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1B6120">
        <w:rPr>
          <w:rFonts w:ascii="Times New Roman" w:hAnsi="Times New Roman" w:cs="Times New Roman"/>
          <w:sz w:val="24"/>
          <w:szCs w:val="24"/>
        </w:rPr>
        <w:t>31].</w:t>
      </w:r>
    </w:p>
    <w:p w:rsidR="005F3857" w:rsidRPr="001B6120" w:rsidRDefault="005F3857" w:rsidP="004E730C">
      <w:pPr>
        <w:pStyle w:val="a3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120">
        <w:rPr>
          <w:rFonts w:ascii="Times New Roman" w:hAnsi="Times New Roman" w:cs="Times New Roman"/>
          <w:sz w:val="24"/>
          <w:szCs w:val="24"/>
        </w:rPr>
        <w:t xml:space="preserve">Результаты исследований [12 </w:t>
      </w:r>
      <w:r w:rsidRPr="001B6120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Pr="001B6120">
        <w:rPr>
          <w:rFonts w:ascii="Times New Roman" w:hAnsi="Times New Roman" w:cs="Times New Roman"/>
          <w:sz w:val="24"/>
          <w:szCs w:val="24"/>
        </w:rPr>
        <w:t xml:space="preserve"> 15; 31] доказали, что</w:t>
      </w:r>
      <w:proofErr w:type="gramStart"/>
      <w:r w:rsidRPr="001B6120">
        <w:rPr>
          <w:rFonts w:ascii="Times New Roman" w:hAnsi="Times New Roman" w:cs="Times New Roman"/>
          <w:sz w:val="24"/>
          <w:szCs w:val="24"/>
        </w:rPr>
        <w:t>... .</w:t>
      </w:r>
      <w:proofErr w:type="gramEnd"/>
    </w:p>
    <w:p w:rsidR="005F3857" w:rsidRPr="001B6120" w:rsidRDefault="005F3857" w:rsidP="004E730C">
      <w:pPr>
        <w:pStyle w:val="a3"/>
        <w:numPr>
          <w:ilvl w:val="1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6120">
        <w:rPr>
          <w:rFonts w:ascii="Times New Roman" w:hAnsi="Times New Roman" w:cs="Times New Roman"/>
          <w:sz w:val="24"/>
          <w:szCs w:val="24"/>
        </w:rPr>
        <w:t>Метод... наше</w:t>
      </w:r>
      <w:r w:rsidR="001B6120">
        <w:rPr>
          <w:rFonts w:ascii="Times New Roman" w:hAnsi="Times New Roman" w:cs="Times New Roman"/>
          <w:sz w:val="24"/>
          <w:szCs w:val="24"/>
        </w:rPr>
        <w:t>л отражение в работах [3, с. 56-78; 14, с. 21-</w:t>
      </w:r>
      <w:r w:rsidRPr="001B6120">
        <w:rPr>
          <w:rFonts w:ascii="Times New Roman" w:hAnsi="Times New Roman" w:cs="Times New Roman"/>
          <w:sz w:val="24"/>
          <w:szCs w:val="24"/>
        </w:rPr>
        <w:t>34].</w:t>
      </w:r>
    </w:p>
    <w:p w:rsidR="005F3857" w:rsidRPr="001B6120" w:rsidRDefault="005F3857" w:rsidP="00706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6120">
        <w:rPr>
          <w:rFonts w:ascii="Times New Roman" w:hAnsi="Times New Roman" w:cs="Times New Roman"/>
          <w:sz w:val="24"/>
          <w:szCs w:val="24"/>
        </w:rPr>
        <w:t xml:space="preserve">Оформленный в соответствии с вышеуказанными требованиями текст оформляется мягким переплетом с помощью дырокола в папку с набором креплений; текст </w:t>
      </w:r>
      <w:r w:rsidR="00AE553C" w:rsidRPr="001B6120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1B61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B6120">
        <w:rPr>
          <w:rFonts w:ascii="Times New Roman" w:hAnsi="Times New Roman" w:cs="Times New Roman"/>
          <w:sz w:val="24"/>
          <w:szCs w:val="24"/>
        </w:rPr>
        <w:t>должен быть представлен в твердом переплете.</w:t>
      </w:r>
    </w:p>
    <w:p w:rsidR="00C26BB1" w:rsidRPr="00C26BB1" w:rsidRDefault="00C26BB1" w:rsidP="00C26B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6BB1" w:rsidRPr="00C26BB1" w:rsidRDefault="005F3857" w:rsidP="00C26BB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26BB1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таблиц в составе </w:t>
      </w:r>
      <w:r w:rsidR="00AE553C" w:rsidRPr="00C26BB1">
        <w:rPr>
          <w:rFonts w:ascii="Times New Roman" w:hAnsi="Times New Roman" w:cs="Times New Roman"/>
          <w:b/>
          <w:bCs/>
          <w:sz w:val="24"/>
          <w:szCs w:val="24"/>
        </w:rPr>
        <w:t>магистерской диссертации</w:t>
      </w:r>
      <w:r w:rsidR="00C26BB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>Таблицы</w:t>
      </w:r>
      <w:r w:rsidRPr="00C26BB1">
        <w:rPr>
          <w:rFonts w:ascii="Times New Roman" w:hAnsi="Times New Roman" w:cs="Times New Roman"/>
          <w:sz w:val="24"/>
          <w:szCs w:val="24"/>
        </w:rPr>
        <w:t xml:space="preserve"> представляют собой форму организации материала, позволяющую систематизировать и сократить текст </w:t>
      </w:r>
      <w:r w:rsidR="00AE553C" w:rsidRPr="00C26BB1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sz w:val="24"/>
          <w:szCs w:val="24"/>
        </w:rPr>
        <w:t xml:space="preserve">, обеспечить обозримость и наглядность информации. Таблицы в составе </w:t>
      </w:r>
      <w:r w:rsidR="00AE553C" w:rsidRPr="00C26BB1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sz w:val="24"/>
          <w:szCs w:val="24"/>
        </w:rPr>
        <w:t xml:space="preserve"> могут содержать числовую (статистические таблицы), текстовую (текстовые таблицы) и смешанную информацию (комбинированные таблицы), приведенную в определенную с</w:t>
      </w:r>
      <w:r w:rsidR="00C26BB1">
        <w:rPr>
          <w:rFonts w:ascii="Times New Roman" w:hAnsi="Times New Roman" w:cs="Times New Roman"/>
          <w:sz w:val="24"/>
          <w:szCs w:val="24"/>
        </w:rPr>
        <w:t>истему граф (столбцов) и строк.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Таблицы слева, справа и снизу ограничивают линиями. </w:t>
      </w:r>
      <w:r w:rsidRPr="00C26BB1">
        <w:rPr>
          <w:rFonts w:ascii="Times New Roman" w:hAnsi="Times New Roman" w:cs="Times New Roman"/>
          <w:sz w:val="24"/>
          <w:szCs w:val="24"/>
        </w:rPr>
        <w:t xml:space="preserve">Перечень данных (сведений) </w:t>
      </w:r>
      <w:r w:rsidRPr="00C26BB1">
        <w:rPr>
          <w:rFonts w:ascii="Times New Roman" w:hAnsi="Times New Roman" w:cs="Times New Roman"/>
          <w:sz w:val="24"/>
          <w:szCs w:val="24"/>
          <w:shd w:val="clear" w:color="auto" w:fill="FFFFFF"/>
        </w:rPr>
        <w:t>одновременно сгруппирован в ней по строкам (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боковик) </w:t>
      </w:r>
      <w:r w:rsidRPr="00C26B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Pr="00C26BB1">
        <w:rPr>
          <w:rFonts w:ascii="Times New Roman" w:hAnsi="Times New Roman" w:cs="Times New Roman"/>
          <w:sz w:val="24"/>
          <w:szCs w:val="24"/>
        </w:rPr>
        <w:t>графам</w:t>
      </w:r>
      <w:r w:rsidRPr="00C26B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26BB1">
        <w:rPr>
          <w:rFonts w:ascii="Times New Roman" w:hAnsi="Times New Roman" w:cs="Times New Roman"/>
          <w:sz w:val="24"/>
          <w:szCs w:val="24"/>
        </w:rPr>
        <w:t>(</w:t>
      </w:r>
      <w:r w:rsidRPr="00C26BB1">
        <w:rPr>
          <w:rFonts w:ascii="Times New Roman" w:hAnsi="Times New Roman" w:cs="Times New Roman"/>
          <w:sz w:val="24"/>
          <w:szCs w:val="24"/>
          <w:shd w:val="clear" w:color="auto" w:fill="FFFFFF"/>
        </w:rPr>
        <w:t>столбцам</w:t>
      </w:r>
      <w:r w:rsidRPr="00C26BB1">
        <w:rPr>
          <w:rFonts w:ascii="Times New Roman" w:hAnsi="Times New Roman" w:cs="Times New Roman"/>
          <w:sz w:val="24"/>
          <w:szCs w:val="24"/>
        </w:rPr>
        <w:t>), расположенным в определенном порядке.</w:t>
      </w:r>
      <w:r w:rsidRPr="00C26BB1">
        <w:rPr>
          <w:rFonts w:ascii="Times New Roman" w:hAnsi="Times New Roman" w:cs="Times New Roman"/>
          <w:noProof/>
          <w:sz w:val="24"/>
          <w:szCs w:val="24"/>
        </w:rPr>
        <w:t xml:space="preserve"> От текста таблица отделяется сверху и снизу пустой строкой.</w:t>
      </w:r>
      <w:r w:rsidRPr="00C26BB1">
        <w:rPr>
          <w:rFonts w:ascii="Times New Roman" w:hAnsi="Times New Roman" w:cs="Times New Roman"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sz w:val="24"/>
          <w:szCs w:val="24"/>
          <w:shd w:val="clear" w:color="auto" w:fill="FFFFFF"/>
        </w:rPr>
        <w:t>Для этого использ</w:t>
      </w:r>
      <w:r w:rsidR="00C26BB1">
        <w:rPr>
          <w:rFonts w:ascii="Times New Roman" w:hAnsi="Times New Roman" w:cs="Times New Roman"/>
          <w:sz w:val="24"/>
          <w:szCs w:val="24"/>
          <w:shd w:val="clear" w:color="auto" w:fill="FFFFFF"/>
        </w:rPr>
        <w:t>уют промежуток в один интервал.</w:t>
      </w:r>
    </w:p>
    <w:p w:rsidR="005F3857" w:rsidRPr="00C26BB1" w:rsidRDefault="005F3857" w:rsidP="0070668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ArialMT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Заголовки строк и граф таблицы следует писать полужирным шрифтом с прописной буквы в единственном числе, а подзаголовки граф – со строчной буквы, если они составляют одно </w:t>
      </w:r>
      <w:r w:rsidRPr="00C26BB1">
        <w:rPr>
          <w:rFonts w:ascii="Times New Roman" w:hAnsi="Times New Roman" w:cs="Times New Roman"/>
          <w:bCs/>
          <w:sz w:val="24"/>
          <w:szCs w:val="24"/>
        </w:rPr>
        <w:lastRenderedPageBreak/>
        <w:t>предложение с заголовком, или с прописной буквы, если они имеют самостоятельное значение. В конце заголовков и подзаголовков таблиц точки не ставят. Рекомендуется применять в таблице размер (кегль) шрифта 12</w:t>
      </w:r>
      <w:r w:rsidRPr="00C26BB1">
        <w:rPr>
          <w:rFonts w:ascii="Times New Roman" w:hAnsi="Times New Roman" w:cs="Times New Roman"/>
          <w:noProof/>
          <w:sz w:val="24"/>
          <w:szCs w:val="24"/>
        </w:rPr>
        <w:t xml:space="preserve"> пт.</w:t>
      </w:r>
      <w:r w:rsidRPr="00C26BB1">
        <w:rPr>
          <w:rFonts w:ascii="Times New Roman" w:hAnsi="Times New Roman" w:cs="Times New Roman"/>
          <w:bCs/>
          <w:sz w:val="24"/>
          <w:szCs w:val="24"/>
        </w:rPr>
        <w:t>, междустрочный интервал одинарный (1,0).</w:t>
      </w:r>
      <w:r w:rsidR="00512DBE" w:rsidRPr="00C26B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BB1">
        <w:rPr>
          <w:rFonts w:ascii="Times New Roman" w:eastAsia="Newton-Regular" w:hAnsi="Times New Roman" w:cs="Times New Roman"/>
          <w:sz w:val="24"/>
          <w:szCs w:val="24"/>
        </w:rPr>
        <w:t>Цифры в графах таблиц должны проставляться так, чтобы разряды чисел во всей графе были расположены один под другим. В одной графе количество десятичных знаков должно быть одинаковым. Если данные отсутствуют, то в графах ставят знак «дефис».</w:t>
      </w:r>
      <w:r w:rsidRPr="00C26BB1">
        <w:rPr>
          <w:rFonts w:ascii="Times New Roman" w:hAnsi="Times New Roman" w:cs="Times New Roman"/>
          <w:sz w:val="24"/>
          <w:szCs w:val="24"/>
        </w:rPr>
        <w:t xml:space="preserve"> На все таблицы в тексте </w:t>
      </w:r>
      <w:r w:rsidR="00AE553C" w:rsidRPr="00C26BB1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sz w:val="24"/>
          <w:szCs w:val="24"/>
        </w:rPr>
        <w:t xml:space="preserve"> должны быть ссылки.</w:t>
      </w:r>
      <w:r w:rsidRPr="00C26BB1">
        <w:rPr>
          <w:rFonts w:ascii="Times New Roman" w:eastAsia="ArialMT" w:hAnsi="Times New Roman" w:cs="Times New Roman"/>
          <w:sz w:val="24"/>
          <w:szCs w:val="24"/>
        </w:rPr>
        <w:t xml:space="preserve"> При ссылке необходимо писать слово «таблица» и указывать ее порядковый номер, например, «</w:t>
      </w:r>
      <w:r w:rsidR="00C26BB1" w:rsidRPr="00C26BB1">
        <w:rPr>
          <w:rFonts w:ascii="Times New Roman" w:eastAsia="ArialMT" w:hAnsi="Times New Roman" w:cs="Times New Roman"/>
          <w:sz w:val="24"/>
          <w:szCs w:val="24"/>
        </w:rPr>
        <w:t xml:space="preserve">… </w:t>
      </w:r>
      <w:r w:rsidRPr="00C26BB1">
        <w:rPr>
          <w:rFonts w:ascii="Times New Roman" w:eastAsia="ArialMT" w:hAnsi="Times New Roman" w:cs="Times New Roman"/>
          <w:sz w:val="24"/>
          <w:szCs w:val="24"/>
        </w:rPr>
        <w:t>в таблице 2» и т.д.</w:t>
      </w:r>
    </w:p>
    <w:p w:rsidR="005F3857" w:rsidRPr="00C26BB1" w:rsidRDefault="005F3857" w:rsidP="007066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sz w:val="24"/>
          <w:szCs w:val="24"/>
        </w:rPr>
        <w:t>Каждая таблица должна быть построена и оформлена с учетом следующих правил:</w:t>
      </w:r>
    </w:p>
    <w:p w:rsidR="005F3857" w:rsidRPr="00C26BB1" w:rsidRDefault="005F3857" w:rsidP="004E730C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>Разделять заголовки и подзаголовки боковика и граф диагональными линиями не допускается.</w:t>
      </w:r>
    </w:p>
    <w:p w:rsidR="005F3857" w:rsidRPr="00C26BB1" w:rsidRDefault="005F3857" w:rsidP="004E730C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>Заголовки граф, как правило, записывают параллельно строкам таблицы. При необходимости допускается перпендикулярное расположение заголовков граф.</w:t>
      </w:r>
    </w:p>
    <w:p w:rsidR="005F3857" w:rsidRPr="00C26BB1" w:rsidRDefault="005F3857" w:rsidP="004E730C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26BB1">
        <w:rPr>
          <w:rFonts w:ascii="Times New Roman" w:eastAsia="ArialMT" w:hAnsi="Times New Roman" w:cs="Times New Roman"/>
          <w:sz w:val="24"/>
          <w:szCs w:val="24"/>
        </w:rPr>
        <w:t xml:space="preserve">Заголовки граф выравнивают по центру, а заголовки строк </w:t>
      </w:r>
      <w:r w:rsidRPr="00C26BB1">
        <w:rPr>
          <w:rFonts w:ascii="Times New Roman" w:hAnsi="Times New Roman" w:cs="Times New Roman"/>
          <w:sz w:val="24"/>
          <w:szCs w:val="24"/>
        </w:rPr>
        <w:t>–</w:t>
      </w:r>
      <w:r w:rsidR="00512DBE" w:rsidRPr="00C26BB1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C26BB1">
        <w:rPr>
          <w:rFonts w:ascii="Times New Roman" w:eastAsia="ArialMT" w:hAnsi="Times New Roman" w:cs="Times New Roman"/>
          <w:sz w:val="24"/>
          <w:szCs w:val="24"/>
        </w:rPr>
        <w:t>по левому краю.</w:t>
      </w:r>
    </w:p>
    <w:p w:rsidR="005F3857" w:rsidRPr="00C26BB1" w:rsidRDefault="005F3857" w:rsidP="004E730C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>Выделение отдельной графы, содержащей порядковые номера записей в таблице не допускается.</w:t>
      </w:r>
    </w:p>
    <w:p w:rsidR="00C26BB1" w:rsidRDefault="00C26BB1" w:rsidP="00C26B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3857" w:rsidRPr="00C26BB1" w:rsidRDefault="005F3857" w:rsidP="00C26BB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6BB1">
        <w:rPr>
          <w:rFonts w:ascii="Times New Roman" w:hAnsi="Times New Roman" w:cs="Times New Roman"/>
          <w:b/>
          <w:bCs/>
          <w:sz w:val="24"/>
          <w:szCs w:val="24"/>
        </w:rPr>
        <w:t>Требования к размещению таблиц:</w:t>
      </w:r>
    </w:p>
    <w:p w:rsidR="005F3857" w:rsidRPr="00C26BB1" w:rsidRDefault="005F3857" w:rsidP="004E730C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sz w:val="24"/>
          <w:szCs w:val="24"/>
        </w:rPr>
        <w:t>Таблицы в зависимости от их размера располагают после текста, в котором они упоминаются впервые, или на следующей странице, а при необходимости – в приложении.</w:t>
      </w:r>
    </w:p>
    <w:p w:rsidR="005F3857" w:rsidRPr="00C26BB1" w:rsidRDefault="005F3857" w:rsidP="004E730C">
      <w:pPr>
        <w:pStyle w:val="a3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>Таблицу с большим количеством строк допускается переносить на другую страницу</w:t>
      </w:r>
      <w:r w:rsidRPr="00C26BB1">
        <w:rPr>
          <w:rFonts w:ascii="Times New Roman" w:hAnsi="Times New Roman" w:cs="Times New Roman"/>
          <w:sz w:val="24"/>
          <w:szCs w:val="24"/>
        </w:rPr>
        <w:t xml:space="preserve"> </w:t>
      </w:r>
      <w:r w:rsidR="00AE553C" w:rsidRPr="00C26BB1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sz w:val="24"/>
          <w:szCs w:val="24"/>
        </w:rPr>
        <w:t>.</w:t>
      </w:r>
    </w:p>
    <w:p w:rsidR="00C26BB1" w:rsidRPr="00C26BB1" w:rsidRDefault="00C26BB1" w:rsidP="00C26BB1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857" w:rsidRPr="00D47D18" w:rsidRDefault="005F3857" w:rsidP="00D47D18">
      <w:pPr>
        <w:tabs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47D18">
        <w:rPr>
          <w:rFonts w:ascii="Times New Roman" w:hAnsi="Times New Roman" w:cs="Times New Roman"/>
          <w:b/>
          <w:bCs/>
          <w:sz w:val="24"/>
          <w:szCs w:val="24"/>
        </w:rPr>
        <w:t>Требования к обозначению таблиц:</w:t>
      </w:r>
    </w:p>
    <w:p w:rsidR="005F3857" w:rsidRPr="00D47D18" w:rsidRDefault="005F3857" w:rsidP="004E730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D18">
        <w:rPr>
          <w:rFonts w:ascii="Times New Roman" w:hAnsi="Times New Roman" w:cs="Times New Roman"/>
          <w:bCs/>
          <w:sz w:val="24"/>
          <w:szCs w:val="24"/>
        </w:rPr>
        <w:t xml:space="preserve">Каждая таблица должна иметь обозначение, состоящее из </w:t>
      </w:r>
      <w:r w:rsidRPr="00D47D18">
        <w:rPr>
          <w:rFonts w:ascii="Times New Roman" w:hAnsi="Times New Roman" w:cs="Times New Roman"/>
          <w:noProof/>
          <w:sz w:val="24"/>
          <w:szCs w:val="24"/>
        </w:rPr>
        <w:t xml:space="preserve">слова «Таблица», </w:t>
      </w:r>
      <w:r w:rsidRPr="00D47D18">
        <w:rPr>
          <w:rFonts w:ascii="Times New Roman" w:hAnsi="Times New Roman" w:cs="Times New Roman"/>
          <w:bCs/>
          <w:sz w:val="24"/>
          <w:szCs w:val="24"/>
        </w:rPr>
        <w:t>ее порядкового номера и названия, точно и кр</w:t>
      </w:r>
      <w:r w:rsidR="00C26BB1">
        <w:rPr>
          <w:rFonts w:ascii="Times New Roman" w:hAnsi="Times New Roman" w:cs="Times New Roman"/>
          <w:bCs/>
          <w:sz w:val="24"/>
          <w:szCs w:val="24"/>
        </w:rPr>
        <w:t>атко отражающего ее содержание.</w:t>
      </w:r>
    </w:p>
    <w:p w:rsidR="005F3857" w:rsidRPr="00D47D18" w:rsidRDefault="005F3857" w:rsidP="004E730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D18">
        <w:rPr>
          <w:rFonts w:ascii="Times New Roman" w:hAnsi="Times New Roman" w:cs="Times New Roman"/>
          <w:bCs/>
          <w:sz w:val="24"/>
          <w:szCs w:val="24"/>
        </w:rPr>
        <w:t xml:space="preserve">Таблицы основной части </w:t>
      </w:r>
      <w:r w:rsidR="00AE553C" w:rsidRPr="00D47D18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D47D18">
        <w:rPr>
          <w:rFonts w:ascii="Times New Roman" w:hAnsi="Times New Roman" w:cs="Times New Roman"/>
          <w:bCs/>
          <w:sz w:val="24"/>
          <w:szCs w:val="24"/>
        </w:rPr>
        <w:t xml:space="preserve"> нумеруются арабскими цифрами сквозной нумерацией в пределах всего текста, за исключением таблиц, входящих в состав приложений.</w:t>
      </w:r>
      <w:r w:rsidRPr="00D47D18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D47D18">
        <w:rPr>
          <w:rFonts w:ascii="Times New Roman" w:hAnsi="Times New Roman" w:cs="Times New Roman"/>
          <w:bCs/>
          <w:sz w:val="24"/>
          <w:szCs w:val="24"/>
        </w:rPr>
        <w:t>Например, Таблица 1, 2 и т.д.</w:t>
      </w:r>
    </w:p>
    <w:p w:rsidR="005F3857" w:rsidRPr="00D47D18" w:rsidRDefault="005F3857" w:rsidP="004E730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D18">
        <w:rPr>
          <w:rFonts w:ascii="Times New Roman" w:hAnsi="Times New Roman" w:cs="Times New Roman"/>
          <w:bCs/>
          <w:sz w:val="24"/>
          <w:szCs w:val="24"/>
        </w:rPr>
        <w:t>Таблицы каждого приложения обозначают отдельной нумерацией арабскими цифрами с добавлением перед цифрой обозначения приложения. Например, Таблица 1.1, 1.2 и т.д.</w:t>
      </w:r>
    </w:p>
    <w:p w:rsidR="005F3857" w:rsidRPr="00D47D18" w:rsidRDefault="005F3857" w:rsidP="004E730C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D18">
        <w:rPr>
          <w:rFonts w:ascii="Times New Roman" w:hAnsi="Times New Roman" w:cs="Times New Roman"/>
          <w:bCs/>
          <w:sz w:val="24"/>
          <w:szCs w:val="24"/>
        </w:rPr>
        <w:t>Если в тексте имеется только одна таблица, то она обозначается «Таблица 1».</w:t>
      </w:r>
    </w:p>
    <w:p w:rsidR="005F3857" w:rsidRPr="00D47D18" w:rsidRDefault="005F3857" w:rsidP="004E730C">
      <w:pPr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47D18">
        <w:rPr>
          <w:rFonts w:ascii="Times New Roman" w:hAnsi="Times New Roman" w:cs="Times New Roman"/>
          <w:noProof/>
          <w:sz w:val="24"/>
          <w:szCs w:val="24"/>
        </w:rPr>
        <w:t>Обозначение таблицы</w:t>
      </w:r>
      <w:r w:rsidRPr="00D47D18">
        <w:rPr>
          <w:rFonts w:ascii="Times New Roman" w:hAnsi="Times New Roman" w:cs="Times New Roman"/>
          <w:bCs/>
          <w:sz w:val="24"/>
          <w:szCs w:val="24"/>
        </w:rPr>
        <w:t xml:space="preserve"> следует помещать над таблицей в центре в следующем формате: слово «Таблица», порядковый номер таблицы, знак «тире» и наименование таблицы. Наименование таблицы приводят с прописной буквы без точки в конце. </w:t>
      </w:r>
      <w:proofErr w:type="gramStart"/>
      <w:r w:rsidRPr="00D47D18">
        <w:rPr>
          <w:rFonts w:ascii="Times New Roman" w:hAnsi="Times New Roman" w:cs="Times New Roman"/>
          <w:bCs/>
          <w:sz w:val="24"/>
          <w:szCs w:val="24"/>
        </w:rPr>
        <w:t>Например</w:t>
      </w:r>
      <w:proofErr w:type="gramEnd"/>
      <w:r w:rsidRPr="00D47D18">
        <w:rPr>
          <w:rFonts w:ascii="Times New Roman" w:hAnsi="Times New Roman" w:cs="Times New Roman"/>
          <w:bCs/>
          <w:sz w:val="24"/>
          <w:szCs w:val="24"/>
        </w:rPr>
        <w:t>:</w:t>
      </w:r>
    </w:p>
    <w:p w:rsidR="00D47D18" w:rsidRPr="00D47D18" w:rsidRDefault="00D47D18" w:rsidP="00D47D18">
      <w:pPr>
        <w:pStyle w:val="a3"/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F3857" w:rsidRPr="00D47D18" w:rsidRDefault="005F3857" w:rsidP="00D47D1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7D18">
        <w:rPr>
          <w:rFonts w:ascii="Times New Roman" w:hAnsi="Times New Roman" w:cs="Times New Roman"/>
          <w:sz w:val="24"/>
          <w:szCs w:val="24"/>
        </w:rPr>
        <w:t>Таблица 20 – Наименование таблицы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D47D18" w:rsidRPr="00D47D18" w:rsidTr="00D47D18">
        <w:tc>
          <w:tcPr>
            <w:tcW w:w="3398" w:type="dxa"/>
          </w:tcPr>
          <w:p w:rsidR="00D47D18" w:rsidRPr="00D47D18" w:rsidRDefault="00D47D18" w:rsidP="00D47D1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D18">
              <w:rPr>
                <w:rFonts w:ascii="Times New Roman" w:hAnsi="Times New Roman" w:cs="Times New Roman"/>
                <w:b/>
                <w:sz w:val="24"/>
                <w:szCs w:val="24"/>
              </w:rPr>
              <w:t>Заголовок столбца</w:t>
            </w:r>
          </w:p>
        </w:tc>
        <w:tc>
          <w:tcPr>
            <w:tcW w:w="3398" w:type="dxa"/>
          </w:tcPr>
          <w:p w:rsidR="00D47D18" w:rsidRPr="00D47D18" w:rsidRDefault="00D47D18" w:rsidP="00D47D1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D18">
              <w:rPr>
                <w:rFonts w:ascii="Times New Roman" w:hAnsi="Times New Roman" w:cs="Times New Roman"/>
                <w:b/>
                <w:sz w:val="24"/>
                <w:szCs w:val="24"/>
              </w:rPr>
              <w:t>Заголовок столбца</w:t>
            </w:r>
          </w:p>
        </w:tc>
        <w:tc>
          <w:tcPr>
            <w:tcW w:w="3399" w:type="dxa"/>
          </w:tcPr>
          <w:p w:rsidR="00D47D18" w:rsidRPr="00D47D18" w:rsidRDefault="00D47D18" w:rsidP="00D47D1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7D18">
              <w:rPr>
                <w:rFonts w:ascii="Times New Roman" w:hAnsi="Times New Roman" w:cs="Times New Roman"/>
                <w:b/>
                <w:sz w:val="24"/>
                <w:szCs w:val="24"/>
              </w:rPr>
              <w:t>Заголовок столбца</w:t>
            </w:r>
          </w:p>
        </w:tc>
      </w:tr>
      <w:tr w:rsidR="00D47D18" w:rsidRPr="00D47D18" w:rsidTr="00D47D18">
        <w:tc>
          <w:tcPr>
            <w:tcW w:w="3398" w:type="dxa"/>
          </w:tcPr>
          <w:p w:rsidR="00D47D18" w:rsidRPr="00D47D18" w:rsidRDefault="00D47D18" w:rsidP="00D47D1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:rsidR="00D47D18" w:rsidRPr="00D47D18" w:rsidRDefault="00D47D18" w:rsidP="00D47D1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9" w:type="dxa"/>
          </w:tcPr>
          <w:p w:rsidR="00D47D18" w:rsidRPr="00D47D18" w:rsidRDefault="00D47D18" w:rsidP="00D47D18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7D18" w:rsidRPr="00D47D18" w:rsidRDefault="00D47D18" w:rsidP="00D47D1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857" w:rsidRPr="00C26BB1" w:rsidRDefault="005F3857" w:rsidP="004E730C">
      <w:pPr>
        <w:pStyle w:val="a3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eastAsia="ArialMT" w:hAnsi="Times New Roman" w:cs="Times New Roman"/>
          <w:sz w:val="24"/>
          <w:szCs w:val="24"/>
        </w:rPr>
        <w:t>Если наименование таблицы занимает две строки и более, то его следует записывать через один межстрочный интервал.</w:t>
      </w:r>
    </w:p>
    <w:p w:rsidR="00B04B50" w:rsidRPr="00C26BB1" w:rsidRDefault="00B04B50" w:rsidP="00B0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4B50" w:rsidRPr="00C26BB1" w:rsidRDefault="005F3857" w:rsidP="00B04B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BB1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рисунков в составе </w:t>
      </w:r>
      <w:r w:rsidR="00F554F4" w:rsidRPr="00C26BB1">
        <w:rPr>
          <w:rFonts w:ascii="Times New Roman" w:hAnsi="Times New Roman" w:cs="Times New Roman"/>
          <w:b/>
          <w:sz w:val="24"/>
          <w:szCs w:val="24"/>
        </w:rPr>
        <w:t>магистерских диссертаций</w:t>
      </w:r>
      <w:r w:rsidRPr="00C26BB1">
        <w:rPr>
          <w:rFonts w:ascii="Times New Roman" w:hAnsi="Times New Roman" w:cs="Times New Roman"/>
          <w:b/>
          <w:sz w:val="24"/>
          <w:szCs w:val="24"/>
        </w:rPr>
        <w:t>.</w:t>
      </w:r>
    </w:p>
    <w:p w:rsidR="00B04B50" w:rsidRPr="00C26BB1" w:rsidRDefault="005F3857" w:rsidP="00B04B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BB1">
        <w:rPr>
          <w:rFonts w:ascii="Times New Roman" w:hAnsi="Times New Roman" w:cs="Times New Roman"/>
          <w:sz w:val="24"/>
          <w:szCs w:val="24"/>
        </w:rPr>
        <w:t xml:space="preserve">В качестве рисунков в составе </w:t>
      </w:r>
      <w:r w:rsidR="00F554F4" w:rsidRPr="00C26BB1">
        <w:rPr>
          <w:rFonts w:ascii="Times New Roman" w:hAnsi="Times New Roman" w:cs="Times New Roman"/>
          <w:sz w:val="24"/>
          <w:szCs w:val="24"/>
        </w:rPr>
        <w:t>магистерских диссертаций</w:t>
      </w:r>
      <w:r w:rsidRPr="00C26BB1">
        <w:rPr>
          <w:rFonts w:ascii="Times New Roman" w:hAnsi="Times New Roman" w:cs="Times New Roman"/>
          <w:sz w:val="24"/>
          <w:szCs w:val="24"/>
        </w:rPr>
        <w:t xml:space="preserve"> могут быть представлены иллюстрации, содержащие графическую информацию в аналоговой или цифровой форме (</w:t>
      </w:r>
      <w:r w:rsidRPr="00C26BB1">
        <w:rPr>
          <w:rFonts w:ascii="Times New Roman" w:hAnsi="Times New Roman" w:cs="Times New Roman"/>
          <w:bCs/>
          <w:sz w:val="24"/>
          <w:szCs w:val="24"/>
        </w:rPr>
        <w:t>фотоснимки, скриншоты, схемы (блок-схемы), картограммы и картодиаграммы; диаграммы, в том числе: диаграммы</w:t>
      </w:r>
      <w:r w:rsidR="00B04B50" w:rsidRPr="00C26BB1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C26BB1">
        <w:rPr>
          <w:rFonts w:ascii="Times New Roman" w:hAnsi="Times New Roman" w:cs="Times New Roman"/>
          <w:bCs/>
          <w:sz w:val="24"/>
          <w:szCs w:val="24"/>
        </w:rPr>
        <w:t>линии (графики); круговые (секторные), кольцевые, радиальные (сетчатые), географические, точечные, пузырьковые и др. диаграммы; столбиковые и линейные диаграммы (гистограммы) и т.</w:t>
      </w:r>
      <w:r w:rsidR="00B04B50" w:rsidRPr="00C26B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д. </w:t>
      </w:r>
      <w:r w:rsidRPr="00C26BB1">
        <w:rPr>
          <w:rFonts w:ascii="Times New Roman" w:hAnsi="Times New Roman" w:cs="Times New Roman"/>
          <w:sz w:val="24"/>
          <w:szCs w:val="24"/>
        </w:rPr>
        <w:t xml:space="preserve">Иллюстрации могут быть как черно-белыми, так и цветными. 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Иллюстрации призваны визуализировать состав и структуру целого, отображать взаимосвязь объектов, формировать сравнительную характеристику различных категорий объектов и их показателей, </w:t>
      </w:r>
      <w:r w:rsidRPr="00C26BB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демонстрировать изменение показателей объектов во времени и др. </w:t>
      </w:r>
      <w:r w:rsidRPr="00C26BB1">
        <w:rPr>
          <w:rFonts w:ascii="Times New Roman" w:hAnsi="Times New Roman" w:cs="Times New Roman"/>
          <w:sz w:val="24"/>
          <w:szCs w:val="24"/>
        </w:rPr>
        <w:t xml:space="preserve">Использование иллюстраций целесообразно только тогда, когда они заменяют, дополняют, раскрывают или поясняют словесную информацию, содержащуюся в </w:t>
      </w:r>
      <w:r w:rsidR="00AE553C" w:rsidRPr="00C26BB1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sz w:val="24"/>
          <w:szCs w:val="24"/>
        </w:rPr>
        <w:t xml:space="preserve">. </w:t>
      </w:r>
      <w:r w:rsidRPr="00C26BB1">
        <w:rPr>
          <w:rFonts w:ascii="Times New Roman" w:eastAsia="ArialMT" w:hAnsi="Times New Roman" w:cs="Times New Roman"/>
          <w:sz w:val="24"/>
          <w:szCs w:val="24"/>
        </w:rPr>
        <w:t xml:space="preserve">Количество иллюстраций должно быть достаточным для пояснения излагаемого текста </w:t>
      </w:r>
      <w:r w:rsidR="00AE553C" w:rsidRPr="00C26BB1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sz w:val="24"/>
          <w:szCs w:val="24"/>
        </w:rPr>
        <w:t>.</w:t>
      </w:r>
      <w:r w:rsidRPr="00C26BB1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noProof/>
          <w:sz w:val="24"/>
          <w:szCs w:val="24"/>
        </w:rPr>
        <w:t xml:space="preserve">Размер шрифта в рисунках должен составлять не менее 10 пт. </w:t>
      </w:r>
    </w:p>
    <w:p w:rsidR="005F3857" w:rsidRPr="00C26BB1" w:rsidRDefault="005F3857" w:rsidP="00B04B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BB1">
        <w:rPr>
          <w:rFonts w:ascii="Times New Roman" w:hAnsi="Times New Roman" w:cs="Times New Roman"/>
          <w:sz w:val="24"/>
          <w:szCs w:val="24"/>
        </w:rPr>
        <w:t xml:space="preserve">На все рисунки в тексте </w:t>
      </w:r>
      <w:r w:rsidR="00AE553C" w:rsidRPr="00C26BB1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sz w:val="24"/>
          <w:szCs w:val="24"/>
        </w:rPr>
        <w:t xml:space="preserve"> должны быть ссылки.</w:t>
      </w:r>
      <w:r w:rsidR="00512DBE" w:rsidRPr="00C26BB1">
        <w:rPr>
          <w:rFonts w:ascii="Times New Roman" w:hAnsi="Times New Roman" w:cs="Times New Roman"/>
          <w:sz w:val="24"/>
          <w:szCs w:val="24"/>
        </w:rPr>
        <w:t xml:space="preserve"> </w:t>
      </w:r>
      <w:r w:rsidRPr="00C26BB1">
        <w:rPr>
          <w:rFonts w:ascii="Times New Roman" w:eastAsia="ArialMT" w:hAnsi="Times New Roman" w:cs="Times New Roman"/>
          <w:sz w:val="24"/>
          <w:szCs w:val="24"/>
        </w:rPr>
        <w:t xml:space="preserve">При ссылке необходимо писать слово «рисунок» и его порядковый номер, </w:t>
      </w:r>
      <w:r w:rsidR="00B04B50" w:rsidRPr="00C26BB1">
        <w:rPr>
          <w:rFonts w:ascii="Times New Roman" w:eastAsia="ArialMT" w:hAnsi="Times New Roman" w:cs="Times New Roman"/>
          <w:sz w:val="24"/>
          <w:szCs w:val="24"/>
        </w:rPr>
        <w:t>например,</w:t>
      </w:r>
      <w:r w:rsidRPr="00C26BB1">
        <w:rPr>
          <w:rFonts w:ascii="Times New Roman" w:eastAsia="ArialMT" w:hAnsi="Times New Roman" w:cs="Times New Roman"/>
          <w:sz w:val="24"/>
          <w:szCs w:val="24"/>
        </w:rPr>
        <w:t xml:space="preserve"> «</w:t>
      </w:r>
      <w:r w:rsidR="00B04B50" w:rsidRPr="00C26BB1">
        <w:rPr>
          <w:rFonts w:ascii="Times New Roman" w:eastAsia="ArialMT" w:hAnsi="Times New Roman" w:cs="Times New Roman"/>
          <w:sz w:val="24"/>
          <w:szCs w:val="24"/>
        </w:rPr>
        <w:t xml:space="preserve">… </w:t>
      </w:r>
      <w:r w:rsidRPr="00C26BB1">
        <w:rPr>
          <w:rFonts w:ascii="Times New Roman" w:eastAsia="ArialMT" w:hAnsi="Times New Roman" w:cs="Times New Roman"/>
          <w:sz w:val="24"/>
          <w:szCs w:val="24"/>
        </w:rPr>
        <w:t>в соответствии с рисунком 2» и т. д.</w:t>
      </w:r>
    </w:p>
    <w:p w:rsidR="00B04B50" w:rsidRPr="00C26BB1" w:rsidRDefault="00B04B50" w:rsidP="00B04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F3857" w:rsidRPr="00C26BB1" w:rsidRDefault="005F3857" w:rsidP="00B04B5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6BB1">
        <w:rPr>
          <w:rFonts w:ascii="Times New Roman" w:hAnsi="Times New Roman" w:cs="Times New Roman"/>
          <w:b/>
          <w:bCs/>
          <w:sz w:val="24"/>
          <w:szCs w:val="24"/>
        </w:rPr>
        <w:t>Требования к размещению рисунков:</w:t>
      </w:r>
    </w:p>
    <w:p w:rsidR="005F3857" w:rsidRPr="00C26BB1" w:rsidRDefault="005F3857" w:rsidP="004E730C">
      <w:pPr>
        <w:numPr>
          <w:ilvl w:val="0"/>
          <w:numId w:val="12"/>
        </w:numPr>
        <w:tabs>
          <w:tab w:val="clear" w:pos="502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sz w:val="24"/>
          <w:szCs w:val="24"/>
        </w:rPr>
        <w:t xml:space="preserve">Рисунки в зависимости от их размера располагают после текста, в котором они упоминаются впервые, или на следующей странице </w:t>
      </w:r>
      <w:r w:rsidRPr="00C26BB1">
        <w:rPr>
          <w:rFonts w:ascii="Times New Roman" w:eastAsia="ArialMT" w:hAnsi="Times New Roman" w:cs="Times New Roman"/>
          <w:sz w:val="24"/>
          <w:szCs w:val="24"/>
        </w:rPr>
        <w:t>(по возможности ближе к соответствующим частям текста)</w:t>
      </w:r>
      <w:r w:rsidRPr="00C26BB1">
        <w:rPr>
          <w:rFonts w:ascii="Times New Roman" w:hAnsi="Times New Roman" w:cs="Times New Roman"/>
          <w:sz w:val="24"/>
          <w:szCs w:val="24"/>
        </w:rPr>
        <w:t>, а при необходимости – в приложении.</w:t>
      </w:r>
    </w:p>
    <w:p w:rsidR="005F3857" w:rsidRPr="00C26BB1" w:rsidRDefault="005F3857" w:rsidP="004E730C">
      <w:pPr>
        <w:numPr>
          <w:ilvl w:val="0"/>
          <w:numId w:val="12"/>
        </w:numPr>
        <w:tabs>
          <w:tab w:val="clear" w:pos="502"/>
          <w:tab w:val="num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noProof/>
          <w:sz w:val="24"/>
          <w:szCs w:val="24"/>
        </w:rPr>
        <w:t>От текста рисунок отделяется сверху и снизу пустой строкой.</w:t>
      </w:r>
      <w:r w:rsidRPr="00C26B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этого используют промежуток в один интервал.</w:t>
      </w:r>
    </w:p>
    <w:p w:rsidR="008B166E" w:rsidRPr="00C26BB1" w:rsidRDefault="008B166E" w:rsidP="008B16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3857" w:rsidRPr="00C26BB1" w:rsidRDefault="005F3857" w:rsidP="008B166E">
      <w:pPr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</w:rPr>
      </w:pPr>
      <w:r w:rsidRPr="00C26BB1">
        <w:rPr>
          <w:rFonts w:ascii="Times New Roman" w:hAnsi="Times New Roman" w:cs="Times New Roman"/>
          <w:b/>
          <w:bCs/>
          <w:sz w:val="24"/>
          <w:szCs w:val="24"/>
        </w:rPr>
        <w:t>Требования к обозначению рисунков:</w:t>
      </w:r>
    </w:p>
    <w:p w:rsidR="005F3857" w:rsidRPr="00C26BB1" w:rsidRDefault="005F3857" w:rsidP="004E730C">
      <w:pPr>
        <w:pStyle w:val="a3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Каждый рисунок должен иметь обозначение, состоящее из </w:t>
      </w:r>
      <w:r w:rsidRPr="00C26BB1">
        <w:rPr>
          <w:rFonts w:ascii="Times New Roman" w:hAnsi="Times New Roman" w:cs="Times New Roman"/>
          <w:noProof/>
          <w:sz w:val="24"/>
          <w:szCs w:val="24"/>
        </w:rPr>
        <w:t xml:space="preserve">слова «Рисунок», 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его порядкового номера и названия, точно и кратко отражающего его содержание. </w:t>
      </w:r>
      <w:r w:rsidRPr="00C26BB1">
        <w:rPr>
          <w:rFonts w:ascii="Times New Roman" w:eastAsia="ArialMT" w:hAnsi="Times New Roman" w:cs="Times New Roman"/>
          <w:sz w:val="24"/>
          <w:szCs w:val="24"/>
        </w:rPr>
        <w:t>Перенос слов в наименовании графического материала не допускается.</w:t>
      </w:r>
    </w:p>
    <w:p w:rsidR="005F3857" w:rsidRPr="00C26BB1" w:rsidRDefault="005F3857" w:rsidP="004E730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6BB1">
        <w:rPr>
          <w:rFonts w:ascii="Times New Roman" w:hAnsi="Times New Roman" w:cs="Times New Roman"/>
          <w:bCs/>
          <w:sz w:val="24"/>
          <w:szCs w:val="24"/>
        </w:rPr>
        <w:t xml:space="preserve">Рисунки основной части </w:t>
      </w:r>
      <w:r w:rsidR="00AE553C" w:rsidRPr="00C26BB1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C26BB1">
        <w:rPr>
          <w:rFonts w:ascii="Times New Roman" w:hAnsi="Times New Roman" w:cs="Times New Roman"/>
          <w:bCs/>
          <w:sz w:val="24"/>
          <w:szCs w:val="24"/>
        </w:rPr>
        <w:t xml:space="preserve"> нумеруются арабскими цифрами сквозной нумерацией в пределах всего текста, за исключением рисунков, входящих в состав приложений.</w:t>
      </w:r>
      <w:r w:rsidRPr="00C26BB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C26BB1">
        <w:rPr>
          <w:rFonts w:ascii="Times New Roman" w:hAnsi="Times New Roman" w:cs="Times New Roman"/>
          <w:bCs/>
          <w:sz w:val="24"/>
          <w:szCs w:val="24"/>
        </w:rPr>
        <w:t>Например, Рисунок 1, 2 и т.д.</w:t>
      </w:r>
    </w:p>
    <w:p w:rsidR="005F3857" w:rsidRPr="008B166E" w:rsidRDefault="005F3857" w:rsidP="004E730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bCs/>
          <w:sz w:val="24"/>
          <w:szCs w:val="24"/>
        </w:rPr>
        <w:t>Рисунки каждого приложения обозначают отдельной нумерацией арабскими цифрами с добавлением перед цифрой обозначения приложения. Например, Рисунок 1.1, 1.2 и т.д.</w:t>
      </w:r>
    </w:p>
    <w:p w:rsidR="005F3857" w:rsidRPr="008B166E" w:rsidRDefault="005F3857" w:rsidP="004E730C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bCs/>
          <w:sz w:val="24"/>
          <w:szCs w:val="24"/>
        </w:rPr>
        <w:t xml:space="preserve">Если в тексте </w:t>
      </w:r>
      <w:r w:rsidR="00D13F0C" w:rsidRPr="008B166E">
        <w:rPr>
          <w:rFonts w:ascii="Times New Roman" w:hAnsi="Times New Roman" w:cs="Times New Roman"/>
          <w:bCs/>
          <w:sz w:val="24"/>
          <w:szCs w:val="24"/>
        </w:rPr>
        <w:t xml:space="preserve">диссертации </w:t>
      </w:r>
      <w:r w:rsidRPr="008B166E">
        <w:rPr>
          <w:rFonts w:ascii="Times New Roman" w:hAnsi="Times New Roman" w:cs="Times New Roman"/>
          <w:bCs/>
          <w:sz w:val="24"/>
          <w:szCs w:val="24"/>
        </w:rPr>
        <w:t>имеется только один рисунок, то он обозначается «Рисунок 1».</w:t>
      </w:r>
    </w:p>
    <w:p w:rsidR="005F3857" w:rsidRPr="008B166E" w:rsidRDefault="005F3857" w:rsidP="004E730C">
      <w:pPr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noProof/>
          <w:sz w:val="24"/>
          <w:szCs w:val="24"/>
        </w:rPr>
        <w:t>Обозначение рисунка</w:t>
      </w:r>
      <w:r w:rsidRPr="008B166E">
        <w:rPr>
          <w:rFonts w:ascii="Times New Roman" w:hAnsi="Times New Roman" w:cs="Times New Roman"/>
          <w:bCs/>
          <w:sz w:val="24"/>
          <w:szCs w:val="24"/>
        </w:rPr>
        <w:t xml:space="preserve"> следует помещать под рисунком в центре в следующем формате: слово «Рисунок», порядковый номер рисунка, знак «тире» и наименование рисунка. Наименование рисунка приводят с прописной буквы без точки в конце. </w:t>
      </w:r>
      <w:proofErr w:type="gramStart"/>
      <w:r w:rsidRPr="008B166E">
        <w:rPr>
          <w:rFonts w:ascii="Times New Roman" w:hAnsi="Times New Roman" w:cs="Times New Roman"/>
          <w:bCs/>
          <w:sz w:val="24"/>
          <w:szCs w:val="24"/>
        </w:rPr>
        <w:t>Например</w:t>
      </w:r>
      <w:proofErr w:type="gramEnd"/>
      <w:r w:rsidRPr="008B166E">
        <w:rPr>
          <w:rFonts w:ascii="Times New Roman" w:hAnsi="Times New Roman" w:cs="Times New Roman"/>
          <w:bCs/>
          <w:sz w:val="24"/>
          <w:szCs w:val="24"/>
        </w:rPr>
        <w:t>:</w:t>
      </w:r>
    </w:p>
    <w:p w:rsidR="008B166E" w:rsidRPr="008B166E" w:rsidRDefault="008B166E" w:rsidP="008B166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D18" w:rsidRDefault="00D47D18" w:rsidP="008B166E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45619" cy="1132764"/>
            <wp:effectExtent l="0" t="0" r="17145" b="1079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F3857" w:rsidRPr="008B166E" w:rsidRDefault="005F3857" w:rsidP="008B166E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sz w:val="24"/>
          <w:szCs w:val="24"/>
        </w:rPr>
        <w:t>Рисунок 10 – Наименование рисунка</w:t>
      </w:r>
    </w:p>
    <w:p w:rsidR="008B166E" w:rsidRPr="008B166E" w:rsidRDefault="008B166E" w:rsidP="008B166E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3857" w:rsidRPr="008B166E" w:rsidRDefault="005F3857" w:rsidP="004E730C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eastAsia="ArialMT" w:hAnsi="Times New Roman" w:cs="Times New Roman"/>
          <w:sz w:val="24"/>
          <w:szCs w:val="24"/>
        </w:rPr>
        <w:t>Если наименование рисунка занимает две строки и более, то его следует записывать через один межстрочный интервал.</w:t>
      </w:r>
    </w:p>
    <w:p w:rsidR="008B166E" w:rsidRPr="008B166E" w:rsidRDefault="008B166E" w:rsidP="008B166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2DBE" w:rsidRPr="008B166E" w:rsidRDefault="005F3857" w:rsidP="008B1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</w:t>
      </w:r>
      <w:r w:rsidRPr="008B166E">
        <w:rPr>
          <w:rFonts w:ascii="Times New Roman" w:eastAsia="Newton-Regular" w:hAnsi="Times New Roman" w:cs="Times New Roman"/>
          <w:b/>
          <w:sz w:val="24"/>
          <w:szCs w:val="24"/>
        </w:rPr>
        <w:t>математических формул</w:t>
      </w:r>
      <w:r w:rsidRPr="008B1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6B8B" w:rsidRPr="008B166E">
        <w:rPr>
          <w:rFonts w:ascii="Times New Roman" w:hAnsi="Times New Roman" w:cs="Times New Roman"/>
          <w:b/>
          <w:sz w:val="24"/>
          <w:szCs w:val="24"/>
        </w:rPr>
        <w:t>в магистерских диссертациях</w:t>
      </w:r>
      <w:r w:rsidR="00C26BB1">
        <w:rPr>
          <w:rFonts w:ascii="Times New Roman" w:hAnsi="Times New Roman" w:cs="Times New Roman"/>
          <w:b/>
          <w:sz w:val="24"/>
          <w:szCs w:val="24"/>
        </w:rPr>
        <w:t>.</w:t>
      </w:r>
    </w:p>
    <w:p w:rsidR="005F3857" w:rsidRPr="008B166E" w:rsidRDefault="005F3857" w:rsidP="00512DBE">
      <w:pPr>
        <w:tabs>
          <w:tab w:val="left" w:pos="284"/>
          <w:tab w:val="left" w:pos="567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sz w:val="24"/>
          <w:szCs w:val="24"/>
        </w:rPr>
        <w:t>Математическая формула</w:t>
      </w:r>
      <w:r w:rsidRPr="008B1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166E">
        <w:rPr>
          <w:rFonts w:ascii="Times New Roman" w:hAnsi="Times New Roman" w:cs="Times New Roman"/>
          <w:bCs/>
          <w:sz w:val="24"/>
          <w:szCs w:val="24"/>
        </w:rPr>
        <w:t>представляет собой</w:t>
      </w:r>
      <w:r w:rsidRPr="008B166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</w:rPr>
        <w:t>формализованное определение какого-либо правила, отношения, закона и др., выраженное числами или буквами (или тем и другим) и соединенное математическими знаками и символами.</w:t>
      </w:r>
      <w:r w:rsidRPr="008B166E">
        <w:rPr>
          <w:rFonts w:ascii="Times New Roman" w:hAnsi="Times New Roman" w:cs="Times New Roman"/>
          <w:bCs/>
          <w:sz w:val="24"/>
          <w:szCs w:val="24"/>
        </w:rPr>
        <w:t xml:space="preserve"> На все формулы в тексте должны быть ссылки.</w:t>
      </w:r>
      <w:r w:rsidRPr="008B166E">
        <w:rPr>
          <w:rFonts w:ascii="Times New Roman" w:eastAsia="ArialMT" w:hAnsi="Times New Roman" w:cs="Times New Roman"/>
          <w:sz w:val="24"/>
          <w:szCs w:val="24"/>
        </w:rPr>
        <w:t xml:space="preserve"> При ссылке необходимо писать слово «формула» и указывать ее порядковый номер, </w:t>
      </w:r>
      <w:proofErr w:type="gramStart"/>
      <w:r w:rsidRPr="008B166E">
        <w:rPr>
          <w:rFonts w:ascii="Times New Roman" w:eastAsia="ArialMT" w:hAnsi="Times New Roman" w:cs="Times New Roman"/>
          <w:sz w:val="24"/>
          <w:szCs w:val="24"/>
        </w:rPr>
        <w:t>например</w:t>
      </w:r>
      <w:proofErr w:type="gramEnd"/>
      <w:r w:rsidRPr="008B166E">
        <w:rPr>
          <w:rFonts w:ascii="Times New Roman" w:eastAsia="ArialMT" w:hAnsi="Times New Roman" w:cs="Times New Roman"/>
          <w:sz w:val="24"/>
          <w:szCs w:val="24"/>
        </w:rPr>
        <w:t xml:space="preserve">: «в формуле 2» и т. д. </w:t>
      </w:r>
    </w:p>
    <w:p w:rsidR="005F3857" w:rsidRPr="008B166E" w:rsidRDefault="005F3857" w:rsidP="00512DBE">
      <w:p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sz w:val="24"/>
          <w:szCs w:val="24"/>
        </w:rPr>
        <w:t>Каждая математическая формула должна быть построена и оформлена с учетом следующих правил:</w:t>
      </w:r>
    </w:p>
    <w:p w:rsidR="005F3857" w:rsidRPr="008B166E" w:rsidRDefault="005F3857" w:rsidP="004E730C">
      <w:pPr>
        <w:numPr>
          <w:ilvl w:val="0"/>
          <w:numId w:val="8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bCs/>
          <w:sz w:val="24"/>
          <w:szCs w:val="24"/>
        </w:rPr>
        <w:t>Пояснения символов, входящих в формулу, должны быть приведены непосредственно под формулой.</w:t>
      </w:r>
    </w:p>
    <w:p w:rsidR="005F3857" w:rsidRPr="008B166E" w:rsidRDefault="005F3857" w:rsidP="004E730C">
      <w:pPr>
        <w:pStyle w:val="a3"/>
        <w:numPr>
          <w:ilvl w:val="0"/>
          <w:numId w:val="8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sz w:val="24"/>
          <w:szCs w:val="24"/>
        </w:rPr>
        <w:lastRenderedPageBreak/>
        <w:t>Недопустимо точкой обозначать операцию умножения, для этого используется специальный знак «x».</w:t>
      </w:r>
    </w:p>
    <w:p w:rsidR="005F3857" w:rsidRPr="008B166E" w:rsidRDefault="005F3857" w:rsidP="004E730C">
      <w:pPr>
        <w:numPr>
          <w:ilvl w:val="0"/>
          <w:numId w:val="8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bCs/>
          <w:sz w:val="24"/>
          <w:szCs w:val="24"/>
        </w:rPr>
        <w:t xml:space="preserve">Пояснения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размещают под формулой после запятой и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слова «где» без двоеточия.</w:t>
      </w:r>
    </w:p>
    <w:p w:rsidR="005F3857" w:rsidRPr="008B166E" w:rsidRDefault="005F3857" w:rsidP="004E730C">
      <w:pPr>
        <w:numPr>
          <w:ilvl w:val="0"/>
          <w:numId w:val="8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Расшифровка </w:t>
      </w:r>
      <w:r w:rsidRPr="008B166E">
        <w:rPr>
          <w:rFonts w:ascii="Times New Roman" w:hAnsi="Times New Roman" w:cs="Times New Roman"/>
          <w:bCs/>
          <w:sz w:val="24"/>
          <w:szCs w:val="24"/>
        </w:rPr>
        <w:t xml:space="preserve">символов, входящих в формулу,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должна идти строго в порядке их упоминаний.</w:t>
      </w:r>
    </w:p>
    <w:p w:rsidR="005F3857" w:rsidRPr="00303ACF" w:rsidRDefault="005F3857" w:rsidP="004E730C">
      <w:pPr>
        <w:numPr>
          <w:ilvl w:val="0"/>
          <w:numId w:val="8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символ описывают на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новой строке в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порядке его использования в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формуле через точку с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запятой.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Например</w:t>
      </w:r>
      <w:proofErr w:type="gramEnd"/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303ACF" w:rsidRPr="008B166E" w:rsidRDefault="00303ACF" w:rsidP="00303ACF">
      <w:pPr>
        <w:tabs>
          <w:tab w:val="left" w:pos="284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5F3857" w:rsidRPr="008B166E" w:rsidRDefault="005F3857" w:rsidP="00512DBE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38" w:firstLine="709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 w:rsidRPr="008B166E">
        <w:rPr>
          <w:rFonts w:ascii="Times New Roman" w:hAnsi="Times New Roman" w:cs="Times New Roman"/>
          <w:bCs/>
          <w:sz w:val="24"/>
          <w:szCs w:val="24"/>
        </w:rPr>
        <w:t xml:space="preserve">Абсолютный показатель: </w:t>
      </w:r>
      <w:r w:rsidRPr="008B166E">
        <w:rPr>
          <w:rFonts w:ascii="Times New Roman" w:hAnsi="Times New Roman" w:cs="Times New Roman"/>
          <w:spacing w:val="-3"/>
          <w:sz w:val="24"/>
          <w:szCs w:val="24"/>
        </w:rPr>
        <w:t>показатель снижения трудовых затрат на обработку информации за год (∆Т) рассчитывают по формуле:</w:t>
      </w:r>
    </w:p>
    <w:p w:rsidR="005F3857" w:rsidRPr="008B166E" w:rsidRDefault="005F3857" w:rsidP="00C26BB1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14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8B166E">
        <w:rPr>
          <w:rFonts w:ascii="Times New Roman" w:hAnsi="Times New Roman" w:cs="Times New Roman"/>
          <w:spacing w:val="-3"/>
          <w:sz w:val="24"/>
          <w:szCs w:val="24"/>
        </w:rPr>
        <w:t xml:space="preserve">∆Т = </w:t>
      </w:r>
      <w:r w:rsidRPr="008B166E">
        <w:rPr>
          <w:rFonts w:ascii="Times New Roman" w:hAnsi="Times New Roman" w:cs="Times New Roman"/>
          <w:i/>
          <w:spacing w:val="-1"/>
          <w:sz w:val="24"/>
          <w:szCs w:val="24"/>
        </w:rPr>
        <w:t>Т</w:t>
      </w:r>
      <w:r w:rsidRPr="008B166E">
        <w:rPr>
          <w:rFonts w:ascii="Times New Roman" w:hAnsi="Times New Roman" w:cs="Times New Roman"/>
          <w:spacing w:val="-3"/>
          <w:sz w:val="24"/>
          <w:szCs w:val="24"/>
          <w:vertAlign w:val="subscript"/>
        </w:rPr>
        <w:t>0</w:t>
      </w:r>
      <w:r w:rsidR="00512DBE" w:rsidRPr="008B166E">
        <w:rPr>
          <w:rFonts w:ascii="Times New Roman" w:hAnsi="Times New Roman" w:cs="Times New Roman"/>
          <w:spacing w:val="-3"/>
          <w:sz w:val="24"/>
          <w:szCs w:val="24"/>
          <w:vertAlign w:val="subscript"/>
        </w:rPr>
        <w:t xml:space="preserve"> </w:t>
      </w:r>
      <w:r w:rsidRPr="008B166E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8B166E">
        <w:rPr>
          <w:rFonts w:ascii="Times New Roman" w:hAnsi="Times New Roman" w:cs="Times New Roman"/>
          <w:i/>
          <w:spacing w:val="-3"/>
          <w:sz w:val="24"/>
          <w:szCs w:val="24"/>
        </w:rPr>
        <w:t>Т</w:t>
      </w:r>
      <w:r w:rsidRPr="008B166E">
        <w:rPr>
          <w:rFonts w:ascii="Times New Roman" w:hAnsi="Times New Roman" w:cs="Times New Roman"/>
          <w:spacing w:val="-3"/>
          <w:sz w:val="24"/>
          <w:szCs w:val="24"/>
          <w:vertAlign w:val="subscript"/>
        </w:rPr>
        <w:t>1,</w:t>
      </w:r>
      <w:r w:rsidR="00512DBE" w:rsidRPr="008B166E">
        <w:rPr>
          <w:rFonts w:ascii="Times New Roman" w:hAnsi="Times New Roman" w:cs="Times New Roman"/>
          <w:spacing w:val="-3"/>
          <w:sz w:val="24"/>
          <w:szCs w:val="24"/>
          <w:vertAlign w:val="subscript"/>
        </w:rPr>
        <w:t xml:space="preserve"> </w:t>
      </w:r>
      <w:r w:rsidRPr="008B166E">
        <w:rPr>
          <w:rFonts w:ascii="Times New Roman" w:hAnsi="Times New Roman" w:cs="Times New Roman"/>
          <w:spacing w:val="1"/>
          <w:sz w:val="24"/>
          <w:szCs w:val="24"/>
        </w:rPr>
        <w:t>(1)</w:t>
      </w:r>
    </w:p>
    <w:p w:rsidR="005F3857" w:rsidRPr="008B166E" w:rsidRDefault="005F3857" w:rsidP="00512DBE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8B166E">
        <w:rPr>
          <w:rFonts w:ascii="Times New Roman" w:hAnsi="Times New Roman" w:cs="Times New Roman"/>
          <w:spacing w:val="-3"/>
          <w:sz w:val="24"/>
          <w:szCs w:val="24"/>
        </w:rPr>
        <w:t xml:space="preserve">где </w:t>
      </w:r>
      <w:r w:rsidRPr="008B166E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Pr="008B166E">
        <w:rPr>
          <w:rFonts w:ascii="Times New Roman" w:hAnsi="Times New Roman" w:cs="Times New Roman"/>
          <w:spacing w:val="-3"/>
          <w:sz w:val="24"/>
          <w:szCs w:val="24"/>
          <w:vertAlign w:val="subscript"/>
        </w:rPr>
        <w:t>0</w:t>
      </w:r>
      <w:r w:rsidR="00512DBE" w:rsidRPr="008B166E">
        <w:rPr>
          <w:rFonts w:ascii="Times New Roman" w:hAnsi="Times New Roman" w:cs="Times New Roman"/>
          <w:spacing w:val="-3"/>
          <w:sz w:val="24"/>
          <w:szCs w:val="24"/>
          <w:vertAlign w:val="subscript"/>
        </w:rPr>
        <w:t xml:space="preserve"> </w:t>
      </w:r>
      <w:r w:rsidRPr="008B166E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8B166E">
        <w:rPr>
          <w:rFonts w:ascii="Times New Roman" w:hAnsi="Times New Roman" w:cs="Times New Roman"/>
          <w:spacing w:val="-3"/>
          <w:sz w:val="24"/>
          <w:szCs w:val="24"/>
          <w:vertAlign w:val="subscript"/>
        </w:rPr>
        <w:t xml:space="preserve"> </w:t>
      </w:r>
      <w:r w:rsidRPr="008B166E">
        <w:rPr>
          <w:rFonts w:ascii="Times New Roman" w:hAnsi="Times New Roman" w:cs="Times New Roman"/>
          <w:spacing w:val="-1"/>
          <w:sz w:val="24"/>
          <w:szCs w:val="24"/>
        </w:rPr>
        <w:t xml:space="preserve">объем </w:t>
      </w:r>
      <w:r w:rsidRPr="008B166E">
        <w:rPr>
          <w:rFonts w:ascii="Times New Roman" w:hAnsi="Times New Roman" w:cs="Times New Roman"/>
          <w:spacing w:val="-3"/>
          <w:sz w:val="24"/>
          <w:szCs w:val="24"/>
        </w:rPr>
        <w:t xml:space="preserve">трудовых затрат </w:t>
      </w:r>
      <w:r w:rsidRPr="008B166E">
        <w:rPr>
          <w:rFonts w:ascii="Times New Roman" w:hAnsi="Times New Roman" w:cs="Times New Roman"/>
          <w:spacing w:val="-1"/>
          <w:sz w:val="24"/>
          <w:szCs w:val="24"/>
        </w:rPr>
        <w:t xml:space="preserve">за год на решение реализуемых базой данных регламентных задач по традиционному варианту, </w:t>
      </w:r>
      <w:proofErr w:type="gramStart"/>
      <w:r w:rsidRPr="008B166E">
        <w:rPr>
          <w:rFonts w:ascii="Times New Roman" w:hAnsi="Times New Roman" w:cs="Times New Roman"/>
          <w:spacing w:val="1"/>
          <w:sz w:val="24"/>
          <w:szCs w:val="24"/>
        </w:rPr>
        <w:t>час.</w:t>
      </w:r>
      <w:r w:rsidRPr="008B166E">
        <w:rPr>
          <w:rFonts w:ascii="Times New Roman" w:hAnsi="Times New Roman" w:cs="Times New Roman"/>
          <w:spacing w:val="-1"/>
          <w:sz w:val="24"/>
          <w:szCs w:val="24"/>
        </w:rPr>
        <w:t>;</w:t>
      </w:r>
      <w:proofErr w:type="gramEnd"/>
    </w:p>
    <w:p w:rsidR="005F3857" w:rsidRPr="008B166E" w:rsidRDefault="005F3857" w:rsidP="00512DBE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8B166E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Pr="008B166E">
        <w:rPr>
          <w:rFonts w:ascii="Times New Roman" w:hAnsi="Times New Roman" w:cs="Times New Roman"/>
          <w:spacing w:val="-3"/>
          <w:sz w:val="24"/>
          <w:szCs w:val="24"/>
          <w:vertAlign w:val="subscript"/>
        </w:rPr>
        <w:t xml:space="preserve">1 </w:t>
      </w:r>
      <w:r w:rsidRPr="008B166E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8B166E">
        <w:rPr>
          <w:rFonts w:ascii="Times New Roman" w:hAnsi="Times New Roman" w:cs="Times New Roman"/>
          <w:spacing w:val="-1"/>
          <w:sz w:val="24"/>
          <w:szCs w:val="24"/>
        </w:rPr>
        <w:t xml:space="preserve">величина трудоемкости обработки информации за год по автоматизированному варианту, </w:t>
      </w:r>
      <w:r w:rsidRPr="008B166E">
        <w:rPr>
          <w:rFonts w:ascii="Times New Roman" w:hAnsi="Times New Roman" w:cs="Times New Roman"/>
          <w:spacing w:val="1"/>
          <w:sz w:val="24"/>
          <w:szCs w:val="24"/>
        </w:rPr>
        <w:t>час.</w:t>
      </w:r>
    </w:p>
    <w:p w:rsidR="008B166E" w:rsidRPr="008B166E" w:rsidRDefault="008B166E" w:rsidP="00512DBE">
      <w:pPr>
        <w:shd w:val="clear" w:color="auto" w:fill="FFFFFF"/>
        <w:tabs>
          <w:tab w:val="left" w:pos="284"/>
          <w:tab w:val="left" w:pos="993"/>
        </w:tabs>
        <w:spacing w:after="0" w:line="240" w:lineRule="auto"/>
        <w:ind w:right="14" w:firstLine="709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5F3857" w:rsidRPr="008B166E" w:rsidRDefault="005F3857" w:rsidP="008B166E">
      <w:pPr>
        <w:tabs>
          <w:tab w:val="left" w:pos="284"/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166E">
        <w:rPr>
          <w:rFonts w:ascii="Times New Roman" w:hAnsi="Times New Roman" w:cs="Times New Roman"/>
          <w:b/>
          <w:bCs/>
          <w:sz w:val="24"/>
          <w:szCs w:val="24"/>
        </w:rPr>
        <w:t>Требования к размещению математических формул:</w:t>
      </w:r>
    </w:p>
    <w:p w:rsidR="005F3857" w:rsidRPr="008B166E" w:rsidRDefault="005F3857" w:rsidP="004E730C">
      <w:pPr>
        <w:pStyle w:val="a3"/>
        <w:numPr>
          <w:ilvl w:val="0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Формулу следует размещать после её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упоминания в тексте </w:t>
      </w:r>
      <w:r w:rsidRPr="008B166E">
        <w:rPr>
          <w:rFonts w:ascii="Times New Roman" w:hAnsi="Times New Roman" w:cs="Times New Roman"/>
          <w:bCs/>
          <w:sz w:val="24"/>
          <w:szCs w:val="24"/>
        </w:rPr>
        <w:t>в отдельной строке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центру страницы. </w:t>
      </w:r>
    </w:p>
    <w:p w:rsidR="005F3857" w:rsidRPr="008B166E" w:rsidRDefault="005F3857" w:rsidP="004E730C">
      <w:pPr>
        <w:pStyle w:val="a3"/>
        <w:numPr>
          <w:ilvl w:val="0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noProof/>
          <w:sz w:val="24"/>
          <w:szCs w:val="24"/>
        </w:rPr>
        <w:t>От текста формула отделяется сверху и снизу пустой строкой.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этого используют промежуток в один интервал.</w:t>
      </w:r>
    </w:p>
    <w:p w:rsidR="005F3857" w:rsidRPr="008B166E" w:rsidRDefault="005F3857" w:rsidP="004E730C">
      <w:pPr>
        <w:pStyle w:val="a3"/>
        <w:numPr>
          <w:ilvl w:val="0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Если формулы идут по тексту одна за одной, их следует разделять точкой с запятой.</w:t>
      </w:r>
    </w:p>
    <w:p w:rsidR="005F3857" w:rsidRPr="008B166E" w:rsidRDefault="005F3857" w:rsidP="004E730C">
      <w:pPr>
        <w:pStyle w:val="a3"/>
        <w:numPr>
          <w:ilvl w:val="0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Если формула не помещается в строку, то продолжать её на следующей строке нужно с написания математического знака, который был последним на предыдущей строке (знак сложения, вычитания, деления, умножения и так далее).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F3857" w:rsidRPr="008B166E" w:rsidRDefault="005F3857" w:rsidP="004E730C">
      <w:pPr>
        <w:pStyle w:val="a3"/>
        <w:numPr>
          <w:ilvl w:val="0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Формулы отделяют от основного текста. пустой строкой.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Для этого используют промежуток в один интервал.</w:t>
      </w:r>
      <w:r w:rsidR="00512DB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5F3857" w:rsidRPr="008B166E" w:rsidRDefault="005F3857" w:rsidP="004E730C">
      <w:pPr>
        <w:pStyle w:val="a3"/>
        <w:numPr>
          <w:ilvl w:val="0"/>
          <w:numId w:val="9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Двоеточие перед формулой можно использовать только после обобщающего слова.</w:t>
      </w:r>
    </w:p>
    <w:p w:rsidR="00512DBE" w:rsidRPr="008B166E" w:rsidRDefault="00512DBE" w:rsidP="00512DBE">
      <w:pPr>
        <w:tabs>
          <w:tab w:val="left" w:pos="284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F3857" w:rsidRPr="008B166E" w:rsidRDefault="005F3857" w:rsidP="008B166E">
      <w:pPr>
        <w:tabs>
          <w:tab w:val="left" w:pos="284"/>
          <w:tab w:val="left" w:pos="993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B166E">
        <w:rPr>
          <w:rFonts w:ascii="Times New Roman" w:hAnsi="Times New Roman" w:cs="Times New Roman"/>
          <w:b/>
          <w:bCs/>
          <w:sz w:val="24"/>
          <w:szCs w:val="24"/>
        </w:rPr>
        <w:t>Требования к обозначению математических формул:</w:t>
      </w:r>
    </w:p>
    <w:p w:rsidR="005F3857" w:rsidRPr="008B166E" w:rsidRDefault="008B166E" w:rsidP="004E730C">
      <w:pPr>
        <w:pStyle w:val="a3"/>
        <w:numPr>
          <w:ilvl w:val="0"/>
          <w:numId w:val="10"/>
        </w:numPr>
        <w:tabs>
          <w:tab w:val="left" w:pos="284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bCs/>
          <w:sz w:val="24"/>
          <w:szCs w:val="24"/>
        </w:rPr>
        <w:t>Ф</w:t>
      </w:r>
      <w:r w:rsidR="005F3857" w:rsidRPr="008B166E">
        <w:rPr>
          <w:rFonts w:ascii="Times New Roman" w:hAnsi="Times New Roman" w:cs="Times New Roman"/>
          <w:bCs/>
          <w:sz w:val="24"/>
          <w:szCs w:val="24"/>
        </w:rPr>
        <w:t>ормулы должны нумероваться сквозн</w:t>
      </w:r>
      <w:r w:rsidRPr="008B166E">
        <w:rPr>
          <w:rFonts w:ascii="Times New Roman" w:hAnsi="Times New Roman" w:cs="Times New Roman"/>
          <w:bCs/>
          <w:sz w:val="24"/>
          <w:szCs w:val="24"/>
        </w:rPr>
        <w:t>ой нумерацией арабскими цифрами.</w:t>
      </w:r>
    </w:p>
    <w:p w:rsidR="005F3857" w:rsidRPr="008B166E" w:rsidRDefault="005F3857" w:rsidP="004E730C">
      <w:pPr>
        <w:pStyle w:val="a3"/>
        <w:numPr>
          <w:ilvl w:val="0"/>
          <w:numId w:val="10"/>
        </w:numPr>
        <w:tabs>
          <w:tab w:val="left" w:pos="284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>Порядковый номер формулы проставляется справа от формулы в скобках арабскими цифрами.</w:t>
      </w:r>
      <w:r w:rsidR="008B166E" w:rsidRPr="008B166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Номер будет выглядеть так – (1), (2), (3) и т.д.</w:t>
      </w:r>
    </w:p>
    <w:p w:rsidR="008B166E" w:rsidRPr="008B166E" w:rsidRDefault="008B166E" w:rsidP="008B16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166E" w:rsidRPr="008B166E" w:rsidRDefault="005F3857" w:rsidP="008B166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166E">
        <w:rPr>
          <w:rFonts w:ascii="Times New Roman" w:hAnsi="Times New Roman" w:cs="Times New Roman"/>
          <w:b/>
          <w:bCs/>
          <w:sz w:val="24"/>
          <w:szCs w:val="24"/>
        </w:rPr>
        <w:t>Требования к оформлению электронной презентации к защите</w:t>
      </w:r>
      <w:r w:rsidR="00512DBE" w:rsidRPr="008B16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553C" w:rsidRPr="008B166E">
        <w:rPr>
          <w:rFonts w:ascii="Times New Roman" w:hAnsi="Times New Roman" w:cs="Times New Roman"/>
          <w:b/>
          <w:bCs/>
          <w:sz w:val="24"/>
          <w:szCs w:val="24"/>
        </w:rPr>
        <w:t>магистерской диссертации</w:t>
      </w:r>
      <w:r w:rsidR="008B166E" w:rsidRPr="008B166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F3857" w:rsidRPr="008B166E" w:rsidRDefault="005F3857" w:rsidP="008B16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166E">
        <w:rPr>
          <w:rFonts w:ascii="Times New Roman" w:hAnsi="Times New Roman" w:cs="Times New Roman"/>
          <w:bCs/>
          <w:sz w:val="24"/>
          <w:szCs w:val="24"/>
        </w:rPr>
        <w:t>Электронная презентация</w:t>
      </w:r>
      <w:r w:rsidRPr="008B166E">
        <w:rPr>
          <w:rFonts w:ascii="Times New Roman" w:hAnsi="Times New Roman" w:cs="Times New Roman"/>
          <w:sz w:val="24"/>
          <w:szCs w:val="24"/>
        </w:rPr>
        <w:t xml:space="preserve"> </w:t>
      </w:r>
      <w:r w:rsidRPr="008B166E">
        <w:rPr>
          <w:rFonts w:ascii="Times New Roman" w:hAnsi="Times New Roman" w:cs="Times New Roman"/>
          <w:bCs/>
          <w:iCs/>
          <w:sz w:val="24"/>
          <w:szCs w:val="24"/>
        </w:rPr>
        <w:t>–</w:t>
      </w:r>
      <w:r w:rsidR="00512DBE" w:rsidRPr="008B166E">
        <w:rPr>
          <w:rFonts w:ascii="Times New Roman" w:hAnsi="Times New Roman" w:cs="Times New Roman"/>
          <w:sz w:val="24"/>
          <w:szCs w:val="24"/>
        </w:rPr>
        <w:t xml:space="preserve"> </w:t>
      </w:r>
      <w:r w:rsidRPr="008B166E">
        <w:rPr>
          <w:rFonts w:ascii="Times New Roman" w:hAnsi="Times New Roman" w:cs="Times New Roman"/>
          <w:sz w:val="24"/>
          <w:szCs w:val="24"/>
        </w:rPr>
        <w:t xml:space="preserve">это средство наглядного представления в единой мультимедийной среде информации (текста, графики, компьютерной анимации, видео, звука и др.), иллюстрирующей содержание подготовленного к защите </w:t>
      </w:r>
      <w:r w:rsidR="00AE553C" w:rsidRPr="008B166E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8B166E">
        <w:rPr>
          <w:rFonts w:ascii="Times New Roman" w:hAnsi="Times New Roman" w:cs="Times New Roman"/>
          <w:sz w:val="24"/>
          <w:szCs w:val="24"/>
        </w:rPr>
        <w:t xml:space="preserve"> доклада. Электронная презентация п</w:t>
      </w:r>
      <w:r w:rsidRPr="008B166E">
        <w:rPr>
          <w:rStyle w:val="af1"/>
          <w:rFonts w:ascii="Times New Roman" w:hAnsi="Times New Roman" w:cs="Times New Roman"/>
          <w:b w:val="0"/>
          <w:bCs w:val="0"/>
          <w:sz w:val="24"/>
          <w:szCs w:val="24"/>
        </w:rPr>
        <w:t>редставляет собой набор слайдов, представленных в одном файле.</w:t>
      </w:r>
      <w:r w:rsidRPr="008B166E">
        <w:rPr>
          <w:rFonts w:ascii="Times New Roman" w:hAnsi="Times New Roman" w:cs="Times New Roman"/>
          <w:sz w:val="24"/>
          <w:szCs w:val="24"/>
        </w:rPr>
        <w:t xml:space="preserve"> К оформлению электронной презентации предъявляются следующие требования: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166E">
        <w:rPr>
          <w:rFonts w:ascii="Times New Roman" w:hAnsi="Times New Roman" w:cs="Times New Roman"/>
          <w:bCs/>
          <w:sz w:val="24"/>
          <w:szCs w:val="24"/>
        </w:rPr>
        <w:t xml:space="preserve">Для оформления презентации следует использовать стандартные шрифты, такие как </w:t>
      </w:r>
      <w:proofErr w:type="spellStart"/>
      <w:r w:rsidRPr="008B166E">
        <w:rPr>
          <w:rFonts w:ascii="Times New Roman" w:hAnsi="Times New Roman" w:cs="Times New Roman"/>
          <w:bCs/>
          <w:sz w:val="24"/>
          <w:szCs w:val="24"/>
        </w:rPr>
        <w:t>Times</w:t>
      </w:r>
      <w:proofErr w:type="spellEnd"/>
      <w:r w:rsidRPr="008B166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2DBE">
        <w:rPr>
          <w:rFonts w:ascii="Times New Roman" w:hAnsi="Times New Roman" w:cs="Times New Roman"/>
          <w:bCs/>
          <w:sz w:val="24"/>
          <w:szCs w:val="24"/>
        </w:rPr>
        <w:t>New</w:t>
      </w:r>
      <w:proofErr w:type="spellEnd"/>
      <w:r w:rsidRPr="00512DBE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12DBE">
        <w:rPr>
          <w:rFonts w:ascii="Times New Roman" w:hAnsi="Times New Roman" w:cs="Times New Roman"/>
          <w:bCs/>
          <w:sz w:val="24"/>
          <w:szCs w:val="24"/>
        </w:rPr>
        <w:t>Roman</w:t>
      </w:r>
      <w:proofErr w:type="spellEnd"/>
      <w:r w:rsidRPr="00512DB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12DBE">
        <w:rPr>
          <w:rFonts w:ascii="Times New Roman" w:hAnsi="Times New Roman" w:cs="Times New Roman"/>
          <w:bCs/>
          <w:sz w:val="24"/>
          <w:szCs w:val="24"/>
        </w:rPr>
        <w:t>Arial</w:t>
      </w:r>
      <w:proofErr w:type="spellEnd"/>
      <w:r w:rsidRPr="00512DB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12DBE">
        <w:rPr>
          <w:rFonts w:ascii="Times New Roman" w:hAnsi="Times New Roman" w:cs="Times New Roman"/>
          <w:bCs/>
          <w:sz w:val="24"/>
          <w:szCs w:val="24"/>
        </w:rPr>
        <w:t>Georgia</w:t>
      </w:r>
      <w:proofErr w:type="spellEnd"/>
      <w:r w:rsidRPr="00512DBE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512DBE">
        <w:rPr>
          <w:rFonts w:ascii="Times New Roman" w:hAnsi="Times New Roman" w:cs="Times New Roman"/>
          <w:bCs/>
          <w:sz w:val="24"/>
          <w:szCs w:val="24"/>
        </w:rPr>
        <w:t>Verdana</w:t>
      </w:r>
      <w:proofErr w:type="spellEnd"/>
      <w:r w:rsidRPr="00512DBE">
        <w:rPr>
          <w:rFonts w:ascii="Times New Roman" w:hAnsi="Times New Roman" w:cs="Times New Roman"/>
          <w:bCs/>
          <w:sz w:val="24"/>
          <w:szCs w:val="24"/>
        </w:rPr>
        <w:t>. В одной презентации допускается использование только одного какого-либо шрифта.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Объем электронной презентации должен составлять 10-15 слайдов, обеспечивающих полноту и релевантность контента презентации теме </w:t>
      </w:r>
      <w:r w:rsidR="00AE553C" w:rsidRPr="00512DBE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512DBE">
        <w:rPr>
          <w:rFonts w:ascii="Times New Roman" w:hAnsi="Times New Roman" w:cs="Times New Roman"/>
          <w:bCs/>
          <w:sz w:val="24"/>
          <w:szCs w:val="24"/>
        </w:rPr>
        <w:t xml:space="preserve"> и выносимому на защиту докладу.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512DBE">
        <w:rPr>
          <w:rFonts w:ascii="Times New Roman" w:hAnsi="Times New Roman" w:cs="Times New Roman"/>
          <w:bCs/>
          <w:sz w:val="24"/>
          <w:szCs w:val="24"/>
        </w:rPr>
        <w:t xml:space="preserve">Презентация должна начинаться с титульного слайда, содержащего название </w:t>
      </w:r>
      <w:r w:rsidR="00AE553C" w:rsidRPr="00512DBE">
        <w:rPr>
          <w:rFonts w:ascii="Times New Roman" w:hAnsi="Times New Roman" w:cs="Times New Roman"/>
          <w:bCs/>
          <w:sz w:val="24"/>
          <w:szCs w:val="24"/>
        </w:rPr>
        <w:t>магистерской диссертации</w:t>
      </w:r>
      <w:r w:rsidRPr="00512DBE">
        <w:rPr>
          <w:rFonts w:ascii="Times New Roman" w:hAnsi="Times New Roman" w:cs="Times New Roman"/>
          <w:bCs/>
          <w:sz w:val="24"/>
          <w:szCs w:val="24"/>
        </w:rPr>
        <w:t xml:space="preserve">, вида </w:t>
      </w:r>
      <w:r w:rsidR="00D13F0C" w:rsidRPr="00512DBE">
        <w:rPr>
          <w:rFonts w:ascii="Times New Roman" w:hAnsi="Times New Roman" w:cs="Times New Roman"/>
          <w:bCs/>
          <w:sz w:val="24"/>
          <w:szCs w:val="24"/>
        </w:rPr>
        <w:t>диссертации</w:t>
      </w:r>
      <w:r w:rsidRPr="00512DBE">
        <w:rPr>
          <w:rFonts w:ascii="Times New Roman" w:hAnsi="Times New Roman" w:cs="Times New Roman"/>
          <w:bCs/>
          <w:sz w:val="24"/>
          <w:szCs w:val="24"/>
        </w:rPr>
        <w:t xml:space="preserve">, сведения об исполнителе </w:t>
      </w:r>
      <w:r w:rsidRPr="00512DBE">
        <w:rPr>
          <w:rFonts w:ascii="Times New Roman" w:hAnsi="Times New Roman" w:cs="Times New Roman"/>
          <w:sz w:val="24"/>
          <w:szCs w:val="24"/>
        </w:rPr>
        <w:t>(ФИО студента, номер студенческой группы, форма обучения);</w:t>
      </w:r>
      <w:r w:rsidRPr="00512DBE">
        <w:rPr>
          <w:rFonts w:ascii="Times New Roman" w:hAnsi="Times New Roman" w:cs="Times New Roman"/>
          <w:bCs/>
          <w:sz w:val="24"/>
          <w:szCs w:val="24"/>
        </w:rPr>
        <w:t xml:space="preserve"> научном руководителе </w:t>
      </w:r>
      <w:r w:rsidRPr="00512DBE">
        <w:rPr>
          <w:rFonts w:ascii="Times New Roman" w:hAnsi="Times New Roman" w:cs="Times New Roman"/>
          <w:sz w:val="24"/>
          <w:szCs w:val="24"/>
        </w:rPr>
        <w:t>(ФИО, ученая степень, должность);</w:t>
      </w:r>
      <w:r w:rsidRPr="00512DBE">
        <w:rPr>
          <w:rFonts w:ascii="Times New Roman" w:hAnsi="Times New Roman" w:cs="Times New Roman"/>
          <w:bCs/>
          <w:sz w:val="24"/>
          <w:szCs w:val="24"/>
        </w:rPr>
        <w:t xml:space="preserve"> месте и годе создания. На титульном слайде целесообразно разместить логотип </w:t>
      </w:r>
      <w:r w:rsidR="00512DBE" w:rsidRPr="00512DBE">
        <w:rPr>
          <w:rFonts w:ascii="Times New Roman" w:hAnsi="Times New Roman" w:cs="Times New Roman"/>
          <w:bCs/>
          <w:sz w:val="24"/>
          <w:szCs w:val="24"/>
        </w:rPr>
        <w:t>института</w:t>
      </w:r>
      <w:r w:rsidRPr="00512DBE">
        <w:rPr>
          <w:rFonts w:ascii="Times New Roman" w:hAnsi="Times New Roman" w:cs="Times New Roman"/>
          <w:bCs/>
          <w:sz w:val="24"/>
          <w:szCs w:val="24"/>
        </w:rPr>
        <w:t>.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 xml:space="preserve">Все слайды презентации должны быть оформлены в единой цветовой гамме и едином дизайнерском стиле с </w:t>
      </w:r>
      <w:r w:rsidRPr="00512DBE">
        <w:rPr>
          <w:rFonts w:ascii="Times New Roman" w:hAnsi="Times New Roman" w:cs="Times New Roman"/>
          <w:bCs/>
          <w:sz w:val="24"/>
          <w:szCs w:val="24"/>
        </w:rPr>
        <w:t>максимальным использованием пространства экрана слайда</w:t>
      </w:r>
      <w:r w:rsidRPr="00512DBE">
        <w:rPr>
          <w:rFonts w:ascii="Times New Roman" w:hAnsi="Times New Roman" w:cs="Times New Roman"/>
          <w:sz w:val="24"/>
          <w:szCs w:val="24"/>
        </w:rPr>
        <w:t>.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2DBE">
        <w:rPr>
          <w:rFonts w:ascii="Times New Roman" w:hAnsi="Times New Roman" w:cs="Times New Roman"/>
          <w:bCs/>
          <w:sz w:val="24"/>
          <w:szCs w:val="24"/>
        </w:rPr>
        <w:lastRenderedPageBreak/>
        <w:t>Каждый слайд должен иметь заголовок, кратко и ясно информирующий о содержании слайда.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DBE">
        <w:rPr>
          <w:rFonts w:ascii="Times New Roman" w:hAnsi="Times New Roman" w:cs="Times New Roman"/>
          <w:bCs/>
          <w:sz w:val="24"/>
          <w:szCs w:val="24"/>
        </w:rPr>
        <w:t>Все заголовки слайдов должны быть выполнены в едином стиле (цветовая гамма, размер шрифта) полужирным шрифтом</w:t>
      </w:r>
      <w:r w:rsidRPr="00512DB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12DBE">
        <w:rPr>
          <w:rFonts w:ascii="Times New Roman" w:hAnsi="Times New Roman" w:cs="Times New Roman"/>
          <w:bCs/>
          <w:sz w:val="24"/>
          <w:szCs w:val="24"/>
        </w:rPr>
        <w:t>без точки в конце. Дублирование заголовков не допускается.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512DBE">
        <w:rPr>
          <w:rFonts w:ascii="Times New Roman" w:hAnsi="Times New Roman" w:cs="Times New Roman"/>
          <w:bCs/>
          <w:sz w:val="24"/>
          <w:szCs w:val="24"/>
        </w:rPr>
        <w:t xml:space="preserve">Для заголовков слайдов рекомендуется использование размера шрифта 24-28 </w:t>
      </w:r>
      <w:r w:rsidRPr="00512DBE">
        <w:rPr>
          <w:rFonts w:ascii="Times New Roman" w:hAnsi="Times New Roman" w:cs="Times New Roman"/>
          <w:noProof/>
          <w:sz w:val="24"/>
          <w:szCs w:val="24"/>
        </w:rPr>
        <w:t>пт и</w:t>
      </w:r>
      <w:r w:rsidR="00512DBE" w:rsidRPr="00512DB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12DBE">
        <w:rPr>
          <w:rFonts w:ascii="Times New Roman" w:hAnsi="Times New Roman" w:cs="Times New Roman"/>
          <w:noProof/>
          <w:sz w:val="24"/>
          <w:szCs w:val="24"/>
        </w:rPr>
        <w:t>цвета (черного, синего,</w:t>
      </w:r>
      <w:r w:rsidR="00512DBE" w:rsidRPr="00512DB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12DBE">
        <w:rPr>
          <w:rFonts w:ascii="Times New Roman" w:hAnsi="Times New Roman" w:cs="Times New Roman"/>
          <w:noProof/>
          <w:sz w:val="24"/>
          <w:szCs w:val="24"/>
        </w:rPr>
        <w:t>белого), обеспечивающего</w:t>
      </w:r>
      <w:r w:rsidR="00512DBE" w:rsidRPr="00512DB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12DBE">
        <w:rPr>
          <w:rFonts w:ascii="Times New Roman" w:hAnsi="Times New Roman" w:cs="Times New Roman"/>
          <w:noProof/>
          <w:sz w:val="24"/>
          <w:szCs w:val="24"/>
        </w:rPr>
        <w:t>высокий контраст изображения в зависимости от тональности</w:t>
      </w:r>
      <w:r w:rsidR="00512DBE" w:rsidRPr="00512DBE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512DBE">
        <w:rPr>
          <w:rFonts w:ascii="Times New Roman" w:hAnsi="Times New Roman" w:cs="Times New Roman"/>
          <w:noProof/>
          <w:sz w:val="24"/>
          <w:szCs w:val="24"/>
        </w:rPr>
        <w:t xml:space="preserve">фона. 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2DBE">
        <w:rPr>
          <w:rFonts w:ascii="Times New Roman" w:hAnsi="Times New Roman" w:cs="Times New Roman"/>
          <w:noProof/>
          <w:sz w:val="24"/>
          <w:szCs w:val="24"/>
        </w:rPr>
        <w:t>Размер и цвет основного пространства слайдов презентации подбирается с позиций читабельности информации на слайде.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В составе слайда могут использоваться и должны рационально сочетаться текст, графические изображения (диаграммы, схемы и др.), таблицы, компьютерная анимация и др.</w:t>
      </w:r>
    </w:p>
    <w:p w:rsidR="005F3857" w:rsidRPr="00512DBE" w:rsidRDefault="005F3857" w:rsidP="004E730C">
      <w:pPr>
        <w:pStyle w:val="a3"/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DBE">
        <w:rPr>
          <w:rFonts w:ascii="Times New Roman" w:hAnsi="Times New Roman" w:cs="Times New Roman"/>
          <w:sz w:val="24"/>
          <w:szCs w:val="24"/>
        </w:rPr>
        <w:t>Размещенный на слайде текст должен быть хорошо структурирован, отформатирован и отвечать требованиям читабельности (размер символов, контрастность фона и текста).</w:t>
      </w:r>
    </w:p>
    <w:p w:rsidR="005F3857" w:rsidRPr="00512DBE" w:rsidRDefault="005F3857" w:rsidP="00303A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E4F8C" w:rsidRPr="00303ACF" w:rsidRDefault="009E4F8C" w:rsidP="00303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03A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УЧЕБНО-МЕТОДИЧЕСКОЕ И ИНФОРМАЦИОННОЕ ОБЕСПЕЧЕНИЕ ГОСУДАРСТВЕННОЙ </w:t>
      </w:r>
      <w:r w:rsidR="00FD7F2C" w:rsidRPr="00303A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ИТОГОВОЙ </w:t>
      </w:r>
      <w:r w:rsidRPr="00303AC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АТТЕСТАЦИИ СТУДЕНТОВ-ВЫПУСКНИКОВ ВУЗА</w:t>
      </w:r>
    </w:p>
    <w:p w:rsidR="009E4F8C" w:rsidRPr="00303ACF" w:rsidRDefault="009E4F8C" w:rsidP="00303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</w:p>
    <w:p w:rsidR="009E4F8C" w:rsidRPr="00303ACF" w:rsidRDefault="009E4F8C" w:rsidP="00303A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eastAsia="ru-RU"/>
        </w:rPr>
      </w:pPr>
      <w:r w:rsidRPr="00303ACF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Осн</w:t>
      </w:r>
      <w:bookmarkStart w:id="3" w:name="_GoBack"/>
      <w:bookmarkEnd w:id="3"/>
      <w:r w:rsidRPr="00303ACF">
        <w:rPr>
          <w:rFonts w:ascii="Times New Roman" w:hAnsi="Times New Roman" w:cs="Times New Roman"/>
          <w:b/>
          <w:iCs/>
          <w:sz w:val="24"/>
          <w:szCs w:val="24"/>
          <w:lang w:eastAsia="ru-RU"/>
        </w:rPr>
        <w:t>овная литература:</w:t>
      </w:r>
    </w:p>
    <w:p w:rsidR="00CD1A85" w:rsidRPr="00303ACF" w:rsidRDefault="00CD1A85" w:rsidP="004E730C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Бизнес-планирование в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туризме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учебник / О.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>Н.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>Васильева, Н.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>А.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>Харитонова, М.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>А.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 xml:space="preserve">Пономарева [и др.] ; под общ. ред. Т. В. Харитоновой, А. В.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Шарковой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 ; Финансовый университет при Правительстве Российской Федерации. – 6-е изд.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Дашков и К°, 2024. – 308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ил., табл., схем. – Режим доступа: по подписке. – URL: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>https://biblioclub.ru/index.php?page=book&amp;id=709784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 xml:space="preserve">(дата обращения: 16.03.2024). –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в кн. – ISBN 978-5-394-05641-3.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D1A85" w:rsidRPr="00303ACF" w:rsidRDefault="00CD1A85" w:rsidP="004E730C">
      <w:pPr>
        <w:pStyle w:val="a3"/>
        <w:keepNext/>
        <w:numPr>
          <w:ilvl w:val="0"/>
          <w:numId w:val="34"/>
        </w:num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Варепо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, Л. Г. Основы научно-исследовательской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учебное пособие/ Л. Г.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Варепо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, А. А. Кожушко, И. В.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; Омский государственный технический университет.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Омск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Омский государственный технический университет (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ОмГТУ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), 2020. – 150 с.– URL: https://biblioclub.ru/index.php?page=book&amp;id=683035.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D1A85" w:rsidRPr="00CD1A85" w:rsidRDefault="00CD1A85" w:rsidP="004E730C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ГОСТ 32611-2014. Туристские услуги. Требования по обеспечению безопасности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туристов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межгосударственный стандарт : издание официальное : утвержден и введен в действие </w:t>
      </w:r>
      <w:hyperlink r:id="rId11" w:anchor="64U0IK" w:history="1">
        <w:r w:rsidRPr="00CD1A85">
          <w:rPr>
            <w:rFonts w:ascii="Times New Roman" w:hAnsi="Times New Roman" w:cs="Times New Roman"/>
            <w:sz w:val="24"/>
            <w:szCs w:val="24"/>
          </w:rPr>
          <w:t>Приказом Федерального агентства по техническому регулированию и метрологии от 26 марта 2014 г. № 228-ст</w:t>
        </w:r>
      </w:hyperlink>
      <w:r w:rsidRPr="00CD1A85">
        <w:rPr>
          <w:rFonts w:ascii="Times New Roman" w:hAnsi="Times New Roman" w:cs="Times New Roman"/>
          <w:sz w:val="24"/>
          <w:szCs w:val="24"/>
        </w:rPr>
        <w:t xml:space="preserve"> : введен впервые : дата введения 2016.01.01. –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электронный // ГАРАНТ : [информационно-правовой портал]. – Москва, 1990-2023. – URL: </w:t>
      </w:r>
      <w:hyperlink r:id="rId12" w:history="1">
        <w:r w:rsidRPr="00CD1A85">
          <w:rPr>
            <w:rFonts w:ascii="Times New Roman" w:hAnsi="Times New Roman" w:cs="Times New Roman"/>
            <w:sz w:val="24"/>
            <w:szCs w:val="24"/>
          </w:rPr>
          <w:t>https://base.garant.ru/71032784/?ysclid=lpqe0jbt1x583613304</w:t>
        </w:r>
      </w:hyperlink>
      <w:r w:rsidRPr="00CD1A85">
        <w:rPr>
          <w:rFonts w:ascii="Times New Roman" w:hAnsi="Times New Roman" w:cs="Times New Roman"/>
          <w:sz w:val="24"/>
          <w:szCs w:val="24"/>
        </w:rPr>
        <w:t xml:space="preserve"> (дата обращения: 04.12.2023).</w:t>
      </w:r>
    </w:p>
    <w:p w:rsidR="00CD1A85" w:rsidRPr="00303ACF" w:rsidRDefault="00CD1A85" w:rsidP="004E730C">
      <w:pPr>
        <w:pStyle w:val="Default"/>
        <w:numPr>
          <w:ilvl w:val="0"/>
          <w:numId w:val="34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color w:val="auto"/>
        </w:rPr>
      </w:pPr>
      <w:r w:rsidRPr="00303ACF">
        <w:rPr>
          <w:rFonts w:ascii="Times New Roman" w:hAnsi="Times New Roman"/>
          <w:color w:val="auto"/>
        </w:rPr>
        <w:t>ГОСТ 7.32</w:t>
      </w:r>
      <w:r w:rsidRPr="00303ACF">
        <w:rPr>
          <w:rFonts w:ascii="Times New Roman" w:hAnsi="Times New Roman"/>
          <w:b/>
          <w:bCs/>
          <w:color w:val="auto"/>
        </w:rPr>
        <w:t>–</w:t>
      </w:r>
      <w:r w:rsidRPr="00303ACF">
        <w:rPr>
          <w:rFonts w:ascii="Times New Roman" w:hAnsi="Times New Roman"/>
          <w:color w:val="auto"/>
        </w:rPr>
        <w:t>2017. СИБИД. Отчет о научно-исследовательской работе. Структура и правила оформления (с поправкой</w:t>
      </w:r>
      <w:proofErr w:type="gramStart"/>
      <w:r w:rsidRPr="00303ACF">
        <w:rPr>
          <w:rFonts w:ascii="Times New Roman" w:hAnsi="Times New Roman"/>
          <w:color w:val="auto"/>
        </w:rPr>
        <w:t>) :</w:t>
      </w:r>
      <w:proofErr w:type="gramEnd"/>
      <w:r w:rsidRPr="00303ACF">
        <w:rPr>
          <w:rFonts w:ascii="Times New Roman" w:hAnsi="Times New Roman"/>
          <w:color w:val="auto"/>
        </w:rPr>
        <w:t xml:space="preserve"> издание официальное: введен в действие в качестве национального стандарта РФ Приказом Федерального агентства по техническому регулированию и метрологии от 24 октября 2017 г. N 1494-ст: введен взамен ГОСТ 7.32–2001 : дата введения 2018-07-01 / разработан ФГБУН «Всероссийский институт научной и технической информации Российской академии наук» в рамках ТК 191 «Научно-техническая информация, библиотечное и издательское дело». – Москва: </w:t>
      </w:r>
      <w:proofErr w:type="spellStart"/>
      <w:r w:rsidRPr="00303ACF">
        <w:rPr>
          <w:rFonts w:ascii="Times New Roman" w:hAnsi="Times New Roman"/>
          <w:color w:val="auto"/>
        </w:rPr>
        <w:t>Стандартинформ</w:t>
      </w:r>
      <w:proofErr w:type="spellEnd"/>
      <w:r w:rsidRPr="00303ACF">
        <w:rPr>
          <w:rFonts w:ascii="Times New Roman" w:hAnsi="Times New Roman"/>
          <w:color w:val="auto"/>
        </w:rPr>
        <w:t xml:space="preserve">, 2017. – 33 с. – </w:t>
      </w:r>
      <w:proofErr w:type="gramStart"/>
      <w:r w:rsidRPr="00303ACF">
        <w:rPr>
          <w:rFonts w:ascii="Times New Roman" w:hAnsi="Times New Roman"/>
          <w:color w:val="auto"/>
        </w:rPr>
        <w:t>Текст :</w:t>
      </w:r>
      <w:proofErr w:type="gramEnd"/>
      <w:r w:rsidRPr="00303ACF">
        <w:rPr>
          <w:rFonts w:ascii="Times New Roman" w:hAnsi="Times New Roman"/>
          <w:color w:val="auto"/>
        </w:rPr>
        <w:t xml:space="preserve"> непосредственный. </w:t>
      </w:r>
    </w:p>
    <w:p w:rsidR="00CD1A85" w:rsidRPr="00CD1A85" w:rsidRDefault="00CD1A85" w:rsidP="004E730C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A85">
        <w:rPr>
          <w:rFonts w:ascii="Times New Roman" w:hAnsi="Times New Roman" w:cs="Times New Roman"/>
          <w:sz w:val="24"/>
          <w:szCs w:val="24"/>
        </w:rPr>
        <w:t xml:space="preserve">ГОСТ Р 54601-2011. Туристские услуги. Безопасность активных видов туризма. Общие положения: нац. стандарт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РФ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издание официальное : утвержден и введен в действие </w:t>
      </w:r>
      <w:hyperlink r:id="rId13" w:anchor="64U0IK" w:history="1">
        <w:r w:rsidRPr="00CD1A85">
          <w:rPr>
            <w:rFonts w:ascii="Times New Roman" w:hAnsi="Times New Roman" w:cs="Times New Roman"/>
            <w:sz w:val="24"/>
            <w:szCs w:val="24"/>
          </w:rPr>
          <w:t>Приказом Федерального агентства по техническому регулированию и метрологии от 8 декабря 2011 г. № 735-ст</w:t>
        </w:r>
      </w:hyperlink>
      <w:r w:rsidRPr="00CD1A85">
        <w:rPr>
          <w:rFonts w:ascii="Times New Roman" w:hAnsi="Times New Roman" w:cs="Times New Roman"/>
          <w:sz w:val="24"/>
          <w:szCs w:val="24"/>
        </w:rPr>
        <w:t xml:space="preserve"> : введен впервые : дата введения 2016.10.01. –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электронный // Электронный фонд правовой и нормативно-технической документации Консорциума «Кодекс» : [сайт]. – Санкт-Петербург, 2023. – URL: </w:t>
      </w:r>
      <w:hyperlink r:id="rId14" w:history="1">
        <w:r w:rsidRPr="00CD1A85">
          <w:rPr>
            <w:rFonts w:ascii="Times New Roman" w:hAnsi="Times New Roman" w:cs="Times New Roman"/>
            <w:sz w:val="24"/>
            <w:szCs w:val="24"/>
          </w:rPr>
          <w:t>https://docs.cntd.ru/document/1200094461?ysclid=lpqe4zfr3l4574850</w:t>
        </w:r>
      </w:hyperlink>
      <w:r w:rsidRPr="00CD1A85">
        <w:rPr>
          <w:rStyle w:val="af1"/>
          <w:rFonts w:ascii="Times New Roman" w:eastAsia="Calibri" w:hAnsi="Times New Roman" w:cs="Times New Roman"/>
          <w:sz w:val="24"/>
          <w:szCs w:val="24"/>
        </w:rPr>
        <w:t xml:space="preserve"> </w:t>
      </w:r>
      <w:r w:rsidRPr="00CD1A85">
        <w:rPr>
          <w:rFonts w:ascii="Times New Roman" w:hAnsi="Times New Roman" w:cs="Times New Roman"/>
          <w:sz w:val="24"/>
          <w:szCs w:val="24"/>
        </w:rPr>
        <w:t>(дата обращения: 04.12.2023).</w:t>
      </w:r>
    </w:p>
    <w:p w:rsidR="00CD1A85" w:rsidRPr="00CD1A85" w:rsidRDefault="00CD1A85" w:rsidP="004E730C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A85">
        <w:rPr>
          <w:rFonts w:ascii="Times New Roman" w:hAnsi="Times New Roman" w:cs="Times New Roman"/>
          <w:sz w:val="24"/>
          <w:szCs w:val="24"/>
        </w:rPr>
        <w:t xml:space="preserve">ГОСТ Р 56643-2015. Туристские услуги. Личная безопасность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туриста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нац. стандарт РФ : издание официальное : утвержден и введен в действие </w:t>
      </w:r>
      <w:hyperlink r:id="rId15" w:anchor="64U0IK" w:history="1">
        <w:r w:rsidRPr="00CD1A85">
          <w:rPr>
            <w:rFonts w:ascii="Times New Roman" w:hAnsi="Times New Roman" w:cs="Times New Roman"/>
            <w:sz w:val="24"/>
            <w:szCs w:val="24"/>
          </w:rPr>
          <w:t>Приказом Федерального агентства по техническому регулированию и метрологии от 14 октября 2015 г. № 1563-ст</w:t>
        </w:r>
      </w:hyperlink>
      <w:r w:rsidRPr="00CD1A85">
        <w:rPr>
          <w:rFonts w:ascii="Times New Roman" w:hAnsi="Times New Roman" w:cs="Times New Roman"/>
          <w:sz w:val="24"/>
          <w:szCs w:val="24"/>
        </w:rPr>
        <w:t xml:space="preserve"> : введен впервые : дата введения 2016.07.01. –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электронный // Электронный фонд правовой и нормативно-</w:t>
      </w:r>
      <w:r w:rsidRPr="00CD1A85">
        <w:rPr>
          <w:rFonts w:ascii="Times New Roman" w:hAnsi="Times New Roman" w:cs="Times New Roman"/>
          <w:sz w:val="24"/>
          <w:szCs w:val="24"/>
        </w:rPr>
        <w:lastRenderedPageBreak/>
        <w:t xml:space="preserve">технической документации Консорциума «Кодекс» : [сайт]. – Санкт-Петербург, 2023. – URL: </w:t>
      </w:r>
      <w:hyperlink r:id="rId16" w:history="1">
        <w:r w:rsidRPr="00CD1A85">
          <w:rPr>
            <w:rFonts w:ascii="Times New Roman" w:hAnsi="Times New Roman" w:cs="Times New Roman"/>
            <w:sz w:val="24"/>
            <w:szCs w:val="24"/>
          </w:rPr>
          <w:t>https://docs.cntd.ru/document/1200124944?ysclid=lpqec1exqi918932825</w:t>
        </w:r>
      </w:hyperlink>
      <w:r w:rsidRPr="00CD1A85">
        <w:rPr>
          <w:rFonts w:ascii="Times New Roman" w:hAnsi="Times New Roman" w:cs="Times New Roman"/>
          <w:sz w:val="24"/>
          <w:szCs w:val="24"/>
        </w:rPr>
        <w:t xml:space="preserve"> (дата обращения: 04.12.2023).</w:t>
      </w:r>
    </w:p>
    <w:p w:rsidR="00CD1A85" w:rsidRPr="00CD1A85" w:rsidRDefault="00CD1A85" w:rsidP="004E730C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A85">
        <w:rPr>
          <w:rFonts w:ascii="Times New Roman" w:hAnsi="Times New Roman" w:cs="Times New Roman"/>
          <w:sz w:val="24"/>
          <w:szCs w:val="24"/>
        </w:rPr>
        <w:t xml:space="preserve">ГОСТ Р 58187-2018. Туристские услуги. Кемпинги. Общие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требования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нац. стандарт РФ : издание официальное : утвержден и введен в действие </w:t>
      </w:r>
      <w:hyperlink r:id="rId17" w:history="1">
        <w:r w:rsidRPr="00CD1A85">
          <w:rPr>
            <w:rFonts w:ascii="Times New Roman" w:hAnsi="Times New Roman" w:cs="Times New Roman"/>
            <w:sz w:val="24"/>
            <w:szCs w:val="24"/>
          </w:rPr>
          <w:t>Приказом Федерального агентства по техническому регулированию и метрологии от 25 июля 2018 г. № 429-ст</w:t>
        </w:r>
      </w:hyperlink>
      <w:r w:rsidRPr="00CD1A85">
        <w:rPr>
          <w:rFonts w:ascii="Times New Roman" w:hAnsi="Times New Roman" w:cs="Times New Roman"/>
          <w:sz w:val="24"/>
          <w:szCs w:val="24"/>
        </w:rPr>
        <w:t xml:space="preserve"> : введен впервые : дата введения 2019.03.01. –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электронный // Электронный фонд правовой и нормативно-технической документации Консорциума «Кодекс» : [сайт]. – Санкт-Петербург, 2023. – URL: </w:t>
      </w:r>
      <w:hyperlink r:id="rId18" w:history="1">
        <w:r w:rsidRPr="00CD1A85">
          <w:rPr>
            <w:rFonts w:ascii="Times New Roman" w:hAnsi="Times New Roman" w:cs="Times New Roman"/>
            <w:sz w:val="24"/>
            <w:szCs w:val="24"/>
          </w:rPr>
          <w:t>https://docs.cntd.ru/document/1200159998?ysclid=lpqef2b8nx510831263</w:t>
        </w:r>
      </w:hyperlink>
      <w:r w:rsidRPr="00CD1A85">
        <w:rPr>
          <w:rFonts w:ascii="Times New Roman" w:hAnsi="Times New Roman" w:cs="Times New Roman"/>
          <w:sz w:val="24"/>
          <w:szCs w:val="24"/>
        </w:rPr>
        <w:t xml:space="preserve"> (дата обращения: 04.12.2023).</w:t>
      </w:r>
    </w:p>
    <w:p w:rsidR="00303ACF" w:rsidRDefault="00CD1A85" w:rsidP="004E730C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A85">
        <w:rPr>
          <w:rFonts w:ascii="Times New Roman" w:hAnsi="Times New Roman" w:cs="Times New Roman"/>
          <w:sz w:val="24"/>
          <w:szCs w:val="24"/>
        </w:rPr>
        <w:t xml:space="preserve">Левочкина, Н. А. Ресурсы регионального туризма: структура, виды и особенности управления / Н. А. Левочкина. – 2-е изд., стер. –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CD1A85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CD1A85">
        <w:rPr>
          <w:rFonts w:ascii="Times New Roman" w:hAnsi="Times New Roman" w:cs="Times New Roman"/>
          <w:sz w:val="24"/>
          <w:szCs w:val="24"/>
        </w:rPr>
        <w:t xml:space="preserve">-Медиа, 2020. – 193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 </w:t>
      </w:r>
      <w:r w:rsidRPr="00303ACF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https://biblioclub.ru/index.php?page=book&amp;id=574101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 xml:space="preserve">(дата обращения: 08.10.2024). – </w:t>
      </w:r>
      <w:proofErr w:type="spellStart"/>
      <w:proofErr w:type="gramStart"/>
      <w:r w:rsidRPr="00303AC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с. </w:t>
      </w:r>
      <w:r w:rsidRPr="00CD1A85">
        <w:rPr>
          <w:rFonts w:ascii="Times New Roman" w:hAnsi="Times New Roman" w:cs="Times New Roman"/>
          <w:sz w:val="24"/>
          <w:szCs w:val="24"/>
        </w:rPr>
        <w:t xml:space="preserve">166-178. – ISBN 978-5-4499-0679-3. – DOI 10.23681/574101. –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303ACF" w:rsidRDefault="00CD1A85" w:rsidP="004E730C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Методы и средства научных исследований: учеб. пособие / Ю. Н. Колмогоров [и др.].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Екатеринбург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Изд-во Урал. ун-та, 2017. – 152 с.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:rsidR="00CD1A85" w:rsidRPr="00303ACF" w:rsidRDefault="00CD1A85" w:rsidP="004E730C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Могильчак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, Е. Л. Выборочный метод в эмпирическом социологическом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исследовании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учеб. пособие / Е. Л.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Могильчак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 ; М-во образования и науки РФ, Урал.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ун-т. – Екатеринбург : Изд-во Урал. ун-та, 2024. – 120 с.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непосредственный. </w:t>
      </w:r>
    </w:p>
    <w:p w:rsidR="00CD1A85" w:rsidRPr="00CD1A85" w:rsidRDefault="00CD1A85" w:rsidP="004E730C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1A85">
        <w:rPr>
          <w:rFonts w:ascii="Times New Roman" w:hAnsi="Times New Roman" w:cs="Times New Roman"/>
          <w:sz w:val="24"/>
          <w:szCs w:val="24"/>
        </w:rPr>
        <w:t xml:space="preserve">О некоторых вопросах обеспечения безопасности туризма в Российской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Федерации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Постановление Правительства РФ от 3 марта 2017 г. № 252. – </w:t>
      </w:r>
      <w:proofErr w:type="gramStart"/>
      <w:r w:rsidRPr="00CD1A8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CD1A85">
        <w:rPr>
          <w:rFonts w:ascii="Times New Roman" w:hAnsi="Times New Roman" w:cs="Times New Roman"/>
          <w:sz w:val="24"/>
          <w:szCs w:val="24"/>
        </w:rPr>
        <w:t xml:space="preserve"> электронный // ГАРАНТ : [информационно-правовой портал]. – Москва, 1990-2023. – URL: </w:t>
      </w:r>
      <w:hyperlink r:id="rId19" w:history="1">
        <w:r w:rsidRPr="00CD1A85">
          <w:rPr>
            <w:rFonts w:ascii="Times New Roman" w:hAnsi="Times New Roman" w:cs="Times New Roman"/>
            <w:sz w:val="24"/>
            <w:szCs w:val="24"/>
          </w:rPr>
          <w:t>https://www.garant.ru/products/ipo/prime/doc/71525914/?ysclid=lpqff2z9lj620304326</w:t>
        </w:r>
      </w:hyperlink>
      <w:r w:rsidRPr="00CD1A85">
        <w:rPr>
          <w:rFonts w:ascii="Times New Roman" w:hAnsi="Times New Roman" w:cs="Times New Roman"/>
          <w:sz w:val="24"/>
          <w:szCs w:val="24"/>
        </w:rPr>
        <w:t xml:space="preserve"> (дата обращения: 04.12.2023).</w:t>
      </w:r>
    </w:p>
    <w:p w:rsidR="00CD1A85" w:rsidRPr="00303ACF" w:rsidRDefault="00CD1A85" w:rsidP="004E730C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>Об основах туристской деятельности в Российской Федерации: Федеральный закон от 24 ноября 1996 года N 132-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ФЗ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[принят Государственной Думой 4октября 1996 года].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 // справочно-правовая система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– URL: </w:t>
      </w:r>
      <w:r w:rsidRPr="00303ACF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http://www.consultant.ru/document/cons_doc_LAW_12462/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30.03.2024).</w:t>
      </w:r>
    </w:p>
    <w:p w:rsidR="00CD1A85" w:rsidRPr="00303ACF" w:rsidRDefault="00CD1A85" w:rsidP="004E730C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>Об особых экономических зонах в Российской Федерации: Федеральный закон от 22 июля 2005 года № 132-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ФЗ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[принят Государственной Думой 8 июля 2005 года].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 // справочно-правовая система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– URL: </w:t>
      </w:r>
      <w:r w:rsidRPr="00303ACF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http://www.consultant.ru/document/cons_doc_LAW_12462/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30.03.2024).</w:t>
      </w:r>
    </w:p>
    <w:p w:rsidR="00CD1A85" w:rsidRPr="00303ACF" w:rsidRDefault="00CD1A85" w:rsidP="004E730C">
      <w:pPr>
        <w:pStyle w:val="a3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Очилова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, Х. Ф. Маркетинг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туризма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учебник : [16+] / Х.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>Ф.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Очилова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>, М.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Амонбоев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-Медиа, 2022. – 176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>https://biblioclub.ru/index.php?page=book&amp;id=689008</w:t>
      </w:r>
      <w:r w:rsidR="00303ACF" w:rsidRPr="00303ACF">
        <w:rPr>
          <w:rFonts w:ascii="Times New Roman" w:hAnsi="Times New Roman" w:cs="Times New Roman"/>
          <w:sz w:val="24"/>
          <w:szCs w:val="24"/>
        </w:rPr>
        <w:t xml:space="preserve"> </w:t>
      </w:r>
      <w:r w:rsidRPr="00303ACF">
        <w:rPr>
          <w:rFonts w:ascii="Times New Roman" w:hAnsi="Times New Roman" w:cs="Times New Roman"/>
          <w:sz w:val="24"/>
          <w:szCs w:val="24"/>
        </w:rPr>
        <w:t xml:space="preserve">(дата обращения: 16.03.2024). – ISBN 978-5-4499-3151-1. – DOI 10.23681/689008.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D1A85" w:rsidRPr="00303ACF" w:rsidRDefault="00CD1A85" w:rsidP="004E730C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Памятники всемирного природного и культурного наследия России в системе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туризма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учебник : [16+] / А. С. Баранов, Е. И. Богданов, Н. О. Верещагина, И. Г. Филиппова ; под ред. Е. И. Богданова. – Изд. 2-е, доп. и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-Медиа, 2020. – 311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 </w:t>
      </w:r>
      <w:r w:rsidRPr="00303ACF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https://biblioclub.ru/index.php?page=book&amp;id=572463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08.10.2024). – </w:t>
      </w:r>
      <w:proofErr w:type="spellStart"/>
      <w:proofErr w:type="gramStart"/>
      <w:r w:rsidRPr="00303AC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с. 303-307. – ISBN 978-5-4499-0772-1.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D1A85" w:rsidRPr="00303ACF" w:rsidRDefault="00CD1A85" w:rsidP="004E730C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Покровский, Н. Е. Туризм: от социальной теории к практике управления / Н. Е. Покровский, Т. И. Черняева. – 2-е изд.,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proofErr w:type="gramStart"/>
      <w:r w:rsidRPr="00303AC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Логос, 2009. – 215 с. – Режим доступа: по подписке. – URL: </w:t>
      </w:r>
      <w:r w:rsidRPr="00303ACF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https://biblioclub.ru/index.php?page=book&amp;id=84920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08.10.2024). – ISBN 978-5-98704-499-0.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CD1A85" w:rsidRPr="00303ACF" w:rsidRDefault="00CD1A85" w:rsidP="004E730C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Портер, М. Конкуренция: учебное пособие / М. Портер. – Москва: Вильямс, 2000. – 495с. - URL: </w:t>
      </w:r>
      <w:r w:rsidRPr="00303ACF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http://194.44.152.155/elib/local/sk795663.pdf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 15.0</w:t>
      </w:r>
      <w:r w:rsidR="00303ACF" w:rsidRPr="00303ACF">
        <w:rPr>
          <w:rFonts w:ascii="Times New Roman" w:hAnsi="Times New Roman" w:cs="Times New Roman"/>
          <w:sz w:val="24"/>
          <w:szCs w:val="24"/>
        </w:rPr>
        <w:t>2</w:t>
      </w:r>
      <w:r w:rsidRPr="00303ACF">
        <w:rPr>
          <w:rFonts w:ascii="Times New Roman" w:hAnsi="Times New Roman" w:cs="Times New Roman"/>
          <w:sz w:val="24"/>
          <w:szCs w:val="24"/>
        </w:rPr>
        <w:t xml:space="preserve">.2024). – Текст: электронный. </w:t>
      </w:r>
    </w:p>
    <w:p w:rsidR="00CD1A85" w:rsidRPr="00303ACF" w:rsidRDefault="00CD1A85" w:rsidP="004E730C">
      <w:pPr>
        <w:numPr>
          <w:ilvl w:val="0"/>
          <w:numId w:val="34"/>
        </w:numPr>
        <w:tabs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Рябова, И. А. Словарь международных туристских терминов / И. А. Рябова, Д. К.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Исмаев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, С. Н. Путилина. –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электронный // Москва: Издательство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Книгодел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, 2005. – 466 с. - </w:t>
      </w:r>
      <w:r w:rsidRPr="00303ACF">
        <w:rPr>
          <w:rFonts w:ascii="Times New Roman" w:hAnsi="Times New Roman" w:cs="Times New Roman"/>
          <w:sz w:val="24"/>
          <w:szCs w:val="24"/>
          <w:lang w:val="en-US"/>
        </w:rPr>
        <w:t>URL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.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http://biblioclub.ru/index.php?page=book_red&amp;id=63594&amp;sr=1. </w:t>
      </w:r>
      <w:r w:rsidRPr="00303A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="00303ACF" w:rsidRPr="00303ACF">
        <w:rPr>
          <w:rFonts w:ascii="Times New Roman" w:hAnsi="Times New Roman" w:cs="Times New Roman"/>
          <w:sz w:val="24"/>
          <w:szCs w:val="24"/>
        </w:rPr>
        <w:t>(дата обращения: 02.08.2023</w:t>
      </w:r>
      <w:r w:rsidRPr="00303ACF">
        <w:rPr>
          <w:rFonts w:ascii="Times New Roman" w:hAnsi="Times New Roman" w:cs="Times New Roman"/>
          <w:sz w:val="24"/>
          <w:szCs w:val="24"/>
        </w:rPr>
        <w:t xml:space="preserve">). – Режим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Университетская библиотека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>: электрон. библ. система.</w:t>
      </w:r>
    </w:p>
    <w:p w:rsidR="00CD1A85" w:rsidRPr="00303ACF" w:rsidRDefault="00CD1A85" w:rsidP="004E730C">
      <w:pPr>
        <w:pStyle w:val="a3"/>
        <w:numPr>
          <w:ilvl w:val="0"/>
          <w:numId w:val="34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03ACF">
        <w:rPr>
          <w:rFonts w:ascii="Times New Roman" w:hAnsi="Times New Roman" w:cs="Times New Roman"/>
          <w:sz w:val="24"/>
          <w:szCs w:val="24"/>
        </w:rPr>
        <w:lastRenderedPageBreak/>
        <w:t>Шильченко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, Т. И. Концепция кластерного развития туристической отрасли в регионах России / Т. И. 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Шильченко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 xml:space="preserve">. - Текст: электронный. – URL: </w:t>
      </w:r>
      <w:r w:rsidRPr="00303ACF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https://cyberleninka.ru/article/n/kontseptsiya-klasternogo-razvitiya-turisticheskoy-otrasli-v-regionah-rossii-obzor-materialov-po-otdelnym-regionam-rf-i-yufo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30.03.2024). – Режим доступа: Научная электронная библиотека «</w:t>
      </w:r>
      <w:proofErr w:type="spellStart"/>
      <w:r w:rsidRPr="00303ACF">
        <w:rPr>
          <w:rFonts w:ascii="Times New Roman" w:hAnsi="Times New Roman" w:cs="Times New Roman"/>
          <w:sz w:val="24"/>
          <w:szCs w:val="24"/>
        </w:rPr>
        <w:t>КиберЛенинка</w:t>
      </w:r>
      <w:proofErr w:type="spellEnd"/>
      <w:r w:rsidRPr="00303ACF">
        <w:rPr>
          <w:rFonts w:ascii="Times New Roman" w:hAnsi="Times New Roman" w:cs="Times New Roman"/>
          <w:sz w:val="24"/>
          <w:szCs w:val="24"/>
        </w:rPr>
        <w:t>».</w:t>
      </w:r>
    </w:p>
    <w:p w:rsidR="00303ACF" w:rsidRDefault="00303ACF" w:rsidP="00512DB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889" w:rsidRPr="00512DBE" w:rsidRDefault="00065889" w:rsidP="00D345F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D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Электронные ресурсы</w:t>
      </w:r>
    </w:p>
    <w:p w:rsidR="00313A6A" w:rsidRPr="00303ACF" w:rsidRDefault="00313A6A" w:rsidP="004E730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Агентство по туризму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Кузбасса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[официальный сайт]. – Кемерово, </w:t>
      </w:r>
      <w:r w:rsidR="00CD1A85" w:rsidRPr="00303ACF">
        <w:rPr>
          <w:rFonts w:ascii="Times New Roman" w:hAnsi="Times New Roman" w:cs="Times New Roman"/>
          <w:sz w:val="24"/>
          <w:szCs w:val="24"/>
        </w:rPr>
        <w:t>2024</w:t>
      </w:r>
      <w:r w:rsidRPr="00303ACF">
        <w:rPr>
          <w:rFonts w:ascii="Times New Roman" w:hAnsi="Times New Roman" w:cs="Times New Roman"/>
          <w:sz w:val="24"/>
          <w:szCs w:val="24"/>
        </w:rPr>
        <w:t xml:space="preserve">. – URL: </w:t>
      </w:r>
      <w:r w:rsidRPr="00303ACF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https://kuzbass-tourism.ru/trk/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15.04.</w:t>
      </w:r>
      <w:r w:rsidR="00CD1A85" w:rsidRPr="00303ACF">
        <w:rPr>
          <w:rFonts w:ascii="Times New Roman" w:hAnsi="Times New Roman" w:cs="Times New Roman"/>
          <w:sz w:val="24"/>
          <w:szCs w:val="24"/>
        </w:rPr>
        <w:t>2024</w:t>
      </w:r>
      <w:r w:rsidRPr="00303ACF">
        <w:rPr>
          <w:rFonts w:ascii="Times New Roman" w:hAnsi="Times New Roman" w:cs="Times New Roman"/>
          <w:sz w:val="24"/>
          <w:szCs w:val="24"/>
        </w:rPr>
        <w:t>). – Текст: электронный.</w:t>
      </w:r>
    </w:p>
    <w:p w:rsidR="00313A6A" w:rsidRPr="00303ACF" w:rsidRDefault="00313A6A" w:rsidP="004E730C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</w:rPr>
      </w:pPr>
      <w:r w:rsidRPr="00303ACF">
        <w:rPr>
          <w:rFonts w:ascii="Times New Roman" w:hAnsi="Times New Roman"/>
          <w:color w:val="auto"/>
        </w:rPr>
        <w:t>Комиссии рекреационной географии и туризма [официальный сайт]: – Москва, 2017-</w:t>
      </w:r>
      <w:r w:rsidR="00CD1A85" w:rsidRPr="00303ACF">
        <w:rPr>
          <w:rFonts w:ascii="Times New Roman" w:hAnsi="Times New Roman"/>
          <w:color w:val="auto"/>
        </w:rPr>
        <w:t>2024</w:t>
      </w:r>
      <w:r w:rsidRPr="00303ACF">
        <w:rPr>
          <w:rFonts w:ascii="Times New Roman" w:hAnsi="Times New Roman"/>
          <w:color w:val="auto"/>
        </w:rPr>
        <w:t xml:space="preserve">. - URL: http://www.recreatio.ru. – </w:t>
      </w:r>
      <w:proofErr w:type="gramStart"/>
      <w:r w:rsidRPr="00303ACF">
        <w:rPr>
          <w:rFonts w:ascii="Times New Roman" w:hAnsi="Times New Roman"/>
          <w:color w:val="auto"/>
        </w:rPr>
        <w:t>Текст :</w:t>
      </w:r>
      <w:proofErr w:type="gramEnd"/>
      <w:r w:rsidRPr="00303ACF">
        <w:rPr>
          <w:rFonts w:ascii="Times New Roman" w:hAnsi="Times New Roman"/>
          <w:color w:val="auto"/>
        </w:rPr>
        <w:t xml:space="preserve"> электронный.</w:t>
      </w:r>
    </w:p>
    <w:p w:rsidR="00313A6A" w:rsidRPr="00303ACF" w:rsidRDefault="00313A6A" w:rsidP="004E730C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Министерство культуры и национальной политики Кузбасса: официальный сайт. – Кемерово, </w:t>
      </w:r>
      <w:r w:rsidR="00CD1A85" w:rsidRPr="00303ACF">
        <w:rPr>
          <w:rFonts w:ascii="Times New Roman" w:hAnsi="Times New Roman" w:cs="Times New Roman"/>
          <w:sz w:val="24"/>
          <w:szCs w:val="24"/>
        </w:rPr>
        <w:t>2024</w:t>
      </w:r>
      <w:r w:rsidRPr="00303ACF">
        <w:rPr>
          <w:rFonts w:ascii="Times New Roman" w:hAnsi="Times New Roman" w:cs="Times New Roman"/>
          <w:sz w:val="24"/>
          <w:szCs w:val="24"/>
        </w:rPr>
        <w:t xml:space="preserve">. – URL: </w:t>
      </w:r>
      <w:r w:rsidRPr="00303ACF">
        <w:rPr>
          <w:rStyle w:val="a7"/>
          <w:rFonts w:ascii="Times New Roman" w:hAnsi="Times New Roman"/>
          <w:color w:val="auto"/>
          <w:sz w:val="24"/>
          <w:szCs w:val="24"/>
          <w:u w:val="none"/>
        </w:rPr>
        <w:t>http://mincult-kuzbass.ru/kultura/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12.04.2024). – Текст: электронный.</w:t>
      </w:r>
    </w:p>
    <w:p w:rsidR="00313A6A" w:rsidRPr="00CD1A85" w:rsidRDefault="00313A6A" w:rsidP="004E730C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</w:rPr>
      </w:pPr>
      <w:r w:rsidRPr="00303ACF">
        <w:rPr>
          <w:rFonts w:ascii="Times New Roman" w:hAnsi="Times New Roman"/>
          <w:color w:val="auto"/>
        </w:rPr>
        <w:t xml:space="preserve">Министерство природных ресурсов и экологии Российской Федерации [официальный </w:t>
      </w:r>
      <w:r w:rsidRPr="00CD1A85">
        <w:rPr>
          <w:rFonts w:ascii="Times New Roman" w:hAnsi="Times New Roman"/>
          <w:color w:val="auto"/>
        </w:rPr>
        <w:t xml:space="preserve">сайт]: – Москва, 2017. – </w:t>
      </w:r>
      <w:r w:rsidRPr="00CD1A85">
        <w:rPr>
          <w:rFonts w:ascii="Times New Roman" w:hAnsi="Times New Roman"/>
        </w:rPr>
        <w:t>URL</w:t>
      </w:r>
      <w:r w:rsidRPr="00CD1A85">
        <w:rPr>
          <w:rFonts w:ascii="Times New Roman" w:hAnsi="Times New Roman"/>
          <w:color w:val="auto"/>
        </w:rPr>
        <w:t>: http://www.mnr.gov.ru/. –</w:t>
      </w:r>
      <w:r w:rsidRPr="00CD1A85">
        <w:rPr>
          <w:rFonts w:ascii="Times New Roman" w:hAnsi="Times New Roman"/>
        </w:rPr>
        <w:t xml:space="preserve"> </w:t>
      </w:r>
      <w:proofErr w:type="gramStart"/>
      <w:r w:rsidRPr="00CD1A85">
        <w:rPr>
          <w:rFonts w:ascii="Times New Roman" w:hAnsi="Times New Roman"/>
        </w:rPr>
        <w:t>Текст :</w:t>
      </w:r>
      <w:proofErr w:type="gramEnd"/>
      <w:r w:rsidRPr="00CD1A85">
        <w:rPr>
          <w:rFonts w:ascii="Times New Roman" w:hAnsi="Times New Roman"/>
        </w:rPr>
        <w:t xml:space="preserve"> электронный.</w:t>
      </w:r>
    </w:p>
    <w:p w:rsidR="00313A6A" w:rsidRPr="00CD1A85" w:rsidRDefault="00313A6A" w:rsidP="004E730C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</w:rPr>
      </w:pPr>
      <w:r w:rsidRPr="00CD1A85">
        <w:rPr>
          <w:rFonts w:ascii="Times New Roman" w:hAnsi="Times New Roman"/>
          <w:color w:val="auto"/>
        </w:rPr>
        <w:t xml:space="preserve">Министерство регионального развития Российской Федерации [официальный сайт]: – Москва, 2017. – </w:t>
      </w:r>
      <w:r w:rsidRPr="00CD1A85">
        <w:rPr>
          <w:rFonts w:ascii="Times New Roman" w:hAnsi="Times New Roman"/>
        </w:rPr>
        <w:t>URL</w:t>
      </w:r>
      <w:r w:rsidRPr="00CD1A85">
        <w:rPr>
          <w:rFonts w:ascii="Times New Roman" w:hAnsi="Times New Roman"/>
          <w:color w:val="auto"/>
        </w:rPr>
        <w:t>: http://government.ru/department/57/. –</w:t>
      </w:r>
      <w:r w:rsidRPr="00CD1A85">
        <w:rPr>
          <w:rFonts w:ascii="Times New Roman" w:hAnsi="Times New Roman"/>
        </w:rPr>
        <w:t xml:space="preserve"> </w:t>
      </w:r>
      <w:proofErr w:type="gramStart"/>
      <w:r w:rsidRPr="00CD1A85">
        <w:rPr>
          <w:rFonts w:ascii="Times New Roman" w:hAnsi="Times New Roman"/>
        </w:rPr>
        <w:t>Текст :</w:t>
      </w:r>
      <w:proofErr w:type="gramEnd"/>
      <w:r w:rsidRPr="00CD1A85">
        <w:rPr>
          <w:rFonts w:ascii="Times New Roman" w:hAnsi="Times New Roman"/>
        </w:rPr>
        <w:t xml:space="preserve"> электронный.</w:t>
      </w:r>
    </w:p>
    <w:p w:rsidR="00313A6A" w:rsidRPr="00CD1A85" w:rsidRDefault="00313A6A" w:rsidP="004E730C">
      <w:pPr>
        <w:pStyle w:val="Default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</w:rPr>
      </w:pPr>
      <w:r w:rsidRPr="00CD1A85">
        <w:rPr>
          <w:rFonts w:ascii="Times New Roman" w:hAnsi="Times New Roman"/>
          <w:color w:val="auto"/>
        </w:rPr>
        <w:t>Словарь туризма [портал] // АС-</w:t>
      </w:r>
      <w:proofErr w:type="spellStart"/>
      <w:r w:rsidRPr="00CD1A85">
        <w:rPr>
          <w:rFonts w:ascii="Times New Roman" w:hAnsi="Times New Roman"/>
          <w:color w:val="auto"/>
        </w:rPr>
        <w:t>тревел</w:t>
      </w:r>
      <w:proofErr w:type="spellEnd"/>
      <w:r w:rsidRPr="00CD1A85">
        <w:rPr>
          <w:rFonts w:ascii="Times New Roman" w:hAnsi="Times New Roman"/>
          <w:color w:val="auto"/>
        </w:rPr>
        <w:t>. – Москва, 1996-</w:t>
      </w:r>
      <w:r w:rsidR="00CD1A85" w:rsidRPr="00CD1A85">
        <w:rPr>
          <w:rFonts w:ascii="Times New Roman" w:hAnsi="Times New Roman"/>
          <w:color w:val="auto"/>
        </w:rPr>
        <w:t>2024</w:t>
      </w:r>
      <w:r w:rsidRPr="00CD1A85">
        <w:rPr>
          <w:rFonts w:ascii="Times New Roman" w:hAnsi="Times New Roman"/>
          <w:color w:val="auto"/>
        </w:rPr>
        <w:t xml:space="preserve">. – </w:t>
      </w:r>
      <w:r w:rsidRPr="00CD1A85">
        <w:rPr>
          <w:rFonts w:ascii="Times New Roman" w:hAnsi="Times New Roman"/>
        </w:rPr>
        <w:t xml:space="preserve">URL: </w:t>
      </w:r>
      <w:hyperlink r:id="rId20" w:history="1">
        <w:r w:rsidRPr="00CD1A85">
          <w:rPr>
            <w:rFonts w:ascii="Times New Roman" w:hAnsi="Times New Roman"/>
            <w:color w:val="auto"/>
          </w:rPr>
          <w:t>http://actravel.ru/tourism_glossary.html</w:t>
        </w:r>
      </w:hyperlink>
      <w:r w:rsidRPr="00CD1A85">
        <w:rPr>
          <w:rFonts w:ascii="Times New Roman" w:hAnsi="Times New Roman"/>
          <w:color w:val="auto"/>
        </w:rPr>
        <w:t xml:space="preserve">. </w:t>
      </w:r>
      <w:r w:rsidRPr="00CD1A85">
        <w:rPr>
          <w:rFonts w:ascii="Times New Roman" w:hAnsi="Times New Roman"/>
        </w:rPr>
        <w:t xml:space="preserve">– </w:t>
      </w:r>
      <w:proofErr w:type="gramStart"/>
      <w:r w:rsidRPr="00CD1A85">
        <w:rPr>
          <w:rFonts w:ascii="Times New Roman" w:hAnsi="Times New Roman"/>
        </w:rPr>
        <w:t>Текст :</w:t>
      </w:r>
      <w:proofErr w:type="gramEnd"/>
      <w:r w:rsidRPr="00CD1A85">
        <w:rPr>
          <w:rFonts w:ascii="Times New Roman" w:hAnsi="Times New Roman"/>
        </w:rPr>
        <w:t xml:space="preserve"> электронный.</w:t>
      </w:r>
    </w:p>
    <w:p w:rsidR="00313A6A" w:rsidRPr="00CD1A85" w:rsidRDefault="00313A6A" w:rsidP="004E730C">
      <w:pPr>
        <w:pStyle w:val="Default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/>
          <w:color w:val="auto"/>
        </w:rPr>
      </w:pPr>
      <w:r w:rsidRPr="00CD1A85">
        <w:rPr>
          <w:rFonts w:ascii="Times New Roman" w:hAnsi="Times New Roman"/>
        </w:rPr>
        <w:t xml:space="preserve">Университетская библиотека </w:t>
      </w:r>
      <w:proofErr w:type="spellStart"/>
      <w:proofErr w:type="gramStart"/>
      <w:r w:rsidRPr="00CD1A85">
        <w:rPr>
          <w:rFonts w:ascii="Times New Roman" w:hAnsi="Times New Roman"/>
        </w:rPr>
        <w:t>online</w:t>
      </w:r>
      <w:proofErr w:type="spellEnd"/>
      <w:r w:rsidRPr="00CD1A85">
        <w:rPr>
          <w:rFonts w:ascii="Times New Roman" w:hAnsi="Times New Roman"/>
        </w:rPr>
        <w:t xml:space="preserve"> :</w:t>
      </w:r>
      <w:proofErr w:type="gramEnd"/>
      <w:r w:rsidRPr="00CD1A85">
        <w:rPr>
          <w:rFonts w:ascii="Times New Roman" w:hAnsi="Times New Roman"/>
        </w:rPr>
        <w:t xml:space="preserve"> электрон. библ. система. – </w:t>
      </w:r>
      <w:proofErr w:type="gramStart"/>
      <w:r w:rsidRPr="00CD1A85">
        <w:rPr>
          <w:rFonts w:ascii="Times New Roman" w:hAnsi="Times New Roman"/>
        </w:rPr>
        <w:t>Москва :</w:t>
      </w:r>
      <w:proofErr w:type="gramEnd"/>
      <w:r w:rsidRPr="00CD1A85">
        <w:rPr>
          <w:rFonts w:ascii="Times New Roman" w:hAnsi="Times New Roman"/>
        </w:rPr>
        <w:t xml:space="preserve"> </w:t>
      </w:r>
      <w:proofErr w:type="spellStart"/>
      <w:r w:rsidRPr="00CD1A85">
        <w:rPr>
          <w:rFonts w:ascii="Times New Roman" w:hAnsi="Times New Roman"/>
        </w:rPr>
        <w:t>Директ</w:t>
      </w:r>
      <w:proofErr w:type="spellEnd"/>
      <w:r w:rsidRPr="00CD1A85">
        <w:rPr>
          <w:rFonts w:ascii="Times New Roman" w:hAnsi="Times New Roman"/>
        </w:rPr>
        <w:t>-Медиа, 2001–</w:t>
      </w:r>
      <w:r w:rsidR="00CD1A85" w:rsidRPr="00CD1A85">
        <w:rPr>
          <w:rFonts w:ascii="Times New Roman" w:hAnsi="Times New Roman"/>
        </w:rPr>
        <w:t>2024</w:t>
      </w:r>
      <w:r w:rsidRPr="00CD1A85">
        <w:rPr>
          <w:rFonts w:ascii="Times New Roman" w:hAnsi="Times New Roman"/>
        </w:rPr>
        <w:t xml:space="preserve">. – URL: https://biblioclub.kemgik.ru/index.php?page=book_ </w:t>
      </w:r>
      <w:proofErr w:type="spellStart"/>
      <w:r w:rsidRPr="00CD1A85">
        <w:rPr>
          <w:rFonts w:ascii="Times New Roman" w:hAnsi="Times New Roman"/>
        </w:rPr>
        <w:t>blocks&amp;view</w:t>
      </w:r>
      <w:proofErr w:type="spellEnd"/>
      <w:r w:rsidRPr="00CD1A85">
        <w:rPr>
          <w:rFonts w:ascii="Times New Roman" w:hAnsi="Times New Roman"/>
        </w:rPr>
        <w:t>=</w:t>
      </w:r>
      <w:proofErr w:type="spellStart"/>
      <w:r w:rsidRPr="00CD1A85">
        <w:rPr>
          <w:rFonts w:ascii="Times New Roman" w:hAnsi="Times New Roman"/>
        </w:rPr>
        <w:t>main_ub</w:t>
      </w:r>
      <w:proofErr w:type="spellEnd"/>
      <w:r w:rsidRPr="00CD1A85">
        <w:rPr>
          <w:rFonts w:ascii="Times New Roman" w:hAnsi="Times New Roman"/>
        </w:rPr>
        <w:t xml:space="preserve"> (дата обращения: 12.09.</w:t>
      </w:r>
      <w:r w:rsidR="00CD1A85" w:rsidRPr="00CD1A85">
        <w:rPr>
          <w:rFonts w:ascii="Times New Roman" w:hAnsi="Times New Roman"/>
        </w:rPr>
        <w:t>2024</w:t>
      </w:r>
      <w:r w:rsidRPr="00CD1A85">
        <w:rPr>
          <w:rFonts w:ascii="Times New Roman" w:hAnsi="Times New Roman"/>
        </w:rPr>
        <w:t xml:space="preserve">). – Режим доступа: по подписке. – </w:t>
      </w:r>
      <w:proofErr w:type="gramStart"/>
      <w:r w:rsidRPr="00CD1A85">
        <w:rPr>
          <w:rFonts w:ascii="Times New Roman" w:hAnsi="Times New Roman"/>
        </w:rPr>
        <w:t>Текст :</w:t>
      </w:r>
      <w:proofErr w:type="gramEnd"/>
      <w:r w:rsidRPr="00CD1A85">
        <w:rPr>
          <w:rFonts w:ascii="Times New Roman" w:hAnsi="Times New Roman"/>
        </w:rPr>
        <w:t xml:space="preserve"> электронный.</w:t>
      </w:r>
    </w:p>
    <w:p w:rsidR="00065889" w:rsidRPr="00CD1A85" w:rsidRDefault="00065889" w:rsidP="004E73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Информационно-справочный портал «Library.ru» [Электронный ресурс</w:t>
      </w:r>
      <w:proofErr w:type="gram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электрон. </w:t>
      </w:r>
      <w:proofErr w:type="spell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портал. – Режим </w:t>
      </w:r>
      <w:proofErr w:type="gram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 :</w:t>
      </w:r>
      <w:proofErr w:type="gram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http://www.library.ru/ – </w:t>
      </w:r>
      <w:proofErr w:type="spell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065889" w:rsidRPr="00CD1A85" w:rsidRDefault="00065889" w:rsidP="004E73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Научная электронная библиотека eLIBRARY.RU [Электронный ресурс]: электрон. </w:t>
      </w:r>
      <w:proofErr w:type="spell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портал – Электрон</w:t>
      </w:r>
      <w:proofErr w:type="gram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дан. – Москва, 2000-</w:t>
      </w:r>
      <w:r w:rsidR="00CD1A85"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Режим доступа: http://elibrary.ru/. – </w:t>
      </w:r>
      <w:proofErr w:type="spell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</w:t>
      </w:r>
    </w:p>
    <w:p w:rsidR="009E4F8C" w:rsidRPr="00CD1A85" w:rsidRDefault="00065889" w:rsidP="004E730C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портал «Российское образование» [Электронный ресурс]: электрон. </w:t>
      </w:r>
      <w:proofErr w:type="spell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</w:t>
      </w:r>
      <w:proofErr w:type="spell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портал. – Электрон</w:t>
      </w:r>
      <w:proofErr w:type="gram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дан. – Москва: ФГАУ ГНИИ ИТТ «</w:t>
      </w:r>
      <w:proofErr w:type="spell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Информика</w:t>
      </w:r>
      <w:proofErr w:type="spell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2002-</w:t>
      </w:r>
      <w:r w:rsidR="00CD1A85"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Режим доступа: http://www.edu.ru/. – </w:t>
      </w:r>
      <w:proofErr w:type="spellStart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131D5"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CD1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экрана</w:t>
      </w:r>
    </w:p>
    <w:p w:rsidR="00E15F57" w:rsidRPr="00706680" w:rsidRDefault="00E15F57" w:rsidP="00706680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sectPr w:rsidR="00E15F57" w:rsidRPr="00706680" w:rsidSect="00706680">
      <w:pgSz w:w="11906" w:h="16838"/>
      <w:pgMar w:top="1134" w:right="567" w:bottom="1134" w:left="1134" w:header="709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929" w:rsidRDefault="00677929" w:rsidP="00533257">
      <w:pPr>
        <w:spacing w:after="0" w:line="240" w:lineRule="auto"/>
      </w:pPr>
      <w:r>
        <w:separator/>
      </w:r>
    </w:p>
  </w:endnote>
  <w:endnote w:type="continuationSeparator" w:id="0">
    <w:p w:rsidR="00677929" w:rsidRDefault="00677929" w:rsidP="00533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extBook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extbook New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wton-Regular">
    <w:altName w:val="Yu Gothic U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9075021"/>
      <w:docPartObj>
        <w:docPartGallery w:val="Page Numbers (Bottom of Page)"/>
        <w:docPartUnique/>
      </w:docPartObj>
    </w:sdtPr>
    <w:sdtEndPr/>
    <w:sdtContent>
      <w:p w:rsidR="00CD1A85" w:rsidRDefault="00CD1A85" w:rsidP="00D047CC">
        <w:pPr>
          <w:pStyle w:val="af4"/>
          <w:jc w:val="center"/>
        </w:pPr>
        <w:r w:rsidRPr="00D047C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47C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047C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45F2">
          <w:rPr>
            <w:rFonts w:ascii="Times New Roman" w:hAnsi="Times New Roman" w:cs="Times New Roman"/>
            <w:noProof/>
            <w:sz w:val="24"/>
            <w:szCs w:val="24"/>
          </w:rPr>
          <w:t>21</w:t>
        </w:r>
        <w:r w:rsidRPr="00D047C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D1A85" w:rsidRDefault="00CD1A85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</w:rPr>
      <w:id w:val="1746991751"/>
      <w:docPartObj>
        <w:docPartGallery w:val="Page Numbers (Bottom of Page)"/>
        <w:docPartUnique/>
      </w:docPartObj>
    </w:sdtPr>
    <w:sdtEndPr/>
    <w:sdtContent>
      <w:p w:rsidR="00CD1A85" w:rsidRPr="00D06018" w:rsidRDefault="00CD1A85">
        <w:pPr>
          <w:pStyle w:val="af4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noProof/>
            <w:sz w:val="24"/>
            <w:lang w:eastAsia="ru-RU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-107950</wp:posOffset>
                  </wp:positionV>
                  <wp:extent cx="759460" cy="386715"/>
                  <wp:effectExtent l="3175" t="0" r="0" b="0"/>
                  <wp:wrapNone/>
                  <wp:docPr id="1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59460" cy="3867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cx="http://schemas.microsoft.com/office/drawing/2014/chartex" xmlns:w16se="http://schemas.microsoft.com/office/word/2015/wordml/symex">
              <w:pict>
                <v:rect w14:anchorId="3BC5F6D9" id="Rectangle 1" o:spid="_x0000_s1026" style="position:absolute;margin-left:207.55pt;margin-top:-8.5pt;width:59.8pt;height:30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" stroked="f"/>
              </w:pict>
            </mc:Fallback>
          </mc:AlternateContent>
        </w:r>
        <w:r w:rsidRPr="00D06018">
          <w:rPr>
            <w:rFonts w:ascii="Times New Roman" w:hAnsi="Times New Roman" w:cs="Times New Roman"/>
            <w:sz w:val="24"/>
          </w:rPr>
          <w:fldChar w:fldCharType="begin"/>
        </w:r>
        <w:r w:rsidRPr="00D06018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D06018">
          <w:rPr>
            <w:rFonts w:ascii="Times New Roman" w:hAnsi="Times New Roman" w:cs="Times New Roman"/>
            <w:sz w:val="24"/>
          </w:rPr>
          <w:fldChar w:fldCharType="separate"/>
        </w:r>
        <w:r w:rsidR="00D345F2">
          <w:rPr>
            <w:rFonts w:ascii="Times New Roman" w:hAnsi="Times New Roman" w:cs="Times New Roman"/>
            <w:noProof/>
            <w:sz w:val="24"/>
          </w:rPr>
          <w:t>2</w:t>
        </w:r>
        <w:r w:rsidRPr="00D0601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CD1A85" w:rsidRDefault="00CD1A85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929" w:rsidRDefault="00677929" w:rsidP="00533257">
      <w:pPr>
        <w:spacing w:after="0" w:line="240" w:lineRule="auto"/>
      </w:pPr>
      <w:r>
        <w:separator/>
      </w:r>
    </w:p>
  </w:footnote>
  <w:footnote w:type="continuationSeparator" w:id="0">
    <w:p w:rsidR="00677929" w:rsidRDefault="00677929" w:rsidP="00533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cs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cs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cs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cs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cs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cs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cs="Times New Roman"/>
        <w:sz w:val="28"/>
        <w:szCs w:val="28"/>
      </w:rPr>
    </w:lvl>
  </w:abstractNum>
  <w:abstractNum w:abstractNumId="8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  <w:lvl w:ilvl="2"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</w:rPr>
    </w:lvl>
    <w:lvl w:ilvl="4"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7"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/>
      </w:rPr>
    </w:lvl>
  </w:abstractNum>
  <w:abstractNum w:abstractNumId="9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hint="default"/>
      </w:rPr>
    </w:lvl>
  </w:abstractNum>
  <w:abstractNum w:abstractNumId="1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1" w15:restartNumberingAfterBreak="0">
    <w:nsid w:val="019F6974"/>
    <w:multiLevelType w:val="hybridMultilevel"/>
    <w:tmpl w:val="A3CC67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A93A1A"/>
    <w:multiLevelType w:val="hybridMultilevel"/>
    <w:tmpl w:val="4B0EB522"/>
    <w:lvl w:ilvl="0" w:tplc="0419000F">
      <w:start w:val="1"/>
      <w:numFmt w:val="decimal"/>
      <w:lvlText w:val="%1."/>
      <w:lvlJc w:val="left"/>
      <w:pPr>
        <w:ind w:left="1712" w:hanging="360"/>
      </w:p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3" w15:restartNumberingAfterBreak="0">
    <w:nsid w:val="0A6D2694"/>
    <w:multiLevelType w:val="hybridMultilevel"/>
    <w:tmpl w:val="4A121CBA"/>
    <w:lvl w:ilvl="0" w:tplc="0419000F">
      <w:start w:val="1"/>
      <w:numFmt w:val="decimal"/>
      <w:lvlText w:val="%1."/>
      <w:lvlJc w:val="left"/>
      <w:pPr>
        <w:ind w:left="25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14164407"/>
    <w:multiLevelType w:val="hybridMultilevel"/>
    <w:tmpl w:val="E158AEF4"/>
    <w:lvl w:ilvl="0" w:tplc="BD308D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624053F"/>
    <w:multiLevelType w:val="hybridMultilevel"/>
    <w:tmpl w:val="CDE44ED8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CAA60E2"/>
    <w:multiLevelType w:val="hybridMultilevel"/>
    <w:tmpl w:val="F7CE284C"/>
    <w:lvl w:ilvl="0" w:tplc="BD308D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FA95E55"/>
    <w:multiLevelType w:val="hybridMultilevel"/>
    <w:tmpl w:val="3C0AA89E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1FDA3752"/>
    <w:multiLevelType w:val="hybridMultilevel"/>
    <w:tmpl w:val="167CF2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9359C4"/>
    <w:multiLevelType w:val="hybridMultilevel"/>
    <w:tmpl w:val="DE0C0404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2B704C9"/>
    <w:multiLevelType w:val="hybridMultilevel"/>
    <w:tmpl w:val="66AE88A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A786FB9"/>
    <w:multiLevelType w:val="hybridMultilevel"/>
    <w:tmpl w:val="B10C8662"/>
    <w:lvl w:ilvl="0" w:tplc="BD308DB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2" w15:restartNumberingAfterBreak="0">
    <w:nsid w:val="2E8B3A0E"/>
    <w:multiLevelType w:val="hybridMultilevel"/>
    <w:tmpl w:val="F5901994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ind w:left="180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EE53411"/>
    <w:multiLevelType w:val="hybridMultilevel"/>
    <w:tmpl w:val="6364661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49B6869"/>
    <w:multiLevelType w:val="hybridMultilevel"/>
    <w:tmpl w:val="BE44A628"/>
    <w:lvl w:ilvl="0" w:tplc="BD308D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34AF4A6F"/>
    <w:multiLevelType w:val="hybridMultilevel"/>
    <w:tmpl w:val="701EB6AA"/>
    <w:lvl w:ilvl="0" w:tplc="BD308D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3DCD3325"/>
    <w:multiLevelType w:val="hybridMultilevel"/>
    <w:tmpl w:val="C54EFDF4"/>
    <w:lvl w:ilvl="0" w:tplc="BD308DB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3F9D3284"/>
    <w:multiLevelType w:val="hybridMultilevel"/>
    <w:tmpl w:val="74067A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1407C17"/>
    <w:multiLevelType w:val="hybridMultilevel"/>
    <w:tmpl w:val="84260D74"/>
    <w:lvl w:ilvl="0" w:tplc="BD308DB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4313702D"/>
    <w:multiLevelType w:val="hybridMultilevel"/>
    <w:tmpl w:val="5896E4B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79CE77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F61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B03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A0A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E865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032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44DF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1A5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4CB6744"/>
    <w:multiLevelType w:val="hybridMultilevel"/>
    <w:tmpl w:val="E6E21754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3F116C2"/>
    <w:multiLevelType w:val="hybridMultilevel"/>
    <w:tmpl w:val="7EAE4C1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A7A4B"/>
    <w:multiLevelType w:val="hybridMultilevel"/>
    <w:tmpl w:val="C272411E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0E03DC4"/>
    <w:multiLevelType w:val="hybridMultilevel"/>
    <w:tmpl w:val="A754BB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40E3F58"/>
    <w:multiLevelType w:val="hybridMultilevel"/>
    <w:tmpl w:val="B192A332"/>
    <w:lvl w:ilvl="0" w:tplc="BD308DB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5041165"/>
    <w:multiLevelType w:val="hybridMultilevel"/>
    <w:tmpl w:val="CABAE992"/>
    <w:lvl w:ilvl="0" w:tplc="27A430D0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65633E6"/>
    <w:multiLevelType w:val="multilevel"/>
    <w:tmpl w:val="927AEF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7" w15:restartNumberingAfterBreak="0">
    <w:nsid w:val="69192E88"/>
    <w:multiLevelType w:val="hybridMultilevel"/>
    <w:tmpl w:val="938C0816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BA973B2"/>
    <w:multiLevelType w:val="hybridMultilevel"/>
    <w:tmpl w:val="6D3C22F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CFF38F2"/>
    <w:multiLevelType w:val="hybridMultilevel"/>
    <w:tmpl w:val="B9241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422B0E"/>
    <w:multiLevelType w:val="hybridMultilevel"/>
    <w:tmpl w:val="EE28F7B6"/>
    <w:lvl w:ilvl="0" w:tplc="BD308DB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10B7299"/>
    <w:multiLevelType w:val="hybridMultilevel"/>
    <w:tmpl w:val="4F1A227C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9EE6AFB"/>
    <w:multiLevelType w:val="hybridMultilevel"/>
    <w:tmpl w:val="DE6C7AEA"/>
    <w:lvl w:ilvl="0" w:tplc="0419000F">
      <w:start w:val="1"/>
      <w:numFmt w:val="decimal"/>
      <w:lvlText w:val="%1."/>
      <w:lvlJc w:val="left"/>
      <w:pPr>
        <w:ind w:left="2433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3" w15:restartNumberingAfterBreak="0">
    <w:nsid w:val="7B8D20C0"/>
    <w:multiLevelType w:val="hybridMultilevel"/>
    <w:tmpl w:val="28720294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E2F15FF"/>
    <w:multiLevelType w:val="hybridMultilevel"/>
    <w:tmpl w:val="29AC2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36"/>
  </w:num>
  <w:num w:numId="3">
    <w:abstractNumId w:val="43"/>
  </w:num>
  <w:num w:numId="4">
    <w:abstractNumId w:val="32"/>
  </w:num>
  <w:num w:numId="5">
    <w:abstractNumId w:val="30"/>
  </w:num>
  <w:num w:numId="6">
    <w:abstractNumId w:val="19"/>
  </w:num>
  <w:num w:numId="7">
    <w:abstractNumId w:val="35"/>
  </w:num>
  <w:num w:numId="8">
    <w:abstractNumId w:val="33"/>
  </w:num>
  <w:num w:numId="9">
    <w:abstractNumId w:val="20"/>
  </w:num>
  <w:num w:numId="10">
    <w:abstractNumId w:val="23"/>
  </w:num>
  <w:num w:numId="11">
    <w:abstractNumId w:val="39"/>
  </w:num>
  <w:num w:numId="12">
    <w:abstractNumId w:val="29"/>
  </w:num>
  <w:num w:numId="13">
    <w:abstractNumId w:val="11"/>
  </w:num>
  <w:num w:numId="14">
    <w:abstractNumId w:val="12"/>
  </w:num>
  <w:num w:numId="15">
    <w:abstractNumId w:val="18"/>
  </w:num>
  <w:num w:numId="16">
    <w:abstractNumId w:val="21"/>
  </w:num>
  <w:num w:numId="17">
    <w:abstractNumId w:val="25"/>
  </w:num>
  <w:num w:numId="18">
    <w:abstractNumId w:val="13"/>
  </w:num>
  <w:num w:numId="19">
    <w:abstractNumId w:val="42"/>
  </w:num>
  <w:num w:numId="20">
    <w:abstractNumId w:val="22"/>
  </w:num>
  <w:num w:numId="21">
    <w:abstractNumId w:val="40"/>
  </w:num>
  <w:num w:numId="22">
    <w:abstractNumId w:val="14"/>
  </w:num>
  <w:num w:numId="23">
    <w:abstractNumId w:val="16"/>
  </w:num>
  <w:num w:numId="24">
    <w:abstractNumId w:val="38"/>
  </w:num>
  <w:num w:numId="25">
    <w:abstractNumId w:val="26"/>
  </w:num>
  <w:num w:numId="26">
    <w:abstractNumId w:val="17"/>
  </w:num>
  <w:num w:numId="27">
    <w:abstractNumId w:val="31"/>
  </w:num>
  <w:num w:numId="28">
    <w:abstractNumId w:val="28"/>
  </w:num>
  <w:num w:numId="29">
    <w:abstractNumId w:val="34"/>
  </w:num>
  <w:num w:numId="30">
    <w:abstractNumId w:val="41"/>
  </w:num>
  <w:num w:numId="31">
    <w:abstractNumId w:val="37"/>
  </w:num>
  <w:num w:numId="32">
    <w:abstractNumId w:val="15"/>
  </w:num>
  <w:num w:numId="33">
    <w:abstractNumId w:val="24"/>
  </w:num>
  <w:num w:numId="34">
    <w:abstractNumId w:val="2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onsecutiveHyphenLimit w:val="3"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298"/>
    <w:rsid w:val="000038B9"/>
    <w:rsid w:val="0000477F"/>
    <w:rsid w:val="00004E33"/>
    <w:rsid w:val="00007B17"/>
    <w:rsid w:val="000130D0"/>
    <w:rsid w:val="000202F1"/>
    <w:rsid w:val="000205B5"/>
    <w:rsid w:val="00033E77"/>
    <w:rsid w:val="00034AEA"/>
    <w:rsid w:val="0003758D"/>
    <w:rsid w:val="000417C3"/>
    <w:rsid w:val="00050668"/>
    <w:rsid w:val="0006178E"/>
    <w:rsid w:val="0006493B"/>
    <w:rsid w:val="00065889"/>
    <w:rsid w:val="00075964"/>
    <w:rsid w:val="000850CA"/>
    <w:rsid w:val="00092BD6"/>
    <w:rsid w:val="000A4715"/>
    <w:rsid w:val="000B6CED"/>
    <w:rsid w:val="000D0F84"/>
    <w:rsid w:val="000D3046"/>
    <w:rsid w:val="000E63DD"/>
    <w:rsid w:val="000E6A5C"/>
    <w:rsid w:val="000F21D0"/>
    <w:rsid w:val="00101D91"/>
    <w:rsid w:val="00104139"/>
    <w:rsid w:val="00106756"/>
    <w:rsid w:val="0011242D"/>
    <w:rsid w:val="001131D5"/>
    <w:rsid w:val="0011509D"/>
    <w:rsid w:val="001155AA"/>
    <w:rsid w:val="00116073"/>
    <w:rsid w:val="00125824"/>
    <w:rsid w:val="0013715A"/>
    <w:rsid w:val="0013770E"/>
    <w:rsid w:val="00141A09"/>
    <w:rsid w:val="001427AF"/>
    <w:rsid w:val="00143BCC"/>
    <w:rsid w:val="0015429A"/>
    <w:rsid w:val="00157946"/>
    <w:rsid w:val="00166543"/>
    <w:rsid w:val="00180DF8"/>
    <w:rsid w:val="00184449"/>
    <w:rsid w:val="00190AE2"/>
    <w:rsid w:val="00191A27"/>
    <w:rsid w:val="00194BE8"/>
    <w:rsid w:val="00194F7D"/>
    <w:rsid w:val="001951BB"/>
    <w:rsid w:val="00197968"/>
    <w:rsid w:val="001B3349"/>
    <w:rsid w:val="001B6120"/>
    <w:rsid w:val="001D1F32"/>
    <w:rsid w:val="001D276F"/>
    <w:rsid w:val="001E65E5"/>
    <w:rsid w:val="001E752D"/>
    <w:rsid w:val="00201FE6"/>
    <w:rsid w:val="0020254D"/>
    <w:rsid w:val="002100A3"/>
    <w:rsid w:val="00216D13"/>
    <w:rsid w:val="00217CA7"/>
    <w:rsid w:val="00221AB1"/>
    <w:rsid w:val="002238A9"/>
    <w:rsid w:val="00225495"/>
    <w:rsid w:val="00236E34"/>
    <w:rsid w:val="002375A1"/>
    <w:rsid w:val="00237BA0"/>
    <w:rsid w:val="002510CC"/>
    <w:rsid w:val="00252490"/>
    <w:rsid w:val="00252B88"/>
    <w:rsid w:val="002530EB"/>
    <w:rsid w:val="002532D7"/>
    <w:rsid w:val="00255C1D"/>
    <w:rsid w:val="0025774A"/>
    <w:rsid w:val="00270C32"/>
    <w:rsid w:val="00271469"/>
    <w:rsid w:val="0027331B"/>
    <w:rsid w:val="0028090A"/>
    <w:rsid w:val="00280D37"/>
    <w:rsid w:val="002836A3"/>
    <w:rsid w:val="00285BC3"/>
    <w:rsid w:val="00293C92"/>
    <w:rsid w:val="00296827"/>
    <w:rsid w:val="002A0A8C"/>
    <w:rsid w:val="002A24AD"/>
    <w:rsid w:val="002B22FB"/>
    <w:rsid w:val="002C0520"/>
    <w:rsid w:val="002C0D5F"/>
    <w:rsid w:val="002C20D9"/>
    <w:rsid w:val="002C33CF"/>
    <w:rsid w:val="002D02C8"/>
    <w:rsid w:val="002F0450"/>
    <w:rsid w:val="002F09E5"/>
    <w:rsid w:val="002F6784"/>
    <w:rsid w:val="002F6795"/>
    <w:rsid w:val="00303ACF"/>
    <w:rsid w:val="00304101"/>
    <w:rsid w:val="003046C5"/>
    <w:rsid w:val="00313A6A"/>
    <w:rsid w:val="00314408"/>
    <w:rsid w:val="00325A8A"/>
    <w:rsid w:val="0032643A"/>
    <w:rsid w:val="003334B7"/>
    <w:rsid w:val="00350AE2"/>
    <w:rsid w:val="00351312"/>
    <w:rsid w:val="00351865"/>
    <w:rsid w:val="00353C6F"/>
    <w:rsid w:val="00356D2B"/>
    <w:rsid w:val="00360423"/>
    <w:rsid w:val="00365FDA"/>
    <w:rsid w:val="00370DC7"/>
    <w:rsid w:val="00380D39"/>
    <w:rsid w:val="00380D7C"/>
    <w:rsid w:val="0039126F"/>
    <w:rsid w:val="003A4CC4"/>
    <w:rsid w:val="003B7001"/>
    <w:rsid w:val="003C072B"/>
    <w:rsid w:val="003C5B94"/>
    <w:rsid w:val="003E25FF"/>
    <w:rsid w:val="003F4919"/>
    <w:rsid w:val="004011B1"/>
    <w:rsid w:val="00404C88"/>
    <w:rsid w:val="00413049"/>
    <w:rsid w:val="00413343"/>
    <w:rsid w:val="00414A12"/>
    <w:rsid w:val="004165D0"/>
    <w:rsid w:val="004236A5"/>
    <w:rsid w:val="00423B40"/>
    <w:rsid w:val="00432B47"/>
    <w:rsid w:val="00433F46"/>
    <w:rsid w:val="00435BEB"/>
    <w:rsid w:val="00437B85"/>
    <w:rsid w:val="00447D7D"/>
    <w:rsid w:val="0046326E"/>
    <w:rsid w:val="00466265"/>
    <w:rsid w:val="00477B84"/>
    <w:rsid w:val="00480CC4"/>
    <w:rsid w:val="00482C3A"/>
    <w:rsid w:val="004A35AE"/>
    <w:rsid w:val="004A5F4B"/>
    <w:rsid w:val="004B1692"/>
    <w:rsid w:val="004C02E5"/>
    <w:rsid w:val="004C096E"/>
    <w:rsid w:val="004D1A32"/>
    <w:rsid w:val="004D3E65"/>
    <w:rsid w:val="004E730C"/>
    <w:rsid w:val="004F19C6"/>
    <w:rsid w:val="004F2C8C"/>
    <w:rsid w:val="004F6B8B"/>
    <w:rsid w:val="004F7650"/>
    <w:rsid w:val="00500C7E"/>
    <w:rsid w:val="00501CA5"/>
    <w:rsid w:val="00502A2D"/>
    <w:rsid w:val="0050427C"/>
    <w:rsid w:val="0050633B"/>
    <w:rsid w:val="00512DBE"/>
    <w:rsid w:val="00520410"/>
    <w:rsid w:val="005204CE"/>
    <w:rsid w:val="00525953"/>
    <w:rsid w:val="0052624D"/>
    <w:rsid w:val="00533257"/>
    <w:rsid w:val="00535264"/>
    <w:rsid w:val="005359A7"/>
    <w:rsid w:val="00536BBA"/>
    <w:rsid w:val="00542077"/>
    <w:rsid w:val="00543979"/>
    <w:rsid w:val="00546562"/>
    <w:rsid w:val="0055475A"/>
    <w:rsid w:val="00555C64"/>
    <w:rsid w:val="0055635D"/>
    <w:rsid w:val="005564A5"/>
    <w:rsid w:val="00557CC6"/>
    <w:rsid w:val="00560581"/>
    <w:rsid w:val="00565E22"/>
    <w:rsid w:val="00566186"/>
    <w:rsid w:val="005677D3"/>
    <w:rsid w:val="0057036B"/>
    <w:rsid w:val="005704AA"/>
    <w:rsid w:val="005717F4"/>
    <w:rsid w:val="00573441"/>
    <w:rsid w:val="00573ECD"/>
    <w:rsid w:val="00575F31"/>
    <w:rsid w:val="00581104"/>
    <w:rsid w:val="00590A8D"/>
    <w:rsid w:val="00593AC3"/>
    <w:rsid w:val="005A02ED"/>
    <w:rsid w:val="005A374B"/>
    <w:rsid w:val="005A5C61"/>
    <w:rsid w:val="005B3706"/>
    <w:rsid w:val="005C1552"/>
    <w:rsid w:val="005D3F65"/>
    <w:rsid w:val="005E4291"/>
    <w:rsid w:val="005E546D"/>
    <w:rsid w:val="005E5869"/>
    <w:rsid w:val="005E7B20"/>
    <w:rsid w:val="005F1153"/>
    <w:rsid w:val="005F1416"/>
    <w:rsid w:val="005F3857"/>
    <w:rsid w:val="00601E33"/>
    <w:rsid w:val="00611AFF"/>
    <w:rsid w:val="00620DD9"/>
    <w:rsid w:val="00630025"/>
    <w:rsid w:val="00632744"/>
    <w:rsid w:val="006333AC"/>
    <w:rsid w:val="0063441E"/>
    <w:rsid w:val="00634798"/>
    <w:rsid w:val="00656DD7"/>
    <w:rsid w:val="00660334"/>
    <w:rsid w:val="00660655"/>
    <w:rsid w:val="00664753"/>
    <w:rsid w:val="00666A99"/>
    <w:rsid w:val="00677929"/>
    <w:rsid w:val="00681566"/>
    <w:rsid w:val="00683C6C"/>
    <w:rsid w:val="00684061"/>
    <w:rsid w:val="006858CF"/>
    <w:rsid w:val="00694A98"/>
    <w:rsid w:val="00694CC7"/>
    <w:rsid w:val="006A6660"/>
    <w:rsid w:val="006B008D"/>
    <w:rsid w:val="006C3EB8"/>
    <w:rsid w:val="006D0ED8"/>
    <w:rsid w:val="006D38C5"/>
    <w:rsid w:val="006D5ADB"/>
    <w:rsid w:val="006D756C"/>
    <w:rsid w:val="006E1FB2"/>
    <w:rsid w:val="006E29ED"/>
    <w:rsid w:val="006E50E6"/>
    <w:rsid w:val="006E56C6"/>
    <w:rsid w:val="006E68CA"/>
    <w:rsid w:val="006F2EDA"/>
    <w:rsid w:val="006F4AFE"/>
    <w:rsid w:val="006F723A"/>
    <w:rsid w:val="0070170D"/>
    <w:rsid w:val="00706680"/>
    <w:rsid w:val="007264DA"/>
    <w:rsid w:val="0073189A"/>
    <w:rsid w:val="007363C4"/>
    <w:rsid w:val="00737298"/>
    <w:rsid w:val="00743E60"/>
    <w:rsid w:val="007550DF"/>
    <w:rsid w:val="00757C00"/>
    <w:rsid w:val="00761000"/>
    <w:rsid w:val="0076171C"/>
    <w:rsid w:val="0076333E"/>
    <w:rsid w:val="00771D19"/>
    <w:rsid w:val="007771D0"/>
    <w:rsid w:val="007906B9"/>
    <w:rsid w:val="0079489B"/>
    <w:rsid w:val="00794B9D"/>
    <w:rsid w:val="00795965"/>
    <w:rsid w:val="0079615E"/>
    <w:rsid w:val="007A2C05"/>
    <w:rsid w:val="007B1747"/>
    <w:rsid w:val="007B4579"/>
    <w:rsid w:val="007C0D1B"/>
    <w:rsid w:val="007D7D49"/>
    <w:rsid w:val="008010E5"/>
    <w:rsid w:val="00801502"/>
    <w:rsid w:val="008315E9"/>
    <w:rsid w:val="00831734"/>
    <w:rsid w:val="00834969"/>
    <w:rsid w:val="00834F69"/>
    <w:rsid w:val="008355DA"/>
    <w:rsid w:val="00840D16"/>
    <w:rsid w:val="008474DC"/>
    <w:rsid w:val="00852AB9"/>
    <w:rsid w:val="00857CD5"/>
    <w:rsid w:val="00862E22"/>
    <w:rsid w:val="00866289"/>
    <w:rsid w:val="00866952"/>
    <w:rsid w:val="008718E3"/>
    <w:rsid w:val="00872EBB"/>
    <w:rsid w:val="00883C9A"/>
    <w:rsid w:val="00892D0B"/>
    <w:rsid w:val="0089705F"/>
    <w:rsid w:val="008972DD"/>
    <w:rsid w:val="00897C1C"/>
    <w:rsid w:val="008B0740"/>
    <w:rsid w:val="008B166E"/>
    <w:rsid w:val="008B232C"/>
    <w:rsid w:val="008B4B3F"/>
    <w:rsid w:val="008C2743"/>
    <w:rsid w:val="008C6AB5"/>
    <w:rsid w:val="008D0823"/>
    <w:rsid w:val="008D2495"/>
    <w:rsid w:val="008D74C8"/>
    <w:rsid w:val="008E56A5"/>
    <w:rsid w:val="008E7C75"/>
    <w:rsid w:val="00904C4E"/>
    <w:rsid w:val="00905CC1"/>
    <w:rsid w:val="00912ABC"/>
    <w:rsid w:val="00914538"/>
    <w:rsid w:val="00916D6C"/>
    <w:rsid w:val="00924D7B"/>
    <w:rsid w:val="00930569"/>
    <w:rsid w:val="009371EC"/>
    <w:rsid w:val="0094385C"/>
    <w:rsid w:val="009507E3"/>
    <w:rsid w:val="00954204"/>
    <w:rsid w:val="009652A1"/>
    <w:rsid w:val="00965B83"/>
    <w:rsid w:val="0096774E"/>
    <w:rsid w:val="00967971"/>
    <w:rsid w:val="00971260"/>
    <w:rsid w:val="00976D88"/>
    <w:rsid w:val="0097756B"/>
    <w:rsid w:val="009813E2"/>
    <w:rsid w:val="00983F94"/>
    <w:rsid w:val="0098634A"/>
    <w:rsid w:val="00986BD6"/>
    <w:rsid w:val="00987803"/>
    <w:rsid w:val="0099332B"/>
    <w:rsid w:val="0099534D"/>
    <w:rsid w:val="00997E79"/>
    <w:rsid w:val="009A2EF1"/>
    <w:rsid w:val="009A73D3"/>
    <w:rsid w:val="009B1DFA"/>
    <w:rsid w:val="009B2E68"/>
    <w:rsid w:val="009C107F"/>
    <w:rsid w:val="009C49BE"/>
    <w:rsid w:val="009C5DF7"/>
    <w:rsid w:val="009D10E8"/>
    <w:rsid w:val="009E19BE"/>
    <w:rsid w:val="009E1B23"/>
    <w:rsid w:val="009E1B6E"/>
    <w:rsid w:val="009E3AC0"/>
    <w:rsid w:val="009E4F8C"/>
    <w:rsid w:val="009E6532"/>
    <w:rsid w:val="009E7CAA"/>
    <w:rsid w:val="009F2434"/>
    <w:rsid w:val="009F3D4B"/>
    <w:rsid w:val="009F7464"/>
    <w:rsid w:val="009F7559"/>
    <w:rsid w:val="00A01937"/>
    <w:rsid w:val="00A03E76"/>
    <w:rsid w:val="00A15063"/>
    <w:rsid w:val="00A2026E"/>
    <w:rsid w:val="00A20681"/>
    <w:rsid w:val="00A22A31"/>
    <w:rsid w:val="00A24EFF"/>
    <w:rsid w:val="00A25A91"/>
    <w:rsid w:val="00A34346"/>
    <w:rsid w:val="00A3748F"/>
    <w:rsid w:val="00A40F7F"/>
    <w:rsid w:val="00A422E5"/>
    <w:rsid w:val="00A43360"/>
    <w:rsid w:val="00A44C17"/>
    <w:rsid w:val="00A45AF3"/>
    <w:rsid w:val="00A47771"/>
    <w:rsid w:val="00A56C24"/>
    <w:rsid w:val="00A8489F"/>
    <w:rsid w:val="00A8620D"/>
    <w:rsid w:val="00A87176"/>
    <w:rsid w:val="00A903A4"/>
    <w:rsid w:val="00A92256"/>
    <w:rsid w:val="00A95449"/>
    <w:rsid w:val="00A959EF"/>
    <w:rsid w:val="00A95FFA"/>
    <w:rsid w:val="00AB7AA3"/>
    <w:rsid w:val="00AC3D96"/>
    <w:rsid w:val="00AC72B1"/>
    <w:rsid w:val="00AD2C2B"/>
    <w:rsid w:val="00AD43DD"/>
    <w:rsid w:val="00AD7F33"/>
    <w:rsid w:val="00AE027F"/>
    <w:rsid w:val="00AE3CEE"/>
    <w:rsid w:val="00AE553C"/>
    <w:rsid w:val="00AE7655"/>
    <w:rsid w:val="00AF4987"/>
    <w:rsid w:val="00AF66B1"/>
    <w:rsid w:val="00B019C8"/>
    <w:rsid w:val="00B04B50"/>
    <w:rsid w:val="00B04C90"/>
    <w:rsid w:val="00B34D94"/>
    <w:rsid w:val="00B35CC5"/>
    <w:rsid w:val="00B367A9"/>
    <w:rsid w:val="00B37596"/>
    <w:rsid w:val="00B405B0"/>
    <w:rsid w:val="00B447AC"/>
    <w:rsid w:val="00B44EEA"/>
    <w:rsid w:val="00B5151E"/>
    <w:rsid w:val="00B51B79"/>
    <w:rsid w:val="00B56DC3"/>
    <w:rsid w:val="00B64CF8"/>
    <w:rsid w:val="00B70A53"/>
    <w:rsid w:val="00B83F88"/>
    <w:rsid w:val="00B8667B"/>
    <w:rsid w:val="00B871E9"/>
    <w:rsid w:val="00B87544"/>
    <w:rsid w:val="00B941F3"/>
    <w:rsid w:val="00B97746"/>
    <w:rsid w:val="00B9796B"/>
    <w:rsid w:val="00BA7368"/>
    <w:rsid w:val="00BB1ED4"/>
    <w:rsid w:val="00BB40C8"/>
    <w:rsid w:val="00BB5241"/>
    <w:rsid w:val="00BB578C"/>
    <w:rsid w:val="00BB5917"/>
    <w:rsid w:val="00BB5BC7"/>
    <w:rsid w:val="00BD2522"/>
    <w:rsid w:val="00BD6B13"/>
    <w:rsid w:val="00BD7704"/>
    <w:rsid w:val="00BE0E22"/>
    <w:rsid w:val="00BE1A6B"/>
    <w:rsid w:val="00BE49D1"/>
    <w:rsid w:val="00C065AF"/>
    <w:rsid w:val="00C20085"/>
    <w:rsid w:val="00C20E96"/>
    <w:rsid w:val="00C21336"/>
    <w:rsid w:val="00C25BE1"/>
    <w:rsid w:val="00C26BB1"/>
    <w:rsid w:val="00C42A93"/>
    <w:rsid w:val="00C447EA"/>
    <w:rsid w:val="00C53ED9"/>
    <w:rsid w:val="00C60E0F"/>
    <w:rsid w:val="00C61AAC"/>
    <w:rsid w:val="00C63AB6"/>
    <w:rsid w:val="00C67E4B"/>
    <w:rsid w:val="00C72DEA"/>
    <w:rsid w:val="00C85824"/>
    <w:rsid w:val="00CA25E1"/>
    <w:rsid w:val="00CA3BBA"/>
    <w:rsid w:val="00CA7785"/>
    <w:rsid w:val="00CB1892"/>
    <w:rsid w:val="00CB3A6E"/>
    <w:rsid w:val="00CB3DD6"/>
    <w:rsid w:val="00CB4A1F"/>
    <w:rsid w:val="00CB7CE1"/>
    <w:rsid w:val="00CC0E80"/>
    <w:rsid w:val="00CC2163"/>
    <w:rsid w:val="00CC3265"/>
    <w:rsid w:val="00CC35B0"/>
    <w:rsid w:val="00CC5599"/>
    <w:rsid w:val="00CC570A"/>
    <w:rsid w:val="00CC7A97"/>
    <w:rsid w:val="00CD1A85"/>
    <w:rsid w:val="00CD4DF1"/>
    <w:rsid w:val="00CD7348"/>
    <w:rsid w:val="00CD764A"/>
    <w:rsid w:val="00CE0D4F"/>
    <w:rsid w:val="00CE1122"/>
    <w:rsid w:val="00CE631F"/>
    <w:rsid w:val="00CF0B73"/>
    <w:rsid w:val="00CF70F4"/>
    <w:rsid w:val="00CF7689"/>
    <w:rsid w:val="00D00B6F"/>
    <w:rsid w:val="00D00C09"/>
    <w:rsid w:val="00D03409"/>
    <w:rsid w:val="00D04105"/>
    <w:rsid w:val="00D047CC"/>
    <w:rsid w:val="00D06018"/>
    <w:rsid w:val="00D13F0C"/>
    <w:rsid w:val="00D23B8E"/>
    <w:rsid w:val="00D27237"/>
    <w:rsid w:val="00D345F2"/>
    <w:rsid w:val="00D3537A"/>
    <w:rsid w:val="00D402F3"/>
    <w:rsid w:val="00D41073"/>
    <w:rsid w:val="00D410F5"/>
    <w:rsid w:val="00D41619"/>
    <w:rsid w:val="00D43E68"/>
    <w:rsid w:val="00D47D18"/>
    <w:rsid w:val="00D515BD"/>
    <w:rsid w:val="00D52209"/>
    <w:rsid w:val="00D55D63"/>
    <w:rsid w:val="00D577F7"/>
    <w:rsid w:val="00D62BDF"/>
    <w:rsid w:val="00D67969"/>
    <w:rsid w:val="00D7167B"/>
    <w:rsid w:val="00D71E19"/>
    <w:rsid w:val="00D76645"/>
    <w:rsid w:val="00D855BA"/>
    <w:rsid w:val="00D91B30"/>
    <w:rsid w:val="00D920E0"/>
    <w:rsid w:val="00D9368B"/>
    <w:rsid w:val="00D93804"/>
    <w:rsid w:val="00D967C3"/>
    <w:rsid w:val="00D96F73"/>
    <w:rsid w:val="00DA48CB"/>
    <w:rsid w:val="00DB5BD6"/>
    <w:rsid w:val="00DB66EA"/>
    <w:rsid w:val="00DC3540"/>
    <w:rsid w:val="00DC36B2"/>
    <w:rsid w:val="00DC4F6C"/>
    <w:rsid w:val="00DD1013"/>
    <w:rsid w:val="00DD1EF8"/>
    <w:rsid w:val="00DD5313"/>
    <w:rsid w:val="00DE064A"/>
    <w:rsid w:val="00DE739F"/>
    <w:rsid w:val="00DF78A4"/>
    <w:rsid w:val="00E0365C"/>
    <w:rsid w:val="00E072D8"/>
    <w:rsid w:val="00E10E15"/>
    <w:rsid w:val="00E116DB"/>
    <w:rsid w:val="00E12297"/>
    <w:rsid w:val="00E133B1"/>
    <w:rsid w:val="00E15F57"/>
    <w:rsid w:val="00E25EDA"/>
    <w:rsid w:val="00E35152"/>
    <w:rsid w:val="00E402C8"/>
    <w:rsid w:val="00E55404"/>
    <w:rsid w:val="00E55588"/>
    <w:rsid w:val="00E55A3E"/>
    <w:rsid w:val="00E5639A"/>
    <w:rsid w:val="00E70224"/>
    <w:rsid w:val="00E7156C"/>
    <w:rsid w:val="00E76B1C"/>
    <w:rsid w:val="00E82387"/>
    <w:rsid w:val="00E84B31"/>
    <w:rsid w:val="00E8564E"/>
    <w:rsid w:val="00EA0ABA"/>
    <w:rsid w:val="00EA0D68"/>
    <w:rsid w:val="00EA0E27"/>
    <w:rsid w:val="00EA33E1"/>
    <w:rsid w:val="00EA3629"/>
    <w:rsid w:val="00EA4905"/>
    <w:rsid w:val="00EB1BF4"/>
    <w:rsid w:val="00EB59FE"/>
    <w:rsid w:val="00EB6EA2"/>
    <w:rsid w:val="00EB7EF4"/>
    <w:rsid w:val="00EC02A4"/>
    <w:rsid w:val="00EC040F"/>
    <w:rsid w:val="00EC4D21"/>
    <w:rsid w:val="00ED1B3B"/>
    <w:rsid w:val="00ED1B88"/>
    <w:rsid w:val="00ED2AF3"/>
    <w:rsid w:val="00ED5C8F"/>
    <w:rsid w:val="00EE00E7"/>
    <w:rsid w:val="00EE1E0C"/>
    <w:rsid w:val="00EE3913"/>
    <w:rsid w:val="00EF04EE"/>
    <w:rsid w:val="00EF0514"/>
    <w:rsid w:val="00EF3932"/>
    <w:rsid w:val="00EF40AD"/>
    <w:rsid w:val="00EF60CD"/>
    <w:rsid w:val="00EF72D8"/>
    <w:rsid w:val="00F03D04"/>
    <w:rsid w:val="00F0466B"/>
    <w:rsid w:val="00F058E9"/>
    <w:rsid w:val="00F10822"/>
    <w:rsid w:val="00F11DDC"/>
    <w:rsid w:val="00F129D8"/>
    <w:rsid w:val="00F14D3E"/>
    <w:rsid w:val="00F15435"/>
    <w:rsid w:val="00F21B2D"/>
    <w:rsid w:val="00F311FF"/>
    <w:rsid w:val="00F35472"/>
    <w:rsid w:val="00F4271F"/>
    <w:rsid w:val="00F4618A"/>
    <w:rsid w:val="00F50B22"/>
    <w:rsid w:val="00F51115"/>
    <w:rsid w:val="00F52484"/>
    <w:rsid w:val="00F554F4"/>
    <w:rsid w:val="00F6509E"/>
    <w:rsid w:val="00F8059E"/>
    <w:rsid w:val="00F826F9"/>
    <w:rsid w:val="00F85E87"/>
    <w:rsid w:val="00F87CFA"/>
    <w:rsid w:val="00F9053A"/>
    <w:rsid w:val="00F95167"/>
    <w:rsid w:val="00FA0173"/>
    <w:rsid w:val="00FA06F3"/>
    <w:rsid w:val="00FA28A2"/>
    <w:rsid w:val="00FA421D"/>
    <w:rsid w:val="00FB32C0"/>
    <w:rsid w:val="00FB330D"/>
    <w:rsid w:val="00FB3A51"/>
    <w:rsid w:val="00FB3DDD"/>
    <w:rsid w:val="00FC3565"/>
    <w:rsid w:val="00FD7F2C"/>
    <w:rsid w:val="00FE02FD"/>
    <w:rsid w:val="00FF7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00FC6A-F21C-4C2D-A4DB-B290AB5B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7D3"/>
  </w:style>
  <w:style w:type="paragraph" w:styleId="1">
    <w:name w:val="heading 1"/>
    <w:basedOn w:val="a"/>
    <w:next w:val="a"/>
    <w:link w:val="10"/>
    <w:uiPriority w:val="9"/>
    <w:qFormat/>
    <w:rsid w:val="0053325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z w:val="3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332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25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5F3857"/>
    <w:pPr>
      <w:keepNext/>
      <w:spacing w:before="240" w:after="60" w:line="276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6F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3257"/>
    <w:rPr>
      <w:rFonts w:ascii="Times New Roman" w:eastAsia="Times New Roman" w:hAnsi="Times New Roman" w:cs="Times New Roman"/>
      <w:b/>
      <w:bCs/>
      <w:caps/>
      <w:color w:val="000000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332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E25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5F385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96F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3">
    <w:name w:val="List Paragraph"/>
    <w:aliases w:val="Надпись к иллюстрации,Подпункты"/>
    <w:basedOn w:val="a"/>
    <w:link w:val="a4"/>
    <w:uiPriority w:val="34"/>
    <w:qFormat/>
    <w:rsid w:val="003F4919"/>
    <w:pPr>
      <w:ind w:left="720"/>
      <w:contextualSpacing/>
    </w:pPr>
  </w:style>
  <w:style w:type="character" w:customStyle="1" w:styleId="a4">
    <w:name w:val="Абзац списка Знак"/>
    <w:aliases w:val="Надпись к иллюстрации Знак,Подпункты Знак"/>
    <w:link w:val="a3"/>
    <w:uiPriority w:val="34"/>
    <w:locked/>
    <w:rsid w:val="00831734"/>
  </w:style>
  <w:style w:type="paragraph" w:styleId="a5">
    <w:name w:val="Body Text"/>
    <w:basedOn w:val="a"/>
    <w:link w:val="a6"/>
    <w:uiPriority w:val="99"/>
    <w:rsid w:val="00EB59FE"/>
    <w:pPr>
      <w:spacing w:after="12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B59FE"/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EB59FE"/>
  </w:style>
  <w:style w:type="character" w:styleId="a7">
    <w:name w:val="Hyperlink"/>
    <w:uiPriority w:val="99"/>
    <w:rsid w:val="00EB59FE"/>
    <w:rPr>
      <w:rFonts w:cs="Times New Roman"/>
      <w:color w:val="0000FF"/>
      <w:u w:val="single"/>
    </w:rPr>
  </w:style>
  <w:style w:type="paragraph" w:styleId="a8">
    <w:name w:val="Normal (Web)"/>
    <w:aliases w:val="Обычный (Web),Знак"/>
    <w:basedOn w:val="a"/>
    <w:link w:val="a9"/>
    <w:uiPriority w:val="99"/>
    <w:unhideWhenUsed/>
    <w:qFormat/>
    <w:rsid w:val="00EB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aliases w:val="Обычный (Web) Знак,Знак Знак"/>
    <w:link w:val="a8"/>
    <w:uiPriority w:val="99"/>
    <w:locked/>
    <w:rsid w:val="005F3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53325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533257"/>
  </w:style>
  <w:style w:type="paragraph" w:styleId="ac">
    <w:name w:val="footnote text"/>
    <w:basedOn w:val="a"/>
    <w:link w:val="ad"/>
    <w:uiPriority w:val="99"/>
    <w:semiHidden/>
    <w:unhideWhenUsed/>
    <w:rsid w:val="0053325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3325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533257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533257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533257"/>
    <w:rPr>
      <w:sz w:val="16"/>
      <w:szCs w:val="16"/>
    </w:rPr>
  </w:style>
  <w:style w:type="paragraph" w:customStyle="1" w:styleId="11">
    <w:name w:val="Абзац списка1"/>
    <w:basedOn w:val="a"/>
    <w:rsid w:val="00533257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533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33257"/>
    <w:rPr>
      <w:rFonts w:ascii="Segoe UI" w:hAnsi="Segoe UI" w:cs="Segoe UI"/>
      <w:sz w:val="18"/>
      <w:szCs w:val="18"/>
    </w:rPr>
  </w:style>
  <w:style w:type="character" w:styleId="af1">
    <w:name w:val="Strong"/>
    <w:qFormat/>
    <w:rsid w:val="00533257"/>
    <w:rPr>
      <w:b/>
      <w:bCs/>
    </w:rPr>
  </w:style>
  <w:style w:type="paragraph" w:styleId="af2">
    <w:name w:val="header"/>
    <w:basedOn w:val="a"/>
    <w:link w:val="af3"/>
    <w:uiPriority w:val="99"/>
    <w:unhideWhenUsed/>
    <w:rsid w:val="0053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533257"/>
  </w:style>
  <w:style w:type="paragraph" w:styleId="af4">
    <w:name w:val="footer"/>
    <w:basedOn w:val="a"/>
    <w:link w:val="af5"/>
    <w:uiPriority w:val="99"/>
    <w:unhideWhenUsed/>
    <w:rsid w:val="00533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533257"/>
  </w:style>
  <w:style w:type="table" w:styleId="af6">
    <w:name w:val="Table Grid"/>
    <w:basedOn w:val="a1"/>
    <w:uiPriority w:val="39"/>
    <w:rsid w:val="0053325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1">
    <w:name w:val="s_1"/>
    <w:basedOn w:val="a"/>
    <w:rsid w:val="00533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482C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573ECD"/>
    <w:rPr>
      <w:color w:val="808080"/>
      <w:shd w:val="clear" w:color="auto" w:fill="E6E6E6"/>
    </w:rPr>
  </w:style>
  <w:style w:type="paragraph" w:customStyle="1" w:styleId="Pa2">
    <w:name w:val="Pa2"/>
    <w:basedOn w:val="a"/>
    <w:next w:val="a"/>
    <w:uiPriority w:val="99"/>
    <w:rsid w:val="00EF60CD"/>
    <w:pPr>
      <w:autoSpaceDE w:val="0"/>
      <w:autoSpaceDN w:val="0"/>
      <w:adjustRightInd w:val="0"/>
      <w:spacing w:after="0" w:line="221" w:lineRule="atLeast"/>
    </w:pPr>
    <w:rPr>
      <w:rFonts w:ascii="Minion Pro" w:hAnsi="Minion Pro"/>
      <w:sz w:val="24"/>
      <w:szCs w:val="24"/>
    </w:rPr>
  </w:style>
  <w:style w:type="table" w:customStyle="1" w:styleId="12">
    <w:name w:val="Сетка таблицы1"/>
    <w:basedOn w:val="a1"/>
    <w:uiPriority w:val="59"/>
    <w:rsid w:val="00433F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Обычный1"/>
    <w:rsid w:val="00C60E0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21">
    <w:name w:val="Обычный2"/>
    <w:rsid w:val="00C60E0F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4">
    <w:name w:val="Стиль1"/>
    <w:basedOn w:val="a"/>
    <w:rsid w:val="000D0F8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9712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5">
    <w:name w:val="Основной текст (5)_"/>
    <w:basedOn w:val="a0"/>
    <w:link w:val="50"/>
    <w:uiPriority w:val="99"/>
    <w:locked/>
    <w:rsid w:val="005F3857"/>
    <w:rPr>
      <w:rFonts w:ascii="Arial" w:hAnsi="Arial" w:cs="Arial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uiPriority w:val="99"/>
    <w:qFormat/>
    <w:rsid w:val="005F3857"/>
    <w:pPr>
      <w:widowControl w:val="0"/>
      <w:spacing w:after="270" w:line="252" w:lineRule="auto"/>
    </w:pPr>
    <w:rPr>
      <w:rFonts w:ascii="Arial" w:hAnsi="Arial" w:cs="Arial"/>
      <w:b/>
      <w:bCs/>
      <w:sz w:val="36"/>
      <w:szCs w:val="36"/>
    </w:rPr>
  </w:style>
  <w:style w:type="paragraph" w:customStyle="1" w:styleId="ConsNormal">
    <w:name w:val="ConsNormal"/>
    <w:qFormat/>
    <w:rsid w:val="005F38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"/>
    <w:qFormat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Знак1"/>
    <w:basedOn w:val="a0"/>
    <w:uiPriority w:val="99"/>
    <w:rsid w:val="005F3857"/>
    <w:rPr>
      <w:rFonts w:ascii="Arial" w:hAnsi="Arial" w:cs="Arial"/>
      <w:b/>
      <w:bCs/>
      <w:sz w:val="18"/>
      <w:szCs w:val="18"/>
      <w:u w:val="none"/>
      <w:effect w:val="none"/>
    </w:rPr>
  </w:style>
  <w:style w:type="character" w:customStyle="1" w:styleId="16">
    <w:name w:val=".......1"/>
    <w:uiPriority w:val="99"/>
    <w:rsid w:val="005F3857"/>
    <w:rPr>
      <w:b/>
      <w:color w:val="000000"/>
    </w:rPr>
  </w:style>
  <w:style w:type="paragraph" w:styleId="33">
    <w:name w:val="Body Text Indent 3"/>
    <w:basedOn w:val="a"/>
    <w:link w:val="34"/>
    <w:uiPriority w:val="99"/>
    <w:unhideWhenUsed/>
    <w:rsid w:val="005F3857"/>
    <w:pPr>
      <w:spacing w:after="120"/>
      <w:ind w:left="283"/>
    </w:pPr>
    <w:rPr>
      <w:rFonts w:eastAsia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5F3857"/>
    <w:rPr>
      <w:rFonts w:eastAsia="Times New Roman" w:cs="Times New Roman"/>
      <w:sz w:val="16"/>
      <w:szCs w:val="16"/>
    </w:rPr>
  </w:style>
  <w:style w:type="character" w:customStyle="1" w:styleId="markedcontent">
    <w:name w:val="markedcontent"/>
    <w:basedOn w:val="a0"/>
    <w:rsid w:val="005F3857"/>
    <w:rPr>
      <w:rFonts w:cs="Times New Roman"/>
    </w:rPr>
  </w:style>
  <w:style w:type="paragraph" w:customStyle="1" w:styleId="western">
    <w:name w:val="western"/>
    <w:basedOn w:val="a"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Title"/>
    <w:basedOn w:val="a"/>
    <w:link w:val="af8"/>
    <w:uiPriority w:val="10"/>
    <w:qFormat/>
    <w:rsid w:val="005F385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8">
    <w:name w:val="Название Знак"/>
    <w:basedOn w:val="a0"/>
    <w:link w:val="af7"/>
    <w:uiPriority w:val="10"/>
    <w:rsid w:val="005F385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ayout">
    <w:name w:val="layout"/>
    <w:basedOn w:val="a0"/>
    <w:rsid w:val="005F3857"/>
    <w:rPr>
      <w:rFonts w:cs="Times New Roman"/>
    </w:rPr>
  </w:style>
  <w:style w:type="character" w:customStyle="1" w:styleId="s10">
    <w:name w:val="s_10"/>
    <w:basedOn w:val="a0"/>
    <w:rsid w:val="005F3857"/>
    <w:rPr>
      <w:rFonts w:cs="Times New Roman"/>
    </w:rPr>
  </w:style>
  <w:style w:type="paragraph" w:customStyle="1" w:styleId="Pa9">
    <w:name w:val="Pa9"/>
    <w:basedOn w:val="Default"/>
    <w:next w:val="Default"/>
    <w:uiPriority w:val="99"/>
    <w:rsid w:val="005F3857"/>
    <w:pPr>
      <w:spacing w:line="201" w:lineRule="atLeast"/>
    </w:pPr>
    <w:rPr>
      <w:rFonts w:ascii="Times New Roman" w:eastAsiaTheme="minorEastAsia" w:hAnsi="Times New Roman"/>
      <w:color w:val="auto"/>
    </w:rPr>
  </w:style>
  <w:style w:type="character" w:styleId="af9">
    <w:name w:val="Emphasis"/>
    <w:basedOn w:val="a0"/>
    <w:uiPriority w:val="20"/>
    <w:qFormat/>
    <w:rsid w:val="005F3857"/>
    <w:rPr>
      <w:rFonts w:cs="Times New Roman"/>
      <w:i/>
      <w:iCs/>
    </w:rPr>
  </w:style>
  <w:style w:type="paragraph" w:styleId="afa">
    <w:name w:val="No Spacing"/>
    <w:uiPriority w:val="1"/>
    <w:qFormat/>
    <w:rsid w:val="005F385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">
    <w:name w:val="w"/>
    <w:basedOn w:val="a0"/>
    <w:rsid w:val="005F3857"/>
    <w:rPr>
      <w:rFonts w:cs="Times New Roman"/>
    </w:rPr>
  </w:style>
  <w:style w:type="paragraph" w:styleId="HTML">
    <w:name w:val="HTML Preformatted"/>
    <w:basedOn w:val="a"/>
    <w:link w:val="HTML0"/>
    <w:uiPriority w:val="99"/>
    <w:rsid w:val="005F38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F3857"/>
    <w:rPr>
      <w:rFonts w:ascii="Courier New" w:eastAsia="Times New Roman" w:hAnsi="Courier New" w:cs="Times New Roman"/>
      <w:sz w:val="20"/>
      <w:szCs w:val="20"/>
    </w:rPr>
  </w:style>
  <w:style w:type="paragraph" w:customStyle="1" w:styleId="Pa29">
    <w:name w:val="Pa29"/>
    <w:basedOn w:val="a"/>
    <w:next w:val="a"/>
    <w:uiPriority w:val="99"/>
    <w:rsid w:val="005F3857"/>
    <w:pPr>
      <w:autoSpaceDE w:val="0"/>
      <w:autoSpaceDN w:val="0"/>
      <w:adjustRightInd w:val="0"/>
      <w:spacing w:after="0" w:line="151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roka">
    <w:name w:val="stroka"/>
    <w:basedOn w:val="a"/>
    <w:uiPriority w:val="99"/>
    <w:rsid w:val="005F3857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333333"/>
      <w:sz w:val="24"/>
      <w:szCs w:val="24"/>
      <w:lang w:eastAsia="ru-RU"/>
    </w:rPr>
  </w:style>
  <w:style w:type="character" w:customStyle="1" w:styleId="afb">
    <w:name w:val="Текст примечания Знак"/>
    <w:basedOn w:val="a0"/>
    <w:link w:val="afc"/>
    <w:uiPriority w:val="99"/>
    <w:semiHidden/>
    <w:rsid w:val="005F3857"/>
    <w:rPr>
      <w:rFonts w:eastAsia="Times New Roman" w:cs="Times New Roman"/>
      <w:sz w:val="20"/>
      <w:szCs w:val="20"/>
    </w:rPr>
  </w:style>
  <w:style w:type="paragraph" w:styleId="afc">
    <w:name w:val="annotation text"/>
    <w:basedOn w:val="a"/>
    <w:link w:val="afb"/>
    <w:uiPriority w:val="99"/>
    <w:semiHidden/>
    <w:unhideWhenUsed/>
    <w:rsid w:val="005F3857"/>
    <w:pPr>
      <w:spacing w:line="240" w:lineRule="auto"/>
    </w:pPr>
    <w:rPr>
      <w:rFonts w:eastAsia="Times New Roman" w:cs="Times New Roman"/>
      <w:sz w:val="20"/>
      <w:szCs w:val="20"/>
    </w:rPr>
  </w:style>
  <w:style w:type="character" w:customStyle="1" w:styleId="afd">
    <w:name w:val="Тема примечания Знак"/>
    <w:basedOn w:val="afb"/>
    <w:link w:val="afe"/>
    <w:uiPriority w:val="99"/>
    <w:semiHidden/>
    <w:rsid w:val="005F3857"/>
    <w:rPr>
      <w:rFonts w:eastAsia="Times New Roman" w:cs="Times New Roman"/>
      <w:b/>
      <w:bCs/>
      <w:sz w:val="20"/>
      <w:szCs w:val="20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5F3857"/>
    <w:rPr>
      <w:b/>
      <w:bCs/>
    </w:rPr>
  </w:style>
  <w:style w:type="paragraph" w:styleId="22">
    <w:name w:val="Body Text 2"/>
    <w:basedOn w:val="a"/>
    <w:link w:val="23"/>
    <w:uiPriority w:val="99"/>
    <w:unhideWhenUsed/>
    <w:rsid w:val="005F38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5F3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vt">
    <w:name w:val="avt"/>
    <w:basedOn w:val="a"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keyworddef1">
    <w:name w:val="keyword_def1"/>
    <w:basedOn w:val="a0"/>
    <w:rsid w:val="005F3857"/>
    <w:rPr>
      <w:rFonts w:cs="Times New Roman"/>
      <w:b/>
      <w:bCs/>
      <w:i/>
      <w:iCs/>
    </w:rPr>
  </w:style>
  <w:style w:type="character" w:customStyle="1" w:styleId="stroka1">
    <w:name w:val="stroka1"/>
    <w:basedOn w:val="a0"/>
    <w:rsid w:val="005F3857"/>
    <w:rPr>
      <w:rFonts w:ascii="Arial" w:hAnsi="Arial" w:cs="Arial"/>
      <w:color w:val="333333"/>
      <w:sz w:val="24"/>
      <w:szCs w:val="24"/>
    </w:rPr>
  </w:style>
  <w:style w:type="character" w:customStyle="1" w:styleId="reference-text">
    <w:name w:val="reference-text"/>
    <w:basedOn w:val="a0"/>
    <w:rsid w:val="005F3857"/>
    <w:rPr>
      <w:rFonts w:cs="Times New Roman"/>
    </w:rPr>
  </w:style>
  <w:style w:type="character" w:customStyle="1" w:styleId="link">
    <w:name w:val="link"/>
    <w:basedOn w:val="a0"/>
    <w:rsid w:val="005F3857"/>
    <w:rPr>
      <w:rFonts w:cs="Times New Roman"/>
    </w:rPr>
  </w:style>
  <w:style w:type="character" w:customStyle="1" w:styleId="FontStyle41">
    <w:name w:val="Font Style41"/>
    <w:uiPriority w:val="99"/>
    <w:rsid w:val="005F3857"/>
    <w:rPr>
      <w:rFonts w:ascii="Century Schoolbook" w:hAnsi="Century Schoolbook"/>
      <w:sz w:val="18"/>
    </w:rPr>
  </w:style>
  <w:style w:type="paragraph" w:styleId="aff">
    <w:name w:val="Plain Text"/>
    <w:basedOn w:val="a"/>
    <w:link w:val="aff0"/>
    <w:uiPriority w:val="99"/>
    <w:qFormat/>
    <w:rsid w:val="005F3857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aff0">
    <w:name w:val="Текст Знак"/>
    <w:basedOn w:val="a0"/>
    <w:link w:val="aff"/>
    <w:uiPriority w:val="99"/>
    <w:rsid w:val="005F3857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-">
    <w:name w:val="абзац - стандарт"/>
    <w:link w:val="-0"/>
    <w:autoRedefine/>
    <w:qFormat/>
    <w:rsid w:val="005F3857"/>
    <w:pPr>
      <w:tabs>
        <w:tab w:val="left" w:pos="-10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0">
    <w:name w:val="абзац - стандарт Знак"/>
    <w:link w:val="-"/>
    <w:locked/>
    <w:rsid w:val="005F3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Абзац списка2"/>
    <w:autoRedefine/>
    <w:qFormat/>
    <w:rsid w:val="005F3857"/>
    <w:pPr>
      <w:tabs>
        <w:tab w:val="left" w:pos="376"/>
      </w:tabs>
      <w:spacing w:before="60" w:after="60" w:line="240" w:lineRule="auto"/>
      <w:ind w:left="819"/>
      <w:contextualSpacing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Standard">
    <w:name w:val="Standard"/>
    <w:rsid w:val="005F3857"/>
    <w:pPr>
      <w:suppressAutoHyphens/>
      <w:spacing w:line="252" w:lineRule="auto"/>
      <w:textAlignment w:val="baseline"/>
    </w:pPr>
    <w:rPr>
      <w:rFonts w:ascii="Calibri" w:eastAsia="Times New Roman" w:hAnsi="Calibri" w:cs="Tahoma"/>
      <w:lang w:eastAsia="zh-CN"/>
    </w:rPr>
  </w:style>
  <w:style w:type="paragraph" w:customStyle="1" w:styleId="Textbody">
    <w:name w:val="Text body"/>
    <w:basedOn w:val="Standard"/>
    <w:rsid w:val="005F3857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10">
    <w:name w:val="Основной текст 31"/>
    <w:basedOn w:val="Standard"/>
    <w:rsid w:val="005F3857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ableContents">
    <w:name w:val="Table Contents"/>
    <w:basedOn w:val="Standard"/>
    <w:rsid w:val="005F3857"/>
    <w:pPr>
      <w:widowControl w:val="0"/>
      <w:suppressLineNumbers/>
    </w:pPr>
  </w:style>
  <w:style w:type="paragraph" w:styleId="aff1">
    <w:name w:val="Subtitle"/>
    <w:basedOn w:val="a"/>
    <w:next w:val="a"/>
    <w:link w:val="aff2"/>
    <w:uiPriority w:val="11"/>
    <w:qFormat/>
    <w:rsid w:val="005F3857"/>
    <w:pPr>
      <w:widowControl w:val="0"/>
      <w:suppressAutoHyphens/>
      <w:spacing w:after="60" w:line="240" w:lineRule="auto"/>
      <w:jc w:val="center"/>
      <w:textAlignment w:val="baseline"/>
      <w:outlineLvl w:val="1"/>
    </w:pPr>
    <w:rPr>
      <w:rFonts w:ascii="Calibri Light" w:eastAsia="Times New Roman" w:hAnsi="Calibri Light" w:cs="Times New Roman"/>
      <w:sz w:val="24"/>
      <w:szCs w:val="24"/>
      <w:lang w:eastAsia="zh-CN"/>
    </w:rPr>
  </w:style>
  <w:style w:type="character" w:customStyle="1" w:styleId="aff2">
    <w:name w:val="Подзаголовок Знак"/>
    <w:basedOn w:val="a0"/>
    <w:link w:val="aff1"/>
    <w:uiPriority w:val="11"/>
    <w:rsid w:val="005F3857"/>
    <w:rPr>
      <w:rFonts w:ascii="Calibri Light" w:eastAsia="Times New Roman" w:hAnsi="Calibri Light" w:cs="Times New Roman"/>
      <w:sz w:val="24"/>
      <w:szCs w:val="24"/>
      <w:lang w:eastAsia="zh-CN"/>
    </w:rPr>
  </w:style>
  <w:style w:type="character" w:customStyle="1" w:styleId="Italic">
    <w:name w:val="Italic"/>
    <w:rsid w:val="005F3857"/>
    <w:rPr>
      <w:rFonts w:ascii="TextBookC" w:hAnsi="TextBookC"/>
      <w:i/>
    </w:rPr>
  </w:style>
  <w:style w:type="paragraph" w:customStyle="1" w:styleId="info">
    <w:name w:val="таблица_текст (info)"/>
    <w:basedOn w:val="a"/>
    <w:rsid w:val="005F3857"/>
    <w:pPr>
      <w:suppressAutoHyphens/>
      <w:spacing w:after="0" w:line="200" w:lineRule="atLeast"/>
      <w:ind w:right="113"/>
      <w:jc w:val="both"/>
      <w:textAlignment w:val="center"/>
    </w:pPr>
    <w:rPr>
      <w:rFonts w:ascii="Textbook New" w:eastAsia="Times New Roman" w:hAnsi="Textbook New" w:cs="Textbook New"/>
      <w:color w:val="000000"/>
      <w:sz w:val="18"/>
      <w:szCs w:val="18"/>
      <w:lang w:eastAsia="zh-CN"/>
    </w:rPr>
  </w:style>
  <w:style w:type="paragraph" w:styleId="25">
    <w:name w:val="Body Text Indent 2"/>
    <w:basedOn w:val="a"/>
    <w:link w:val="26"/>
    <w:uiPriority w:val="99"/>
    <w:unhideWhenUsed/>
    <w:rsid w:val="005F385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5F3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center">
    <w:name w:val="align_center"/>
    <w:basedOn w:val="a"/>
    <w:rsid w:val="005F3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5">
    <w:name w:val="t5"/>
    <w:basedOn w:val="a0"/>
    <w:rsid w:val="005F385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9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1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8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0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5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14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19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3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6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88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2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4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5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6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2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6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5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5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5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5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0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3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8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6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1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0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cs.cntd.ru/document/902366125" TargetMode="External"/><Relationship Id="rId18" Type="http://schemas.openxmlformats.org/officeDocument/2006/relationships/hyperlink" Target="https://docs.cntd.ru/document/1200159998?ysclid=lpqef2b8nx510831263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base.garant.ru/71032784/?ysclid=lpqe0jbt1x583613304" TargetMode="External"/><Relationship Id="rId17" Type="http://schemas.openxmlformats.org/officeDocument/2006/relationships/hyperlink" Target="https://docs.cntd.ru/document/55081824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1200124944?ysclid=lpqec1exqi918932825" TargetMode="External"/><Relationship Id="rId20" Type="http://schemas.openxmlformats.org/officeDocument/2006/relationships/hyperlink" Target="http://actravel.ru/tourism_glossary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42021350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420312819" TargetMode="External"/><Relationship Id="rId10" Type="http://schemas.openxmlformats.org/officeDocument/2006/relationships/chart" Target="charts/chart1.xml"/><Relationship Id="rId19" Type="http://schemas.openxmlformats.org/officeDocument/2006/relationships/hyperlink" Target="https://www.garant.ru/products/ipo/prime/doc/71525914/?ysclid=lpqff2z9lj620304326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docs.cntd.ru/document/1200094461?ysclid=lpqe4zfr3l4574850" TargetMode="Externa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chemeClr val="accent3">
                  <a:shade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solidFill>
                <a:schemeClr val="accent3">
                  <a:shade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chemeClr val="accent3">
                  <a:tint val="86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solidFill>
                <a:schemeClr val="accent3">
                  <a:tint val="58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Лист1!$A$2:$A$5</c:f>
              <c:strCache>
                <c:ptCount val="4"/>
                <c:pt idx="0">
                  <c:v>Кв. 1</c:v>
                </c:pt>
                <c:pt idx="1">
                  <c:v>Кв. 2</c:v>
                </c:pt>
                <c:pt idx="2">
                  <c:v>Кв. 3</c:v>
                </c:pt>
                <c:pt idx="3">
                  <c:v>Кв.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44C21-2597-4735-BDF3-35C661F2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10874</Words>
  <Characters>61988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User00096786535</dc:creator>
  <cp:lastModifiedBy>user</cp:lastModifiedBy>
  <cp:revision>6</cp:revision>
  <cp:lastPrinted>2024-03-25T07:04:00Z</cp:lastPrinted>
  <dcterms:created xsi:type="dcterms:W3CDTF">2024-10-16T14:10:00Z</dcterms:created>
  <dcterms:modified xsi:type="dcterms:W3CDTF">2024-10-29T11:57:00Z</dcterms:modified>
</cp:coreProperties>
</file>