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B46D9" w14:textId="77777777" w:rsidR="002F6930" w:rsidRPr="00CC0F2A" w:rsidRDefault="002F6930" w:rsidP="00434DD3">
      <w:pPr>
        <w:spacing w:after="0" w:line="240" w:lineRule="auto"/>
        <w:jc w:val="center"/>
        <w:outlineLvl w:val="0"/>
        <w:rPr>
          <w:rFonts w:ascii="Times New Roman" w:eastAsia="MS Mincho" w:hAnsi="Times New Roman"/>
          <w:sz w:val="24"/>
          <w:szCs w:val="24"/>
          <w:lang w:eastAsia="ja-JP"/>
        </w:rPr>
      </w:pPr>
      <w:r w:rsidRPr="00CC0F2A">
        <w:rPr>
          <w:rFonts w:ascii="Times New Roman" w:eastAsia="MS Mincho" w:hAnsi="Times New Roman"/>
          <w:sz w:val="24"/>
          <w:szCs w:val="24"/>
          <w:lang w:eastAsia="ja-JP"/>
        </w:rPr>
        <w:t>МИНИСТЕРСТВО КУЛЬТУРЫ РОССИЙСКОЙ ФЕДЕРАЦИИ</w:t>
      </w:r>
    </w:p>
    <w:p w14:paraId="5F09D01E" w14:textId="77777777" w:rsidR="002F6930" w:rsidRPr="00CC0F2A" w:rsidRDefault="002F6930" w:rsidP="00434DD3">
      <w:pPr>
        <w:spacing w:after="0" w:line="240" w:lineRule="auto"/>
        <w:jc w:val="center"/>
        <w:outlineLvl w:val="0"/>
        <w:rPr>
          <w:rFonts w:ascii="Times New Roman" w:eastAsia="MS Mincho" w:hAnsi="Times New Roman"/>
          <w:sz w:val="24"/>
          <w:szCs w:val="24"/>
          <w:lang w:eastAsia="ja-JP"/>
        </w:rPr>
      </w:pPr>
      <w:r w:rsidRPr="00CC0F2A">
        <w:rPr>
          <w:rFonts w:ascii="Times New Roman" w:eastAsia="MS Mincho" w:hAnsi="Times New Roman"/>
          <w:sz w:val="24"/>
          <w:szCs w:val="24"/>
          <w:lang w:eastAsia="ja-JP"/>
        </w:rPr>
        <w:t xml:space="preserve">ФГБОУ ВО «Кемеровский государственный </w:t>
      </w:r>
      <w:r w:rsidR="00384E42" w:rsidRPr="00CC0F2A">
        <w:rPr>
          <w:rFonts w:ascii="Times New Roman" w:eastAsia="MS Mincho" w:hAnsi="Times New Roman"/>
          <w:sz w:val="24"/>
          <w:szCs w:val="24"/>
          <w:lang w:eastAsia="ja-JP"/>
        </w:rPr>
        <w:t xml:space="preserve">институт </w:t>
      </w:r>
      <w:r w:rsidRPr="00CC0F2A">
        <w:rPr>
          <w:rFonts w:ascii="Times New Roman" w:eastAsia="MS Mincho" w:hAnsi="Times New Roman"/>
          <w:sz w:val="24"/>
          <w:szCs w:val="24"/>
          <w:lang w:eastAsia="ja-JP"/>
        </w:rPr>
        <w:t>культуры»</w:t>
      </w:r>
    </w:p>
    <w:p w14:paraId="1681EE49" w14:textId="77777777" w:rsidR="001568EB" w:rsidRPr="00CC0F2A" w:rsidRDefault="001568EB" w:rsidP="00434DD3">
      <w:pPr>
        <w:spacing w:after="0" w:line="240" w:lineRule="auto"/>
        <w:jc w:val="center"/>
        <w:outlineLvl w:val="0"/>
        <w:rPr>
          <w:rFonts w:ascii="Times New Roman" w:eastAsia="MS Mincho" w:hAnsi="Times New Roman"/>
          <w:sz w:val="24"/>
          <w:szCs w:val="24"/>
          <w:lang w:eastAsia="ja-JP"/>
        </w:rPr>
      </w:pPr>
      <w:r w:rsidRPr="00CC0F2A">
        <w:rPr>
          <w:rFonts w:ascii="Times New Roman" w:eastAsia="MS Mincho" w:hAnsi="Times New Roman"/>
          <w:sz w:val="24"/>
          <w:szCs w:val="24"/>
          <w:lang w:eastAsia="ja-JP"/>
        </w:rPr>
        <w:t>Факультет</w:t>
      </w:r>
      <w:r w:rsidR="002F6930" w:rsidRPr="00CC0F2A">
        <w:rPr>
          <w:rFonts w:ascii="Times New Roman" w:eastAsia="MS Mincho" w:hAnsi="Times New Roman"/>
          <w:sz w:val="24"/>
          <w:szCs w:val="24"/>
          <w:lang w:eastAsia="ja-JP"/>
        </w:rPr>
        <w:t xml:space="preserve"> </w:t>
      </w:r>
      <w:r w:rsidRPr="00CC0F2A">
        <w:rPr>
          <w:rFonts w:ascii="Times New Roman" w:eastAsia="MS Mincho" w:hAnsi="Times New Roman"/>
          <w:sz w:val="24"/>
          <w:szCs w:val="24"/>
          <w:lang w:eastAsia="ja-JP"/>
        </w:rPr>
        <w:t xml:space="preserve">информационных, музейных и библиотечных технологий </w:t>
      </w:r>
    </w:p>
    <w:p w14:paraId="119F22C4" w14:textId="0573A9E4" w:rsidR="002F6930" w:rsidRPr="00CC0F2A" w:rsidRDefault="001568EB" w:rsidP="00434DD3">
      <w:pPr>
        <w:spacing w:after="0" w:line="240" w:lineRule="auto"/>
        <w:jc w:val="center"/>
        <w:outlineLvl w:val="0"/>
        <w:rPr>
          <w:rFonts w:ascii="Times New Roman" w:eastAsia="MS Mincho" w:hAnsi="Times New Roman"/>
          <w:sz w:val="24"/>
          <w:szCs w:val="24"/>
          <w:lang w:eastAsia="ja-JP"/>
        </w:rPr>
      </w:pPr>
      <w:r w:rsidRPr="00CC0F2A">
        <w:rPr>
          <w:rFonts w:ascii="Times New Roman" w:eastAsia="MS Mincho" w:hAnsi="Times New Roman"/>
          <w:sz w:val="24"/>
          <w:szCs w:val="24"/>
          <w:lang w:eastAsia="ja-JP"/>
        </w:rPr>
        <w:t xml:space="preserve">Кафедра музейного дела </w:t>
      </w:r>
    </w:p>
    <w:p w14:paraId="21056E2E" w14:textId="77777777" w:rsidR="002F6930" w:rsidRPr="00E543A3" w:rsidRDefault="002F6930" w:rsidP="00434DD3">
      <w:pPr>
        <w:spacing w:after="0" w:line="240" w:lineRule="auto"/>
        <w:rPr>
          <w:rFonts w:ascii="Times New Roman" w:eastAsia="MS Mincho" w:hAnsi="Times New Roman"/>
          <w:sz w:val="28"/>
          <w:szCs w:val="28"/>
          <w:lang w:eastAsia="ja-JP"/>
        </w:rPr>
      </w:pPr>
    </w:p>
    <w:p w14:paraId="68609E4B" w14:textId="77777777" w:rsidR="002F6930" w:rsidRDefault="002F6930" w:rsidP="00434DD3">
      <w:pPr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ja-JP"/>
        </w:rPr>
      </w:pPr>
    </w:p>
    <w:p w14:paraId="5DA59D4E" w14:textId="77777777" w:rsidR="00CC0F2A" w:rsidRDefault="00CC0F2A" w:rsidP="00434DD3">
      <w:pPr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ja-JP"/>
        </w:rPr>
      </w:pPr>
    </w:p>
    <w:p w14:paraId="35908F0E" w14:textId="77777777" w:rsidR="00CC0F2A" w:rsidRDefault="00CC0F2A" w:rsidP="00434DD3">
      <w:pPr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ja-JP"/>
        </w:rPr>
      </w:pPr>
    </w:p>
    <w:p w14:paraId="05CCDE23" w14:textId="77777777" w:rsidR="00CC0F2A" w:rsidRPr="00E543A3" w:rsidRDefault="00CC0F2A" w:rsidP="00434DD3">
      <w:pPr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ja-JP"/>
        </w:rPr>
      </w:pPr>
    </w:p>
    <w:p w14:paraId="1F729439" w14:textId="77777777" w:rsidR="002F6930" w:rsidRPr="00E543A3" w:rsidRDefault="002F6930" w:rsidP="00434DD3">
      <w:pPr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ja-JP"/>
        </w:rPr>
      </w:pPr>
    </w:p>
    <w:p w14:paraId="33C18C56" w14:textId="77777777" w:rsidR="00AE5633" w:rsidRDefault="00B5729E" w:rsidP="00434DD3">
      <w:pPr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ja-JP"/>
        </w:rPr>
      </w:pPr>
      <w:bookmarkStart w:id="0" w:name="_Hlk181271355"/>
      <w:r>
        <w:rPr>
          <w:rFonts w:ascii="Times New Roman" w:eastAsia="MS Mincho" w:hAnsi="Times New Roman"/>
          <w:b/>
          <w:sz w:val="28"/>
          <w:szCs w:val="28"/>
          <w:lang w:eastAsia="ja-JP"/>
        </w:rPr>
        <w:t>МУЗЕЙНЫЕ КУЛЬТУРНО-ОБРАЗОВАТЕЛЬНЫЕ ПРОГРАММЫ</w:t>
      </w:r>
    </w:p>
    <w:p w14:paraId="09AD0855" w14:textId="41494AA6" w:rsidR="002F6930" w:rsidRPr="00E543A3" w:rsidRDefault="00B5729E" w:rsidP="00434DD3">
      <w:pPr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ja-JP"/>
        </w:rPr>
      </w:pPr>
      <w:r>
        <w:rPr>
          <w:rFonts w:ascii="Times New Roman" w:eastAsia="MS Mincho" w:hAnsi="Times New Roman"/>
          <w:b/>
          <w:sz w:val="28"/>
          <w:szCs w:val="28"/>
          <w:lang w:eastAsia="ja-JP"/>
        </w:rPr>
        <w:t xml:space="preserve"> В СФЕРЕ ТУРИЗМА</w:t>
      </w:r>
    </w:p>
    <w:bookmarkEnd w:id="0"/>
    <w:p w14:paraId="4E254C24" w14:textId="77777777" w:rsidR="002F6930" w:rsidRPr="00E543A3" w:rsidRDefault="002F6930" w:rsidP="00434DD3">
      <w:pPr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ja-JP"/>
        </w:rPr>
      </w:pPr>
    </w:p>
    <w:p w14:paraId="07E6E1D0" w14:textId="77777777" w:rsidR="002F6930" w:rsidRPr="00960CC3" w:rsidRDefault="002F6930" w:rsidP="00434DD3">
      <w:pPr>
        <w:spacing w:after="0" w:line="240" w:lineRule="auto"/>
        <w:jc w:val="center"/>
        <w:rPr>
          <w:rFonts w:ascii="Times New Roman" w:eastAsia="MS Mincho" w:hAnsi="Times New Roman"/>
          <w:sz w:val="28"/>
          <w:szCs w:val="28"/>
          <w:lang w:eastAsia="ja-JP"/>
        </w:rPr>
      </w:pPr>
    </w:p>
    <w:p w14:paraId="3F71AF25" w14:textId="77777777" w:rsidR="002F1BA1" w:rsidRPr="007B1A27" w:rsidRDefault="002F1BA1" w:rsidP="00434DD3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B1A27">
        <w:rPr>
          <w:rFonts w:ascii="Times New Roman" w:hAnsi="Times New Roman"/>
          <w:b/>
          <w:sz w:val="24"/>
          <w:szCs w:val="24"/>
        </w:rPr>
        <w:t>РАБОЧАЯ ПРОГРАММА ДИСЦИПЛИНЫ</w:t>
      </w:r>
    </w:p>
    <w:p w14:paraId="0758FC55" w14:textId="77777777" w:rsidR="002F1BA1" w:rsidRDefault="002F1BA1" w:rsidP="00434DD3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7BD4ECD7" w14:textId="77777777" w:rsidR="00CC0F2A" w:rsidRPr="007B1A27" w:rsidRDefault="00CC0F2A" w:rsidP="00434DD3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328EFB81" w14:textId="77777777" w:rsidR="002F1BA1" w:rsidRPr="004B76BF" w:rsidRDefault="002F1BA1" w:rsidP="00434DD3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</w:t>
      </w:r>
      <w:r w:rsidRPr="004B76BF">
        <w:rPr>
          <w:rFonts w:ascii="Times New Roman" w:hAnsi="Times New Roman"/>
          <w:b/>
          <w:sz w:val="24"/>
          <w:szCs w:val="24"/>
        </w:rPr>
        <w:t>аправлению подготовки:</w:t>
      </w:r>
    </w:p>
    <w:p w14:paraId="32534008" w14:textId="77777777" w:rsidR="001568EB" w:rsidRPr="001568EB" w:rsidRDefault="00C748F9" w:rsidP="00434D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hyperlink r:id="rId8" w:tooltip="Учебно-методический комплекс по дисциплине " w:history="1">
        <w:r w:rsidR="001568EB" w:rsidRPr="001568EB">
          <w:rPr>
            <w:rFonts w:ascii="Times New Roman" w:hAnsi="Times New Roman"/>
            <w:sz w:val="24"/>
            <w:szCs w:val="24"/>
          </w:rPr>
          <w:t xml:space="preserve">43.04.02 - Туризм </w:t>
        </w:r>
      </w:hyperlink>
    </w:p>
    <w:p w14:paraId="3ECC4747" w14:textId="77777777" w:rsidR="002F1BA1" w:rsidRPr="004B76BF" w:rsidRDefault="002F1BA1" w:rsidP="00434D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DD73680" w14:textId="77777777" w:rsidR="002F1BA1" w:rsidRPr="00566DEF" w:rsidRDefault="002F1BA1" w:rsidP="00434DD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66DEF">
        <w:rPr>
          <w:rFonts w:ascii="Times New Roman" w:hAnsi="Times New Roman"/>
          <w:b/>
          <w:sz w:val="24"/>
          <w:szCs w:val="24"/>
        </w:rPr>
        <w:t xml:space="preserve">Профиль подготовки: </w:t>
      </w:r>
    </w:p>
    <w:p w14:paraId="04529FD3" w14:textId="77777777" w:rsidR="002F1BA1" w:rsidRPr="004B76BF" w:rsidRDefault="001568EB" w:rsidP="00434D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68EB">
        <w:rPr>
          <w:rFonts w:ascii="Times New Roman" w:hAnsi="Times New Roman"/>
          <w:sz w:val="24"/>
          <w:szCs w:val="24"/>
        </w:rPr>
        <w:t xml:space="preserve">Экономика и управление в сфере </w:t>
      </w:r>
      <w:r>
        <w:rPr>
          <w:rFonts w:ascii="Times New Roman" w:hAnsi="Times New Roman"/>
          <w:sz w:val="24"/>
          <w:szCs w:val="24"/>
        </w:rPr>
        <w:t>туризма</w:t>
      </w:r>
    </w:p>
    <w:p w14:paraId="70CA1487" w14:textId="77777777" w:rsidR="002F1BA1" w:rsidRPr="004B76BF" w:rsidRDefault="002F1BA1" w:rsidP="00434D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38265B3" w14:textId="77777777" w:rsidR="002F1BA1" w:rsidRPr="004B76BF" w:rsidRDefault="002F1BA1" w:rsidP="00434D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C8431D0" w14:textId="77777777" w:rsidR="002F1BA1" w:rsidRDefault="002F1BA1" w:rsidP="00434D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677AB5D" w14:textId="77777777" w:rsidR="002F1BA1" w:rsidRDefault="002F1BA1" w:rsidP="00434D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7F5EE77" w14:textId="77777777" w:rsidR="002F1BA1" w:rsidRDefault="002F1BA1" w:rsidP="00434D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0CA49B6" w14:textId="77777777" w:rsidR="002F1BA1" w:rsidRDefault="002F1BA1" w:rsidP="00434D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B7A95F8" w14:textId="77777777" w:rsidR="002F1BA1" w:rsidRPr="004B76BF" w:rsidRDefault="002F1BA1" w:rsidP="00434D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8D8368B" w14:textId="77777777" w:rsidR="002F1BA1" w:rsidRPr="004B76BF" w:rsidRDefault="002F1BA1" w:rsidP="00434DD3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4B76BF">
        <w:rPr>
          <w:rFonts w:ascii="Times New Roman" w:hAnsi="Times New Roman"/>
          <w:sz w:val="24"/>
          <w:szCs w:val="24"/>
        </w:rPr>
        <w:t>Форма обучения</w:t>
      </w:r>
    </w:p>
    <w:p w14:paraId="69B1381A" w14:textId="2F1809AC" w:rsidR="002F1BA1" w:rsidRPr="004B76BF" w:rsidRDefault="001568EB" w:rsidP="00434DD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Очная</w:t>
      </w:r>
      <w:r w:rsidR="00E85E80">
        <w:rPr>
          <w:rFonts w:ascii="Times New Roman" w:hAnsi="Times New Roman"/>
          <w:b/>
          <w:sz w:val="24"/>
          <w:szCs w:val="24"/>
        </w:rPr>
        <w:t xml:space="preserve">, </w:t>
      </w:r>
      <w:r w:rsidR="00C748F9">
        <w:rPr>
          <w:rFonts w:ascii="Times New Roman" w:hAnsi="Times New Roman"/>
          <w:b/>
          <w:sz w:val="24"/>
          <w:szCs w:val="24"/>
        </w:rPr>
        <w:t>з</w:t>
      </w:r>
      <w:r w:rsidR="00E85E80">
        <w:rPr>
          <w:rFonts w:ascii="Times New Roman" w:hAnsi="Times New Roman"/>
          <w:b/>
          <w:sz w:val="24"/>
          <w:szCs w:val="24"/>
        </w:rPr>
        <w:t>аочная</w:t>
      </w:r>
    </w:p>
    <w:p w14:paraId="4EC233D5" w14:textId="77777777" w:rsidR="002F1BA1" w:rsidRPr="004B76BF" w:rsidRDefault="002F1BA1" w:rsidP="00434DD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B4B4BEC" w14:textId="77777777" w:rsidR="002F1BA1" w:rsidRPr="004B76BF" w:rsidRDefault="002F1BA1" w:rsidP="00434D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2AC5288" w14:textId="77777777" w:rsidR="002F1BA1" w:rsidRPr="004B76BF" w:rsidRDefault="002F1BA1" w:rsidP="00434D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7E71549" w14:textId="77777777" w:rsidR="002F1BA1" w:rsidRPr="004B76BF" w:rsidRDefault="002F1BA1" w:rsidP="00434D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72837E2" w14:textId="77777777" w:rsidR="002F1BA1" w:rsidRPr="004B76BF" w:rsidRDefault="002F1BA1" w:rsidP="00434D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CF4B2F0" w14:textId="77777777" w:rsidR="002F1BA1" w:rsidRPr="004B76BF" w:rsidRDefault="002F1BA1" w:rsidP="00434D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281993A" w14:textId="77777777" w:rsidR="002F1BA1" w:rsidRDefault="002F1BA1" w:rsidP="00434D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0DFF93F" w14:textId="77777777" w:rsidR="002F1BA1" w:rsidRDefault="002F1BA1" w:rsidP="00434D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B69C20C" w14:textId="77777777" w:rsidR="002F1BA1" w:rsidRPr="004B76BF" w:rsidRDefault="002F1BA1" w:rsidP="00434D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346473C" w14:textId="77777777" w:rsidR="002F1BA1" w:rsidRPr="004B76BF" w:rsidRDefault="002F1BA1" w:rsidP="00434D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995E0AA" w14:textId="77777777" w:rsidR="00AE5633" w:rsidRDefault="00AE5633" w:rsidP="00434DD3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14:paraId="688B026E" w14:textId="77777777" w:rsidR="00AE5633" w:rsidRDefault="00AE5633" w:rsidP="00434DD3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14:paraId="04660DC2" w14:textId="77777777" w:rsidR="00AE5633" w:rsidRDefault="00AE5633" w:rsidP="00434DD3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14:paraId="2C82FABC" w14:textId="77777777" w:rsidR="00AE5633" w:rsidRDefault="00AE5633" w:rsidP="00434DD3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14:paraId="39993BA8" w14:textId="77777777" w:rsidR="00AE5633" w:rsidRDefault="00AE5633" w:rsidP="00434DD3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14:paraId="7BB81E11" w14:textId="77777777" w:rsidR="00AE5633" w:rsidRDefault="00AE5633" w:rsidP="00434DD3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14:paraId="3407D080" w14:textId="77777777" w:rsidR="00AE5633" w:rsidRDefault="00AE5633" w:rsidP="00434DD3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14:paraId="016EE385" w14:textId="77777777" w:rsidR="00AE5633" w:rsidRDefault="00AE5633" w:rsidP="00434DD3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14:paraId="7003FCF3" w14:textId="161B1AF8" w:rsidR="00960CC3" w:rsidRPr="00E543A3" w:rsidRDefault="002F1BA1" w:rsidP="00AE5633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Кемерово</w:t>
      </w:r>
      <w:r w:rsidR="00960CC3">
        <w:rPr>
          <w:rFonts w:ascii="Times New Roman" w:hAnsi="Times New Roman"/>
          <w:sz w:val="28"/>
          <w:szCs w:val="28"/>
        </w:rPr>
        <w:br w:type="page"/>
      </w:r>
    </w:p>
    <w:p w14:paraId="640BEE3C" w14:textId="77777777" w:rsidR="002F1BA1" w:rsidRPr="004B76BF" w:rsidRDefault="002F1BA1" w:rsidP="00434DD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4B76BF">
        <w:rPr>
          <w:rFonts w:ascii="Times New Roman" w:hAnsi="Times New Roman"/>
          <w:sz w:val="24"/>
          <w:szCs w:val="24"/>
        </w:rPr>
        <w:lastRenderedPageBreak/>
        <w:t xml:space="preserve">Рабочая программа </w:t>
      </w:r>
      <w:r>
        <w:rPr>
          <w:rFonts w:ascii="Times New Roman" w:hAnsi="Times New Roman"/>
          <w:sz w:val="24"/>
          <w:szCs w:val="24"/>
        </w:rPr>
        <w:t>дисциплины разработана</w:t>
      </w:r>
      <w:r w:rsidRPr="004B76BF">
        <w:rPr>
          <w:rFonts w:ascii="Times New Roman" w:hAnsi="Times New Roman"/>
          <w:sz w:val="24"/>
          <w:szCs w:val="24"/>
        </w:rPr>
        <w:t xml:space="preserve"> в соответствии с требованиями ФГОС ВО по направлению подготовки </w:t>
      </w:r>
      <w:hyperlink r:id="rId9" w:tooltip="Учебно-методический комплекс по дисциплине " w:history="1">
        <w:r w:rsidR="001568EB" w:rsidRPr="001568EB">
          <w:rPr>
            <w:rFonts w:ascii="Times New Roman" w:hAnsi="Times New Roman"/>
            <w:sz w:val="24"/>
            <w:szCs w:val="24"/>
          </w:rPr>
          <w:t xml:space="preserve">43.04.02 </w:t>
        </w:r>
        <w:r w:rsidR="001568EB">
          <w:rPr>
            <w:rFonts w:ascii="Times New Roman" w:hAnsi="Times New Roman"/>
            <w:sz w:val="24"/>
            <w:szCs w:val="24"/>
          </w:rPr>
          <w:t>–</w:t>
        </w:r>
        <w:r w:rsidR="001568EB" w:rsidRPr="001568EB">
          <w:rPr>
            <w:rFonts w:ascii="Times New Roman" w:hAnsi="Times New Roman"/>
            <w:sz w:val="24"/>
            <w:szCs w:val="24"/>
          </w:rPr>
          <w:t xml:space="preserve"> </w:t>
        </w:r>
        <w:r w:rsidR="001568EB">
          <w:rPr>
            <w:rFonts w:ascii="Times New Roman" w:hAnsi="Times New Roman"/>
            <w:sz w:val="24"/>
            <w:szCs w:val="24"/>
          </w:rPr>
          <w:t>«</w:t>
        </w:r>
        <w:r w:rsidR="001568EB" w:rsidRPr="001568EB">
          <w:rPr>
            <w:rFonts w:ascii="Times New Roman" w:hAnsi="Times New Roman"/>
            <w:sz w:val="24"/>
            <w:szCs w:val="24"/>
          </w:rPr>
          <w:t>Туризм</w:t>
        </w:r>
        <w:r w:rsidR="001568EB">
          <w:rPr>
            <w:rFonts w:ascii="Times New Roman" w:hAnsi="Times New Roman"/>
            <w:sz w:val="24"/>
            <w:szCs w:val="24"/>
          </w:rPr>
          <w:t>»,</w:t>
        </w:r>
      </w:hyperlink>
      <w:r w:rsidRPr="004B76BF">
        <w:rPr>
          <w:rFonts w:ascii="Times New Roman" w:hAnsi="Times New Roman"/>
          <w:bCs/>
          <w:sz w:val="24"/>
          <w:szCs w:val="24"/>
        </w:rPr>
        <w:t xml:space="preserve"> квалификация (степень) выпускника </w:t>
      </w:r>
      <w:r w:rsidRPr="004B76BF">
        <w:rPr>
          <w:rFonts w:ascii="Times New Roman" w:hAnsi="Times New Roman"/>
          <w:bCs/>
          <w:sz w:val="24"/>
          <w:szCs w:val="24"/>
        </w:rPr>
        <w:noBreakHyphen/>
        <w:t xml:space="preserve"> «магистр»</w:t>
      </w:r>
      <w:r w:rsidRPr="004B76BF">
        <w:rPr>
          <w:rFonts w:ascii="Times New Roman" w:hAnsi="Times New Roman"/>
          <w:b/>
          <w:bCs/>
          <w:sz w:val="24"/>
          <w:szCs w:val="24"/>
        </w:rPr>
        <w:t>.</w:t>
      </w:r>
    </w:p>
    <w:p w14:paraId="38BF6CA8" w14:textId="77777777" w:rsidR="002F1BA1" w:rsidRPr="004B76BF" w:rsidRDefault="002F1BA1" w:rsidP="00434D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B84259" w14:textId="77777777" w:rsidR="002F1BA1" w:rsidRPr="004B76BF" w:rsidRDefault="002F1BA1" w:rsidP="00434D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D61798" w14:textId="77777777" w:rsidR="002F1BA1" w:rsidRPr="004B76BF" w:rsidRDefault="002F1BA1" w:rsidP="00434DD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D53CBBA" w14:textId="77777777" w:rsidR="002F1BA1" w:rsidRDefault="002F1BA1" w:rsidP="00434DD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BB9089" w14:textId="77777777" w:rsidR="002F1BA1" w:rsidRDefault="002F1BA1" w:rsidP="00434DD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33EE05" w14:textId="3EC16ED6" w:rsidR="00291641" w:rsidRPr="005045EA" w:rsidRDefault="00291641" w:rsidP="002916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5045EA">
        <w:rPr>
          <w:rFonts w:ascii="Times New Roman" w:hAnsi="Times New Roman"/>
          <w:sz w:val="23"/>
          <w:szCs w:val="23"/>
        </w:rPr>
        <w:t xml:space="preserve">Утверждена на заседании </w:t>
      </w:r>
      <w:r w:rsidRPr="005045EA">
        <w:rPr>
          <w:rFonts w:ascii="Times New Roman" w:hAnsi="Times New Roman"/>
          <w:sz w:val="24"/>
          <w:szCs w:val="24"/>
        </w:rPr>
        <w:t>кафедры музейного дела</w:t>
      </w:r>
      <w:r w:rsidRPr="005045EA">
        <w:rPr>
          <w:rFonts w:ascii="Times New Roman" w:hAnsi="Times New Roman"/>
          <w:sz w:val="23"/>
          <w:szCs w:val="23"/>
        </w:rPr>
        <w:t xml:space="preserve">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Pr="005045EA">
        <w:rPr>
          <w:rFonts w:ascii="Times New Roman" w:hAnsi="Times New Roman"/>
          <w:sz w:val="23"/>
          <w:szCs w:val="23"/>
        </w:rPr>
        <w:t>КемГИК</w:t>
      </w:r>
      <w:proofErr w:type="spellEnd"/>
      <w:r w:rsidRPr="005045EA">
        <w:rPr>
          <w:rFonts w:ascii="Times New Roman" w:hAnsi="Times New Roman"/>
          <w:sz w:val="23"/>
          <w:szCs w:val="23"/>
        </w:rPr>
        <w:t xml:space="preserve">» по </w:t>
      </w:r>
      <w:proofErr w:type="spellStart"/>
      <w:r w:rsidRPr="005045EA">
        <w:rPr>
          <w:rFonts w:ascii="Times New Roman" w:hAnsi="Times New Roman"/>
          <w:sz w:val="23"/>
          <w:szCs w:val="23"/>
        </w:rPr>
        <w:t>web</w:t>
      </w:r>
      <w:proofErr w:type="spellEnd"/>
      <w:r w:rsidRPr="005045EA">
        <w:rPr>
          <w:rFonts w:ascii="Times New Roman" w:hAnsi="Times New Roman"/>
          <w:sz w:val="23"/>
          <w:szCs w:val="23"/>
        </w:rPr>
        <w:t>-адресу http://edu.kemguki.ru/ 31.0</w:t>
      </w:r>
      <w:r w:rsidR="005045EA" w:rsidRPr="005045EA">
        <w:rPr>
          <w:rFonts w:ascii="Times New Roman" w:hAnsi="Times New Roman"/>
          <w:sz w:val="23"/>
          <w:szCs w:val="23"/>
        </w:rPr>
        <w:t>5.2023</w:t>
      </w:r>
      <w:r w:rsidRPr="005045EA">
        <w:rPr>
          <w:rFonts w:ascii="Times New Roman" w:hAnsi="Times New Roman"/>
          <w:sz w:val="23"/>
          <w:szCs w:val="23"/>
        </w:rPr>
        <w:t xml:space="preserve"> г., протокол № </w:t>
      </w:r>
      <w:r w:rsidR="005045EA" w:rsidRPr="005045EA">
        <w:rPr>
          <w:rFonts w:ascii="Times New Roman" w:hAnsi="Times New Roman"/>
          <w:sz w:val="23"/>
          <w:szCs w:val="23"/>
        </w:rPr>
        <w:t>1</w:t>
      </w:r>
      <w:r w:rsidRPr="005045EA">
        <w:rPr>
          <w:rFonts w:ascii="Times New Roman" w:hAnsi="Times New Roman"/>
          <w:sz w:val="23"/>
          <w:szCs w:val="23"/>
        </w:rPr>
        <w:t>1.</w:t>
      </w:r>
    </w:p>
    <w:p w14:paraId="423F3365" w14:textId="77777777" w:rsidR="00291641" w:rsidRPr="005045EA" w:rsidRDefault="00291641" w:rsidP="002916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</w:p>
    <w:p w14:paraId="0DA39405" w14:textId="6CA10C43" w:rsidR="00291641" w:rsidRPr="005045EA" w:rsidRDefault="00291641" w:rsidP="002916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045EA">
        <w:rPr>
          <w:rFonts w:ascii="Times New Roman" w:hAnsi="Times New Roman"/>
          <w:sz w:val="23"/>
          <w:szCs w:val="23"/>
        </w:rPr>
        <w:t>Переутверждена</w:t>
      </w:r>
      <w:proofErr w:type="spellEnd"/>
      <w:r w:rsidRPr="005045EA">
        <w:rPr>
          <w:rFonts w:ascii="Times New Roman" w:hAnsi="Times New Roman"/>
          <w:sz w:val="23"/>
          <w:szCs w:val="23"/>
        </w:rPr>
        <w:t xml:space="preserve"> на заседании кафедры музейного дела и рекомендована к размещению на сайте Кемеровского государственного института культуры «Электронная образовательная среда </w:t>
      </w:r>
      <w:proofErr w:type="spellStart"/>
      <w:r w:rsidRPr="005045EA">
        <w:rPr>
          <w:rFonts w:ascii="Times New Roman" w:hAnsi="Times New Roman"/>
          <w:sz w:val="23"/>
          <w:szCs w:val="23"/>
        </w:rPr>
        <w:t>КемГИК</w:t>
      </w:r>
      <w:proofErr w:type="spellEnd"/>
      <w:r w:rsidRPr="005045EA">
        <w:rPr>
          <w:rFonts w:ascii="Times New Roman" w:hAnsi="Times New Roman"/>
          <w:sz w:val="23"/>
          <w:szCs w:val="23"/>
        </w:rPr>
        <w:t xml:space="preserve">» по </w:t>
      </w:r>
      <w:proofErr w:type="spellStart"/>
      <w:r w:rsidRPr="005045EA">
        <w:rPr>
          <w:rFonts w:ascii="Times New Roman" w:hAnsi="Times New Roman"/>
          <w:sz w:val="23"/>
          <w:szCs w:val="23"/>
        </w:rPr>
        <w:t>web</w:t>
      </w:r>
      <w:proofErr w:type="spellEnd"/>
      <w:r w:rsidRPr="005045EA">
        <w:rPr>
          <w:rFonts w:ascii="Times New Roman" w:hAnsi="Times New Roman"/>
          <w:sz w:val="23"/>
          <w:szCs w:val="23"/>
        </w:rPr>
        <w:t>-адресу http://edu.kemguki.ru/ 31.</w:t>
      </w:r>
      <w:r w:rsidR="005045EA" w:rsidRPr="005045EA">
        <w:rPr>
          <w:rFonts w:ascii="Times New Roman" w:hAnsi="Times New Roman"/>
          <w:sz w:val="23"/>
          <w:szCs w:val="23"/>
        </w:rPr>
        <w:t>05.</w:t>
      </w:r>
      <w:r w:rsidRPr="005045EA">
        <w:rPr>
          <w:rFonts w:ascii="Times New Roman" w:hAnsi="Times New Roman"/>
          <w:sz w:val="23"/>
          <w:szCs w:val="23"/>
        </w:rPr>
        <w:t xml:space="preserve">2024, протокол № </w:t>
      </w:r>
      <w:r w:rsidR="005045EA" w:rsidRPr="005045EA">
        <w:rPr>
          <w:rFonts w:ascii="Times New Roman" w:hAnsi="Times New Roman"/>
          <w:sz w:val="23"/>
          <w:szCs w:val="23"/>
        </w:rPr>
        <w:t>1</w:t>
      </w:r>
      <w:r w:rsidRPr="005045EA">
        <w:rPr>
          <w:rFonts w:ascii="Times New Roman" w:hAnsi="Times New Roman"/>
          <w:sz w:val="23"/>
          <w:szCs w:val="23"/>
        </w:rPr>
        <w:t>1.</w:t>
      </w:r>
    </w:p>
    <w:p w14:paraId="134996AB" w14:textId="77777777" w:rsidR="002F1BA1" w:rsidRDefault="002F1BA1" w:rsidP="00434DD3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14:paraId="0925D01A" w14:textId="77777777" w:rsidR="002F1BA1" w:rsidRDefault="002F1BA1" w:rsidP="00434DD3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14:paraId="0AAD2ED8" w14:textId="77777777" w:rsidR="002F1BA1" w:rsidRDefault="002F1BA1" w:rsidP="00434DD3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14:paraId="30EACD31" w14:textId="77777777" w:rsidR="002F1BA1" w:rsidRDefault="002F1BA1" w:rsidP="00434DD3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14:paraId="3ACE9789" w14:textId="77777777" w:rsidR="002F1BA1" w:rsidRDefault="002F1BA1" w:rsidP="00434DD3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14:paraId="2298283B" w14:textId="77777777" w:rsidR="002F1BA1" w:rsidRDefault="002F1BA1" w:rsidP="00434DD3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14:paraId="424C2185" w14:textId="77777777" w:rsidR="002F1BA1" w:rsidRDefault="002F1BA1" w:rsidP="00434DD3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14:paraId="59F17CE9" w14:textId="77777777" w:rsidR="006512D6" w:rsidRDefault="006512D6" w:rsidP="00755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34F0B5" w14:textId="77777777" w:rsidR="006512D6" w:rsidRDefault="006512D6" w:rsidP="00755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9C3232" w14:textId="77777777" w:rsidR="006512D6" w:rsidRDefault="006512D6" w:rsidP="00755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369BBB" w14:textId="77777777" w:rsidR="006512D6" w:rsidRDefault="006512D6" w:rsidP="00755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6E0E90" w14:textId="77777777" w:rsidR="006512D6" w:rsidRDefault="006512D6" w:rsidP="00755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FB2599" w14:textId="77777777" w:rsidR="006512D6" w:rsidRDefault="006512D6" w:rsidP="00755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A57C46" w14:textId="77777777" w:rsidR="006512D6" w:rsidRDefault="006512D6" w:rsidP="00755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10AC9D" w14:textId="77777777" w:rsidR="006512D6" w:rsidRDefault="006512D6" w:rsidP="00755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9F429CD" w14:textId="77777777" w:rsidR="006512D6" w:rsidRDefault="006512D6" w:rsidP="00755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A4D48A" w14:textId="64657C13" w:rsidR="00755ECE" w:rsidRPr="00755ECE" w:rsidRDefault="006512D6" w:rsidP="00755E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755ECE">
        <w:rPr>
          <w:rFonts w:ascii="Times New Roman" w:hAnsi="Times New Roman"/>
          <w:sz w:val="24"/>
          <w:szCs w:val="24"/>
        </w:rPr>
        <w:t>узейные культурно-образовательные программы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755ECE">
        <w:rPr>
          <w:rFonts w:ascii="Times New Roman" w:hAnsi="Times New Roman"/>
          <w:sz w:val="24"/>
          <w:szCs w:val="24"/>
        </w:rPr>
        <w:t>в сфере туризма</w:t>
      </w:r>
      <w:r>
        <w:rPr>
          <w:rFonts w:ascii="Times New Roman" w:hAnsi="Times New Roman"/>
          <w:sz w:val="24"/>
          <w:szCs w:val="24"/>
        </w:rPr>
        <w:t xml:space="preserve"> </w:t>
      </w:r>
      <w:r w:rsidR="00755ECE" w:rsidRPr="00755ECE">
        <w:rPr>
          <w:rFonts w:ascii="Times New Roman" w:hAnsi="Times New Roman"/>
          <w:sz w:val="24"/>
          <w:szCs w:val="24"/>
        </w:rPr>
        <w:t xml:space="preserve">рабочая программа дисциплины по направлению подготовки 43.04.02. «Туризм» профиль подготовки «Экономика и управление в сфере туризма», квалификация (степень) выпускника - «магистр» / Сост. </w:t>
      </w:r>
      <w:r w:rsidRPr="002F1B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П. 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2F1B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Абрамова</w:t>
      </w:r>
      <w:r w:rsidR="00755ECE" w:rsidRPr="00755ECE">
        <w:rPr>
          <w:rFonts w:ascii="Times New Roman" w:hAnsi="Times New Roman"/>
          <w:sz w:val="24"/>
          <w:szCs w:val="24"/>
        </w:rPr>
        <w:t xml:space="preserve">. – Кемерово: </w:t>
      </w:r>
      <w:proofErr w:type="spellStart"/>
      <w:r w:rsidR="00755ECE" w:rsidRPr="00755ECE">
        <w:rPr>
          <w:rFonts w:ascii="Times New Roman" w:hAnsi="Times New Roman"/>
          <w:sz w:val="24"/>
          <w:szCs w:val="24"/>
        </w:rPr>
        <w:t>КемГИК</w:t>
      </w:r>
      <w:proofErr w:type="spellEnd"/>
      <w:r w:rsidR="00755ECE" w:rsidRPr="00755ECE">
        <w:rPr>
          <w:rFonts w:ascii="Times New Roman" w:hAnsi="Times New Roman"/>
          <w:sz w:val="24"/>
          <w:szCs w:val="24"/>
        </w:rPr>
        <w:t>, 2023. – 1</w:t>
      </w:r>
      <w:r>
        <w:rPr>
          <w:rFonts w:ascii="Times New Roman" w:hAnsi="Times New Roman"/>
          <w:sz w:val="24"/>
          <w:szCs w:val="24"/>
        </w:rPr>
        <w:t>4</w:t>
      </w:r>
      <w:r w:rsidR="00755ECE" w:rsidRPr="00755ECE">
        <w:rPr>
          <w:rFonts w:ascii="Times New Roman" w:hAnsi="Times New Roman"/>
          <w:sz w:val="24"/>
          <w:szCs w:val="24"/>
        </w:rPr>
        <w:t xml:space="preserve"> с.</w:t>
      </w:r>
    </w:p>
    <w:p w14:paraId="7DAECD18" w14:textId="77777777" w:rsidR="002F1BA1" w:rsidRDefault="002F1BA1" w:rsidP="00434DD3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14:paraId="35FF137F" w14:textId="77777777" w:rsidR="002F1BA1" w:rsidRPr="004B76BF" w:rsidRDefault="002F1BA1" w:rsidP="00434DD3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14:paraId="159BB9B1" w14:textId="77777777" w:rsidR="002F6930" w:rsidRPr="00E543A3" w:rsidRDefault="002F6930" w:rsidP="00434DD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22F8AE1" w14:textId="227270C1" w:rsidR="002F6930" w:rsidRPr="002F1BA1" w:rsidRDefault="002F6930" w:rsidP="00434DD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44EF8978" w14:textId="77777777" w:rsidR="002F6930" w:rsidRDefault="002F6930" w:rsidP="00434DD3">
      <w:pPr>
        <w:spacing w:after="0" w:line="240" w:lineRule="auto"/>
        <w:jc w:val="center"/>
        <w:rPr>
          <w:rFonts w:ascii="Times New Roman" w:eastAsia="MS Mincho" w:hAnsi="Times New Roman"/>
          <w:b/>
          <w:sz w:val="28"/>
          <w:szCs w:val="28"/>
          <w:lang w:eastAsia="ja-JP"/>
        </w:rPr>
      </w:pPr>
    </w:p>
    <w:p w14:paraId="4B4F525C" w14:textId="77777777" w:rsidR="00291641" w:rsidRDefault="00291641" w:rsidP="00434DD3">
      <w:pPr>
        <w:spacing w:after="0" w:line="240" w:lineRule="auto"/>
        <w:jc w:val="right"/>
        <w:outlineLvl w:val="0"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</w:p>
    <w:p w14:paraId="47E12856" w14:textId="77777777" w:rsidR="00291641" w:rsidRDefault="00291641" w:rsidP="00434DD3">
      <w:pPr>
        <w:spacing w:after="0" w:line="240" w:lineRule="auto"/>
        <w:jc w:val="right"/>
        <w:outlineLvl w:val="0"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</w:p>
    <w:p w14:paraId="4A6E69C8" w14:textId="77777777" w:rsidR="00291641" w:rsidRDefault="00291641" w:rsidP="00434DD3">
      <w:pPr>
        <w:spacing w:after="0" w:line="240" w:lineRule="auto"/>
        <w:jc w:val="right"/>
        <w:outlineLvl w:val="0"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</w:p>
    <w:p w14:paraId="7FC289B3" w14:textId="77777777" w:rsidR="00291641" w:rsidRDefault="00291641" w:rsidP="00434DD3">
      <w:pPr>
        <w:spacing w:after="0" w:line="240" w:lineRule="auto"/>
        <w:jc w:val="right"/>
        <w:outlineLvl w:val="0"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</w:p>
    <w:p w14:paraId="0726B3B5" w14:textId="77777777" w:rsidR="00291641" w:rsidRDefault="00291641" w:rsidP="00434DD3">
      <w:pPr>
        <w:spacing w:after="0" w:line="240" w:lineRule="auto"/>
        <w:jc w:val="right"/>
        <w:outlineLvl w:val="0"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</w:p>
    <w:p w14:paraId="1E157EDC" w14:textId="77777777" w:rsidR="00291641" w:rsidRDefault="00291641" w:rsidP="00434DD3">
      <w:pPr>
        <w:spacing w:after="0" w:line="240" w:lineRule="auto"/>
        <w:jc w:val="right"/>
        <w:outlineLvl w:val="0"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</w:p>
    <w:p w14:paraId="419660BE" w14:textId="77777777" w:rsidR="00291641" w:rsidRDefault="00291641" w:rsidP="00434DD3">
      <w:pPr>
        <w:spacing w:after="0" w:line="240" w:lineRule="auto"/>
        <w:jc w:val="right"/>
        <w:outlineLvl w:val="0"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</w:p>
    <w:p w14:paraId="40620D8B" w14:textId="77777777" w:rsidR="00291641" w:rsidRDefault="00291641" w:rsidP="00434DD3">
      <w:pPr>
        <w:spacing w:after="0" w:line="240" w:lineRule="auto"/>
        <w:jc w:val="right"/>
        <w:outlineLvl w:val="0"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</w:p>
    <w:p w14:paraId="17E1F563" w14:textId="77777777" w:rsidR="00291641" w:rsidRDefault="00291641" w:rsidP="00434DD3">
      <w:pPr>
        <w:spacing w:after="0" w:line="240" w:lineRule="auto"/>
        <w:jc w:val="right"/>
        <w:outlineLvl w:val="0"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</w:p>
    <w:p w14:paraId="66B66E9E" w14:textId="77777777" w:rsidR="00291641" w:rsidRDefault="00291641" w:rsidP="00434DD3">
      <w:pPr>
        <w:spacing w:after="0" w:line="240" w:lineRule="auto"/>
        <w:jc w:val="right"/>
        <w:outlineLvl w:val="0"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</w:p>
    <w:p w14:paraId="34798F1F" w14:textId="528F838C" w:rsidR="002F6930" w:rsidRPr="00434DD3" w:rsidRDefault="00AE5633" w:rsidP="00434DD3">
      <w:pPr>
        <w:spacing w:after="0" w:line="240" w:lineRule="auto"/>
        <w:jc w:val="right"/>
        <w:outlineLvl w:val="0"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>
        <w:rPr>
          <w:rFonts w:ascii="Times New Roman" w:eastAsia="MS Mincho" w:hAnsi="Times New Roman"/>
          <w:b/>
          <w:i/>
          <w:sz w:val="24"/>
          <w:szCs w:val="24"/>
          <w:lang w:eastAsia="ja-JP"/>
        </w:rPr>
        <w:t>С</w:t>
      </w:r>
      <w:r w:rsidR="00F605B5" w:rsidRPr="00434DD3">
        <w:rPr>
          <w:rFonts w:ascii="Times New Roman" w:eastAsia="MS Mincho" w:hAnsi="Times New Roman"/>
          <w:b/>
          <w:i/>
          <w:sz w:val="24"/>
          <w:szCs w:val="24"/>
          <w:lang w:eastAsia="ja-JP"/>
        </w:rPr>
        <w:t>оставитель:</w:t>
      </w:r>
    </w:p>
    <w:p w14:paraId="36745986" w14:textId="4ED96527" w:rsidR="00F605B5" w:rsidRDefault="00FE02D4" w:rsidP="00434DD3">
      <w:pPr>
        <w:spacing w:after="0" w:line="240" w:lineRule="auto"/>
        <w:jc w:val="right"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434DD3">
        <w:rPr>
          <w:rFonts w:ascii="Times New Roman" w:eastAsia="MS Mincho" w:hAnsi="Times New Roman"/>
          <w:i/>
          <w:sz w:val="24"/>
          <w:szCs w:val="24"/>
          <w:lang w:eastAsia="ja-JP"/>
        </w:rPr>
        <w:t>П.</w:t>
      </w:r>
      <w:r w:rsidR="00AE5633">
        <w:rPr>
          <w:rFonts w:ascii="Times New Roman" w:eastAsia="MS Mincho" w:hAnsi="Times New Roman"/>
          <w:i/>
          <w:sz w:val="24"/>
          <w:szCs w:val="24"/>
          <w:lang w:eastAsia="ja-JP"/>
        </w:rPr>
        <w:t xml:space="preserve"> </w:t>
      </w:r>
      <w:r w:rsidRPr="00434DD3">
        <w:rPr>
          <w:rFonts w:ascii="Times New Roman" w:eastAsia="MS Mincho" w:hAnsi="Times New Roman"/>
          <w:i/>
          <w:sz w:val="24"/>
          <w:szCs w:val="24"/>
          <w:lang w:eastAsia="ja-JP"/>
        </w:rPr>
        <w:t xml:space="preserve">В. </w:t>
      </w:r>
      <w:r w:rsidR="002F1BA1" w:rsidRPr="00434DD3">
        <w:rPr>
          <w:rFonts w:ascii="Times New Roman" w:eastAsia="MS Mincho" w:hAnsi="Times New Roman"/>
          <w:i/>
          <w:sz w:val="24"/>
          <w:szCs w:val="24"/>
          <w:lang w:eastAsia="ja-JP"/>
        </w:rPr>
        <w:t>Абрамова</w:t>
      </w:r>
    </w:p>
    <w:p w14:paraId="26D7ED98" w14:textId="77777777" w:rsidR="00AE5633" w:rsidRDefault="00AE5633" w:rsidP="00434DD3">
      <w:pPr>
        <w:spacing w:after="0" w:line="240" w:lineRule="auto"/>
        <w:jc w:val="right"/>
        <w:rPr>
          <w:rFonts w:ascii="Times New Roman" w:eastAsia="MS Mincho" w:hAnsi="Times New Roman"/>
          <w:i/>
          <w:sz w:val="24"/>
          <w:szCs w:val="24"/>
          <w:lang w:eastAsia="ja-JP"/>
        </w:rPr>
      </w:pPr>
    </w:p>
    <w:p w14:paraId="3179FAE5" w14:textId="77777777" w:rsidR="002F6930" w:rsidRPr="006B0AE9" w:rsidRDefault="002F6930" w:rsidP="00434DD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B0AE9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1. Цели освоения дисциплины</w:t>
      </w:r>
    </w:p>
    <w:p w14:paraId="2F9AF5C4" w14:textId="6B536BDE" w:rsidR="002F6930" w:rsidRPr="006B0AE9" w:rsidRDefault="002F6930" w:rsidP="00434D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F1BA1">
        <w:rPr>
          <w:rFonts w:ascii="Times New Roman" w:eastAsia="Times New Roman" w:hAnsi="Times New Roman"/>
          <w:sz w:val="24"/>
          <w:szCs w:val="24"/>
          <w:lang w:eastAsia="ru-RU"/>
        </w:rPr>
        <w:t>Цел</w:t>
      </w:r>
      <w:r w:rsidR="002F1BA1" w:rsidRPr="002F1BA1">
        <w:rPr>
          <w:rFonts w:ascii="Times New Roman" w:eastAsia="Times New Roman" w:hAnsi="Times New Roman"/>
          <w:sz w:val="24"/>
          <w:szCs w:val="24"/>
          <w:lang w:eastAsia="ru-RU"/>
        </w:rPr>
        <w:t>ями</w:t>
      </w:r>
      <w:r w:rsidRPr="006B0AE9">
        <w:rPr>
          <w:rFonts w:ascii="Times New Roman" w:eastAsia="Times New Roman" w:hAnsi="Times New Roman"/>
          <w:sz w:val="24"/>
          <w:szCs w:val="24"/>
          <w:lang w:eastAsia="ru-RU"/>
        </w:rPr>
        <w:t xml:space="preserve"> освоения дисциплины </w:t>
      </w:r>
      <w:r w:rsidR="00291641" w:rsidRPr="00291641">
        <w:rPr>
          <w:rFonts w:ascii="Times New Roman" w:eastAsia="Times New Roman" w:hAnsi="Times New Roman"/>
          <w:sz w:val="24"/>
          <w:szCs w:val="24"/>
          <w:lang w:eastAsia="ru-RU"/>
        </w:rPr>
        <w:t>«Музейные культурно-образовательные программы в сфере туризма» – формирование у студентов системы представлений о реализации культурно-образовательной деятельности в сфере туризма, ее проектировании, о методике разработки и проведения культурно-образовательных программ</w:t>
      </w:r>
      <w:r w:rsidR="0029164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6D31A1F" w14:textId="77777777" w:rsidR="002F6930" w:rsidRPr="006B0AE9" w:rsidRDefault="002F6930" w:rsidP="00434DD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B0AE9">
        <w:rPr>
          <w:rFonts w:ascii="Times New Roman" w:eastAsia="Times New Roman" w:hAnsi="Times New Roman"/>
          <w:b/>
          <w:sz w:val="24"/>
          <w:szCs w:val="24"/>
          <w:lang w:eastAsia="ru-RU"/>
        </w:rPr>
        <w:t>2. Место дисципл</w:t>
      </w:r>
      <w:r w:rsidR="001B726E" w:rsidRPr="006B0AE9">
        <w:rPr>
          <w:rFonts w:ascii="Times New Roman" w:eastAsia="Times New Roman" w:hAnsi="Times New Roman"/>
          <w:b/>
          <w:sz w:val="24"/>
          <w:szCs w:val="24"/>
          <w:lang w:eastAsia="ru-RU"/>
        </w:rPr>
        <w:t>ины в структуре О</w:t>
      </w:r>
      <w:r w:rsidR="00621F51">
        <w:rPr>
          <w:rFonts w:ascii="Times New Roman" w:eastAsia="Times New Roman" w:hAnsi="Times New Roman"/>
          <w:b/>
          <w:sz w:val="24"/>
          <w:szCs w:val="24"/>
          <w:lang w:eastAsia="ru-RU"/>
        </w:rPr>
        <w:t>П</w:t>
      </w:r>
      <w:r w:rsidR="001B726E" w:rsidRPr="006B0AE9">
        <w:rPr>
          <w:rFonts w:ascii="Times New Roman" w:eastAsia="Times New Roman" w:hAnsi="Times New Roman"/>
          <w:b/>
          <w:sz w:val="24"/>
          <w:szCs w:val="24"/>
          <w:lang w:eastAsia="ru-RU"/>
        </w:rPr>
        <w:t>ОП магистратуры</w:t>
      </w:r>
    </w:p>
    <w:p w14:paraId="4B9E00C3" w14:textId="77777777" w:rsidR="00960CC3" w:rsidRPr="00EA2FFF" w:rsidRDefault="001B726E" w:rsidP="00434DD3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6B0AE9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 w:rsidR="00B5729E" w:rsidRPr="006B0A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Музейные культурно-образовательные программы в сфере туризма</w:t>
      </w:r>
      <w:r w:rsidR="00960CC3" w:rsidRPr="006B0AE9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B5729E" w:rsidRPr="006B0AE9">
        <w:rPr>
          <w:rFonts w:ascii="Times New Roman" w:eastAsia="Times New Roman" w:hAnsi="Times New Roman"/>
          <w:sz w:val="24"/>
          <w:szCs w:val="24"/>
          <w:lang w:eastAsia="ru-RU"/>
        </w:rPr>
        <w:t xml:space="preserve">является дисциплиной </w:t>
      </w:r>
      <w:r w:rsidR="00EA2FFF">
        <w:rPr>
          <w:rFonts w:ascii="Times New Roman" w:eastAsia="Times New Roman" w:hAnsi="Times New Roman"/>
          <w:sz w:val="24"/>
          <w:szCs w:val="24"/>
          <w:lang w:eastAsia="ru-RU"/>
        </w:rPr>
        <w:t>части учебного плана</w:t>
      </w:r>
      <w:r w:rsidR="00EA2FFF" w:rsidRPr="00EA2FFF">
        <w:rPr>
          <w:rFonts w:ascii="Times New Roman" w:eastAsia="Times New Roman" w:hAnsi="Times New Roman"/>
          <w:sz w:val="24"/>
          <w:szCs w:val="24"/>
          <w:lang w:eastAsia="ru-RU"/>
        </w:rPr>
        <w:t>, формируемой участниками образовательных отношений, направления</w:t>
      </w:r>
      <w:r w:rsidR="00EA2FFF" w:rsidRPr="006B0AE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A2FFF" w:rsidRPr="00EA2FFF">
        <w:rPr>
          <w:rFonts w:ascii="Times New Roman" w:eastAsia="Times New Roman" w:hAnsi="Times New Roman"/>
          <w:sz w:val="24"/>
          <w:szCs w:val="24"/>
          <w:lang w:eastAsia="ru-RU"/>
        </w:rPr>
        <w:t>подготовки 43.04</w:t>
      </w:r>
      <w:r w:rsidR="00EA2FFF" w:rsidRPr="001568E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.02 – «Туризм»</w:t>
      </w:r>
      <w:r w:rsidR="00960CC3" w:rsidRPr="006B0AE9">
        <w:rPr>
          <w:rFonts w:ascii="Times New Roman" w:eastAsia="Times New Roman" w:hAnsi="Times New Roman"/>
          <w:sz w:val="24"/>
          <w:szCs w:val="24"/>
          <w:lang w:eastAsia="ru-RU"/>
        </w:rPr>
        <w:t>, квалификационная степень «</w:t>
      </w:r>
      <w:r w:rsidR="00B5729E" w:rsidRPr="006B0AE9">
        <w:rPr>
          <w:rFonts w:ascii="Times New Roman" w:eastAsia="Times New Roman" w:hAnsi="Times New Roman"/>
          <w:bCs/>
          <w:sz w:val="24"/>
          <w:szCs w:val="24"/>
          <w:lang w:eastAsia="ru-RU"/>
        </w:rPr>
        <w:t>магистр</w:t>
      </w:r>
      <w:r w:rsidRPr="006B0AE9">
        <w:rPr>
          <w:rFonts w:ascii="Times New Roman" w:eastAsia="Times New Roman" w:hAnsi="Times New Roman"/>
          <w:bCs/>
          <w:sz w:val="24"/>
          <w:szCs w:val="24"/>
          <w:lang w:eastAsia="ru-RU"/>
        </w:rPr>
        <w:t>». Осваивается на 1 курсе, во 2</w:t>
      </w:r>
      <w:r w:rsidR="00960CC3" w:rsidRPr="006B0A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семестре.</w:t>
      </w:r>
      <w:r w:rsidR="001729C4" w:rsidRPr="006B0A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60CC3" w:rsidRPr="006B0AE9">
        <w:rPr>
          <w:rFonts w:ascii="Times New Roman" w:eastAsia="Times New Roman" w:hAnsi="Times New Roman"/>
          <w:sz w:val="24"/>
          <w:szCs w:val="24"/>
          <w:lang w:eastAsia="ru-RU"/>
        </w:rPr>
        <w:t>Для освоения дисциплины необходимы знания, умения и компетенции, сформированные в результате изучения студентами следующих дис</w:t>
      </w:r>
      <w:r w:rsidR="00553CBD" w:rsidRPr="006B0AE9">
        <w:rPr>
          <w:rFonts w:ascii="Times New Roman" w:eastAsia="Times New Roman" w:hAnsi="Times New Roman"/>
          <w:sz w:val="24"/>
          <w:szCs w:val="24"/>
          <w:lang w:eastAsia="ru-RU"/>
        </w:rPr>
        <w:t>циплин:</w:t>
      </w:r>
      <w:r w:rsidR="00960CC3" w:rsidRPr="00EA2FF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A2FFF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EA2FFF" w:rsidRPr="00EA2FFF">
        <w:rPr>
          <w:rFonts w:ascii="Times New Roman" w:eastAsia="Times New Roman" w:hAnsi="Times New Roman"/>
          <w:sz w:val="24"/>
          <w:szCs w:val="24"/>
          <w:lang w:eastAsia="ru-RU"/>
        </w:rPr>
        <w:t>Планирование и прогнозирование развития культурного туризма в Кузбассе</w:t>
      </w:r>
      <w:r w:rsidR="00553CBD" w:rsidRPr="00EA2FFF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EA2FF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960CC3" w:rsidRPr="006B0A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</w:t>
      </w:r>
      <w:r w:rsidR="005F7FC9" w:rsidRPr="006B0A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зучение курса «</w:t>
      </w:r>
      <w:r w:rsidR="00B5729E" w:rsidRPr="006B0A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Музейные культурно-образовательные программы в сфере туризма</w:t>
      </w:r>
      <w:r w:rsidR="00960CC3" w:rsidRPr="006B0A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» будет способствовать более успе</w:t>
      </w:r>
      <w:r w:rsidR="005F7FC9" w:rsidRPr="006B0A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шному освоению таких</w:t>
      </w:r>
      <w:r w:rsidR="00960CC3" w:rsidRPr="006B0A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дисциплин как </w:t>
      </w:r>
      <w:r w:rsidR="005F7FC9" w:rsidRPr="006B0A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«</w:t>
      </w:r>
      <w:r w:rsidR="00EA2FFF" w:rsidRPr="00EA2FF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Продвижение туристского продукта и современные технологии продаж</w:t>
      </w:r>
      <w:r w:rsidR="005F7FC9" w:rsidRPr="006B0AE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»</w:t>
      </w:r>
      <w:r w:rsidR="00EA2FF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«</w:t>
      </w:r>
      <w:r w:rsidR="00EA2FFF" w:rsidRPr="00EA2FF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Инновационные и информационные технологии в туризме».</w:t>
      </w:r>
    </w:p>
    <w:p w14:paraId="07900918" w14:textId="77777777" w:rsidR="002F1BA1" w:rsidRPr="00A54511" w:rsidRDefault="00621F51" w:rsidP="00434DD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t xml:space="preserve">3. </w:t>
      </w:r>
      <w:r w:rsidR="002F1BA1" w:rsidRPr="00A54511"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t>Планируемые рез</w:t>
      </w:r>
      <w:r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t>ультаты обучения по дисциплине</w:t>
      </w:r>
    </w:p>
    <w:p w14:paraId="3BB97F70" w14:textId="77777777" w:rsidR="002F1BA1" w:rsidRPr="00A54511" w:rsidRDefault="002F1BA1" w:rsidP="00434DD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54511"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Изучение дисциплины направлено на формирование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следующих компетенций (УК-2,</w:t>
      </w:r>
      <w:r w:rsidRPr="00A5451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A2FFF">
        <w:rPr>
          <w:rFonts w:ascii="Times New Roman" w:eastAsia="Times New Roman" w:hAnsi="Times New Roman"/>
          <w:sz w:val="24"/>
          <w:szCs w:val="24"/>
          <w:lang w:eastAsia="ru-RU"/>
        </w:rPr>
        <w:t>УК-5</w:t>
      </w:r>
      <w:r w:rsidRPr="00A54511">
        <w:rPr>
          <w:rFonts w:ascii="Times New Roman" w:eastAsia="Times New Roman" w:hAnsi="Times New Roman"/>
          <w:sz w:val="24"/>
          <w:szCs w:val="24"/>
          <w:lang w:eastAsia="ru-RU"/>
        </w:rPr>
        <w:t>) и индикаторов их достижения: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2404"/>
        <w:gridCol w:w="2552"/>
        <w:gridCol w:w="2551"/>
      </w:tblGrid>
      <w:tr w:rsidR="002F1BA1" w:rsidRPr="00A54511" w14:paraId="70CBE185" w14:textId="77777777" w:rsidTr="00434DD3">
        <w:tc>
          <w:tcPr>
            <w:tcW w:w="2699" w:type="dxa"/>
            <w:vMerge w:val="restart"/>
            <w:shd w:val="clear" w:color="auto" w:fill="auto"/>
          </w:tcPr>
          <w:p w14:paraId="565ABB7C" w14:textId="77777777" w:rsidR="002F1BA1" w:rsidRPr="00755ECE" w:rsidRDefault="002F1BA1" w:rsidP="00434D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  <w:r w:rsidRPr="00755ECE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Код и наименование компетенции</w:t>
            </w:r>
          </w:p>
        </w:tc>
        <w:tc>
          <w:tcPr>
            <w:tcW w:w="7507" w:type="dxa"/>
            <w:gridSpan w:val="3"/>
            <w:shd w:val="clear" w:color="auto" w:fill="auto"/>
          </w:tcPr>
          <w:p w14:paraId="71D76F0B" w14:textId="77777777" w:rsidR="002F1BA1" w:rsidRPr="00755ECE" w:rsidRDefault="002F1BA1" w:rsidP="00434DD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  <w:r w:rsidRPr="00755ECE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Индикаторы достижения компетенций</w:t>
            </w:r>
          </w:p>
        </w:tc>
      </w:tr>
      <w:tr w:rsidR="002F1BA1" w:rsidRPr="00A54511" w14:paraId="148FAE5C" w14:textId="77777777" w:rsidTr="00434DD3">
        <w:tc>
          <w:tcPr>
            <w:tcW w:w="2699" w:type="dxa"/>
            <w:vMerge/>
            <w:shd w:val="clear" w:color="auto" w:fill="auto"/>
          </w:tcPr>
          <w:p w14:paraId="58979424" w14:textId="77777777" w:rsidR="002F1BA1" w:rsidRPr="00755ECE" w:rsidRDefault="002F1BA1" w:rsidP="00434DD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</w:p>
        </w:tc>
        <w:tc>
          <w:tcPr>
            <w:tcW w:w="2404" w:type="dxa"/>
            <w:shd w:val="clear" w:color="auto" w:fill="auto"/>
          </w:tcPr>
          <w:p w14:paraId="4A1B076A" w14:textId="77777777" w:rsidR="002F1BA1" w:rsidRPr="00755ECE" w:rsidRDefault="0081783F" w:rsidP="00434DD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  <w:r w:rsidRPr="00755ECE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З</w:t>
            </w:r>
            <w:r w:rsidR="002F1BA1" w:rsidRPr="00755ECE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нать</w:t>
            </w:r>
          </w:p>
        </w:tc>
        <w:tc>
          <w:tcPr>
            <w:tcW w:w="2552" w:type="dxa"/>
            <w:shd w:val="clear" w:color="auto" w:fill="auto"/>
          </w:tcPr>
          <w:p w14:paraId="09F83B49" w14:textId="77777777" w:rsidR="002F1BA1" w:rsidRPr="00755ECE" w:rsidRDefault="002F1BA1" w:rsidP="00434DD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  <w:r w:rsidRPr="00755ECE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уметь</w:t>
            </w:r>
          </w:p>
        </w:tc>
        <w:tc>
          <w:tcPr>
            <w:tcW w:w="2551" w:type="dxa"/>
            <w:shd w:val="clear" w:color="auto" w:fill="auto"/>
          </w:tcPr>
          <w:p w14:paraId="130727D4" w14:textId="77777777" w:rsidR="002F1BA1" w:rsidRPr="00755ECE" w:rsidRDefault="002F1BA1" w:rsidP="00434DD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</w:pPr>
            <w:r w:rsidRPr="00755ECE">
              <w:rPr>
                <w:rFonts w:ascii="Times New Roman" w:eastAsia="Times New Roman" w:hAnsi="Times New Roman"/>
                <w:b/>
                <w:sz w:val="24"/>
                <w:szCs w:val="24"/>
                <w:lang w:eastAsia="ru-RU" w:bidi="ru-RU"/>
              </w:rPr>
              <w:t>владеть</w:t>
            </w:r>
          </w:p>
        </w:tc>
      </w:tr>
      <w:tr w:rsidR="002F1BA1" w:rsidRPr="00A54511" w14:paraId="05303459" w14:textId="77777777" w:rsidTr="00434DD3">
        <w:tc>
          <w:tcPr>
            <w:tcW w:w="2699" w:type="dxa"/>
            <w:shd w:val="clear" w:color="auto" w:fill="auto"/>
          </w:tcPr>
          <w:p w14:paraId="6720B7B1" w14:textId="77777777" w:rsidR="002F1BA1" w:rsidRPr="00434DD3" w:rsidRDefault="00EA2FFF" w:rsidP="00434D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5B10">
              <w:rPr>
                <w:rFonts w:ascii="Times New Roman" w:hAnsi="Times New Roman"/>
                <w:color w:val="000000"/>
                <w:sz w:val="24"/>
                <w:szCs w:val="24"/>
              </w:rPr>
              <w:t>УК-2. Способен управлять проектом на всех этапах его жизненного цикла</w:t>
            </w:r>
          </w:p>
        </w:tc>
        <w:tc>
          <w:tcPr>
            <w:tcW w:w="2404" w:type="dxa"/>
            <w:shd w:val="clear" w:color="auto" w:fill="auto"/>
          </w:tcPr>
          <w:p w14:paraId="6D33EAF2" w14:textId="77777777" w:rsidR="00EA2FFF" w:rsidRDefault="0081783F" w:rsidP="00434D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B0A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Сущность понятия «культурно-образовательная деятельность музея»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(УК-2)</w:t>
            </w:r>
            <w:r w:rsidR="00EA2F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r w:rsidR="00EA2FFF" w:rsidRPr="006B0A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сновные формы культурно образовательной </w:t>
            </w:r>
            <w:r w:rsidR="00EA2FFF" w:rsidRPr="006B0A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деятельности</w:t>
            </w:r>
            <w:r w:rsidR="00EA2FFF" w:rsidRPr="006B0A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A2FF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(УК-2) </w:t>
            </w:r>
          </w:p>
          <w:p w14:paraId="7BC94A75" w14:textId="77777777" w:rsidR="002F1BA1" w:rsidRPr="00A54511" w:rsidRDefault="00EA2FFF" w:rsidP="00434D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lang w:eastAsia="ru-RU" w:bidi="ru-RU"/>
              </w:rPr>
            </w:pPr>
            <w:r w:rsidRPr="006B0AE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Основные этапы разработки музейной культурно-образовательной программы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(УК-2)</w:t>
            </w:r>
          </w:p>
        </w:tc>
        <w:tc>
          <w:tcPr>
            <w:tcW w:w="2552" w:type="dxa"/>
            <w:shd w:val="clear" w:color="auto" w:fill="auto"/>
          </w:tcPr>
          <w:p w14:paraId="743A7724" w14:textId="77777777" w:rsidR="00EA2FFF" w:rsidRDefault="00501F65" w:rsidP="00434D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 w:bidi="ru-RU"/>
              </w:rPr>
              <w:t xml:space="preserve">Планировать </w:t>
            </w:r>
            <w:r w:rsidR="00931965">
              <w:rPr>
                <w:rFonts w:ascii="Times New Roman" w:eastAsia="Times New Roman" w:hAnsi="Times New Roman"/>
                <w:lang w:eastAsia="ru-RU" w:bidi="ru-RU"/>
              </w:rPr>
              <w:t xml:space="preserve">и анализировать </w:t>
            </w:r>
            <w:r>
              <w:rPr>
                <w:rFonts w:ascii="Times New Roman" w:eastAsia="Times New Roman" w:hAnsi="Times New Roman"/>
                <w:lang w:eastAsia="ru-RU" w:bidi="ru-RU"/>
              </w:rPr>
              <w:t>культурно-образовательную деятельность музея</w:t>
            </w:r>
            <w:r w:rsidR="0081783F">
              <w:rPr>
                <w:rFonts w:ascii="Times New Roman" w:eastAsia="Times New Roman" w:hAnsi="Times New Roman"/>
                <w:lang w:eastAsia="ru-RU" w:bidi="ru-RU"/>
              </w:rPr>
              <w:t xml:space="preserve"> (УК-2)</w:t>
            </w:r>
            <w:r w:rsidR="00EA2FFF" w:rsidRPr="006B0AE9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14:paraId="01F99E09" w14:textId="77777777" w:rsidR="002F1BA1" w:rsidRDefault="00EA2FFF" w:rsidP="00434D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6B0AE9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Определять</w:t>
            </w: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наиболее подходящие формы культурно-образовательной деятельности для музейных программ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(УК-2)</w:t>
            </w:r>
          </w:p>
          <w:p w14:paraId="60307FC8" w14:textId="77777777" w:rsidR="00EA2FFF" w:rsidRPr="00A54511" w:rsidRDefault="00EA2FFF" w:rsidP="00434D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lang w:eastAsia="ru-RU" w:bidi="ru-RU"/>
              </w:rPr>
            </w:pPr>
            <w:r w:rsidRPr="006B0AE9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планировать и разрабатывать музейную культурно-образовательную программу</w:t>
            </w: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(УК-2)</w:t>
            </w:r>
          </w:p>
        </w:tc>
        <w:tc>
          <w:tcPr>
            <w:tcW w:w="2551" w:type="dxa"/>
            <w:shd w:val="clear" w:color="auto" w:fill="auto"/>
          </w:tcPr>
          <w:p w14:paraId="3FA3048F" w14:textId="77777777" w:rsidR="00EA2FFF" w:rsidRDefault="00501F65" w:rsidP="00434D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Навыками </w:t>
            </w:r>
            <w:r w:rsidR="0081783F">
              <w:rPr>
                <w:rFonts w:ascii="Times New Roman" w:hAnsi="Times New Roman"/>
                <w:sz w:val="24"/>
                <w:szCs w:val="24"/>
                <w:lang w:eastAsia="ru-RU"/>
              </w:rPr>
              <w:t>подбора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культурно-образовательных программ для конкретного музея</w:t>
            </w:r>
            <w:r w:rsidR="008178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(УК-2)</w:t>
            </w:r>
            <w:r w:rsidR="00EA2FFF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</w:p>
          <w:p w14:paraId="6BF2B7D1" w14:textId="77777777" w:rsidR="002F1BA1" w:rsidRDefault="00EA2FFF" w:rsidP="00434D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Навыками подбора оптимальных форм</w:t>
            </w:r>
            <w:r w:rsidRPr="006B0AE9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культурно-образовательной деятельности для конкретной культурно-образовательной программы</w:t>
            </w:r>
            <w:r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(УК-2)</w:t>
            </w:r>
          </w:p>
          <w:p w14:paraId="5982ACE8" w14:textId="77777777" w:rsidR="00EA2FFF" w:rsidRPr="00A54511" w:rsidRDefault="00EA2FFF" w:rsidP="00434D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B0A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навыками реализации культурно-образовательной программы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(УК-2)</w:t>
            </w:r>
          </w:p>
        </w:tc>
      </w:tr>
      <w:tr w:rsidR="002F1BA1" w:rsidRPr="00A54511" w14:paraId="57EA7574" w14:textId="77777777" w:rsidTr="00434DD3">
        <w:tc>
          <w:tcPr>
            <w:tcW w:w="2699" w:type="dxa"/>
            <w:shd w:val="clear" w:color="auto" w:fill="auto"/>
          </w:tcPr>
          <w:p w14:paraId="2554FBAC" w14:textId="77777777" w:rsidR="002F1BA1" w:rsidRPr="00A54511" w:rsidRDefault="00EA2FFF" w:rsidP="00434D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7572E">
              <w:rPr>
                <w:rFonts w:ascii="Times New Roman" w:hAnsi="Times New Roman"/>
                <w:color w:val="000000"/>
                <w:sz w:val="24"/>
                <w:szCs w:val="24"/>
              </w:rPr>
              <w:t>УК-5. Способен анализировать и учитывать разнообразие культур в процессе межкультурного взаимодействия</w:t>
            </w:r>
            <w:r w:rsidRPr="00A54511">
              <w:rPr>
                <w:rFonts w:ascii="Times New Roman" w:eastAsia="Times New Roman" w:hAnsi="Times New Roman"/>
                <w:lang w:eastAsia="ru-RU" w:bidi="ru-RU"/>
              </w:rPr>
              <w:t xml:space="preserve"> </w:t>
            </w:r>
          </w:p>
        </w:tc>
        <w:tc>
          <w:tcPr>
            <w:tcW w:w="2404" w:type="dxa"/>
            <w:shd w:val="clear" w:color="auto" w:fill="auto"/>
          </w:tcPr>
          <w:p w14:paraId="4847B7F2" w14:textId="77777777" w:rsidR="00501F65" w:rsidRDefault="00501F65" w:rsidP="00434D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Критерии отбора объектов для актуализации в рамках культурно-образовательных программ</w:t>
            </w:r>
            <w:r w:rsidR="008178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</w:t>
            </w:r>
            <w:r w:rsidR="00EA2FFF">
              <w:rPr>
                <w:rFonts w:ascii="Times New Roman" w:hAnsi="Times New Roman"/>
                <w:sz w:val="24"/>
                <w:szCs w:val="24"/>
                <w:lang w:eastAsia="ru-RU"/>
              </w:rPr>
              <w:t>УК-5</w:t>
            </w:r>
            <w:r w:rsidR="0081783F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14:paraId="02689D2E" w14:textId="77777777" w:rsidR="00501F65" w:rsidRDefault="00501F65" w:rsidP="00434D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2628E29" w14:textId="77777777" w:rsidR="002F1BA1" w:rsidRPr="00A54511" w:rsidRDefault="00501F65" w:rsidP="00434D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Методы актуализации объектов наследия в рамках культурно-образовательных программ</w:t>
            </w:r>
            <w:r w:rsidR="008178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A2FFF">
              <w:rPr>
                <w:rFonts w:ascii="Times New Roman" w:hAnsi="Times New Roman"/>
                <w:sz w:val="24"/>
                <w:szCs w:val="24"/>
                <w:lang w:eastAsia="ru-RU"/>
              </w:rPr>
              <w:t>(УК-5)</w:t>
            </w:r>
          </w:p>
        </w:tc>
        <w:tc>
          <w:tcPr>
            <w:tcW w:w="2552" w:type="dxa"/>
            <w:shd w:val="clear" w:color="auto" w:fill="auto"/>
          </w:tcPr>
          <w:p w14:paraId="19F460F7" w14:textId="77777777" w:rsidR="00501F65" w:rsidRDefault="00501F65" w:rsidP="00434D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6B0AE9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отбирать объекты историко-культурного наследия для актуализации в рамках культурно-образовательной программы</w:t>
            </w:r>
            <w:r w:rsidR="0081783F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EA2FFF">
              <w:rPr>
                <w:rFonts w:ascii="Times New Roman" w:hAnsi="Times New Roman"/>
                <w:sz w:val="24"/>
                <w:szCs w:val="24"/>
                <w:lang w:eastAsia="ru-RU"/>
              </w:rPr>
              <w:t>(УК-5)</w:t>
            </w:r>
          </w:p>
          <w:p w14:paraId="4F389255" w14:textId="77777777" w:rsidR="00501F65" w:rsidRDefault="00501F65" w:rsidP="00434D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</w:p>
          <w:p w14:paraId="48529858" w14:textId="77777777" w:rsidR="00501F65" w:rsidRPr="00A54511" w:rsidRDefault="00501F65" w:rsidP="00434D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0AE9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определять методику актуализации объектов историко-культурного наследия в рамках культурно-</w:t>
            </w:r>
            <w:r w:rsidRPr="006B0AE9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lastRenderedPageBreak/>
              <w:t>образовательных программ</w:t>
            </w:r>
            <w:r w:rsidR="0081783F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EA2FFF">
              <w:rPr>
                <w:rFonts w:ascii="Times New Roman" w:hAnsi="Times New Roman"/>
                <w:sz w:val="24"/>
                <w:szCs w:val="24"/>
                <w:lang w:eastAsia="ru-RU"/>
              </w:rPr>
              <w:t>(УК-5)</w:t>
            </w:r>
          </w:p>
        </w:tc>
        <w:tc>
          <w:tcPr>
            <w:tcW w:w="2551" w:type="dxa"/>
            <w:shd w:val="clear" w:color="auto" w:fill="auto"/>
          </w:tcPr>
          <w:p w14:paraId="23AB4AF3" w14:textId="77777777" w:rsidR="00501F65" w:rsidRDefault="002F1BA1" w:rsidP="00434D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5451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Навыками </w:t>
            </w:r>
            <w:r w:rsidR="00501F65">
              <w:rPr>
                <w:rFonts w:ascii="Times New Roman" w:hAnsi="Times New Roman"/>
                <w:sz w:val="24"/>
                <w:szCs w:val="24"/>
                <w:lang w:eastAsia="ru-RU"/>
              </w:rPr>
              <w:t>отбора объектов показа для конкретной культурно-образовательной программы</w:t>
            </w:r>
            <w:r w:rsidR="008178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A2FFF">
              <w:rPr>
                <w:rFonts w:ascii="Times New Roman" w:hAnsi="Times New Roman"/>
                <w:sz w:val="24"/>
                <w:szCs w:val="24"/>
                <w:lang w:eastAsia="ru-RU"/>
              </w:rPr>
              <w:t>(УК-5)</w:t>
            </w:r>
          </w:p>
          <w:p w14:paraId="7D672417" w14:textId="77777777" w:rsidR="00EA2FFF" w:rsidRDefault="00EA2FFF" w:rsidP="00434D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78E0820F" w14:textId="77777777" w:rsidR="00501F65" w:rsidRPr="00A54511" w:rsidRDefault="00501F65" w:rsidP="00434D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Навыками выбора методов актуализации для конкретных объектов показа</w:t>
            </w:r>
            <w:r w:rsidR="0081783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A2FFF">
              <w:rPr>
                <w:rFonts w:ascii="Times New Roman" w:hAnsi="Times New Roman"/>
                <w:sz w:val="24"/>
                <w:szCs w:val="24"/>
                <w:lang w:eastAsia="ru-RU"/>
              </w:rPr>
              <w:t>(УК-5)</w:t>
            </w:r>
          </w:p>
        </w:tc>
      </w:tr>
    </w:tbl>
    <w:p w14:paraId="58A8D4A8" w14:textId="77777777" w:rsidR="002F1BA1" w:rsidRPr="00A54511" w:rsidRDefault="002F1BA1" w:rsidP="00434DD3">
      <w:pPr>
        <w:spacing w:after="0" w:line="240" w:lineRule="auto"/>
      </w:pPr>
    </w:p>
    <w:p w14:paraId="5FF311FD" w14:textId="77777777" w:rsidR="002F1BA1" w:rsidRPr="00434DD3" w:rsidRDefault="002F1BA1" w:rsidP="00434DD3">
      <w:pPr>
        <w:widowControl w:val="0"/>
        <w:autoSpaceDE w:val="0"/>
        <w:autoSpaceDN w:val="0"/>
        <w:spacing w:after="0" w:line="240" w:lineRule="auto"/>
        <w:jc w:val="center"/>
        <w:rPr>
          <w:rFonts w:ascii="TimesNewRomanPS-BoldMT" w:eastAsia="Times New Roman" w:hAnsi="TimesNewRomanPS-BoldMT"/>
          <w:color w:val="000000"/>
          <w:sz w:val="24"/>
          <w:szCs w:val="28"/>
          <w:lang w:eastAsia="ru-RU" w:bidi="ru-RU"/>
        </w:rPr>
      </w:pPr>
      <w:r w:rsidRPr="00434DD3">
        <w:rPr>
          <w:rFonts w:ascii="TimesNewRomanPS-BoldMT" w:eastAsia="Times New Roman" w:hAnsi="TimesNewRomanPS-BoldMT"/>
          <w:color w:val="000000"/>
          <w:sz w:val="24"/>
          <w:szCs w:val="28"/>
          <w:lang w:eastAsia="ru-RU" w:bidi="ru-RU"/>
        </w:rPr>
        <w:t>Перечень обобщённых трудовых функций и трудовых функций, имеющих отношение к профессиональной деятельности выпускника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4"/>
        <w:gridCol w:w="2693"/>
        <w:gridCol w:w="4388"/>
      </w:tblGrid>
      <w:tr w:rsidR="00434DD3" w:rsidRPr="00B70CD5" w14:paraId="0DE07D71" w14:textId="77777777" w:rsidTr="00434DD3">
        <w:tc>
          <w:tcPr>
            <w:tcW w:w="3114" w:type="dxa"/>
            <w:vAlign w:val="center"/>
          </w:tcPr>
          <w:p w14:paraId="0B05F267" w14:textId="77777777" w:rsidR="00434DD3" w:rsidRPr="00755ECE" w:rsidRDefault="00434DD3" w:rsidP="00434D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CE">
              <w:rPr>
                <w:rFonts w:ascii="Times New Roman" w:hAnsi="Times New Roman"/>
                <w:b/>
                <w:bCs/>
                <w:sz w:val="24"/>
                <w:szCs w:val="24"/>
              </w:rPr>
              <w:t>Код и наименование профессионального стандарта</w:t>
            </w:r>
          </w:p>
        </w:tc>
        <w:tc>
          <w:tcPr>
            <w:tcW w:w="2693" w:type="dxa"/>
            <w:vAlign w:val="center"/>
          </w:tcPr>
          <w:p w14:paraId="7E310493" w14:textId="77777777" w:rsidR="00434DD3" w:rsidRPr="00755ECE" w:rsidRDefault="00434DD3" w:rsidP="00434DD3">
            <w:pPr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5ECE">
              <w:rPr>
                <w:rFonts w:ascii="Times New Roman" w:hAnsi="Times New Roman"/>
                <w:b/>
                <w:sz w:val="24"/>
                <w:szCs w:val="24"/>
              </w:rPr>
              <w:t>Обобщенная трудовая функция</w:t>
            </w:r>
          </w:p>
        </w:tc>
        <w:tc>
          <w:tcPr>
            <w:tcW w:w="4388" w:type="dxa"/>
            <w:vAlign w:val="center"/>
          </w:tcPr>
          <w:p w14:paraId="39896D38" w14:textId="77777777" w:rsidR="00434DD3" w:rsidRPr="00755ECE" w:rsidRDefault="00434DD3" w:rsidP="00434DD3">
            <w:pPr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5ECE">
              <w:rPr>
                <w:rFonts w:ascii="Times New Roman" w:hAnsi="Times New Roman"/>
                <w:b/>
                <w:sz w:val="24"/>
                <w:szCs w:val="24"/>
              </w:rPr>
              <w:t>Трудовая функций,</w:t>
            </w:r>
          </w:p>
          <w:p w14:paraId="682FD3E2" w14:textId="77777777" w:rsidR="00434DD3" w:rsidRPr="00755ECE" w:rsidRDefault="00434DD3" w:rsidP="00434DD3">
            <w:pPr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CE">
              <w:rPr>
                <w:rFonts w:ascii="Times New Roman" w:hAnsi="Times New Roman"/>
                <w:b/>
                <w:sz w:val="24"/>
                <w:szCs w:val="24"/>
              </w:rPr>
              <w:t>имеющая отношение к профессиональной деятельности выпускника</w:t>
            </w:r>
          </w:p>
        </w:tc>
      </w:tr>
      <w:tr w:rsidR="00434DD3" w:rsidRPr="00B70CD5" w14:paraId="330B2FA2" w14:textId="77777777" w:rsidTr="00434DD3">
        <w:tc>
          <w:tcPr>
            <w:tcW w:w="3114" w:type="dxa"/>
            <w:vMerge w:val="restart"/>
            <w:vAlign w:val="center"/>
          </w:tcPr>
          <w:p w14:paraId="78390095" w14:textId="77777777" w:rsidR="00434DD3" w:rsidRPr="00755ECE" w:rsidRDefault="00434DD3" w:rsidP="00434DD3">
            <w:pPr>
              <w:pStyle w:val="ad"/>
              <w:jc w:val="center"/>
            </w:pPr>
            <w:r w:rsidRPr="00755ECE">
              <w:t>Профессиональный стандарт 01.003 «</w:t>
            </w:r>
            <w:r w:rsidRPr="00755ECE">
              <w:rPr>
                <w:bCs/>
                <w:shd w:val="clear" w:color="auto" w:fill="FFFFFF"/>
              </w:rPr>
              <w:t>Педагог дополнительного образования детей и взрослых</w:t>
            </w:r>
            <w:r w:rsidRPr="00755ECE">
              <w:t>»</w:t>
            </w:r>
          </w:p>
        </w:tc>
        <w:tc>
          <w:tcPr>
            <w:tcW w:w="2693" w:type="dxa"/>
            <w:vMerge w:val="restart"/>
            <w:vAlign w:val="center"/>
          </w:tcPr>
          <w:p w14:paraId="3DD85E99" w14:textId="77777777" w:rsidR="00434DD3" w:rsidRPr="00755ECE" w:rsidRDefault="00434DD3" w:rsidP="00434DD3">
            <w:pPr>
              <w:pStyle w:val="ad"/>
              <w:jc w:val="center"/>
            </w:pPr>
            <w:r w:rsidRPr="00755ECE">
              <w:rPr>
                <w:shd w:val="clear" w:color="auto" w:fill="FFFFFF"/>
              </w:rPr>
              <w:t>Преподавание по дополнительным общеобразовательным программам</w:t>
            </w:r>
          </w:p>
        </w:tc>
        <w:tc>
          <w:tcPr>
            <w:tcW w:w="4388" w:type="dxa"/>
          </w:tcPr>
          <w:p w14:paraId="30B1E0D6" w14:textId="77777777" w:rsidR="00434DD3" w:rsidRPr="00755ECE" w:rsidRDefault="00434DD3" w:rsidP="00434DD3">
            <w:pPr>
              <w:pStyle w:val="ad"/>
              <w:jc w:val="center"/>
            </w:pPr>
            <w:r w:rsidRPr="00755ECE">
              <w:rPr>
                <w:shd w:val="clear" w:color="auto" w:fill="FFFFFF"/>
              </w:rPr>
              <w:t>Организация деятельности обучающихся, направленной на освоение дополнительной общеобразовательной программы</w:t>
            </w:r>
          </w:p>
        </w:tc>
      </w:tr>
      <w:tr w:rsidR="00434DD3" w:rsidRPr="00B70CD5" w14:paraId="64BC29B4" w14:textId="77777777" w:rsidTr="00434DD3">
        <w:tc>
          <w:tcPr>
            <w:tcW w:w="3114" w:type="dxa"/>
            <w:vMerge/>
          </w:tcPr>
          <w:p w14:paraId="4F2F350A" w14:textId="77777777" w:rsidR="00434DD3" w:rsidRPr="00755ECE" w:rsidRDefault="00434DD3" w:rsidP="00434DD3">
            <w:pPr>
              <w:pStyle w:val="ad"/>
              <w:jc w:val="center"/>
            </w:pPr>
          </w:p>
        </w:tc>
        <w:tc>
          <w:tcPr>
            <w:tcW w:w="2693" w:type="dxa"/>
            <w:vMerge/>
          </w:tcPr>
          <w:p w14:paraId="61129CA5" w14:textId="77777777" w:rsidR="00434DD3" w:rsidRPr="00755ECE" w:rsidRDefault="00434DD3" w:rsidP="00434DD3">
            <w:pPr>
              <w:pStyle w:val="ad"/>
              <w:jc w:val="center"/>
            </w:pPr>
          </w:p>
        </w:tc>
        <w:tc>
          <w:tcPr>
            <w:tcW w:w="4388" w:type="dxa"/>
          </w:tcPr>
          <w:p w14:paraId="221041E1" w14:textId="77777777" w:rsidR="00434DD3" w:rsidRPr="00755ECE" w:rsidRDefault="00434DD3" w:rsidP="00434DD3">
            <w:pPr>
              <w:pStyle w:val="ad"/>
              <w:jc w:val="center"/>
            </w:pPr>
            <w:r w:rsidRPr="00755ECE">
              <w:rPr>
                <w:shd w:val="clear" w:color="auto" w:fill="FFFFFF"/>
              </w:rPr>
              <w:t>Разработка программно-методического обеспечения реализации дополнительной общеобразовательной программы</w:t>
            </w:r>
          </w:p>
        </w:tc>
      </w:tr>
      <w:tr w:rsidR="00434DD3" w:rsidRPr="00B70CD5" w14:paraId="4C62D6DF" w14:textId="77777777" w:rsidTr="00434DD3">
        <w:tc>
          <w:tcPr>
            <w:tcW w:w="3114" w:type="dxa"/>
            <w:vAlign w:val="center"/>
          </w:tcPr>
          <w:p w14:paraId="2198DDD9" w14:textId="77777777" w:rsidR="00434DD3" w:rsidRPr="00755ECE" w:rsidRDefault="00434DD3" w:rsidP="00434DD3">
            <w:pPr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55ECE">
              <w:rPr>
                <w:rFonts w:ascii="Times New Roman" w:hAnsi="Times New Roman"/>
                <w:sz w:val="24"/>
                <w:szCs w:val="24"/>
              </w:rPr>
              <w:t>Профессиональный стандарт</w:t>
            </w:r>
            <w:r w:rsidRPr="00755ECE">
              <w:rPr>
                <w:rFonts w:ascii="Times New Roman" w:hAnsi="Times New Roman"/>
                <w:color w:val="2C2D2E"/>
                <w:sz w:val="24"/>
                <w:szCs w:val="24"/>
                <w:shd w:val="clear" w:color="auto" w:fill="FFFFFF"/>
              </w:rPr>
              <w:t xml:space="preserve"> </w:t>
            </w:r>
            <w:r w:rsidRPr="00755EC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04.005 «Экскурсовод (гид)</w:t>
            </w:r>
          </w:p>
        </w:tc>
        <w:tc>
          <w:tcPr>
            <w:tcW w:w="2693" w:type="dxa"/>
            <w:vAlign w:val="center"/>
          </w:tcPr>
          <w:p w14:paraId="00838030" w14:textId="77777777" w:rsidR="00434DD3" w:rsidRPr="00755ECE" w:rsidRDefault="00434DD3" w:rsidP="00434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55E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Оказание экскурсионных услуг</w:t>
            </w:r>
          </w:p>
        </w:tc>
        <w:tc>
          <w:tcPr>
            <w:tcW w:w="4388" w:type="dxa"/>
            <w:vAlign w:val="center"/>
          </w:tcPr>
          <w:p w14:paraId="4FD9674F" w14:textId="77777777" w:rsidR="00434DD3" w:rsidRPr="00755ECE" w:rsidRDefault="00434DD3" w:rsidP="00434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E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экскурсий</w:t>
            </w:r>
          </w:p>
          <w:p w14:paraId="625D328A" w14:textId="77777777" w:rsidR="00434DD3" w:rsidRPr="00755ECE" w:rsidRDefault="00434DD3" w:rsidP="00434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E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Сопровождение туристов (экскурсантов) по маршруту экскурсии</w:t>
            </w:r>
          </w:p>
          <w:p w14:paraId="2C68D291" w14:textId="77777777" w:rsidR="00434DD3" w:rsidRPr="00755ECE" w:rsidRDefault="00434DD3" w:rsidP="00434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E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Ознакомление туристов (экскурсантов) с объектами показа</w:t>
            </w:r>
          </w:p>
        </w:tc>
      </w:tr>
    </w:tbl>
    <w:p w14:paraId="06DA0CD2" w14:textId="77777777" w:rsidR="002F6930" w:rsidRDefault="002F6930" w:rsidP="00434DD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62A85AA" w14:textId="77777777" w:rsidR="002F6930" w:rsidRPr="006B0AE9" w:rsidRDefault="00A15902" w:rsidP="00434DD3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4. Объем, с</w:t>
      </w:r>
      <w:r w:rsidR="002F6930" w:rsidRPr="006B0AE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труктура и содержание дисциплины </w:t>
      </w:r>
    </w:p>
    <w:p w14:paraId="5856BF7F" w14:textId="77777777" w:rsidR="002F6930" w:rsidRPr="006B0AE9" w:rsidRDefault="002F6930" w:rsidP="00434DD3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B0AE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4.1. </w:t>
      </w:r>
      <w:r w:rsidR="00A15902">
        <w:rPr>
          <w:rFonts w:ascii="Times New Roman" w:eastAsia="Times New Roman" w:hAnsi="Times New Roman"/>
          <w:b/>
          <w:sz w:val="24"/>
          <w:szCs w:val="24"/>
          <w:lang w:eastAsia="ru-RU"/>
        </w:rPr>
        <w:t>Объем</w:t>
      </w:r>
      <w:r w:rsidRPr="006B0AE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дисциплины</w:t>
      </w:r>
    </w:p>
    <w:p w14:paraId="12FD44FB" w14:textId="5728C057" w:rsidR="00CD0129" w:rsidRPr="006B0AE9" w:rsidRDefault="00E7637C" w:rsidP="00CD012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B0AE9">
        <w:rPr>
          <w:rFonts w:ascii="Times New Roman" w:eastAsia="Times New Roman" w:hAnsi="Times New Roman"/>
          <w:bCs/>
          <w:sz w:val="24"/>
          <w:szCs w:val="24"/>
          <w:lang w:eastAsia="ru-RU"/>
        </w:rPr>
        <w:t>Общая трудоемкость дисциплины</w:t>
      </w:r>
      <w:r w:rsidR="00CD012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B0AE9">
        <w:rPr>
          <w:rFonts w:ascii="Times New Roman" w:eastAsia="Times New Roman" w:hAnsi="Times New Roman"/>
          <w:bCs/>
          <w:sz w:val="24"/>
          <w:szCs w:val="24"/>
          <w:lang w:eastAsia="ru-RU"/>
        </w:rPr>
        <w:t>составля</w:t>
      </w:r>
      <w:r w:rsidR="0078609A" w:rsidRPr="006B0AE9">
        <w:rPr>
          <w:rFonts w:ascii="Times New Roman" w:eastAsia="Times New Roman" w:hAnsi="Times New Roman"/>
          <w:bCs/>
          <w:sz w:val="24"/>
          <w:szCs w:val="24"/>
          <w:lang w:eastAsia="ru-RU"/>
        </w:rPr>
        <w:t>ет</w:t>
      </w:r>
      <w:r w:rsidR="00A159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A2FFF">
        <w:rPr>
          <w:rFonts w:ascii="Times New Roman" w:eastAsia="Times New Roman" w:hAnsi="Times New Roman"/>
          <w:bCs/>
          <w:sz w:val="24"/>
          <w:szCs w:val="24"/>
          <w:lang w:eastAsia="ru-RU"/>
        </w:rPr>
        <w:t>3</w:t>
      </w:r>
      <w:r w:rsidR="00A159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зачетные единицы, </w:t>
      </w:r>
      <w:r w:rsidR="00EA2FFF">
        <w:rPr>
          <w:rFonts w:ascii="Times New Roman" w:eastAsia="Times New Roman" w:hAnsi="Times New Roman"/>
          <w:bCs/>
          <w:sz w:val="24"/>
          <w:szCs w:val="24"/>
          <w:lang w:eastAsia="ru-RU"/>
        </w:rPr>
        <w:t>108</w:t>
      </w:r>
      <w:r w:rsidR="00A159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час</w:t>
      </w:r>
      <w:r w:rsidR="00EA2FFF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A15902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EA2FF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1590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том числе </w:t>
      </w:r>
      <w:r w:rsidR="00CD0129">
        <w:rPr>
          <w:rFonts w:ascii="Times New Roman" w:eastAsia="Times New Roman" w:hAnsi="Times New Roman"/>
          <w:bCs/>
          <w:sz w:val="24"/>
          <w:szCs w:val="24"/>
          <w:lang w:eastAsia="ru-RU"/>
        </w:rPr>
        <w:t>для очной формы обучения</w:t>
      </w:r>
      <w:r w:rsidR="00CD0129" w:rsidRPr="006B0A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A15902">
        <w:rPr>
          <w:rFonts w:ascii="Times New Roman" w:eastAsia="Times New Roman" w:hAnsi="Times New Roman"/>
          <w:bCs/>
          <w:sz w:val="24"/>
          <w:szCs w:val="24"/>
          <w:lang w:eastAsia="ru-RU"/>
        </w:rPr>
        <w:t>28 часов контактной работы с обучающимися</w:t>
      </w:r>
      <w:r w:rsidR="00164042" w:rsidRPr="006B0A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(10 часов лек</w:t>
      </w:r>
      <w:r w:rsidR="004D23A6" w:rsidRPr="006B0AE9">
        <w:rPr>
          <w:rFonts w:ascii="Times New Roman" w:eastAsia="Times New Roman" w:hAnsi="Times New Roman"/>
          <w:bCs/>
          <w:sz w:val="24"/>
          <w:szCs w:val="24"/>
          <w:lang w:eastAsia="ru-RU"/>
        </w:rPr>
        <w:t>ции, 18 часов практических занятий</w:t>
      </w:r>
      <w:r w:rsidR="00164042" w:rsidRPr="006B0AE9">
        <w:rPr>
          <w:rFonts w:ascii="Times New Roman" w:eastAsia="Times New Roman" w:hAnsi="Times New Roman"/>
          <w:bCs/>
          <w:sz w:val="24"/>
          <w:szCs w:val="24"/>
          <w:lang w:eastAsia="ru-RU"/>
        </w:rPr>
        <w:t>, 44</w:t>
      </w:r>
      <w:r w:rsidR="00166D93" w:rsidRPr="006B0A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часа самостоятельной</w:t>
      </w:r>
      <w:r w:rsidRPr="006B0A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работ</w:t>
      </w:r>
      <w:r w:rsidR="00164042" w:rsidRPr="006B0AE9">
        <w:rPr>
          <w:rFonts w:ascii="Times New Roman" w:eastAsia="Times New Roman" w:hAnsi="Times New Roman"/>
          <w:bCs/>
          <w:sz w:val="24"/>
          <w:szCs w:val="24"/>
          <w:lang w:eastAsia="ru-RU"/>
        </w:rPr>
        <w:t>ы)</w:t>
      </w:r>
      <w:r w:rsidRPr="006B0AE9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CD0129" w:rsidRPr="00CD0129">
        <w:rPr>
          <w:rFonts w:ascii="Times New Roman" w:hAnsi="Times New Roman"/>
          <w:sz w:val="24"/>
          <w:szCs w:val="24"/>
        </w:rPr>
        <w:t xml:space="preserve"> </w:t>
      </w:r>
      <w:r w:rsidR="00CD0129" w:rsidRPr="006B0AE9">
        <w:rPr>
          <w:rFonts w:ascii="Times New Roman" w:hAnsi="Times New Roman"/>
          <w:sz w:val="24"/>
          <w:szCs w:val="24"/>
        </w:rPr>
        <w:t>6 часов занятий в интерактивной форме, т. е. 2</w:t>
      </w:r>
      <w:r w:rsidR="00755ECE">
        <w:rPr>
          <w:rFonts w:ascii="Times New Roman" w:hAnsi="Times New Roman"/>
          <w:sz w:val="24"/>
          <w:szCs w:val="24"/>
        </w:rPr>
        <w:t>1</w:t>
      </w:r>
      <w:r w:rsidR="00CD0129" w:rsidRPr="006B0AE9">
        <w:rPr>
          <w:rFonts w:ascii="Times New Roman" w:hAnsi="Times New Roman"/>
          <w:sz w:val="24"/>
          <w:szCs w:val="24"/>
        </w:rPr>
        <w:t xml:space="preserve"> % аудиторных занятий реализуется с использованием интерактивных форм</w:t>
      </w:r>
      <w:r w:rsidR="00CD0129">
        <w:rPr>
          <w:rFonts w:ascii="Times New Roman" w:hAnsi="Times New Roman"/>
          <w:sz w:val="24"/>
          <w:szCs w:val="24"/>
        </w:rPr>
        <w:t>.</w:t>
      </w:r>
    </w:p>
    <w:p w14:paraId="194BFC7F" w14:textId="78AFE2D3" w:rsidR="0020107F" w:rsidRPr="006B0AE9" w:rsidRDefault="00CD0129" w:rsidP="0020107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Для заочной формы обучения</w:t>
      </w:r>
      <w:r w:rsidR="00E7637C" w:rsidRPr="006B0A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 часов контактной работы с обучающимися</w:t>
      </w:r>
      <w:r w:rsidRPr="006B0A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</w:t>
      </w:r>
      <w:r w:rsidRPr="006B0A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6B0A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лекции,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Pr="006B0A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Pr="006B0A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практических занятий,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93</w:t>
      </w:r>
      <w:r w:rsidRPr="006B0A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часа самостоятельной работы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). 1 час</w:t>
      </w:r>
      <w:r w:rsidR="0020107F" w:rsidRPr="0020107F">
        <w:rPr>
          <w:rFonts w:ascii="Times New Roman" w:hAnsi="Times New Roman"/>
          <w:sz w:val="24"/>
          <w:szCs w:val="24"/>
        </w:rPr>
        <w:t xml:space="preserve"> </w:t>
      </w:r>
      <w:r w:rsidR="0020107F" w:rsidRPr="006B0AE9">
        <w:rPr>
          <w:rFonts w:ascii="Times New Roman" w:hAnsi="Times New Roman"/>
          <w:sz w:val="24"/>
          <w:szCs w:val="24"/>
        </w:rPr>
        <w:t xml:space="preserve">занятий в интерактивной форме, т. е. </w:t>
      </w:r>
      <w:r w:rsidR="0020107F">
        <w:rPr>
          <w:rFonts w:ascii="Times New Roman" w:hAnsi="Times New Roman"/>
          <w:sz w:val="24"/>
          <w:szCs w:val="24"/>
        </w:rPr>
        <w:t>1</w:t>
      </w:r>
      <w:r w:rsidR="00755ECE">
        <w:rPr>
          <w:rFonts w:ascii="Times New Roman" w:hAnsi="Times New Roman"/>
          <w:sz w:val="24"/>
          <w:szCs w:val="24"/>
        </w:rPr>
        <w:t>7</w:t>
      </w:r>
      <w:r w:rsidR="0020107F" w:rsidRPr="006B0AE9">
        <w:rPr>
          <w:rFonts w:ascii="Times New Roman" w:hAnsi="Times New Roman"/>
          <w:sz w:val="24"/>
          <w:szCs w:val="24"/>
        </w:rPr>
        <w:t xml:space="preserve"> % аудиторных занятий реализуется с использованием интерактивных форм</w:t>
      </w:r>
      <w:r w:rsidR="0020107F">
        <w:rPr>
          <w:rFonts w:ascii="Times New Roman" w:hAnsi="Times New Roman"/>
          <w:sz w:val="24"/>
          <w:szCs w:val="24"/>
        </w:rPr>
        <w:t>.</w:t>
      </w:r>
    </w:p>
    <w:p w14:paraId="1322472A" w14:textId="77777777" w:rsidR="00CD0129" w:rsidRDefault="00CD0129" w:rsidP="00434DD3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510E47C" w14:textId="77777777" w:rsidR="003F3D52" w:rsidRDefault="00E7637C" w:rsidP="00434DD3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B0A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Форма контроля дисциплины </w:t>
      </w:r>
      <w:r w:rsidRPr="006B0AE9">
        <w:rPr>
          <w:rFonts w:ascii="Times New Roman" w:eastAsia="Times New Roman" w:hAnsi="Times New Roman"/>
          <w:bCs/>
          <w:sz w:val="24"/>
          <w:szCs w:val="24"/>
          <w:lang w:eastAsia="ru-RU"/>
        </w:rPr>
        <w:noBreakHyphen/>
        <w:t xml:space="preserve"> </w:t>
      </w:r>
      <w:r w:rsidR="00EA2FFF">
        <w:rPr>
          <w:rFonts w:ascii="Times New Roman" w:eastAsia="Times New Roman" w:hAnsi="Times New Roman"/>
          <w:bCs/>
          <w:sz w:val="24"/>
          <w:szCs w:val="24"/>
          <w:lang w:eastAsia="ru-RU"/>
        </w:rPr>
        <w:t>экзамен</w:t>
      </w:r>
      <w:r w:rsidR="00164042" w:rsidRPr="006B0A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1 курсе во 2</w:t>
      </w:r>
      <w:r w:rsidRPr="006B0A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семестре.</w:t>
      </w:r>
    </w:p>
    <w:p w14:paraId="141A34CD" w14:textId="77777777" w:rsidR="00A15902" w:rsidRPr="00630753" w:rsidRDefault="00A15902" w:rsidP="00434DD3">
      <w:pPr>
        <w:pStyle w:val="ad"/>
        <w:ind w:firstLine="709"/>
        <w:jc w:val="both"/>
      </w:pPr>
      <w:r w:rsidRPr="00630753">
        <w:t>Практическая подготовка при реализации учебной дисциплины (модуля) организуется путем проведения практических (лабораторных, семинарских занятий), предусматривающих участие обучающихся в выполнении отдельных элементов работ, связанных с будущей профессиональной деятельностью.</w:t>
      </w:r>
    </w:p>
    <w:p w14:paraId="4C686873" w14:textId="77777777" w:rsidR="00106D41" w:rsidRPr="00A15902" w:rsidRDefault="00A15902" w:rsidP="00434DD3">
      <w:pPr>
        <w:pStyle w:val="ad"/>
        <w:ind w:firstLine="709"/>
        <w:jc w:val="both"/>
      </w:pPr>
      <w:r w:rsidRPr="00630753">
        <w:t>Практическая подготовка включает в себя отдельные занятия лекционного типа, которые предусматривают передачу учебной информации обучающимся, необходимой для последующего выполнения работ, связанной с будущей профессиональной деятельностью.</w:t>
      </w:r>
    </w:p>
    <w:p w14:paraId="5C7BE4A9" w14:textId="77777777" w:rsidR="00A15902" w:rsidRDefault="00A15902" w:rsidP="00434DD3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4.2</w:t>
      </w:r>
      <w:r w:rsidR="002F6930" w:rsidRPr="006B0AE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Структура дисциплины </w:t>
      </w:r>
    </w:p>
    <w:p w14:paraId="17FFFBEB" w14:textId="77777777" w:rsidR="0020107F" w:rsidRPr="0020107F" w:rsidRDefault="0020107F" w:rsidP="0020107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0107F">
        <w:rPr>
          <w:rFonts w:ascii="Times New Roman" w:eastAsia="Times New Roman" w:hAnsi="Times New Roman"/>
          <w:b/>
          <w:sz w:val="24"/>
          <w:szCs w:val="24"/>
          <w:lang w:eastAsia="ru-RU"/>
        </w:rPr>
        <w:t>Структура дисциплины при очной форме обучения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663"/>
        <w:gridCol w:w="993"/>
        <w:gridCol w:w="986"/>
        <w:gridCol w:w="6"/>
        <w:gridCol w:w="1418"/>
        <w:gridCol w:w="1447"/>
        <w:gridCol w:w="708"/>
        <w:gridCol w:w="1134"/>
      </w:tblGrid>
      <w:tr w:rsidR="000B75A1" w:rsidRPr="00434DD3" w14:paraId="14B09B32" w14:textId="77777777" w:rsidTr="00755ECE">
        <w:tc>
          <w:tcPr>
            <w:tcW w:w="846" w:type="dxa"/>
            <w:vMerge w:val="restart"/>
            <w:vAlign w:val="center"/>
          </w:tcPr>
          <w:p w14:paraId="527015A6" w14:textId="77777777" w:rsidR="000B75A1" w:rsidRPr="00434DD3" w:rsidRDefault="000B75A1" w:rsidP="00434DD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34DD3">
              <w:rPr>
                <w:rFonts w:ascii="Times New Roman" w:hAnsi="Times New Roman"/>
                <w:b/>
              </w:rPr>
              <w:t>№/№</w:t>
            </w:r>
          </w:p>
        </w:tc>
        <w:tc>
          <w:tcPr>
            <w:tcW w:w="2663" w:type="dxa"/>
            <w:vMerge w:val="restart"/>
            <w:vAlign w:val="center"/>
          </w:tcPr>
          <w:p w14:paraId="30FB72BF" w14:textId="77777777" w:rsidR="000B75A1" w:rsidRPr="00621F51" w:rsidRDefault="000B75A1" w:rsidP="00621F5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34DD3">
              <w:rPr>
                <w:rFonts w:ascii="Times New Roman" w:hAnsi="Times New Roman"/>
                <w:b/>
              </w:rPr>
              <w:t>Наименование разделов и тем</w:t>
            </w:r>
          </w:p>
        </w:tc>
        <w:tc>
          <w:tcPr>
            <w:tcW w:w="6692" w:type="dxa"/>
            <w:gridSpan w:val="7"/>
            <w:vAlign w:val="center"/>
          </w:tcPr>
          <w:p w14:paraId="396DE360" w14:textId="77777777" w:rsidR="000B75A1" w:rsidRPr="00434DD3" w:rsidRDefault="000B75A1" w:rsidP="00434DD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34DD3">
              <w:rPr>
                <w:rFonts w:ascii="Times New Roman" w:hAnsi="Times New Roman"/>
                <w:b/>
              </w:rPr>
              <w:t>Виды учебной работы,</w:t>
            </w:r>
          </w:p>
          <w:p w14:paraId="47B8B97C" w14:textId="77777777" w:rsidR="000B75A1" w:rsidRPr="00434DD3" w:rsidRDefault="000B75A1" w:rsidP="00434DD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34DD3">
              <w:rPr>
                <w:rFonts w:ascii="Times New Roman" w:hAnsi="Times New Roman"/>
                <w:b/>
              </w:rPr>
              <w:t>и трудоемкость (в часах)</w:t>
            </w:r>
          </w:p>
        </w:tc>
      </w:tr>
      <w:tr w:rsidR="000B75A1" w:rsidRPr="006B0AE9" w14:paraId="4D460663" w14:textId="77777777" w:rsidTr="00755ECE">
        <w:tc>
          <w:tcPr>
            <w:tcW w:w="846" w:type="dxa"/>
            <w:vMerge/>
          </w:tcPr>
          <w:p w14:paraId="563E9C23" w14:textId="77777777" w:rsidR="000B75A1" w:rsidRPr="006B0AE9" w:rsidRDefault="000B75A1" w:rsidP="00434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3" w:type="dxa"/>
            <w:vMerge/>
          </w:tcPr>
          <w:p w14:paraId="3AF8D5CA" w14:textId="77777777" w:rsidR="000B75A1" w:rsidRPr="006B0AE9" w:rsidRDefault="000B75A1" w:rsidP="00434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772E6F83" w14:textId="77777777" w:rsidR="000B75A1" w:rsidRPr="00434DD3" w:rsidRDefault="000B75A1" w:rsidP="00434D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4DD3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992" w:type="dxa"/>
            <w:gridSpan w:val="2"/>
            <w:vAlign w:val="center"/>
          </w:tcPr>
          <w:p w14:paraId="4B78D938" w14:textId="77777777" w:rsidR="000B75A1" w:rsidRPr="00434DD3" w:rsidRDefault="000B75A1" w:rsidP="00434D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4DD3">
              <w:rPr>
                <w:rFonts w:ascii="Times New Roman" w:hAnsi="Times New Roman"/>
                <w:b/>
                <w:sz w:val="20"/>
                <w:szCs w:val="20"/>
              </w:rPr>
              <w:t>Лекции</w:t>
            </w:r>
            <w:r w:rsidRPr="00434DD3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*</w:t>
            </w:r>
          </w:p>
        </w:tc>
        <w:tc>
          <w:tcPr>
            <w:tcW w:w="1418" w:type="dxa"/>
            <w:vAlign w:val="center"/>
          </w:tcPr>
          <w:p w14:paraId="76321115" w14:textId="77777777" w:rsidR="000B75A1" w:rsidRPr="00434DD3" w:rsidRDefault="000B75A1" w:rsidP="00434D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4DD3">
              <w:rPr>
                <w:rFonts w:ascii="Times New Roman" w:hAnsi="Times New Roman"/>
                <w:b/>
                <w:sz w:val="20"/>
                <w:szCs w:val="20"/>
              </w:rPr>
              <w:t>Практические занятия</w:t>
            </w:r>
          </w:p>
        </w:tc>
        <w:tc>
          <w:tcPr>
            <w:tcW w:w="1447" w:type="dxa"/>
            <w:vAlign w:val="center"/>
          </w:tcPr>
          <w:p w14:paraId="79C6475D" w14:textId="77777777" w:rsidR="000B75A1" w:rsidRPr="00434DD3" w:rsidRDefault="000B75A1" w:rsidP="00434D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4DD3">
              <w:rPr>
                <w:rFonts w:ascii="Times New Roman" w:hAnsi="Times New Roman"/>
                <w:b/>
                <w:sz w:val="20"/>
                <w:szCs w:val="20"/>
              </w:rPr>
              <w:t>В т. ч. в интерактивной форме**</w:t>
            </w:r>
          </w:p>
        </w:tc>
        <w:tc>
          <w:tcPr>
            <w:tcW w:w="708" w:type="dxa"/>
            <w:vAlign w:val="center"/>
          </w:tcPr>
          <w:p w14:paraId="46ACBAFD" w14:textId="77777777" w:rsidR="000B75A1" w:rsidRPr="00434DD3" w:rsidRDefault="00CD0129" w:rsidP="00434D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консультации</w:t>
            </w:r>
          </w:p>
        </w:tc>
        <w:tc>
          <w:tcPr>
            <w:tcW w:w="1134" w:type="dxa"/>
            <w:vAlign w:val="center"/>
          </w:tcPr>
          <w:p w14:paraId="6B8E4DA8" w14:textId="77777777" w:rsidR="000B75A1" w:rsidRPr="00434DD3" w:rsidRDefault="001E60B0" w:rsidP="00434D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4DD3">
              <w:rPr>
                <w:rFonts w:ascii="Times New Roman" w:hAnsi="Times New Roman"/>
                <w:b/>
                <w:sz w:val="20"/>
                <w:szCs w:val="20"/>
              </w:rPr>
              <w:t>СР</w:t>
            </w:r>
            <w:r w:rsidRPr="00434DD3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O</w:t>
            </w:r>
          </w:p>
        </w:tc>
      </w:tr>
      <w:tr w:rsidR="00755ECE" w:rsidRPr="006B0AE9" w14:paraId="5CBA8860" w14:textId="77777777" w:rsidTr="00E85E80">
        <w:tc>
          <w:tcPr>
            <w:tcW w:w="10201" w:type="dxa"/>
            <w:gridSpan w:val="9"/>
            <w:vAlign w:val="center"/>
          </w:tcPr>
          <w:p w14:paraId="6C06D231" w14:textId="4CD9AC4A" w:rsidR="00755ECE" w:rsidRPr="006B0AE9" w:rsidRDefault="00755ECE" w:rsidP="00434D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0AE9">
              <w:rPr>
                <w:rFonts w:ascii="Times New Roman" w:hAnsi="Times New Roman"/>
                <w:b/>
                <w:sz w:val="24"/>
                <w:szCs w:val="24"/>
              </w:rPr>
              <w:t>Раздел 1. Реализация культурно-образовательной деятельности в сфере туризма</w:t>
            </w:r>
          </w:p>
        </w:tc>
      </w:tr>
      <w:tr w:rsidR="001E60B0" w:rsidRPr="006B0AE9" w14:paraId="457A1375" w14:textId="77777777" w:rsidTr="00755ECE">
        <w:tc>
          <w:tcPr>
            <w:tcW w:w="846" w:type="dxa"/>
            <w:vAlign w:val="center"/>
          </w:tcPr>
          <w:p w14:paraId="7B0EBE56" w14:textId="77777777" w:rsidR="001E60B0" w:rsidRPr="006B0AE9" w:rsidRDefault="001E60B0" w:rsidP="001E60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663" w:type="dxa"/>
          </w:tcPr>
          <w:p w14:paraId="7FA8E5EB" w14:textId="77777777" w:rsidR="001E60B0" w:rsidRPr="006B0AE9" w:rsidRDefault="001E60B0" w:rsidP="001E60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Понятие «культурно-образовательная деятельность музея»</w:t>
            </w:r>
            <w:r w:rsidRPr="006B0AE9">
              <w:rPr>
                <w:rFonts w:ascii="Times New Roman" w:hAnsi="Times New Roman"/>
                <w:bCs/>
                <w:sz w:val="24"/>
                <w:szCs w:val="24"/>
              </w:rPr>
              <w:t xml:space="preserve">, ее </w:t>
            </w:r>
            <w:r w:rsidRPr="006B0AE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роль в развитии туризма</w:t>
            </w:r>
          </w:p>
        </w:tc>
        <w:tc>
          <w:tcPr>
            <w:tcW w:w="993" w:type="dxa"/>
            <w:vAlign w:val="center"/>
          </w:tcPr>
          <w:p w14:paraId="0D89722B" w14:textId="77777777" w:rsidR="001E60B0" w:rsidRPr="00021C12" w:rsidRDefault="001E60B0" w:rsidP="001E60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8</w:t>
            </w:r>
          </w:p>
        </w:tc>
        <w:tc>
          <w:tcPr>
            <w:tcW w:w="992" w:type="dxa"/>
            <w:gridSpan w:val="2"/>
            <w:vAlign w:val="center"/>
          </w:tcPr>
          <w:p w14:paraId="6CED9098" w14:textId="77777777" w:rsidR="001E60B0" w:rsidRPr="006B0AE9" w:rsidRDefault="001E60B0" w:rsidP="001E60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D0129">
              <w:rPr>
                <w:rFonts w:ascii="Times New Roman" w:hAnsi="Times New Roman"/>
                <w:sz w:val="24"/>
                <w:szCs w:val="24"/>
              </w:rPr>
              <w:t>/2*</w:t>
            </w:r>
          </w:p>
        </w:tc>
        <w:tc>
          <w:tcPr>
            <w:tcW w:w="1418" w:type="dxa"/>
            <w:vAlign w:val="center"/>
          </w:tcPr>
          <w:p w14:paraId="70D1012A" w14:textId="77777777" w:rsidR="001E60B0" w:rsidRPr="006B0AE9" w:rsidRDefault="001E60B0" w:rsidP="001E60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7" w:type="dxa"/>
            <w:vAlign w:val="center"/>
          </w:tcPr>
          <w:p w14:paraId="1D26A278" w14:textId="77777777" w:rsidR="001E60B0" w:rsidRPr="006B0AE9" w:rsidRDefault="001E60B0" w:rsidP="001E60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6E3392F5" w14:textId="77777777" w:rsidR="001E60B0" w:rsidRPr="006B0AE9" w:rsidRDefault="001E60B0" w:rsidP="001E60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Проблемная лекция</w:t>
            </w:r>
          </w:p>
        </w:tc>
        <w:tc>
          <w:tcPr>
            <w:tcW w:w="708" w:type="dxa"/>
            <w:vAlign w:val="center"/>
          </w:tcPr>
          <w:p w14:paraId="4B99B824" w14:textId="77777777" w:rsidR="001E60B0" w:rsidRPr="00021C12" w:rsidRDefault="001E60B0" w:rsidP="001E60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633A0FB9" w14:textId="77777777" w:rsidR="001E60B0" w:rsidRPr="00021C12" w:rsidRDefault="001E60B0" w:rsidP="001E60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1E60B0" w:rsidRPr="006B0AE9" w14:paraId="4A153D3A" w14:textId="77777777" w:rsidTr="00755ECE">
        <w:tc>
          <w:tcPr>
            <w:tcW w:w="846" w:type="dxa"/>
            <w:vAlign w:val="center"/>
          </w:tcPr>
          <w:p w14:paraId="774954E1" w14:textId="77777777" w:rsidR="001E60B0" w:rsidRPr="006B0AE9" w:rsidRDefault="001E60B0" w:rsidP="001E60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1.2. </w:t>
            </w:r>
          </w:p>
        </w:tc>
        <w:tc>
          <w:tcPr>
            <w:tcW w:w="2663" w:type="dxa"/>
          </w:tcPr>
          <w:p w14:paraId="534A32B9" w14:textId="77777777" w:rsidR="001E60B0" w:rsidRPr="006B0AE9" w:rsidRDefault="001E60B0" w:rsidP="001E60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Формы культурно-образовательной деятельности музея</w:t>
            </w:r>
          </w:p>
        </w:tc>
        <w:tc>
          <w:tcPr>
            <w:tcW w:w="993" w:type="dxa"/>
            <w:vAlign w:val="center"/>
          </w:tcPr>
          <w:p w14:paraId="6088CE21" w14:textId="77777777" w:rsidR="001E60B0" w:rsidRPr="00021C12" w:rsidRDefault="001E60B0" w:rsidP="001E60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992" w:type="dxa"/>
            <w:gridSpan w:val="2"/>
            <w:vAlign w:val="center"/>
          </w:tcPr>
          <w:p w14:paraId="7B58A98B" w14:textId="77777777" w:rsidR="001E60B0" w:rsidRPr="006B0AE9" w:rsidRDefault="001E60B0" w:rsidP="001E60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8" w:type="dxa"/>
            <w:vAlign w:val="center"/>
          </w:tcPr>
          <w:p w14:paraId="136D265F" w14:textId="77777777" w:rsidR="001E60B0" w:rsidRPr="006B0AE9" w:rsidRDefault="001E60B0" w:rsidP="001E60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7" w:type="dxa"/>
            <w:vAlign w:val="center"/>
          </w:tcPr>
          <w:p w14:paraId="5D65BB24" w14:textId="77777777" w:rsidR="001E60B0" w:rsidRPr="006B0AE9" w:rsidRDefault="001E60B0" w:rsidP="001E60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22C92980" w14:textId="77777777" w:rsidR="001E60B0" w:rsidRPr="006B0AE9" w:rsidRDefault="001E60B0" w:rsidP="001E60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Проблемная лекция</w:t>
            </w:r>
          </w:p>
        </w:tc>
        <w:tc>
          <w:tcPr>
            <w:tcW w:w="708" w:type="dxa"/>
            <w:vAlign w:val="center"/>
          </w:tcPr>
          <w:p w14:paraId="1A49C9AD" w14:textId="77777777" w:rsidR="001E60B0" w:rsidRPr="006B0AE9" w:rsidRDefault="001E60B0" w:rsidP="001E60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BCAB1D7" w14:textId="77777777" w:rsidR="001E60B0" w:rsidRPr="006B0AE9" w:rsidRDefault="001E60B0" w:rsidP="001E60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55ECE" w:rsidRPr="006B0AE9" w14:paraId="48162B15" w14:textId="77777777" w:rsidTr="00E85E80">
        <w:tc>
          <w:tcPr>
            <w:tcW w:w="10201" w:type="dxa"/>
            <w:gridSpan w:val="9"/>
            <w:vAlign w:val="center"/>
          </w:tcPr>
          <w:p w14:paraId="007CA016" w14:textId="49E7108B" w:rsidR="00755ECE" w:rsidRPr="006B0AE9" w:rsidRDefault="00755ECE" w:rsidP="00434D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0AE9">
              <w:rPr>
                <w:rFonts w:ascii="Times New Roman" w:hAnsi="Times New Roman"/>
                <w:b/>
                <w:sz w:val="24"/>
                <w:szCs w:val="24"/>
              </w:rPr>
              <w:t>Раздел 2. Методика актуализации объектов историко-культурного наследия в рамках культурно-образовательной программы</w:t>
            </w:r>
          </w:p>
        </w:tc>
      </w:tr>
      <w:tr w:rsidR="000B75A1" w:rsidRPr="006B0AE9" w14:paraId="45A8917D" w14:textId="77777777" w:rsidTr="00755ECE">
        <w:tc>
          <w:tcPr>
            <w:tcW w:w="846" w:type="dxa"/>
            <w:vAlign w:val="center"/>
          </w:tcPr>
          <w:p w14:paraId="157F9C39" w14:textId="77777777" w:rsidR="000B75A1" w:rsidRPr="006B0AE9" w:rsidRDefault="000B75A1" w:rsidP="0043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663" w:type="dxa"/>
            <w:vAlign w:val="center"/>
          </w:tcPr>
          <w:p w14:paraId="5B99029C" w14:textId="77777777" w:rsidR="000B75A1" w:rsidRPr="006B0AE9" w:rsidRDefault="000B75A1" w:rsidP="0043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Методика актуализации музейных предметов в рамках культурно-образовательных программ</w:t>
            </w:r>
          </w:p>
        </w:tc>
        <w:tc>
          <w:tcPr>
            <w:tcW w:w="993" w:type="dxa"/>
            <w:vAlign w:val="center"/>
          </w:tcPr>
          <w:p w14:paraId="1805F497" w14:textId="77777777" w:rsidR="000B75A1" w:rsidRPr="00021C12" w:rsidRDefault="000B75A1" w:rsidP="00434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  <w:gridSpan w:val="2"/>
            <w:vAlign w:val="center"/>
          </w:tcPr>
          <w:p w14:paraId="3784F722" w14:textId="77777777" w:rsidR="000B75A1" w:rsidRPr="006B0AE9" w:rsidRDefault="000B75A1" w:rsidP="00434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309A8A0" w14:textId="77777777" w:rsidR="000B75A1" w:rsidRPr="00021C12" w:rsidRDefault="000B75A1" w:rsidP="00434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47" w:type="dxa"/>
            <w:vAlign w:val="center"/>
          </w:tcPr>
          <w:p w14:paraId="2496AA5D" w14:textId="77777777" w:rsidR="000B75A1" w:rsidRPr="006B0AE9" w:rsidRDefault="000B75A1" w:rsidP="00434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3127A05" w14:textId="77777777" w:rsidR="000B75A1" w:rsidRPr="006B0AE9" w:rsidRDefault="000B75A1" w:rsidP="00434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6DFE031" w14:textId="77777777" w:rsidR="000B75A1" w:rsidRPr="006B0AE9" w:rsidRDefault="000B75A1" w:rsidP="00434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B75A1" w:rsidRPr="006B0AE9" w14:paraId="44B63BDD" w14:textId="77777777" w:rsidTr="00755ECE">
        <w:tc>
          <w:tcPr>
            <w:tcW w:w="846" w:type="dxa"/>
            <w:vAlign w:val="center"/>
          </w:tcPr>
          <w:p w14:paraId="6EE25282" w14:textId="77777777" w:rsidR="000B75A1" w:rsidRPr="006B0AE9" w:rsidRDefault="000B75A1" w:rsidP="0043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2663" w:type="dxa"/>
            <w:vAlign w:val="center"/>
          </w:tcPr>
          <w:p w14:paraId="7B8426DB" w14:textId="77777777" w:rsidR="000B75A1" w:rsidRPr="006B0AE9" w:rsidRDefault="000B75A1" w:rsidP="0043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Методика актуализации музейных недвижимых объектов в рамках культурно-образовательных программ</w:t>
            </w:r>
          </w:p>
        </w:tc>
        <w:tc>
          <w:tcPr>
            <w:tcW w:w="993" w:type="dxa"/>
            <w:vAlign w:val="center"/>
          </w:tcPr>
          <w:p w14:paraId="17D3937A" w14:textId="77777777" w:rsidR="000B75A1" w:rsidRPr="00021C12" w:rsidRDefault="000B75A1" w:rsidP="00434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  <w:gridSpan w:val="2"/>
            <w:vAlign w:val="center"/>
          </w:tcPr>
          <w:p w14:paraId="2ACD62CC" w14:textId="77777777" w:rsidR="000B75A1" w:rsidRPr="00021C12" w:rsidRDefault="000B75A1" w:rsidP="00434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2453FDC9" w14:textId="77777777" w:rsidR="000B75A1" w:rsidRPr="006B0AE9" w:rsidRDefault="000B75A1" w:rsidP="00434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7" w:type="dxa"/>
            <w:vAlign w:val="center"/>
          </w:tcPr>
          <w:p w14:paraId="453BBB0C" w14:textId="77777777" w:rsidR="000B75A1" w:rsidRPr="006B0AE9" w:rsidRDefault="000B75A1" w:rsidP="00434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F838996" w14:textId="77777777" w:rsidR="000B75A1" w:rsidRPr="006B0AE9" w:rsidRDefault="000B75A1" w:rsidP="00434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4420B3F" w14:textId="77777777" w:rsidR="000B75A1" w:rsidRPr="006B0AE9" w:rsidRDefault="000B75A1" w:rsidP="00434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B75A1" w:rsidRPr="006B0AE9" w14:paraId="6D8E008B" w14:textId="77777777" w:rsidTr="00755ECE">
        <w:tc>
          <w:tcPr>
            <w:tcW w:w="846" w:type="dxa"/>
            <w:vAlign w:val="center"/>
          </w:tcPr>
          <w:p w14:paraId="1E236E2B" w14:textId="77777777" w:rsidR="000B75A1" w:rsidRPr="006B0AE9" w:rsidRDefault="000B75A1" w:rsidP="0043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2663" w:type="dxa"/>
            <w:vAlign w:val="center"/>
          </w:tcPr>
          <w:p w14:paraId="50463C24" w14:textId="77777777" w:rsidR="000B75A1" w:rsidRPr="006B0AE9" w:rsidRDefault="000B75A1" w:rsidP="0043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Методика актуализации музейных нематериальных объектов в рамках культурно-образовательных программ</w:t>
            </w:r>
          </w:p>
        </w:tc>
        <w:tc>
          <w:tcPr>
            <w:tcW w:w="993" w:type="dxa"/>
            <w:vAlign w:val="center"/>
          </w:tcPr>
          <w:p w14:paraId="317E06B9" w14:textId="77777777" w:rsidR="000B75A1" w:rsidRPr="006B0AE9" w:rsidRDefault="000B75A1" w:rsidP="00434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2"/>
            <w:vAlign w:val="center"/>
          </w:tcPr>
          <w:p w14:paraId="4AD4B249" w14:textId="77777777" w:rsidR="000B75A1" w:rsidRPr="006B0AE9" w:rsidRDefault="000B75A1" w:rsidP="00434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14:paraId="5CC87482" w14:textId="77777777" w:rsidR="000B75A1" w:rsidRPr="006B0AE9" w:rsidRDefault="000B75A1" w:rsidP="00434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7" w:type="dxa"/>
            <w:vAlign w:val="center"/>
          </w:tcPr>
          <w:p w14:paraId="112A7ED7" w14:textId="77777777" w:rsidR="000B75A1" w:rsidRPr="006B0AE9" w:rsidRDefault="000B75A1" w:rsidP="00434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650A8E4" w14:textId="77777777" w:rsidR="000B75A1" w:rsidRPr="006B0AE9" w:rsidRDefault="000B75A1" w:rsidP="00434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F6C01CD" w14:textId="77777777" w:rsidR="000B75A1" w:rsidRPr="006B0AE9" w:rsidRDefault="000B75A1" w:rsidP="00434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55ECE" w:rsidRPr="006B0AE9" w14:paraId="40B2C0A3" w14:textId="77777777" w:rsidTr="00E85E80">
        <w:tc>
          <w:tcPr>
            <w:tcW w:w="10201" w:type="dxa"/>
            <w:gridSpan w:val="9"/>
            <w:vAlign w:val="center"/>
          </w:tcPr>
          <w:p w14:paraId="53E9857C" w14:textId="46ED2052" w:rsidR="00755ECE" w:rsidRPr="006B0AE9" w:rsidRDefault="00755ECE" w:rsidP="00434D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0AE9">
              <w:rPr>
                <w:rFonts w:ascii="Times New Roman" w:hAnsi="Times New Roman"/>
                <w:b/>
                <w:sz w:val="24"/>
                <w:szCs w:val="24"/>
              </w:rPr>
              <w:t>Раздел 3. Методика и технология разработки культурно-образовательной программы</w:t>
            </w:r>
          </w:p>
        </w:tc>
      </w:tr>
      <w:tr w:rsidR="001E60B0" w:rsidRPr="006B0AE9" w14:paraId="271CCEB0" w14:textId="77777777" w:rsidTr="00755ECE">
        <w:tc>
          <w:tcPr>
            <w:tcW w:w="846" w:type="dxa"/>
            <w:vAlign w:val="center"/>
          </w:tcPr>
          <w:p w14:paraId="2494F7D8" w14:textId="77777777" w:rsidR="001E60B0" w:rsidRPr="006B0AE9" w:rsidRDefault="001E60B0" w:rsidP="001E60B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663" w:type="dxa"/>
            <w:vAlign w:val="center"/>
          </w:tcPr>
          <w:p w14:paraId="01F4F004" w14:textId="77777777" w:rsidR="001E60B0" w:rsidRPr="006B0AE9" w:rsidRDefault="001E60B0" w:rsidP="001E60B0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Этапы разработки культурно-образовательной программы</w:t>
            </w:r>
          </w:p>
          <w:p w14:paraId="2CA87510" w14:textId="77777777" w:rsidR="001E60B0" w:rsidRPr="006B0AE9" w:rsidRDefault="001E60B0" w:rsidP="001E60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559FB5B7" w14:textId="77777777" w:rsidR="001E60B0" w:rsidRPr="00021C12" w:rsidRDefault="001E60B0" w:rsidP="001E60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86" w:type="dxa"/>
            <w:vAlign w:val="center"/>
          </w:tcPr>
          <w:p w14:paraId="6B0B0239" w14:textId="77777777" w:rsidR="001E60B0" w:rsidRPr="00021C12" w:rsidRDefault="001E60B0" w:rsidP="001E60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4" w:type="dxa"/>
            <w:gridSpan w:val="2"/>
            <w:vAlign w:val="center"/>
          </w:tcPr>
          <w:p w14:paraId="20612F42" w14:textId="77777777" w:rsidR="001E60B0" w:rsidRPr="00021C12" w:rsidRDefault="001E60B0" w:rsidP="001E60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47" w:type="dxa"/>
            <w:vAlign w:val="center"/>
          </w:tcPr>
          <w:p w14:paraId="4B5EB5D7" w14:textId="77777777" w:rsidR="001E60B0" w:rsidRPr="006B0AE9" w:rsidRDefault="001E60B0" w:rsidP="001E60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B72E229" w14:textId="77777777" w:rsidR="001E60B0" w:rsidRPr="006B0AE9" w:rsidRDefault="001E60B0" w:rsidP="001E60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15AE555" w14:textId="77777777" w:rsidR="001E60B0" w:rsidRPr="006B0AE9" w:rsidRDefault="001E60B0" w:rsidP="001E60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E60B0" w:rsidRPr="006B0AE9" w14:paraId="124D433D" w14:textId="77777777" w:rsidTr="00755ECE">
        <w:tc>
          <w:tcPr>
            <w:tcW w:w="846" w:type="dxa"/>
            <w:vAlign w:val="center"/>
          </w:tcPr>
          <w:p w14:paraId="1732037E" w14:textId="77777777" w:rsidR="001E60B0" w:rsidRPr="006B0AE9" w:rsidRDefault="001E60B0" w:rsidP="001E60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2663" w:type="dxa"/>
            <w:vAlign w:val="center"/>
          </w:tcPr>
          <w:p w14:paraId="74BCAC2C" w14:textId="77777777" w:rsidR="001E60B0" w:rsidRPr="006B0AE9" w:rsidRDefault="001E60B0" w:rsidP="001E60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bCs/>
                <w:iCs/>
                <w:sz w:val="24"/>
                <w:szCs w:val="24"/>
              </w:rPr>
              <w:t>Методика и технология разработки и проведения культурно-образовательной программы</w:t>
            </w:r>
          </w:p>
        </w:tc>
        <w:tc>
          <w:tcPr>
            <w:tcW w:w="993" w:type="dxa"/>
            <w:vAlign w:val="center"/>
          </w:tcPr>
          <w:p w14:paraId="0526050E" w14:textId="77777777" w:rsidR="001E60B0" w:rsidRPr="00021C12" w:rsidRDefault="001E60B0" w:rsidP="001E60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986" w:type="dxa"/>
            <w:vAlign w:val="center"/>
          </w:tcPr>
          <w:p w14:paraId="1E9CA14F" w14:textId="77777777" w:rsidR="001E60B0" w:rsidRPr="00021C12" w:rsidRDefault="001E60B0" w:rsidP="001E60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24" w:type="dxa"/>
            <w:gridSpan w:val="2"/>
            <w:vAlign w:val="center"/>
          </w:tcPr>
          <w:p w14:paraId="79E52884" w14:textId="77777777" w:rsidR="001E60B0" w:rsidRPr="006B0AE9" w:rsidRDefault="001E60B0" w:rsidP="001E60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47" w:type="dxa"/>
            <w:vAlign w:val="center"/>
          </w:tcPr>
          <w:p w14:paraId="67504178" w14:textId="77777777" w:rsidR="001E60B0" w:rsidRPr="006B0AE9" w:rsidRDefault="001E60B0" w:rsidP="001E60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0CEC79A1" w14:textId="77777777" w:rsidR="001E60B0" w:rsidRPr="006B0AE9" w:rsidRDefault="001E60B0" w:rsidP="001E60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Лекция-диалог, деловая игра</w:t>
            </w:r>
          </w:p>
        </w:tc>
        <w:tc>
          <w:tcPr>
            <w:tcW w:w="708" w:type="dxa"/>
            <w:vAlign w:val="center"/>
          </w:tcPr>
          <w:p w14:paraId="6702D194" w14:textId="77777777" w:rsidR="001E60B0" w:rsidRPr="006B0AE9" w:rsidRDefault="001E60B0" w:rsidP="001E60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22F0E87" w14:textId="77777777" w:rsidR="001E60B0" w:rsidRPr="006B0AE9" w:rsidRDefault="001E60B0" w:rsidP="001E60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B75A1" w:rsidRPr="006B0AE9" w14:paraId="250FDF52" w14:textId="77777777" w:rsidTr="00755ECE">
        <w:tc>
          <w:tcPr>
            <w:tcW w:w="846" w:type="dxa"/>
          </w:tcPr>
          <w:p w14:paraId="391927BE" w14:textId="77777777" w:rsidR="000B75A1" w:rsidRPr="006B0AE9" w:rsidRDefault="000B75A1" w:rsidP="0043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3" w:type="dxa"/>
          </w:tcPr>
          <w:p w14:paraId="151680CA" w14:textId="77777777" w:rsidR="000B75A1" w:rsidRPr="006B0AE9" w:rsidRDefault="000B75A1" w:rsidP="00434DD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B0AE9">
              <w:rPr>
                <w:rFonts w:ascii="Times New Roman" w:hAnsi="Times New Roman"/>
                <w:b/>
                <w:i/>
                <w:sz w:val="24"/>
                <w:szCs w:val="24"/>
              </w:rPr>
              <w:t>Итого:</w:t>
            </w:r>
          </w:p>
        </w:tc>
        <w:tc>
          <w:tcPr>
            <w:tcW w:w="993" w:type="dxa"/>
            <w:vAlign w:val="center"/>
          </w:tcPr>
          <w:p w14:paraId="1B5773EA" w14:textId="777EF05E" w:rsidR="000B75A1" w:rsidRPr="006B0AE9" w:rsidRDefault="00755ECE" w:rsidP="00434D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992" w:type="dxa"/>
            <w:gridSpan w:val="2"/>
            <w:vAlign w:val="center"/>
          </w:tcPr>
          <w:p w14:paraId="0506AA22" w14:textId="77777777" w:rsidR="000B75A1" w:rsidRPr="00021C12" w:rsidRDefault="000B75A1" w:rsidP="00434D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418" w:type="dxa"/>
            <w:vAlign w:val="center"/>
          </w:tcPr>
          <w:p w14:paraId="6BB990D2" w14:textId="77777777" w:rsidR="000B75A1" w:rsidRPr="006B0AE9" w:rsidRDefault="000B75A1" w:rsidP="00434D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0AE9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447" w:type="dxa"/>
            <w:vAlign w:val="center"/>
          </w:tcPr>
          <w:p w14:paraId="48F5CA84" w14:textId="77777777" w:rsidR="000B75A1" w:rsidRPr="006B0AE9" w:rsidRDefault="000B75A1" w:rsidP="00434D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0AE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08" w:type="dxa"/>
            <w:vAlign w:val="center"/>
          </w:tcPr>
          <w:p w14:paraId="1866F81B" w14:textId="3589495E" w:rsidR="000B75A1" w:rsidRPr="006B0AE9" w:rsidRDefault="000B75A1" w:rsidP="00434D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148E898" w14:textId="6ED071D7" w:rsidR="000B75A1" w:rsidRPr="006B0AE9" w:rsidRDefault="00755ECE" w:rsidP="00434D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0AE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755ECE" w:rsidRPr="006B0AE9" w14:paraId="1C0385A7" w14:textId="77777777" w:rsidTr="00755ECE">
        <w:tc>
          <w:tcPr>
            <w:tcW w:w="846" w:type="dxa"/>
          </w:tcPr>
          <w:p w14:paraId="3C8EFD15" w14:textId="77777777" w:rsidR="00755ECE" w:rsidRPr="006B0AE9" w:rsidRDefault="00755ECE" w:rsidP="0043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3" w:type="dxa"/>
          </w:tcPr>
          <w:p w14:paraId="548FE731" w14:textId="53370DB8" w:rsidR="00755ECE" w:rsidRPr="006B0AE9" w:rsidRDefault="00755ECE" w:rsidP="00434DD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Контроль:</w:t>
            </w:r>
          </w:p>
        </w:tc>
        <w:tc>
          <w:tcPr>
            <w:tcW w:w="993" w:type="dxa"/>
            <w:vAlign w:val="center"/>
          </w:tcPr>
          <w:p w14:paraId="2FA53777" w14:textId="725D92CB" w:rsidR="00755ECE" w:rsidRDefault="00755ECE" w:rsidP="00434D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992" w:type="dxa"/>
            <w:gridSpan w:val="2"/>
            <w:vAlign w:val="center"/>
          </w:tcPr>
          <w:p w14:paraId="704DA2F3" w14:textId="77777777" w:rsidR="00755ECE" w:rsidRDefault="00755ECE" w:rsidP="00434D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6D71327F" w14:textId="77777777" w:rsidR="00755ECE" w:rsidRPr="006B0AE9" w:rsidRDefault="00755ECE" w:rsidP="00434D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7" w:type="dxa"/>
            <w:vAlign w:val="center"/>
          </w:tcPr>
          <w:p w14:paraId="2AAB1378" w14:textId="77777777" w:rsidR="00755ECE" w:rsidRPr="006B0AE9" w:rsidRDefault="00755ECE" w:rsidP="00434D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016BAA4" w14:textId="77777777" w:rsidR="00755ECE" w:rsidRPr="006B0AE9" w:rsidRDefault="00755ECE" w:rsidP="00434D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302C31B" w14:textId="77777777" w:rsidR="00755ECE" w:rsidRPr="006B0AE9" w:rsidRDefault="00755ECE" w:rsidP="00434D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55ECE" w:rsidRPr="006B0AE9" w14:paraId="040BE921" w14:textId="77777777" w:rsidTr="00755ECE">
        <w:tc>
          <w:tcPr>
            <w:tcW w:w="846" w:type="dxa"/>
          </w:tcPr>
          <w:p w14:paraId="76C06A33" w14:textId="77777777" w:rsidR="00755ECE" w:rsidRPr="006B0AE9" w:rsidRDefault="00755ECE" w:rsidP="0043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3" w:type="dxa"/>
          </w:tcPr>
          <w:p w14:paraId="4EB7229C" w14:textId="1E8AF072" w:rsidR="00755ECE" w:rsidRPr="006B0AE9" w:rsidRDefault="00755ECE" w:rsidP="00434DD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Всего:</w:t>
            </w:r>
          </w:p>
        </w:tc>
        <w:tc>
          <w:tcPr>
            <w:tcW w:w="993" w:type="dxa"/>
            <w:vAlign w:val="center"/>
          </w:tcPr>
          <w:p w14:paraId="62B78CB7" w14:textId="30AB3DA3" w:rsidR="00755ECE" w:rsidRDefault="00755ECE" w:rsidP="00434D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992" w:type="dxa"/>
            <w:gridSpan w:val="2"/>
            <w:vAlign w:val="center"/>
          </w:tcPr>
          <w:p w14:paraId="369E44B6" w14:textId="77777777" w:rsidR="00755ECE" w:rsidRDefault="00755ECE" w:rsidP="00434D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70BEDA19" w14:textId="77777777" w:rsidR="00755ECE" w:rsidRPr="006B0AE9" w:rsidRDefault="00755ECE" w:rsidP="00434D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7" w:type="dxa"/>
            <w:vAlign w:val="center"/>
          </w:tcPr>
          <w:p w14:paraId="64C1E512" w14:textId="77777777" w:rsidR="00755ECE" w:rsidRPr="006B0AE9" w:rsidRDefault="00755ECE" w:rsidP="00434D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D7DC445" w14:textId="77777777" w:rsidR="00755ECE" w:rsidRPr="006B0AE9" w:rsidRDefault="00755ECE" w:rsidP="00434D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CDF7803" w14:textId="77777777" w:rsidR="00755ECE" w:rsidRPr="006B0AE9" w:rsidRDefault="00755ECE" w:rsidP="00434D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CF706EE" w14:textId="77777777" w:rsidR="00910C26" w:rsidRDefault="00910C26" w:rsidP="00434D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D1D6DD" w14:textId="77777777" w:rsidR="0020107F" w:rsidRPr="0020107F" w:rsidRDefault="0020107F" w:rsidP="0020107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0107F">
        <w:rPr>
          <w:rFonts w:ascii="Times New Roman" w:eastAsia="Times New Roman" w:hAnsi="Times New Roman"/>
          <w:b/>
          <w:sz w:val="24"/>
          <w:szCs w:val="24"/>
          <w:lang w:eastAsia="ru-RU"/>
        </w:rPr>
        <w:t>Структура дисциплины при заочной форме обучения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663"/>
        <w:gridCol w:w="993"/>
        <w:gridCol w:w="986"/>
        <w:gridCol w:w="6"/>
        <w:gridCol w:w="1418"/>
        <w:gridCol w:w="1382"/>
        <w:gridCol w:w="36"/>
        <w:gridCol w:w="737"/>
        <w:gridCol w:w="1134"/>
      </w:tblGrid>
      <w:tr w:rsidR="00621F51" w:rsidRPr="00434DD3" w14:paraId="5867F9F0" w14:textId="77777777" w:rsidTr="00755ECE">
        <w:tc>
          <w:tcPr>
            <w:tcW w:w="846" w:type="dxa"/>
            <w:vMerge w:val="restart"/>
            <w:vAlign w:val="center"/>
          </w:tcPr>
          <w:p w14:paraId="1C2CC69C" w14:textId="77777777" w:rsidR="00621F51" w:rsidRPr="00434DD3" w:rsidRDefault="00621F51" w:rsidP="009538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34DD3">
              <w:rPr>
                <w:rFonts w:ascii="Times New Roman" w:hAnsi="Times New Roman"/>
                <w:b/>
              </w:rPr>
              <w:t>№/№</w:t>
            </w:r>
          </w:p>
        </w:tc>
        <w:tc>
          <w:tcPr>
            <w:tcW w:w="2663" w:type="dxa"/>
            <w:vMerge w:val="restart"/>
            <w:vAlign w:val="center"/>
          </w:tcPr>
          <w:p w14:paraId="7CCC1ED7" w14:textId="77777777" w:rsidR="00621F51" w:rsidRPr="00434DD3" w:rsidRDefault="00621F51" w:rsidP="009538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34DD3">
              <w:rPr>
                <w:rFonts w:ascii="Times New Roman" w:hAnsi="Times New Roman"/>
                <w:b/>
              </w:rPr>
              <w:t>Наименование разделов и тем</w:t>
            </w:r>
          </w:p>
          <w:p w14:paraId="3DC82BF2" w14:textId="77777777" w:rsidR="00621F51" w:rsidRPr="00434DD3" w:rsidRDefault="00621F51" w:rsidP="009538C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692" w:type="dxa"/>
            <w:gridSpan w:val="8"/>
            <w:vAlign w:val="center"/>
          </w:tcPr>
          <w:p w14:paraId="434AB6E9" w14:textId="77777777" w:rsidR="00621F51" w:rsidRPr="00434DD3" w:rsidRDefault="00621F51" w:rsidP="009538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34DD3">
              <w:rPr>
                <w:rFonts w:ascii="Times New Roman" w:hAnsi="Times New Roman"/>
                <w:b/>
              </w:rPr>
              <w:t>Виды учебной работы,</w:t>
            </w:r>
          </w:p>
          <w:p w14:paraId="2457D3E0" w14:textId="77777777" w:rsidR="00621F51" w:rsidRPr="00434DD3" w:rsidRDefault="00621F51" w:rsidP="009538C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34DD3">
              <w:rPr>
                <w:rFonts w:ascii="Times New Roman" w:hAnsi="Times New Roman"/>
                <w:b/>
              </w:rPr>
              <w:t>и трудоемкость (в часах)</w:t>
            </w:r>
          </w:p>
        </w:tc>
      </w:tr>
      <w:tr w:rsidR="00621F51" w:rsidRPr="006B0AE9" w14:paraId="722E177F" w14:textId="77777777" w:rsidTr="00755ECE">
        <w:tc>
          <w:tcPr>
            <w:tcW w:w="846" w:type="dxa"/>
            <w:vMerge/>
          </w:tcPr>
          <w:p w14:paraId="27EC438E" w14:textId="77777777" w:rsidR="00621F51" w:rsidRPr="006B0AE9" w:rsidRDefault="00621F51" w:rsidP="009538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3" w:type="dxa"/>
            <w:vMerge/>
          </w:tcPr>
          <w:p w14:paraId="2DE8707C" w14:textId="77777777" w:rsidR="00621F51" w:rsidRPr="006B0AE9" w:rsidRDefault="00621F51" w:rsidP="009538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9300CFA" w14:textId="77777777" w:rsidR="00621F51" w:rsidRPr="00434DD3" w:rsidRDefault="00621F51" w:rsidP="00953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4DD3">
              <w:rPr>
                <w:rFonts w:ascii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992" w:type="dxa"/>
            <w:gridSpan w:val="2"/>
            <w:vAlign w:val="center"/>
          </w:tcPr>
          <w:p w14:paraId="536EBB0B" w14:textId="77777777" w:rsidR="00621F51" w:rsidRPr="00434DD3" w:rsidRDefault="00621F51" w:rsidP="00953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4DD3">
              <w:rPr>
                <w:rFonts w:ascii="Times New Roman" w:hAnsi="Times New Roman"/>
                <w:b/>
                <w:sz w:val="20"/>
                <w:szCs w:val="20"/>
              </w:rPr>
              <w:t>Лекции</w:t>
            </w:r>
            <w:r w:rsidRPr="00434DD3">
              <w:rPr>
                <w:rFonts w:ascii="Times New Roman" w:eastAsia="MS Mincho" w:hAnsi="Times New Roman"/>
                <w:sz w:val="20"/>
                <w:szCs w:val="20"/>
                <w:lang w:eastAsia="ja-JP"/>
              </w:rPr>
              <w:t>*</w:t>
            </w:r>
          </w:p>
        </w:tc>
        <w:tc>
          <w:tcPr>
            <w:tcW w:w="1418" w:type="dxa"/>
            <w:vAlign w:val="center"/>
          </w:tcPr>
          <w:p w14:paraId="5A0A883C" w14:textId="77777777" w:rsidR="00621F51" w:rsidRPr="00434DD3" w:rsidRDefault="00621F51" w:rsidP="00953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4DD3">
              <w:rPr>
                <w:rFonts w:ascii="Times New Roman" w:hAnsi="Times New Roman"/>
                <w:b/>
                <w:sz w:val="20"/>
                <w:szCs w:val="20"/>
              </w:rPr>
              <w:t>Практические занятия</w:t>
            </w:r>
          </w:p>
        </w:tc>
        <w:tc>
          <w:tcPr>
            <w:tcW w:w="1382" w:type="dxa"/>
            <w:vAlign w:val="center"/>
          </w:tcPr>
          <w:p w14:paraId="61194D92" w14:textId="77777777" w:rsidR="00621F51" w:rsidRPr="00434DD3" w:rsidRDefault="00621F51" w:rsidP="00953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4DD3">
              <w:rPr>
                <w:rFonts w:ascii="Times New Roman" w:hAnsi="Times New Roman"/>
                <w:b/>
                <w:sz w:val="20"/>
                <w:szCs w:val="20"/>
              </w:rPr>
              <w:t>В т. ч. в интерактивной форме**</w:t>
            </w:r>
          </w:p>
        </w:tc>
        <w:tc>
          <w:tcPr>
            <w:tcW w:w="773" w:type="dxa"/>
            <w:gridSpan w:val="2"/>
            <w:vAlign w:val="center"/>
          </w:tcPr>
          <w:p w14:paraId="22C1C9D6" w14:textId="77777777" w:rsidR="00621F51" w:rsidRPr="00CD0129" w:rsidRDefault="00CD0129" w:rsidP="00953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консультации</w:t>
            </w:r>
          </w:p>
        </w:tc>
        <w:tc>
          <w:tcPr>
            <w:tcW w:w="1134" w:type="dxa"/>
            <w:vAlign w:val="center"/>
          </w:tcPr>
          <w:p w14:paraId="7F68CA84" w14:textId="77777777" w:rsidR="00621F51" w:rsidRPr="00434DD3" w:rsidRDefault="00CD0129" w:rsidP="00953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34DD3">
              <w:rPr>
                <w:rFonts w:ascii="Times New Roman" w:hAnsi="Times New Roman"/>
                <w:b/>
                <w:sz w:val="20"/>
                <w:szCs w:val="20"/>
              </w:rPr>
              <w:t>СР</w:t>
            </w:r>
            <w:r w:rsidRPr="00434DD3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O</w:t>
            </w:r>
          </w:p>
        </w:tc>
      </w:tr>
      <w:tr w:rsidR="00755ECE" w:rsidRPr="006B0AE9" w14:paraId="6850FF9E" w14:textId="77777777" w:rsidTr="00E85E80">
        <w:tc>
          <w:tcPr>
            <w:tcW w:w="10201" w:type="dxa"/>
            <w:gridSpan w:val="10"/>
            <w:vAlign w:val="center"/>
          </w:tcPr>
          <w:p w14:paraId="0A93EF53" w14:textId="1426CC81" w:rsidR="00755ECE" w:rsidRPr="006B0AE9" w:rsidRDefault="00755ECE" w:rsidP="00953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0AE9">
              <w:rPr>
                <w:rFonts w:ascii="Times New Roman" w:hAnsi="Times New Roman"/>
                <w:b/>
                <w:sz w:val="24"/>
                <w:szCs w:val="24"/>
              </w:rPr>
              <w:t>Раздел 1. Реализация культурно-образовательной деятельности в сфере туризма</w:t>
            </w:r>
          </w:p>
        </w:tc>
      </w:tr>
      <w:tr w:rsidR="00621F51" w:rsidRPr="006B0AE9" w14:paraId="2F034184" w14:textId="77777777" w:rsidTr="00755ECE">
        <w:tc>
          <w:tcPr>
            <w:tcW w:w="846" w:type="dxa"/>
            <w:vAlign w:val="center"/>
          </w:tcPr>
          <w:p w14:paraId="066B40A5" w14:textId="77777777" w:rsidR="00621F51" w:rsidRPr="006B0AE9" w:rsidRDefault="00621F51" w:rsidP="00953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663" w:type="dxa"/>
          </w:tcPr>
          <w:p w14:paraId="5B9BB12A" w14:textId="77777777" w:rsidR="00621F51" w:rsidRPr="006B0AE9" w:rsidRDefault="00621F51" w:rsidP="00953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 xml:space="preserve">Понятие «культурно-образовательная </w:t>
            </w:r>
            <w:r w:rsidRPr="006B0AE9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деятельность музея»</w:t>
            </w:r>
            <w:r w:rsidRPr="006B0AE9">
              <w:rPr>
                <w:rFonts w:ascii="Times New Roman" w:hAnsi="Times New Roman"/>
                <w:bCs/>
                <w:sz w:val="24"/>
                <w:szCs w:val="24"/>
              </w:rPr>
              <w:t>, ее роль в развитии туризма</w:t>
            </w:r>
          </w:p>
        </w:tc>
        <w:tc>
          <w:tcPr>
            <w:tcW w:w="993" w:type="dxa"/>
            <w:vAlign w:val="center"/>
          </w:tcPr>
          <w:p w14:paraId="7EE86D13" w14:textId="77777777" w:rsidR="00621F51" w:rsidRPr="00CD0129" w:rsidRDefault="00CD0129" w:rsidP="009538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992" w:type="dxa"/>
            <w:gridSpan w:val="2"/>
            <w:vAlign w:val="center"/>
          </w:tcPr>
          <w:p w14:paraId="35AD636B" w14:textId="77777777" w:rsidR="00621F51" w:rsidRPr="006B0AE9" w:rsidRDefault="001E60B0" w:rsidP="001E60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1/1*</w:t>
            </w:r>
          </w:p>
        </w:tc>
        <w:tc>
          <w:tcPr>
            <w:tcW w:w="1418" w:type="dxa"/>
            <w:vAlign w:val="center"/>
          </w:tcPr>
          <w:p w14:paraId="57CBE0E7" w14:textId="77777777" w:rsidR="00621F51" w:rsidRPr="006B0AE9" w:rsidRDefault="00621F51" w:rsidP="009538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437FE060" w14:textId="77777777" w:rsidR="00621F51" w:rsidRPr="006B0AE9" w:rsidRDefault="001E60B0" w:rsidP="009538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1BCF9047" w14:textId="77777777" w:rsidR="00621F51" w:rsidRPr="006B0AE9" w:rsidRDefault="00621F51" w:rsidP="009538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lastRenderedPageBreak/>
              <w:t>Проблемная лекция</w:t>
            </w:r>
          </w:p>
        </w:tc>
        <w:tc>
          <w:tcPr>
            <w:tcW w:w="773" w:type="dxa"/>
            <w:gridSpan w:val="2"/>
            <w:vAlign w:val="center"/>
          </w:tcPr>
          <w:p w14:paraId="04DEBFA0" w14:textId="77777777" w:rsidR="00621F51" w:rsidRPr="00021C12" w:rsidRDefault="00621F51" w:rsidP="009538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706A09B4" w14:textId="77777777" w:rsidR="00621F51" w:rsidRPr="00CD0129" w:rsidRDefault="00CD0129" w:rsidP="009538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621F51" w:rsidRPr="006B0AE9" w14:paraId="0E28EAD1" w14:textId="77777777" w:rsidTr="00755ECE">
        <w:tc>
          <w:tcPr>
            <w:tcW w:w="846" w:type="dxa"/>
            <w:vAlign w:val="center"/>
          </w:tcPr>
          <w:p w14:paraId="2AF53A00" w14:textId="77777777" w:rsidR="00621F51" w:rsidRPr="006B0AE9" w:rsidRDefault="00621F51" w:rsidP="00953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1.2. </w:t>
            </w:r>
          </w:p>
        </w:tc>
        <w:tc>
          <w:tcPr>
            <w:tcW w:w="2663" w:type="dxa"/>
          </w:tcPr>
          <w:p w14:paraId="1CBECBB3" w14:textId="77777777" w:rsidR="00621F51" w:rsidRPr="006B0AE9" w:rsidRDefault="00621F51" w:rsidP="009538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Формы культурно-образовательной деятельности музея</w:t>
            </w:r>
          </w:p>
        </w:tc>
        <w:tc>
          <w:tcPr>
            <w:tcW w:w="993" w:type="dxa"/>
            <w:vAlign w:val="center"/>
          </w:tcPr>
          <w:p w14:paraId="5E994042" w14:textId="77777777" w:rsidR="00621F51" w:rsidRPr="00CD0129" w:rsidRDefault="00CD0129" w:rsidP="009538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gridSpan w:val="2"/>
            <w:vAlign w:val="center"/>
          </w:tcPr>
          <w:p w14:paraId="38430097" w14:textId="77777777" w:rsidR="00621F51" w:rsidRPr="006B0AE9" w:rsidRDefault="001E60B0" w:rsidP="009538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14:paraId="7D7A67CF" w14:textId="77777777" w:rsidR="00621F51" w:rsidRPr="006B0AE9" w:rsidRDefault="00621F51" w:rsidP="009538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5BED70ED" w14:textId="77777777" w:rsidR="00621F51" w:rsidRPr="006B0AE9" w:rsidRDefault="00621F51" w:rsidP="009538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dxa"/>
            <w:gridSpan w:val="2"/>
            <w:vAlign w:val="center"/>
          </w:tcPr>
          <w:p w14:paraId="3F121056" w14:textId="77777777" w:rsidR="00621F51" w:rsidRPr="006B0AE9" w:rsidRDefault="00621F51" w:rsidP="009538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3097DB9" w14:textId="77777777" w:rsidR="00621F51" w:rsidRPr="006B0AE9" w:rsidRDefault="00CD0129" w:rsidP="009538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755ECE" w:rsidRPr="006B0AE9" w14:paraId="79377932" w14:textId="77777777" w:rsidTr="00E85E80">
        <w:tc>
          <w:tcPr>
            <w:tcW w:w="10201" w:type="dxa"/>
            <w:gridSpan w:val="10"/>
            <w:vAlign w:val="center"/>
          </w:tcPr>
          <w:p w14:paraId="6BC82B71" w14:textId="2E3725C8" w:rsidR="00755ECE" w:rsidRPr="006B0AE9" w:rsidRDefault="00755ECE" w:rsidP="00953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0AE9">
              <w:rPr>
                <w:rFonts w:ascii="Times New Roman" w:hAnsi="Times New Roman"/>
                <w:b/>
                <w:sz w:val="24"/>
                <w:szCs w:val="24"/>
              </w:rPr>
              <w:t>Раздел 2. Методика актуализации объектов историко-культурного наследия в рамках культурно-образовательной программы</w:t>
            </w:r>
          </w:p>
        </w:tc>
      </w:tr>
      <w:tr w:rsidR="00CD0129" w:rsidRPr="006B0AE9" w14:paraId="40C66958" w14:textId="77777777" w:rsidTr="00755ECE">
        <w:tc>
          <w:tcPr>
            <w:tcW w:w="846" w:type="dxa"/>
            <w:vAlign w:val="center"/>
          </w:tcPr>
          <w:p w14:paraId="603169C6" w14:textId="77777777" w:rsidR="00CD0129" w:rsidRPr="006B0AE9" w:rsidRDefault="00CD0129" w:rsidP="00CD0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663" w:type="dxa"/>
            <w:vAlign w:val="center"/>
          </w:tcPr>
          <w:p w14:paraId="62B3BF72" w14:textId="77777777" w:rsidR="00CD0129" w:rsidRPr="006B0AE9" w:rsidRDefault="00CD0129" w:rsidP="00CD0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Методика актуализации музейных предметов в рамках культурно-образовательных программ</w:t>
            </w:r>
          </w:p>
        </w:tc>
        <w:tc>
          <w:tcPr>
            <w:tcW w:w="993" w:type="dxa"/>
            <w:vAlign w:val="center"/>
          </w:tcPr>
          <w:p w14:paraId="24C4758C" w14:textId="77777777" w:rsidR="00CD0129" w:rsidRDefault="00CD0129" w:rsidP="00CD0129">
            <w:pPr>
              <w:jc w:val="center"/>
            </w:pPr>
            <w:r w:rsidRPr="009A017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gridSpan w:val="2"/>
            <w:vAlign w:val="center"/>
          </w:tcPr>
          <w:p w14:paraId="1FDE3C60" w14:textId="77777777" w:rsidR="00CD0129" w:rsidRPr="006B0AE9" w:rsidRDefault="00CD0129" w:rsidP="00CD0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BBEF16A" w14:textId="77777777" w:rsidR="00CD0129" w:rsidRPr="001E60B0" w:rsidRDefault="00CD0129" w:rsidP="00CD0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2" w:type="dxa"/>
            <w:vAlign w:val="center"/>
          </w:tcPr>
          <w:p w14:paraId="57402E5F" w14:textId="77777777" w:rsidR="00CD0129" w:rsidRPr="006B0AE9" w:rsidRDefault="00CD0129" w:rsidP="00CD0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dxa"/>
            <w:gridSpan w:val="2"/>
            <w:vAlign w:val="center"/>
          </w:tcPr>
          <w:p w14:paraId="543FDB8F" w14:textId="77777777" w:rsidR="00CD0129" w:rsidRPr="006B0AE9" w:rsidRDefault="00CD0129" w:rsidP="00CD0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0D6F01E" w14:textId="77777777" w:rsidR="00CD0129" w:rsidRPr="006B0AE9" w:rsidRDefault="00CD0129" w:rsidP="00CD0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CD0129" w:rsidRPr="006B0AE9" w14:paraId="4ACAA869" w14:textId="77777777" w:rsidTr="00755ECE">
        <w:tc>
          <w:tcPr>
            <w:tcW w:w="846" w:type="dxa"/>
            <w:vAlign w:val="center"/>
          </w:tcPr>
          <w:p w14:paraId="16C42286" w14:textId="77777777" w:rsidR="00CD0129" w:rsidRPr="006B0AE9" w:rsidRDefault="00CD0129" w:rsidP="00CD0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2663" w:type="dxa"/>
            <w:vAlign w:val="center"/>
          </w:tcPr>
          <w:p w14:paraId="7D6D2214" w14:textId="77777777" w:rsidR="00CD0129" w:rsidRPr="006B0AE9" w:rsidRDefault="00CD0129" w:rsidP="00CD0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Методика актуализации музейных недвижимых объектов в рамках культурно-образовательных программ</w:t>
            </w:r>
          </w:p>
        </w:tc>
        <w:tc>
          <w:tcPr>
            <w:tcW w:w="993" w:type="dxa"/>
            <w:vAlign w:val="center"/>
          </w:tcPr>
          <w:p w14:paraId="5EC14A55" w14:textId="77777777" w:rsidR="00CD0129" w:rsidRDefault="00CD0129" w:rsidP="00CD0129">
            <w:pPr>
              <w:jc w:val="center"/>
            </w:pPr>
            <w:r w:rsidRPr="009A017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gridSpan w:val="2"/>
            <w:vAlign w:val="center"/>
          </w:tcPr>
          <w:p w14:paraId="384D7C77" w14:textId="77777777" w:rsidR="00CD0129" w:rsidRPr="00021C12" w:rsidRDefault="00CD0129" w:rsidP="00CD0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0FACB60D" w14:textId="77777777" w:rsidR="00CD0129" w:rsidRPr="006B0AE9" w:rsidRDefault="00CD0129" w:rsidP="00CD0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2" w:type="dxa"/>
            <w:vAlign w:val="center"/>
          </w:tcPr>
          <w:p w14:paraId="6FD0DBE0" w14:textId="77777777" w:rsidR="00CD0129" w:rsidRPr="006B0AE9" w:rsidRDefault="00CD0129" w:rsidP="00CD0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dxa"/>
            <w:gridSpan w:val="2"/>
            <w:vAlign w:val="center"/>
          </w:tcPr>
          <w:p w14:paraId="3A900155" w14:textId="77777777" w:rsidR="00CD0129" w:rsidRPr="006B0AE9" w:rsidRDefault="00CD0129" w:rsidP="00CD0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18FF584" w14:textId="77777777" w:rsidR="00CD0129" w:rsidRPr="006B0AE9" w:rsidRDefault="00CD0129" w:rsidP="00CD0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CD0129" w:rsidRPr="006B0AE9" w14:paraId="526291BB" w14:textId="77777777" w:rsidTr="00755ECE">
        <w:tc>
          <w:tcPr>
            <w:tcW w:w="846" w:type="dxa"/>
            <w:vAlign w:val="center"/>
          </w:tcPr>
          <w:p w14:paraId="5BABADB8" w14:textId="77777777" w:rsidR="00CD0129" w:rsidRPr="006B0AE9" w:rsidRDefault="00CD0129" w:rsidP="00CD0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2663" w:type="dxa"/>
            <w:vAlign w:val="center"/>
          </w:tcPr>
          <w:p w14:paraId="6434430F" w14:textId="77777777" w:rsidR="00CD0129" w:rsidRPr="006B0AE9" w:rsidRDefault="00CD0129" w:rsidP="00CD01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Методика актуализации музейных нематериальных объектов в рамках культурно-образовательных программ</w:t>
            </w:r>
          </w:p>
        </w:tc>
        <w:tc>
          <w:tcPr>
            <w:tcW w:w="993" w:type="dxa"/>
            <w:vAlign w:val="center"/>
          </w:tcPr>
          <w:p w14:paraId="43FD80C6" w14:textId="77777777" w:rsidR="00CD0129" w:rsidRDefault="00CD0129" w:rsidP="00CD0129">
            <w:pPr>
              <w:jc w:val="center"/>
            </w:pPr>
            <w:r w:rsidRPr="009A017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gridSpan w:val="2"/>
            <w:vAlign w:val="center"/>
          </w:tcPr>
          <w:p w14:paraId="6F41FC1A" w14:textId="77777777" w:rsidR="00CD0129" w:rsidRPr="006B0AE9" w:rsidRDefault="00CD0129" w:rsidP="00CD0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17158EC" w14:textId="77777777" w:rsidR="00CD0129" w:rsidRPr="006B0AE9" w:rsidRDefault="00CD0129" w:rsidP="00CD0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2" w:type="dxa"/>
            <w:vAlign w:val="center"/>
          </w:tcPr>
          <w:p w14:paraId="046D29BC" w14:textId="77777777" w:rsidR="00CD0129" w:rsidRPr="006B0AE9" w:rsidRDefault="00CD0129" w:rsidP="00CD0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3" w:type="dxa"/>
            <w:gridSpan w:val="2"/>
            <w:vAlign w:val="center"/>
          </w:tcPr>
          <w:p w14:paraId="6AE6B629" w14:textId="77777777" w:rsidR="00CD0129" w:rsidRPr="006B0AE9" w:rsidRDefault="00CD0129" w:rsidP="00CD0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FE72AD2" w14:textId="77777777" w:rsidR="00CD0129" w:rsidRPr="006B0AE9" w:rsidRDefault="00CD0129" w:rsidP="00CD01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755ECE" w:rsidRPr="006B0AE9" w14:paraId="2F7CE1C2" w14:textId="77777777" w:rsidTr="00E85E80">
        <w:tc>
          <w:tcPr>
            <w:tcW w:w="10201" w:type="dxa"/>
            <w:gridSpan w:val="10"/>
            <w:vAlign w:val="center"/>
          </w:tcPr>
          <w:p w14:paraId="2D68FB49" w14:textId="4D66D437" w:rsidR="00755ECE" w:rsidRPr="006B0AE9" w:rsidRDefault="00755ECE" w:rsidP="009538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0AE9">
              <w:rPr>
                <w:rFonts w:ascii="Times New Roman" w:hAnsi="Times New Roman"/>
                <w:b/>
                <w:sz w:val="24"/>
                <w:szCs w:val="24"/>
              </w:rPr>
              <w:t>Раздел 3. Методика и технология разработки культурно-образовательной программы</w:t>
            </w:r>
          </w:p>
        </w:tc>
      </w:tr>
      <w:tr w:rsidR="00621F51" w:rsidRPr="006B0AE9" w14:paraId="2DFE6D0C" w14:textId="77777777" w:rsidTr="00755ECE">
        <w:tc>
          <w:tcPr>
            <w:tcW w:w="846" w:type="dxa"/>
            <w:vAlign w:val="center"/>
          </w:tcPr>
          <w:p w14:paraId="64ED98D4" w14:textId="77777777" w:rsidR="00621F51" w:rsidRPr="006B0AE9" w:rsidRDefault="00621F51" w:rsidP="009538C7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663" w:type="dxa"/>
            <w:vAlign w:val="center"/>
          </w:tcPr>
          <w:p w14:paraId="0A0CF68E" w14:textId="77777777" w:rsidR="00621F51" w:rsidRPr="001E60B0" w:rsidRDefault="00621F51" w:rsidP="001E60B0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Этапы разработки культурно-образовательной программы</w:t>
            </w:r>
          </w:p>
        </w:tc>
        <w:tc>
          <w:tcPr>
            <w:tcW w:w="993" w:type="dxa"/>
            <w:vAlign w:val="center"/>
          </w:tcPr>
          <w:p w14:paraId="2E5B4A87" w14:textId="77777777" w:rsidR="00621F51" w:rsidRPr="00CD0129" w:rsidRDefault="00621F51" w:rsidP="009538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CD0129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  <w:tc>
          <w:tcPr>
            <w:tcW w:w="986" w:type="dxa"/>
            <w:vAlign w:val="center"/>
          </w:tcPr>
          <w:p w14:paraId="7F46E592" w14:textId="77777777" w:rsidR="00621F51" w:rsidRPr="00021C12" w:rsidRDefault="00621F51" w:rsidP="009538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5DE20BA5" w14:textId="77777777" w:rsidR="00621F51" w:rsidRPr="001E60B0" w:rsidRDefault="001E60B0" w:rsidP="009538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  <w:gridSpan w:val="2"/>
            <w:vAlign w:val="center"/>
          </w:tcPr>
          <w:p w14:paraId="43E5B1A7" w14:textId="77777777" w:rsidR="00621F51" w:rsidRPr="006B0AE9" w:rsidRDefault="00621F51" w:rsidP="009538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5DDD1F0B" w14:textId="77777777" w:rsidR="00621F51" w:rsidRPr="006B0AE9" w:rsidRDefault="00621F51" w:rsidP="009538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6FCDEDD" w14:textId="77777777" w:rsidR="00621F51" w:rsidRPr="006B0AE9" w:rsidRDefault="00CD0129" w:rsidP="009538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621F51" w:rsidRPr="006B0AE9" w14:paraId="18A0AF1D" w14:textId="77777777" w:rsidTr="00755ECE">
        <w:tc>
          <w:tcPr>
            <w:tcW w:w="846" w:type="dxa"/>
            <w:vAlign w:val="center"/>
          </w:tcPr>
          <w:p w14:paraId="14AA3802" w14:textId="77777777" w:rsidR="00621F51" w:rsidRPr="006B0AE9" w:rsidRDefault="00621F51" w:rsidP="009538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2663" w:type="dxa"/>
            <w:vAlign w:val="center"/>
          </w:tcPr>
          <w:p w14:paraId="6133659D" w14:textId="77777777" w:rsidR="00621F51" w:rsidRPr="006B0AE9" w:rsidRDefault="00621F51" w:rsidP="009538C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bCs/>
                <w:iCs/>
                <w:sz w:val="24"/>
                <w:szCs w:val="24"/>
              </w:rPr>
              <w:t>Методика и технология разработки и проведения культурно-образовательной программы</w:t>
            </w:r>
          </w:p>
        </w:tc>
        <w:tc>
          <w:tcPr>
            <w:tcW w:w="993" w:type="dxa"/>
            <w:vAlign w:val="center"/>
          </w:tcPr>
          <w:p w14:paraId="0BCE1D6B" w14:textId="3468583A" w:rsidR="00621F51" w:rsidRPr="00CD0129" w:rsidRDefault="00621F51" w:rsidP="009538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CD0129">
              <w:rPr>
                <w:rFonts w:ascii="Times New Roman" w:hAnsi="Times New Roman"/>
                <w:sz w:val="24"/>
                <w:szCs w:val="24"/>
              </w:rPr>
              <w:t>,</w:t>
            </w:r>
            <w:r w:rsidR="00755EC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6" w:type="dxa"/>
            <w:vAlign w:val="center"/>
          </w:tcPr>
          <w:p w14:paraId="7D4B3C21" w14:textId="77777777" w:rsidR="00621F51" w:rsidRPr="00021C12" w:rsidRDefault="00621F51" w:rsidP="009538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4A4EA8E9" w14:textId="77777777" w:rsidR="00621F51" w:rsidRPr="006B0AE9" w:rsidRDefault="001E60B0" w:rsidP="009538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418" w:type="dxa"/>
            <w:gridSpan w:val="2"/>
            <w:vAlign w:val="center"/>
          </w:tcPr>
          <w:p w14:paraId="46B2D447" w14:textId="77777777" w:rsidR="00621F51" w:rsidRPr="006B0AE9" w:rsidRDefault="00621F51" w:rsidP="009538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55867545" w14:textId="77777777" w:rsidR="00621F51" w:rsidRPr="006B0AE9" w:rsidRDefault="00621F51" w:rsidP="009538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24DAADD" w14:textId="77777777" w:rsidR="00621F51" w:rsidRPr="006B0AE9" w:rsidRDefault="00CD0129" w:rsidP="009538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1E60B0" w:rsidRPr="006B0AE9" w14:paraId="396683F3" w14:textId="77777777" w:rsidTr="00755ECE">
        <w:tc>
          <w:tcPr>
            <w:tcW w:w="846" w:type="dxa"/>
            <w:vAlign w:val="center"/>
          </w:tcPr>
          <w:p w14:paraId="676AA24E" w14:textId="77777777" w:rsidR="001E60B0" w:rsidRPr="006B0AE9" w:rsidRDefault="001E60B0" w:rsidP="009538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3" w:type="dxa"/>
            <w:vAlign w:val="center"/>
          </w:tcPr>
          <w:p w14:paraId="00E18213" w14:textId="1872B98A" w:rsidR="001E60B0" w:rsidRPr="006B0AE9" w:rsidRDefault="00755ECE" w:rsidP="009538C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B0AE9">
              <w:rPr>
                <w:rFonts w:ascii="Times New Roman" w:hAnsi="Times New Roman"/>
                <w:b/>
                <w:i/>
                <w:sz w:val="24"/>
                <w:szCs w:val="24"/>
              </w:rPr>
              <w:t>Итого:</w:t>
            </w:r>
          </w:p>
        </w:tc>
        <w:tc>
          <w:tcPr>
            <w:tcW w:w="993" w:type="dxa"/>
            <w:vAlign w:val="center"/>
          </w:tcPr>
          <w:p w14:paraId="6647D06B" w14:textId="776B27EA" w:rsidR="001E60B0" w:rsidRPr="006B0AE9" w:rsidRDefault="001E60B0" w:rsidP="009538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vAlign w:val="center"/>
          </w:tcPr>
          <w:p w14:paraId="6C137794" w14:textId="77777777" w:rsidR="001E60B0" w:rsidRDefault="001E60B0" w:rsidP="009538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41DF64D9" w14:textId="77777777" w:rsidR="001E60B0" w:rsidRPr="006B0AE9" w:rsidRDefault="001E60B0" w:rsidP="009538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22CAAE1" w14:textId="77777777" w:rsidR="001E60B0" w:rsidRPr="006B0AE9" w:rsidRDefault="001E60B0" w:rsidP="009538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76A44F9A" w14:textId="77777777" w:rsidR="001E60B0" w:rsidRPr="006B0AE9" w:rsidRDefault="001E60B0" w:rsidP="009538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88ECD4B" w14:textId="77777777" w:rsidR="001E60B0" w:rsidRDefault="001E60B0" w:rsidP="009538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ECE" w:rsidRPr="006B0AE9" w14:paraId="05D512DE" w14:textId="77777777" w:rsidTr="00755ECE">
        <w:tc>
          <w:tcPr>
            <w:tcW w:w="846" w:type="dxa"/>
            <w:vAlign w:val="center"/>
          </w:tcPr>
          <w:p w14:paraId="4683E238" w14:textId="77777777" w:rsidR="00755ECE" w:rsidRPr="006B0AE9" w:rsidRDefault="00755ECE" w:rsidP="00755E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3" w:type="dxa"/>
            <w:vAlign w:val="center"/>
          </w:tcPr>
          <w:p w14:paraId="4C8A5AE1" w14:textId="5B4E2F8C" w:rsidR="00755ECE" w:rsidRPr="00755ECE" w:rsidRDefault="00755ECE" w:rsidP="00755ECE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55ECE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Контроль:</w:t>
            </w:r>
          </w:p>
        </w:tc>
        <w:tc>
          <w:tcPr>
            <w:tcW w:w="993" w:type="dxa"/>
            <w:vAlign w:val="center"/>
          </w:tcPr>
          <w:p w14:paraId="72CD5016" w14:textId="51F461D4" w:rsidR="00755ECE" w:rsidRDefault="00755ECE" w:rsidP="00755E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86" w:type="dxa"/>
            <w:vAlign w:val="center"/>
          </w:tcPr>
          <w:p w14:paraId="498660D7" w14:textId="77777777" w:rsidR="00755ECE" w:rsidRDefault="00755ECE" w:rsidP="00755E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24" w:type="dxa"/>
            <w:gridSpan w:val="2"/>
            <w:vAlign w:val="center"/>
          </w:tcPr>
          <w:p w14:paraId="433DF3E5" w14:textId="77777777" w:rsidR="00755ECE" w:rsidRPr="006B0AE9" w:rsidRDefault="00755ECE" w:rsidP="00755E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AC25F39" w14:textId="77777777" w:rsidR="00755ECE" w:rsidRPr="006B0AE9" w:rsidRDefault="00755ECE" w:rsidP="00755E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14:paraId="4DCBEF0A" w14:textId="77777777" w:rsidR="00755ECE" w:rsidRPr="006B0AE9" w:rsidRDefault="00755ECE" w:rsidP="00755E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39E2A9A" w14:textId="77777777" w:rsidR="00755ECE" w:rsidRDefault="00755ECE" w:rsidP="00755E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ECE" w:rsidRPr="006B0AE9" w14:paraId="111A5A68" w14:textId="77777777" w:rsidTr="00755ECE">
        <w:tc>
          <w:tcPr>
            <w:tcW w:w="846" w:type="dxa"/>
          </w:tcPr>
          <w:p w14:paraId="2CE0C29E" w14:textId="77777777" w:rsidR="00755ECE" w:rsidRPr="006B0AE9" w:rsidRDefault="00755ECE" w:rsidP="00755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3" w:type="dxa"/>
          </w:tcPr>
          <w:p w14:paraId="4596E9DC" w14:textId="051B09D4" w:rsidR="00755ECE" w:rsidRPr="006B0AE9" w:rsidRDefault="00755ECE" w:rsidP="00755ECE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Всего:</w:t>
            </w:r>
          </w:p>
        </w:tc>
        <w:tc>
          <w:tcPr>
            <w:tcW w:w="993" w:type="dxa"/>
            <w:vAlign w:val="center"/>
          </w:tcPr>
          <w:p w14:paraId="49967B2E" w14:textId="77777777" w:rsidR="00755ECE" w:rsidRPr="006B0AE9" w:rsidRDefault="00755ECE" w:rsidP="00755E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992" w:type="dxa"/>
            <w:gridSpan w:val="2"/>
            <w:vAlign w:val="center"/>
          </w:tcPr>
          <w:p w14:paraId="2D0080E2" w14:textId="77777777" w:rsidR="00755ECE" w:rsidRPr="001E60B0" w:rsidRDefault="00755ECE" w:rsidP="00755E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14:paraId="075D2A88" w14:textId="77777777" w:rsidR="00755ECE" w:rsidRPr="006B0AE9" w:rsidRDefault="00755ECE" w:rsidP="00755E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82" w:type="dxa"/>
            <w:vAlign w:val="center"/>
          </w:tcPr>
          <w:p w14:paraId="1C356160" w14:textId="77777777" w:rsidR="00755ECE" w:rsidRPr="006B0AE9" w:rsidRDefault="00755ECE" w:rsidP="00755E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73" w:type="dxa"/>
            <w:gridSpan w:val="2"/>
            <w:vAlign w:val="center"/>
          </w:tcPr>
          <w:p w14:paraId="46E55BAB" w14:textId="77777777" w:rsidR="00755ECE" w:rsidRPr="006B0AE9" w:rsidRDefault="00755ECE" w:rsidP="00755E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7FA8703" w14:textId="77777777" w:rsidR="00755ECE" w:rsidRPr="006B0AE9" w:rsidRDefault="00755ECE" w:rsidP="00755E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</w:tr>
    </w:tbl>
    <w:p w14:paraId="3B0AF2DE" w14:textId="77777777" w:rsidR="00621F51" w:rsidRPr="006B0AE9" w:rsidRDefault="00621F51" w:rsidP="00434D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13F322" w14:textId="77777777" w:rsidR="00396878" w:rsidRPr="006B0AE9" w:rsidRDefault="00A15902" w:rsidP="00434DD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4.3</w:t>
      </w:r>
      <w:r w:rsidR="0013080A" w:rsidRPr="006B0AE9">
        <w:rPr>
          <w:rFonts w:ascii="Times New Roman" w:eastAsia="Times New Roman" w:hAnsi="Times New Roman"/>
          <w:b/>
          <w:sz w:val="24"/>
          <w:szCs w:val="24"/>
          <w:lang w:eastAsia="ru-RU"/>
        </w:rPr>
        <w:t>. Содержание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2"/>
        <w:gridCol w:w="3057"/>
        <w:gridCol w:w="2636"/>
      </w:tblGrid>
      <w:tr w:rsidR="007B6B1D" w:rsidRPr="00434DD3" w14:paraId="7329C395" w14:textId="77777777" w:rsidTr="0020107F">
        <w:tc>
          <w:tcPr>
            <w:tcW w:w="4979" w:type="dxa"/>
            <w:vAlign w:val="center"/>
          </w:tcPr>
          <w:p w14:paraId="4E6339F0" w14:textId="77777777" w:rsidR="007B6B1D" w:rsidRPr="00434DD3" w:rsidRDefault="007B6B1D" w:rsidP="00434D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34DD3">
              <w:rPr>
                <w:rFonts w:ascii="Times New Roman" w:eastAsia="Times New Roman" w:hAnsi="Times New Roman"/>
                <w:b/>
                <w:lang w:eastAsia="ru-RU"/>
              </w:rPr>
              <w:t>Содержание</w:t>
            </w:r>
          </w:p>
        </w:tc>
        <w:tc>
          <w:tcPr>
            <w:tcW w:w="3096" w:type="dxa"/>
            <w:vAlign w:val="center"/>
          </w:tcPr>
          <w:p w14:paraId="4FB29D2E" w14:textId="77777777" w:rsidR="007B6B1D" w:rsidRPr="00434DD3" w:rsidRDefault="007B6B1D" w:rsidP="00434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34DD3">
              <w:rPr>
                <w:rFonts w:ascii="Times New Roman" w:eastAsia="Times New Roman" w:hAnsi="Times New Roman"/>
                <w:b/>
                <w:lang w:eastAsia="ru-RU"/>
              </w:rPr>
              <w:t>Результаты обучения</w:t>
            </w:r>
          </w:p>
        </w:tc>
        <w:tc>
          <w:tcPr>
            <w:tcW w:w="2120" w:type="dxa"/>
          </w:tcPr>
          <w:p w14:paraId="1244C442" w14:textId="77777777" w:rsidR="007B6B1D" w:rsidRPr="00434DD3" w:rsidRDefault="007B6B1D" w:rsidP="00434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34DD3">
              <w:rPr>
                <w:rFonts w:ascii="Times New Roman" w:eastAsia="Times New Roman" w:hAnsi="Times New Roman"/>
                <w:b/>
                <w:lang w:eastAsia="ru-RU"/>
              </w:rPr>
              <w:t>Формы текущего контроля, промежуточной аттестации. Виды оценочных средств</w:t>
            </w:r>
          </w:p>
        </w:tc>
      </w:tr>
      <w:tr w:rsidR="007B6B1D" w:rsidRPr="00755ECE" w14:paraId="71848081" w14:textId="77777777" w:rsidTr="00434DD3">
        <w:tc>
          <w:tcPr>
            <w:tcW w:w="0" w:type="auto"/>
            <w:gridSpan w:val="3"/>
          </w:tcPr>
          <w:p w14:paraId="24412065" w14:textId="77777777" w:rsidR="007B6B1D" w:rsidRPr="00755ECE" w:rsidRDefault="00716FA4" w:rsidP="00434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CE">
              <w:rPr>
                <w:rFonts w:ascii="Times New Roman" w:hAnsi="Times New Roman"/>
                <w:b/>
                <w:sz w:val="24"/>
                <w:szCs w:val="24"/>
              </w:rPr>
              <w:t>Раздел 1. Реализация культурно-образовательной деятельности в сфере туризма</w:t>
            </w:r>
          </w:p>
        </w:tc>
      </w:tr>
      <w:tr w:rsidR="00F76786" w:rsidRPr="00755ECE" w14:paraId="7FE6A718" w14:textId="77777777" w:rsidTr="0020107F">
        <w:tc>
          <w:tcPr>
            <w:tcW w:w="4979" w:type="dxa"/>
          </w:tcPr>
          <w:p w14:paraId="0342CF73" w14:textId="77777777" w:rsidR="00F76786" w:rsidRPr="00755ECE" w:rsidRDefault="00F76786" w:rsidP="0020107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5EC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1.1. Понятие «культурно-образовательная деятельность музея», ее роль в развитии туризма</w:t>
            </w:r>
          </w:p>
          <w:p w14:paraId="351D288C" w14:textId="77777777" w:rsidR="00F76786" w:rsidRPr="00755ECE" w:rsidRDefault="00F76786" w:rsidP="0020107F">
            <w:pPr>
              <w:spacing w:after="0" w:line="240" w:lineRule="auto"/>
              <w:ind w:firstLine="59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55ECE">
              <w:rPr>
                <w:rFonts w:ascii="Times New Roman" w:hAnsi="Times New Roman"/>
                <w:bCs/>
                <w:sz w:val="24"/>
                <w:szCs w:val="24"/>
              </w:rPr>
              <w:t>Понятие «культурно-образовательная деятельность музея». Эволюция понятия. Роль теории музейной коммуникации в культурно-образовательной деятельности. Новый подход к образовательной деятельности музея в связи с развитием теории коммуникации. Музейная коммуникация как процесс передачи культурных кодов. Культурно-образовательная деятельность и музейная педагогика. Роль культурно-образовательной деятельности музея в р</w:t>
            </w:r>
            <w:r w:rsidR="0020107F" w:rsidRPr="00755ECE">
              <w:rPr>
                <w:rFonts w:ascii="Times New Roman" w:hAnsi="Times New Roman"/>
                <w:bCs/>
                <w:sz w:val="24"/>
                <w:szCs w:val="24"/>
              </w:rPr>
              <w:t xml:space="preserve">азвитии регионального туризма. </w:t>
            </w:r>
          </w:p>
        </w:tc>
        <w:tc>
          <w:tcPr>
            <w:tcW w:w="3096" w:type="dxa"/>
            <w:vMerge w:val="restart"/>
          </w:tcPr>
          <w:p w14:paraId="3AA95E6D" w14:textId="77777777" w:rsidR="00F76786" w:rsidRPr="00755ECE" w:rsidRDefault="00F76786" w:rsidP="00434DD3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755EC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t>Формируемые компетенции:</w:t>
            </w:r>
          </w:p>
          <w:p w14:paraId="0E9844BB" w14:textId="77777777" w:rsidR="00434DD3" w:rsidRPr="00755ECE" w:rsidRDefault="00434DD3" w:rsidP="00434D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ECE">
              <w:rPr>
                <w:rFonts w:ascii="Times New Roman" w:hAnsi="Times New Roman"/>
                <w:color w:val="000000"/>
                <w:sz w:val="24"/>
                <w:szCs w:val="24"/>
              </w:rPr>
              <w:t>УК-2. Способен управлять проектом на всех этапах его жизненного цикла</w:t>
            </w:r>
            <w:r w:rsidRPr="00755E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02917834" w14:textId="77777777" w:rsidR="00F76786" w:rsidRPr="00755ECE" w:rsidRDefault="00F76786" w:rsidP="00434D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E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результате изучения темы студент должен:</w:t>
            </w:r>
          </w:p>
          <w:p w14:paraId="21BD1432" w14:textId="77777777" w:rsidR="00F76786" w:rsidRPr="00755ECE" w:rsidRDefault="00F76786" w:rsidP="00434DD3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55EC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знать: </w:t>
            </w:r>
          </w:p>
          <w:p w14:paraId="6DBC8992" w14:textId="77777777" w:rsidR="00A15902" w:rsidRPr="00755ECE" w:rsidRDefault="00A15902" w:rsidP="00434D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E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Сущность понятия «культурно-образовательная деятельность музея» (УК-2)</w:t>
            </w:r>
          </w:p>
          <w:p w14:paraId="74F69AD9" w14:textId="77777777" w:rsidR="00F76786" w:rsidRPr="00755ECE" w:rsidRDefault="00F76786" w:rsidP="00434DD3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55EC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уметь:</w:t>
            </w:r>
          </w:p>
          <w:p w14:paraId="339F7DEE" w14:textId="77777777" w:rsidR="00F76786" w:rsidRPr="00755ECE" w:rsidRDefault="00A15902" w:rsidP="00434D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E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Планировать</w:t>
            </w:r>
            <w:r w:rsidR="00931965" w:rsidRPr="00755E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анализировать</w:t>
            </w:r>
            <w:r w:rsidRPr="00755E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культурно-образовательную деятельность музея (УК-2)</w:t>
            </w:r>
          </w:p>
          <w:p w14:paraId="08AEDA1F" w14:textId="77777777" w:rsidR="00F76786" w:rsidRPr="00755ECE" w:rsidRDefault="00F76786" w:rsidP="00434DD3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55EC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владеть:</w:t>
            </w:r>
          </w:p>
          <w:p w14:paraId="36F295C1" w14:textId="77777777" w:rsidR="00F76786" w:rsidRPr="00755ECE" w:rsidRDefault="00931965" w:rsidP="002010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ECE">
              <w:rPr>
                <w:rFonts w:ascii="Times New Roman" w:hAnsi="Times New Roman"/>
                <w:sz w:val="24"/>
                <w:szCs w:val="24"/>
                <w:lang w:eastAsia="ru-RU"/>
              </w:rPr>
              <w:t>Навыками подбора культурно-образовательных програ</w:t>
            </w:r>
            <w:r w:rsidR="0020107F" w:rsidRPr="00755ECE">
              <w:rPr>
                <w:rFonts w:ascii="Times New Roman" w:hAnsi="Times New Roman"/>
                <w:sz w:val="24"/>
                <w:szCs w:val="24"/>
                <w:lang w:eastAsia="ru-RU"/>
              </w:rPr>
              <w:t>мм для конкретного музея (УК-2)</w:t>
            </w:r>
          </w:p>
        </w:tc>
        <w:tc>
          <w:tcPr>
            <w:tcW w:w="2120" w:type="dxa"/>
            <w:vMerge w:val="restart"/>
          </w:tcPr>
          <w:p w14:paraId="1367D353" w14:textId="77777777" w:rsidR="00F76786" w:rsidRPr="00755ECE" w:rsidRDefault="00434DD3" w:rsidP="00434D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5ECE">
              <w:rPr>
                <w:rFonts w:ascii="Times New Roman" w:hAnsi="Times New Roman"/>
                <w:sz w:val="24"/>
                <w:szCs w:val="24"/>
              </w:rPr>
              <w:t>У</w:t>
            </w:r>
            <w:r w:rsidR="00F76786" w:rsidRPr="00755ECE">
              <w:rPr>
                <w:rFonts w:ascii="Times New Roman" w:hAnsi="Times New Roman"/>
                <w:sz w:val="24"/>
                <w:szCs w:val="24"/>
              </w:rPr>
              <w:t>стный терминологический опрос</w:t>
            </w:r>
          </w:p>
          <w:p w14:paraId="1122D233" w14:textId="77777777" w:rsidR="00F76786" w:rsidRPr="00755ECE" w:rsidRDefault="00931965" w:rsidP="00434D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ECE">
              <w:rPr>
                <w:rFonts w:ascii="Times New Roman" w:hAnsi="Times New Roman"/>
                <w:sz w:val="24"/>
                <w:szCs w:val="24"/>
              </w:rPr>
              <w:t>Проверка выполнения практического задания</w:t>
            </w:r>
            <w:r w:rsidR="00F76786" w:rsidRPr="00755ECE">
              <w:rPr>
                <w:rFonts w:ascii="Times New Roman" w:hAnsi="Times New Roman"/>
                <w:sz w:val="24"/>
                <w:szCs w:val="24"/>
              </w:rPr>
              <w:t>, Выполнение ситуационного задания</w:t>
            </w:r>
          </w:p>
        </w:tc>
      </w:tr>
      <w:tr w:rsidR="00F76786" w:rsidRPr="00755ECE" w14:paraId="4449120D" w14:textId="77777777" w:rsidTr="0020107F">
        <w:tc>
          <w:tcPr>
            <w:tcW w:w="4979" w:type="dxa"/>
          </w:tcPr>
          <w:p w14:paraId="4EA5493E" w14:textId="77777777" w:rsidR="00F76786" w:rsidRPr="00755ECE" w:rsidRDefault="0020107F" w:rsidP="00434DD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55EC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F76786" w:rsidRPr="00755ECE">
              <w:rPr>
                <w:rFonts w:ascii="Times New Roman" w:hAnsi="Times New Roman"/>
                <w:b/>
                <w:sz w:val="24"/>
                <w:szCs w:val="24"/>
              </w:rPr>
              <w:t>.2. Формы культурно-образовательной деятельности музея</w:t>
            </w:r>
          </w:p>
          <w:p w14:paraId="35F79D60" w14:textId="77777777" w:rsidR="00F76786" w:rsidRPr="00755ECE" w:rsidRDefault="00F76786" w:rsidP="00434DD3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ECE">
              <w:rPr>
                <w:rFonts w:ascii="Times New Roman" w:hAnsi="Times New Roman"/>
                <w:sz w:val="24"/>
                <w:szCs w:val="24"/>
              </w:rPr>
              <w:t xml:space="preserve">Проблема классификации форм культурно-образовательной деятельности. Традиционные и инновационные формы культурно-образовательной деятельности. Базовые формы культурно-образовательной деятельности и их модификации. Экскурсия как традиционная базовая форма культурно-образовательной деятельности. Новые виды экскурсий: театрализованная, интерактивная. Комплексные формы культурно-образовательной деятельности (музейный праздник и музейная программа). </w:t>
            </w:r>
          </w:p>
        </w:tc>
        <w:tc>
          <w:tcPr>
            <w:tcW w:w="3096" w:type="dxa"/>
            <w:vMerge/>
          </w:tcPr>
          <w:p w14:paraId="775D3B25" w14:textId="77777777" w:rsidR="00F76786" w:rsidRPr="00755ECE" w:rsidRDefault="00F76786" w:rsidP="00434DD3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14:paraId="4EB30163" w14:textId="77777777" w:rsidR="00F76786" w:rsidRPr="00755ECE" w:rsidRDefault="00F76786" w:rsidP="00434DD3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6BC3" w:rsidRPr="00755ECE" w14:paraId="1C96A4F7" w14:textId="77777777" w:rsidTr="00434DD3">
        <w:tc>
          <w:tcPr>
            <w:tcW w:w="0" w:type="auto"/>
            <w:gridSpan w:val="3"/>
          </w:tcPr>
          <w:p w14:paraId="42464375" w14:textId="77777777" w:rsidR="00EB6BC3" w:rsidRPr="00755ECE" w:rsidRDefault="00716FA4" w:rsidP="00434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CE">
              <w:rPr>
                <w:rFonts w:ascii="Times New Roman" w:hAnsi="Times New Roman"/>
                <w:b/>
                <w:sz w:val="24"/>
                <w:szCs w:val="24"/>
              </w:rPr>
              <w:t>Раздел 2. Методика актуализации объектов историко-культурного наследия в рамках культурно-познавательной программы</w:t>
            </w:r>
          </w:p>
        </w:tc>
      </w:tr>
      <w:tr w:rsidR="007D7C12" w:rsidRPr="00755ECE" w14:paraId="4111D8D5" w14:textId="77777777" w:rsidTr="0020107F">
        <w:tc>
          <w:tcPr>
            <w:tcW w:w="4979" w:type="dxa"/>
          </w:tcPr>
          <w:p w14:paraId="5A4359D1" w14:textId="77777777" w:rsidR="007D7C12" w:rsidRPr="00755ECE" w:rsidRDefault="007D7C12" w:rsidP="00434DD3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55ECE">
              <w:rPr>
                <w:rFonts w:ascii="Times New Roman" w:hAnsi="Times New Roman"/>
                <w:b/>
                <w:sz w:val="24"/>
                <w:szCs w:val="24"/>
              </w:rPr>
              <w:t>2.1 Методика актуализации музейных предметов в рамках культурно-образовательных программ</w:t>
            </w:r>
          </w:p>
          <w:p w14:paraId="64D988B5" w14:textId="77777777" w:rsidR="007D7C12" w:rsidRPr="00755ECE" w:rsidRDefault="007D7C12" w:rsidP="00434DD3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ECE">
              <w:rPr>
                <w:rFonts w:ascii="Times New Roman" w:hAnsi="Times New Roman"/>
                <w:sz w:val="24"/>
                <w:szCs w:val="24"/>
              </w:rPr>
              <w:t xml:space="preserve">Понятие «музейный предмет». Музейный предмет как основа функционирования музея. Формы актуализации музейных предметов: экспозиционно-выставочная, культурно-образовательная деятельность музея. Способы актуализации музейных предметов в рамках культурно-образовательной деятельности: презентация подлинного предмета и раскрытие информационного поля посредством рассказа, демонстрация подлинного предмета в интерактивной форме, интерактивное взаимодействие </w:t>
            </w:r>
            <w:r w:rsidRPr="00755ECE">
              <w:rPr>
                <w:rFonts w:ascii="Times New Roman" w:hAnsi="Times New Roman"/>
                <w:sz w:val="24"/>
                <w:szCs w:val="24"/>
              </w:rPr>
              <w:lastRenderedPageBreak/>
              <w:t>воспроизведения музейного предмета и посетителя.</w:t>
            </w:r>
          </w:p>
        </w:tc>
        <w:tc>
          <w:tcPr>
            <w:tcW w:w="3096" w:type="dxa"/>
            <w:vMerge w:val="restart"/>
          </w:tcPr>
          <w:p w14:paraId="085E632C" w14:textId="77777777" w:rsidR="007D7C12" w:rsidRPr="00755ECE" w:rsidRDefault="007D7C12" w:rsidP="00434DD3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755EC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lastRenderedPageBreak/>
              <w:t>Формируемые компетенции:</w:t>
            </w:r>
          </w:p>
          <w:p w14:paraId="280F332D" w14:textId="77777777" w:rsidR="007D7C12" w:rsidRPr="00755ECE" w:rsidRDefault="000B75A1" w:rsidP="001E60B0">
            <w:pPr>
              <w:numPr>
                <w:ilvl w:val="0"/>
                <w:numId w:val="1"/>
              </w:numPr>
              <w:tabs>
                <w:tab w:val="left" w:pos="276"/>
              </w:tabs>
              <w:spacing w:after="0" w:line="240" w:lineRule="auto"/>
              <w:ind w:left="0" w:firstLine="3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E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УК-5</w:t>
            </w:r>
          </w:p>
          <w:p w14:paraId="6A2B14EB" w14:textId="77777777" w:rsidR="007D7C12" w:rsidRPr="00755ECE" w:rsidRDefault="007D7C12" w:rsidP="00434DD3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55EC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 xml:space="preserve">знать: </w:t>
            </w:r>
          </w:p>
          <w:p w14:paraId="11CE77D5" w14:textId="77777777" w:rsidR="00931965" w:rsidRPr="00755ECE" w:rsidRDefault="00931965" w:rsidP="00434D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ECE">
              <w:rPr>
                <w:rFonts w:ascii="Times New Roman" w:hAnsi="Times New Roman"/>
                <w:sz w:val="24"/>
                <w:szCs w:val="24"/>
                <w:lang w:eastAsia="ru-RU"/>
              </w:rPr>
              <w:t>Критерии отбора объектов для актуализации в рамках культурно-образовательных программ (</w:t>
            </w:r>
            <w:r w:rsidR="000B75A1" w:rsidRPr="00755ECE">
              <w:rPr>
                <w:rFonts w:ascii="Times New Roman" w:hAnsi="Times New Roman"/>
                <w:sz w:val="24"/>
                <w:szCs w:val="24"/>
                <w:lang w:eastAsia="ru-RU"/>
              </w:rPr>
              <w:t>УК-5</w:t>
            </w:r>
            <w:r w:rsidRPr="00755ECE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14:paraId="38D7CE8B" w14:textId="77777777" w:rsidR="00931965" w:rsidRPr="00755ECE" w:rsidRDefault="00931965" w:rsidP="00434D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ECE">
              <w:rPr>
                <w:rFonts w:ascii="Times New Roman" w:hAnsi="Times New Roman"/>
                <w:sz w:val="24"/>
                <w:szCs w:val="24"/>
                <w:lang w:eastAsia="ru-RU"/>
              </w:rPr>
              <w:t>Методы актуализации объектов наследия в рамках культурно-образовательных программ (</w:t>
            </w:r>
            <w:r w:rsidR="000B75A1" w:rsidRPr="00755ECE">
              <w:rPr>
                <w:rFonts w:ascii="Times New Roman" w:hAnsi="Times New Roman"/>
                <w:sz w:val="24"/>
                <w:szCs w:val="24"/>
                <w:lang w:eastAsia="ru-RU"/>
              </w:rPr>
              <w:t>УК-5</w:t>
            </w:r>
            <w:r w:rsidRPr="00755ECE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14:paraId="4A1B6BC2" w14:textId="77777777" w:rsidR="007D7C12" w:rsidRPr="00755ECE" w:rsidRDefault="007D7C12" w:rsidP="00434DD3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55EC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уметь:</w:t>
            </w:r>
          </w:p>
          <w:p w14:paraId="1901D356" w14:textId="77777777" w:rsidR="00931965" w:rsidRPr="00755ECE" w:rsidRDefault="00931965" w:rsidP="00434D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755ECE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 xml:space="preserve">отбирать объекты историко-культурного </w:t>
            </w:r>
            <w:r w:rsidRPr="00755ECE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lastRenderedPageBreak/>
              <w:t>наследия для актуализации в рамках культурно-образовательной программы (</w:t>
            </w:r>
            <w:r w:rsidR="000B75A1" w:rsidRPr="00755ECE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УК-5</w:t>
            </w:r>
            <w:r w:rsidRPr="00755ECE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)</w:t>
            </w:r>
          </w:p>
          <w:p w14:paraId="76154642" w14:textId="77777777" w:rsidR="00931965" w:rsidRPr="00755ECE" w:rsidRDefault="00931965" w:rsidP="00434D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755ECE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определять методику актуализации объектов историко-культурного наследия в рамках культурно-образовательных программ (</w:t>
            </w:r>
            <w:r w:rsidR="000B75A1" w:rsidRPr="00755ECE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УК-5</w:t>
            </w:r>
            <w:r w:rsidRPr="00755ECE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)</w:t>
            </w:r>
          </w:p>
          <w:p w14:paraId="29353EC6" w14:textId="77777777" w:rsidR="007D7C12" w:rsidRPr="00755ECE" w:rsidRDefault="007D7C12" w:rsidP="00434DD3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55EC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владеть:</w:t>
            </w:r>
          </w:p>
          <w:p w14:paraId="7AB601E0" w14:textId="77777777" w:rsidR="00931965" w:rsidRPr="00755ECE" w:rsidRDefault="00931965" w:rsidP="00434DD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ECE">
              <w:rPr>
                <w:rFonts w:ascii="Times New Roman" w:hAnsi="Times New Roman"/>
                <w:sz w:val="24"/>
                <w:szCs w:val="24"/>
                <w:lang w:eastAsia="ru-RU"/>
              </w:rPr>
              <w:t>Навыками отбора объектов показа для конкретной культурно-образовательной программы (</w:t>
            </w:r>
            <w:r w:rsidR="000B75A1" w:rsidRPr="00755ECE">
              <w:rPr>
                <w:rFonts w:ascii="Times New Roman" w:hAnsi="Times New Roman"/>
                <w:sz w:val="24"/>
                <w:szCs w:val="24"/>
                <w:lang w:eastAsia="ru-RU"/>
              </w:rPr>
              <w:t>УК-5</w:t>
            </w:r>
            <w:r w:rsidRPr="00755ECE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14:paraId="3372E74F" w14:textId="77777777" w:rsidR="00931965" w:rsidRPr="00755ECE" w:rsidRDefault="00931965" w:rsidP="00434D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55ECE">
              <w:rPr>
                <w:rFonts w:ascii="Times New Roman" w:hAnsi="Times New Roman"/>
                <w:sz w:val="24"/>
                <w:szCs w:val="24"/>
                <w:lang w:eastAsia="ru-RU"/>
              </w:rPr>
              <w:t>Навыками выбора методов актуализации для конкретных объектов показа (</w:t>
            </w:r>
            <w:r w:rsidR="000B75A1" w:rsidRPr="00755ECE">
              <w:rPr>
                <w:rFonts w:ascii="Times New Roman" w:hAnsi="Times New Roman"/>
                <w:sz w:val="24"/>
                <w:szCs w:val="24"/>
                <w:lang w:eastAsia="ru-RU"/>
              </w:rPr>
              <w:t>УК-5</w:t>
            </w:r>
            <w:r w:rsidRPr="00755ECE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14:paraId="5A20A221" w14:textId="77777777" w:rsidR="007D7C12" w:rsidRPr="00755ECE" w:rsidRDefault="007D7C12" w:rsidP="00434DD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14:paraId="30F8C36D" w14:textId="77777777" w:rsidR="00931965" w:rsidRPr="00755ECE" w:rsidRDefault="00931965" w:rsidP="00434D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ECE">
              <w:rPr>
                <w:rFonts w:ascii="Times New Roman" w:hAnsi="Times New Roman"/>
                <w:sz w:val="24"/>
                <w:szCs w:val="24"/>
              </w:rPr>
              <w:lastRenderedPageBreak/>
              <w:t>Проверка выполнения практического задания</w:t>
            </w:r>
          </w:p>
          <w:p w14:paraId="526DF49A" w14:textId="77777777" w:rsidR="007D7C12" w:rsidRPr="00755ECE" w:rsidRDefault="007D7C12" w:rsidP="00434D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ECE">
              <w:rPr>
                <w:rFonts w:ascii="Times New Roman" w:hAnsi="Times New Roman"/>
                <w:sz w:val="24"/>
                <w:szCs w:val="24"/>
              </w:rPr>
              <w:t>Выполнение ситуационного задания</w:t>
            </w:r>
          </w:p>
          <w:p w14:paraId="5F4DA723" w14:textId="77777777" w:rsidR="007D7C12" w:rsidRPr="00755ECE" w:rsidRDefault="007D7C12" w:rsidP="00434DD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7C12" w:rsidRPr="00755ECE" w14:paraId="706080F8" w14:textId="77777777" w:rsidTr="0020107F">
        <w:tc>
          <w:tcPr>
            <w:tcW w:w="4979" w:type="dxa"/>
          </w:tcPr>
          <w:p w14:paraId="64B84B87" w14:textId="77777777" w:rsidR="007D7C12" w:rsidRPr="00755ECE" w:rsidRDefault="007D7C12" w:rsidP="00434DD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55EC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2.2 Методика актуализации музейных недвижимых объектов в рамках культурно-образовательных программ</w:t>
            </w:r>
          </w:p>
          <w:p w14:paraId="0D366651" w14:textId="77777777" w:rsidR="007D7C12" w:rsidRPr="00755ECE" w:rsidRDefault="007D7C12" w:rsidP="00434DD3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755ECE">
              <w:rPr>
                <w:rFonts w:ascii="Times New Roman" w:hAnsi="Times New Roman"/>
                <w:bCs/>
                <w:iCs/>
                <w:sz w:val="24"/>
                <w:szCs w:val="24"/>
              </w:rPr>
              <w:t>Музеефикация</w:t>
            </w:r>
            <w:proofErr w:type="spellEnd"/>
            <w:r w:rsidRPr="00755EC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как основной способ актуализации недвижимого объекта. Методы </w:t>
            </w:r>
            <w:proofErr w:type="spellStart"/>
            <w:r w:rsidRPr="00755ECE">
              <w:rPr>
                <w:rFonts w:ascii="Times New Roman" w:hAnsi="Times New Roman"/>
                <w:bCs/>
                <w:iCs/>
                <w:sz w:val="24"/>
                <w:szCs w:val="24"/>
              </w:rPr>
              <w:t>музеефикации</w:t>
            </w:r>
            <w:proofErr w:type="spellEnd"/>
            <w:r w:rsidRPr="00755EC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архитектурных объектов. Использование архитектурных </w:t>
            </w:r>
            <w:proofErr w:type="spellStart"/>
            <w:r w:rsidRPr="00755ECE">
              <w:rPr>
                <w:rFonts w:ascii="Times New Roman" w:hAnsi="Times New Roman"/>
                <w:bCs/>
                <w:iCs/>
                <w:sz w:val="24"/>
                <w:szCs w:val="24"/>
              </w:rPr>
              <w:t>музеефицированных</w:t>
            </w:r>
            <w:proofErr w:type="spellEnd"/>
            <w:r w:rsidRPr="00755EC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объектов в музейных программах. Роль </w:t>
            </w:r>
            <w:proofErr w:type="spellStart"/>
            <w:r w:rsidRPr="00755ECE">
              <w:rPr>
                <w:rFonts w:ascii="Times New Roman" w:hAnsi="Times New Roman"/>
                <w:bCs/>
                <w:iCs/>
                <w:sz w:val="24"/>
                <w:szCs w:val="24"/>
              </w:rPr>
              <w:t>новоделов</w:t>
            </w:r>
            <w:proofErr w:type="spellEnd"/>
            <w:r w:rsidRPr="00755EC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. Сохранение индустриального наследия в музее. Способы актуализации индустриальных объектов. Методы </w:t>
            </w:r>
            <w:proofErr w:type="spellStart"/>
            <w:r w:rsidRPr="00755ECE">
              <w:rPr>
                <w:rFonts w:ascii="Times New Roman" w:hAnsi="Times New Roman"/>
                <w:bCs/>
                <w:iCs/>
                <w:sz w:val="24"/>
                <w:szCs w:val="24"/>
              </w:rPr>
              <w:t>музеефикации</w:t>
            </w:r>
            <w:proofErr w:type="spellEnd"/>
            <w:r w:rsidRPr="00755EC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 способы презентации археологических объектов. Сложность в презентации археологических объектов. </w:t>
            </w:r>
            <w:proofErr w:type="spellStart"/>
            <w:r w:rsidRPr="00755ECE">
              <w:rPr>
                <w:rFonts w:ascii="Times New Roman" w:hAnsi="Times New Roman"/>
                <w:bCs/>
                <w:iCs/>
                <w:sz w:val="24"/>
                <w:szCs w:val="24"/>
              </w:rPr>
              <w:t>Музеефикация</w:t>
            </w:r>
            <w:proofErr w:type="spellEnd"/>
            <w:r w:rsidRPr="00755EC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мемориальных объектов. Способы экспозиционной интерпретации недвижимых объектов: использование их под музей и как музей. Способы взаимодействия посетителя и экспозиции, организованной на базе недвижимого объекта. Технология проведения культурно-образовательных программ на базе </w:t>
            </w:r>
            <w:proofErr w:type="spellStart"/>
            <w:r w:rsidRPr="00755ECE">
              <w:rPr>
                <w:rFonts w:ascii="Times New Roman" w:hAnsi="Times New Roman"/>
                <w:bCs/>
                <w:iCs/>
                <w:sz w:val="24"/>
                <w:szCs w:val="24"/>
              </w:rPr>
              <w:t>музеефицированного</w:t>
            </w:r>
            <w:proofErr w:type="spellEnd"/>
            <w:r w:rsidRPr="00755EC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недвижимого объекта.</w:t>
            </w:r>
          </w:p>
        </w:tc>
        <w:tc>
          <w:tcPr>
            <w:tcW w:w="3096" w:type="dxa"/>
            <w:vMerge/>
          </w:tcPr>
          <w:p w14:paraId="7AFFF6F5" w14:textId="77777777" w:rsidR="007D7C12" w:rsidRPr="00755ECE" w:rsidRDefault="007D7C12" w:rsidP="00434DD3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283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14:paraId="48B2046C" w14:textId="77777777" w:rsidR="007D7C12" w:rsidRPr="00755ECE" w:rsidRDefault="007D7C12" w:rsidP="00434D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7C12" w:rsidRPr="00755ECE" w14:paraId="53D1EB22" w14:textId="77777777" w:rsidTr="0020107F">
        <w:tc>
          <w:tcPr>
            <w:tcW w:w="4979" w:type="dxa"/>
          </w:tcPr>
          <w:p w14:paraId="41408CD9" w14:textId="77777777" w:rsidR="007D7C12" w:rsidRPr="00755ECE" w:rsidRDefault="007D7C12" w:rsidP="00434DD3">
            <w:pPr>
              <w:tabs>
                <w:tab w:val="left" w:pos="2535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55ECE">
              <w:rPr>
                <w:rFonts w:ascii="Times New Roman" w:hAnsi="Times New Roman"/>
                <w:b/>
                <w:sz w:val="24"/>
                <w:szCs w:val="24"/>
              </w:rPr>
              <w:t>2.3. Методика актуализации музейных нематериальных объектов в рамках культурно-образовательных программ</w:t>
            </w:r>
          </w:p>
          <w:p w14:paraId="64684A41" w14:textId="77777777" w:rsidR="007D7C12" w:rsidRPr="00755ECE" w:rsidRDefault="007D7C12" w:rsidP="00434DD3">
            <w:pPr>
              <w:tabs>
                <w:tab w:val="left" w:pos="2535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EC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Методы </w:t>
            </w:r>
            <w:proofErr w:type="spellStart"/>
            <w:r w:rsidRPr="00755ECE">
              <w:rPr>
                <w:rFonts w:ascii="Times New Roman" w:hAnsi="Times New Roman"/>
                <w:bCs/>
                <w:iCs/>
                <w:sz w:val="24"/>
                <w:szCs w:val="24"/>
              </w:rPr>
              <w:t>музеефикации</w:t>
            </w:r>
            <w:proofErr w:type="spellEnd"/>
            <w:r w:rsidRPr="00755EC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 актуализации нематериальных объектов, актуализация как основа </w:t>
            </w:r>
            <w:proofErr w:type="spellStart"/>
            <w:r w:rsidRPr="00755ECE">
              <w:rPr>
                <w:rFonts w:ascii="Times New Roman" w:hAnsi="Times New Roman"/>
                <w:bCs/>
                <w:iCs/>
                <w:sz w:val="24"/>
                <w:szCs w:val="24"/>
              </w:rPr>
              <w:t>музеефикации</w:t>
            </w:r>
            <w:proofErr w:type="spellEnd"/>
            <w:r w:rsidRPr="00755EC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нематериального наследия, выбор метода в соответствии с категорией объекта. Методы актуализации нематериальных объектов: фиксация, реконструкция, моделирование, интерпретация посредством материальных носителей. Приемы, используемые при актуализации нематериальных объектов: театрализации, интерактивности.</w:t>
            </w:r>
          </w:p>
        </w:tc>
        <w:tc>
          <w:tcPr>
            <w:tcW w:w="3096" w:type="dxa"/>
            <w:vMerge/>
          </w:tcPr>
          <w:p w14:paraId="0FF58F42" w14:textId="77777777" w:rsidR="007D7C12" w:rsidRPr="00755ECE" w:rsidRDefault="007D7C12" w:rsidP="00434DD3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14:paraId="5A85A32D" w14:textId="77777777" w:rsidR="007D7C12" w:rsidRPr="00755ECE" w:rsidRDefault="007D7C12" w:rsidP="00434D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028F" w:rsidRPr="00755ECE" w14:paraId="3CEEF2C7" w14:textId="77777777" w:rsidTr="00434DD3">
        <w:tc>
          <w:tcPr>
            <w:tcW w:w="0" w:type="auto"/>
            <w:gridSpan w:val="3"/>
          </w:tcPr>
          <w:p w14:paraId="373665DF" w14:textId="77777777" w:rsidR="00EC028F" w:rsidRPr="00755ECE" w:rsidRDefault="00716FA4" w:rsidP="00434DD3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5ECE">
              <w:rPr>
                <w:rFonts w:ascii="Times New Roman" w:hAnsi="Times New Roman"/>
                <w:b/>
                <w:sz w:val="24"/>
                <w:szCs w:val="24"/>
              </w:rPr>
              <w:t>Раздел 3. Методика и технология разработки культурно-образовательной программы</w:t>
            </w:r>
          </w:p>
        </w:tc>
      </w:tr>
      <w:tr w:rsidR="007D7C12" w:rsidRPr="00755ECE" w14:paraId="24A01F35" w14:textId="77777777" w:rsidTr="0020107F">
        <w:tc>
          <w:tcPr>
            <w:tcW w:w="4979" w:type="dxa"/>
          </w:tcPr>
          <w:p w14:paraId="35E4A32C" w14:textId="77777777" w:rsidR="007D7C12" w:rsidRPr="00755ECE" w:rsidRDefault="007D7C12" w:rsidP="00434DD3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55ECE">
              <w:rPr>
                <w:rFonts w:ascii="Times New Roman" w:hAnsi="Times New Roman"/>
                <w:b/>
                <w:sz w:val="24"/>
                <w:szCs w:val="24"/>
              </w:rPr>
              <w:t>3.1. Этапы разработки культурно-образовательной программы</w:t>
            </w:r>
          </w:p>
          <w:p w14:paraId="1F549186" w14:textId="77777777" w:rsidR="007D7C12" w:rsidRPr="00755ECE" w:rsidRDefault="007D7C12" w:rsidP="00434DD3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ECE">
              <w:rPr>
                <w:rFonts w:ascii="Times New Roman" w:hAnsi="Times New Roman"/>
                <w:sz w:val="24"/>
                <w:szCs w:val="24"/>
              </w:rPr>
              <w:t xml:space="preserve">Определение темы, определение цели и задач, изучение литературы, источников, в том числе материалов музейных собраний, отбор презентуемых объектов историко-культурного и природного наследия, выбор соответствующего экспозиционного </w:t>
            </w:r>
            <w:r w:rsidRPr="00755ECE">
              <w:rPr>
                <w:rFonts w:ascii="Times New Roman" w:hAnsi="Times New Roman"/>
                <w:sz w:val="24"/>
                <w:szCs w:val="24"/>
              </w:rPr>
              <w:lastRenderedPageBreak/>
              <w:t>пространства, выбор форм культурно-образовательной деятельности, определение методики актуализации историко-культурного наследия, написание сценария/ индивидуального текста/ программы мастер-класса или занятия, выбор необходимых средств: музейных предметов, их воспроизведений, костюмов, научно-вспомогательных материалов и т.д.</w:t>
            </w:r>
          </w:p>
        </w:tc>
        <w:tc>
          <w:tcPr>
            <w:tcW w:w="3096" w:type="dxa"/>
            <w:vMerge w:val="restart"/>
          </w:tcPr>
          <w:p w14:paraId="0A5F808C" w14:textId="77777777" w:rsidR="007D7C12" w:rsidRPr="00755ECE" w:rsidRDefault="007D7C12" w:rsidP="00434DD3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755ECE"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  <w:lastRenderedPageBreak/>
              <w:t>Формируемые компетенции:</w:t>
            </w:r>
          </w:p>
          <w:p w14:paraId="0CD33D8D" w14:textId="77777777" w:rsidR="00434DD3" w:rsidRPr="00755ECE" w:rsidRDefault="00434DD3" w:rsidP="00434D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ECE">
              <w:rPr>
                <w:rFonts w:ascii="Times New Roman" w:hAnsi="Times New Roman"/>
                <w:color w:val="000000"/>
                <w:sz w:val="24"/>
                <w:szCs w:val="24"/>
              </w:rPr>
              <w:t>УК-2. Способен управлять проектом на всех этапах его жизненного цикла</w:t>
            </w:r>
            <w:r w:rsidRPr="00755E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14:paraId="1EECF0AA" w14:textId="77777777" w:rsidR="007D7C12" w:rsidRPr="00755ECE" w:rsidRDefault="007D7C12" w:rsidP="00434D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E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результате изучения темы студент должен:</w:t>
            </w:r>
          </w:p>
          <w:p w14:paraId="02D96435" w14:textId="77777777" w:rsidR="000419CA" w:rsidRPr="00755ECE" w:rsidRDefault="000419CA" w:rsidP="00434DD3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55EC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знать:</w:t>
            </w:r>
          </w:p>
          <w:p w14:paraId="68E5EC70" w14:textId="77777777" w:rsidR="00931965" w:rsidRPr="00755ECE" w:rsidRDefault="00931965" w:rsidP="00434D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5E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Основные формы культурно образовательной </w:t>
            </w:r>
            <w:r w:rsidRPr="00755E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деятельности (</w:t>
            </w:r>
            <w:r w:rsidR="000B75A1" w:rsidRPr="00755E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</w:t>
            </w:r>
            <w:r w:rsidRPr="00755E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  <w:p w14:paraId="57AC84D1" w14:textId="77777777" w:rsidR="000419CA" w:rsidRPr="00755ECE" w:rsidRDefault="00931965" w:rsidP="00434D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55E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Основные этапы разработки музейной культурно-образовательной программы (</w:t>
            </w:r>
            <w:r w:rsidR="000B75A1" w:rsidRPr="00755E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УК-2</w:t>
            </w:r>
            <w:r w:rsidRPr="00755EC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14:paraId="107027A3" w14:textId="77777777" w:rsidR="007D7C12" w:rsidRPr="00755ECE" w:rsidRDefault="007D7C12" w:rsidP="00434DD3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55EC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уметь:</w:t>
            </w:r>
          </w:p>
          <w:p w14:paraId="39AD464C" w14:textId="77777777" w:rsidR="00931965" w:rsidRPr="00755ECE" w:rsidRDefault="00931965" w:rsidP="00434D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755ECE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Определять наиболее подходящие формы культурно-образовательной деятельности для музейных программ (</w:t>
            </w:r>
            <w:r w:rsidR="000B75A1" w:rsidRPr="00755ECE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УК-2</w:t>
            </w:r>
            <w:r w:rsidRPr="00755ECE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)</w:t>
            </w:r>
          </w:p>
          <w:p w14:paraId="476EA049" w14:textId="77777777" w:rsidR="000419CA" w:rsidRPr="00755ECE" w:rsidRDefault="00931965" w:rsidP="00434D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755ECE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планировать и разрабатывать музейную культурно-образовательную программу (</w:t>
            </w:r>
            <w:r w:rsidR="000B75A1" w:rsidRPr="00755ECE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УК-2</w:t>
            </w:r>
            <w:r w:rsidRPr="00755ECE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)</w:t>
            </w:r>
          </w:p>
          <w:p w14:paraId="7A07DFB7" w14:textId="77777777" w:rsidR="007D7C12" w:rsidRPr="00755ECE" w:rsidRDefault="007D7C12" w:rsidP="00434DD3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55EC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владеть:</w:t>
            </w:r>
          </w:p>
          <w:p w14:paraId="1B1E6F76" w14:textId="77777777" w:rsidR="00931965" w:rsidRPr="00755ECE" w:rsidRDefault="00931965" w:rsidP="00434D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</w:pPr>
            <w:r w:rsidRPr="00755ECE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Навыками подбора оптимальных форм культурно-образовательной деятельности для конкретной культурно-образовательной программы (</w:t>
            </w:r>
            <w:r w:rsidR="000B75A1" w:rsidRPr="00755ECE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УК-2</w:t>
            </w:r>
            <w:r w:rsidRPr="00755ECE">
              <w:rPr>
                <w:rFonts w:ascii="Times New Roman" w:eastAsia="Times New Roman" w:hAnsi="Times New Roman"/>
                <w:snapToGrid w:val="0"/>
                <w:sz w:val="24"/>
                <w:szCs w:val="24"/>
                <w:lang w:eastAsia="ru-RU"/>
              </w:rPr>
              <w:t>)</w:t>
            </w:r>
          </w:p>
          <w:p w14:paraId="79A6BEA1" w14:textId="77777777" w:rsidR="007D7C12" w:rsidRPr="00755ECE" w:rsidRDefault="00931965" w:rsidP="00434D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E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навыками реализации культурно-образовательной программы (</w:t>
            </w:r>
            <w:r w:rsidR="000B75A1" w:rsidRPr="00755E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УК-2</w:t>
            </w:r>
            <w:r w:rsidRPr="00755E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0" w:type="dxa"/>
            <w:vMerge w:val="restart"/>
          </w:tcPr>
          <w:p w14:paraId="0CEC329C" w14:textId="77777777" w:rsidR="007D7C12" w:rsidRPr="00755ECE" w:rsidRDefault="00931965" w:rsidP="00434D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5ECE">
              <w:rPr>
                <w:rFonts w:ascii="Times New Roman" w:hAnsi="Times New Roman"/>
                <w:sz w:val="24"/>
                <w:szCs w:val="24"/>
              </w:rPr>
              <w:lastRenderedPageBreak/>
              <w:t>Проверка выполнения практического задания</w:t>
            </w:r>
            <w:r w:rsidR="007D7C12" w:rsidRPr="00755ECE">
              <w:rPr>
                <w:rFonts w:ascii="Times New Roman" w:hAnsi="Times New Roman"/>
                <w:sz w:val="24"/>
                <w:szCs w:val="24"/>
              </w:rPr>
              <w:t xml:space="preserve"> Выполнение ситуационного задания </w:t>
            </w:r>
          </w:p>
          <w:p w14:paraId="5C5E318F" w14:textId="77777777" w:rsidR="007D7C12" w:rsidRPr="00755ECE" w:rsidRDefault="007D7C12" w:rsidP="00434D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7C12" w:rsidRPr="00755ECE" w14:paraId="0FA5E003" w14:textId="77777777" w:rsidTr="0020107F">
        <w:tc>
          <w:tcPr>
            <w:tcW w:w="4979" w:type="dxa"/>
          </w:tcPr>
          <w:p w14:paraId="2DD9E914" w14:textId="77777777" w:rsidR="007D7C12" w:rsidRPr="00755ECE" w:rsidRDefault="007D7C12" w:rsidP="00434DD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755EC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3.2.</w:t>
            </w:r>
            <w:r w:rsidRPr="00755E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55EC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Методика и технология разработки и проведения культурно-образовательной программы</w:t>
            </w:r>
          </w:p>
          <w:p w14:paraId="1BCF8048" w14:textId="77777777" w:rsidR="007D7C12" w:rsidRPr="00755ECE" w:rsidRDefault="007D7C12" w:rsidP="00434DD3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55ECE">
              <w:rPr>
                <w:rFonts w:ascii="Times New Roman" w:hAnsi="Times New Roman"/>
                <w:bCs/>
                <w:iCs/>
                <w:sz w:val="24"/>
                <w:szCs w:val="24"/>
              </w:rPr>
              <w:t>Критерии отбора объектов историко-культурного наследия, презентуемых в рамках культурно-образовательной программы. Технология определения оптимальных форм культурно-образовательной деятельности с учетом презентуемых объектов. Выбор метода актуализации в зависимости от вида и категории презентуемого объекта историко-культурного наследия. Технология составления методической разработки культурно-образовательной программы. Требования к интерпретатору. Технология использования подлинных объектов историко-культурного наследия в рамках культурно-образовательной программы, технология взаимодействия с посетителем. Использование приема театрализации и интерактивности в культурно-образовательных программах.</w:t>
            </w:r>
          </w:p>
        </w:tc>
        <w:tc>
          <w:tcPr>
            <w:tcW w:w="3096" w:type="dxa"/>
            <w:vMerge/>
          </w:tcPr>
          <w:p w14:paraId="0278FFBC" w14:textId="77777777" w:rsidR="007D7C12" w:rsidRPr="00755ECE" w:rsidRDefault="007D7C12" w:rsidP="00434DD3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0" w:firstLine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14:paraId="76F77DE6" w14:textId="77777777" w:rsidR="007D7C12" w:rsidRPr="00755ECE" w:rsidRDefault="007D7C12" w:rsidP="00434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98F9C71" w14:textId="77777777" w:rsidR="0020107F" w:rsidRPr="00755ECE" w:rsidRDefault="0020107F" w:rsidP="00434DD3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5719496" w14:textId="77777777" w:rsidR="00D4799C" w:rsidRPr="006B0AE9" w:rsidRDefault="00D4799C" w:rsidP="00434DD3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B0A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Образовательные и информационно-коммуникационные технологии</w:t>
      </w:r>
    </w:p>
    <w:p w14:paraId="315E09CC" w14:textId="77777777" w:rsidR="00D4799C" w:rsidRPr="006B0AE9" w:rsidRDefault="00D4799C" w:rsidP="00434DD3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B0A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 Образовательные технологии</w:t>
      </w:r>
    </w:p>
    <w:p w14:paraId="7FAA9FA3" w14:textId="77777777" w:rsidR="00D4799C" w:rsidRPr="006B0AE9" w:rsidRDefault="00D4799C" w:rsidP="00434DD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B0AE9"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освоении дисциплины, помимо традиционных технологий, ориентированных на формирование теоретических знаний и практических умений, широко используются образовательные технологии, направленные на формирование практических навыков, а также проблемно-поисковые технологии, интерактивные технологии: пробл</w:t>
      </w:r>
      <w:bookmarkStart w:id="1" w:name="_GoBack"/>
      <w:r w:rsidRPr="006B0AE9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bookmarkEnd w:id="1"/>
      <w:r w:rsidRPr="006B0AE9">
        <w:rPr>
          <w:rFonts w:ascii="Times New Roman" w:eastAsia="Times New Roman" w:hAnsi="Times New Roman"/>
          <w:bCs/>
          <w:sz w:val="24"/>
          <w:szCs w:val="24"/>
          <w:lang w:eastAsia="ru-RU"/>
        </w:rPr>
        <w:t>мное изложение лекционного материала; ситуационные задания как основа проведения практических занятий.</w:t>
      </w:r>
    </w:p>
    <w:p w14:paraId="4FBB29D3" w14:textId="77777777" w:rsidR="00D4799C" w:rsidRPr="006B0AE9" w:rsidRDefault="00D4799C" w:rsidP="00434DD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B0AE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Для диагностики компетенций применяются следующие формы контроля: </w:t>
      </w:r>
      <w:r w:rsidRPr="006B0AE9">
        <w:rPr>
          <w:rFonts w:ascii="Times New Roman" w:hAnsi="Times New Roman"/>
          <w:sz w:val="24"/>
          <w:szCs w:val="24"/>
        </w:rPr>
        <w:t xml:space="preserve">устный опрос, </w:t>
      </w:r>
      <w:r w:rsidR="004B22CA" w:rsidRPr="006B0AE9">
        <w:rPr>
          <w:rFonts w:ascii="Times New Roman" w:hAnsi="Times New Roman"/>
          <w:sz w:val="24"/>
          <w:szCs w:val="24"/>
        </w:rPr>
        <w:t xml:space="preserve">устный терминологический диктант, </w:t>
      </w:r>
      <w:r w:rsidRPr="006B0AE9">
        <w:rPr>
          <w:rFonts w:ascii="Times New Roman" w:eastAsia="Times New Roman" w:hAnsi="Times New Roman"/>
          <w:bCs/>
          <w:sz w:val="24"/>
          <w:szCs w:val="24"/>
          <w:lang w:eastAsia="ru-RU"/>
        </w:rPr>
        <w:t>отчёт о выполнении практических заданий, защита выполненных индивидуальных ситуационных заданий.</w:t>
      </w:r>
    </w:p>
    <w:p w14:paraId="5A4055FF" w14:textId="77777777" w:rsidR="00D4799C" w:rsidRPr="006B0AE9" w:rsidRDefault="00D4799C" w:rsidP="00434DD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B0A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5.2. Информационно-коммуникационные технологии</w:t>
      </w:r>
    </w:p>
    <w:p w14:paraId="71300960" w14:textId="77777777" w:rsidR="00D4799C" w:rsidRPr="006B0AE9" w:rsidRDefault="00D4799C" w:rsidP="00434DD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B0AE9">
        <w:rPr>
          <w:rFonts w:ascii="Times New Roman" w:hAnsi="Times New Roman"/>
          <w:sz w:val="24"/>
          <w:szCs w:val="24"/>
        </w:rPr>
        <w:t xml:space="preserve">Современный учебный процесс в высшей школе требует существенного расширения арсенала средств обучения, широкого использования средств информационно-коммуникационных технологий, электронных образовательных ресурсов, интегрированных в электронную образовательную среду. </w:t>
      </w:r>
      <w:r w:rsidRPr="006B0A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ходе изучения студентами учебной дисциплины </w:t>
      </w:r>
      <w:r w:rsidRPr="006B0AE9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«</w:t>
      </w:r>
      <w:r w:rsidR="00643AB6" w:rsidRPr="006B0A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Музейные культурно-образовательные программы в сфере туризма</w:t>
      </w:r>
      <w:r w:rsidRPr="006B0AE9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» </w:t>
      </w:r>
      <w:r w:rsidRPr="006B0A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применение электронных образовательных технологий (e-</w:t>
      </w:r>
      <w:proofErr w:type="spellStart"/>
      <w:r w:rsidRPr="006B0A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learning</w:t>
      </w:r>
      <w:proofErr w:type="spellEnd"/>
      <w:r w:rsidRPr="006B0A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) предполагает размещение различных электронно-образовательных ресурсов </w:t>
      </w:r>
      <w:r w:rsidRPr="006B0A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на сайте электронной образовательной среды </w:t>
      </w:r>
      <w:proofErr w:type="spellStart"/>
      <w:r w:rsidRPr="006B0AE9">
        <w:rPr>
          <w:rFonts w:ascii="Times New Roman" w:hAnsi="Times New Roman"/>
          <w:sz w:val="24"/>
          <w:szCs w:val="24"/>
        </w:rPr>
        <w:t>КемГИК</w:t>
      </w:r>
      <w:proofErr w:type="spellEnd"/>
      <w:r w:rsidRPr="006B0AE9">
        <w:rPr>
          <w:rFonts w:ascii="Times New Roman" w:hAnsi="Times New Roman"/>
          <w:sz w:val="24"/>
          <w:szCs w:val="24"/>
        </w:rPr>
        <w:t xml:space="preserve"> по </w:t>
      </w:r>
      <w:r w:rsidRPr="006B0AE9">
        <w:rPr>
          <w:rFonts w:ascii="Times New Roman" w:hAnsi="Times New Roman"/>
          <w:sz w:val="24"/>
          <w:szCs w:val="24"/>
          <w:lang w:val="en-US"/>
        </w:rPr>
        <w:t>web</w:t>
      </w:r>
      <w:r w:rsidRPr="006B0AE9">
        <w:rPr>
          <w:rFonts w:ascii="Times New Roman" w:hAnsi="Times New Roman"/>
          <w:sz w:val="24"/>
          <w:szCs w:val="24"/>
        </w:rPr>
        <w:t xml:space="preserve">-адресу </w:t>
      </w:r>
      <w:r w:rsidR="000B75A1" w:rsidRPr="000B75A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https://edu2020.kemgik.ru/course/index.php?categoryid=2653</w:t>
      </w:r>
      <w:r w:rsidRPr="006B0A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отслеживание обращений студентов к ним. </w:t>
      </w:r>
    </w:p>
    <w:p w14:paraId="5AE49DBC" w14:textId="77777777" w:rsidR="00D4799C" w:rsidRPr="006B0AE9" w:rsidRDefault="00D4799C" w:rsidP="00434DD3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</w:pPr>
      <w:r w:rsidRPr="006B0A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Электронно-образовательные ресурсы</w:t>
      </w:r>
      <w:r w:rsidRPr="006B0AE9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 учебной дисциплины «</w:t>
      </w:r>
      <w:r w:rsidR="00643AB6" w:rsidRPr="006B0A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Музейные культурно-образовательные программы в сфере туризма</w:t>
      </w:r>
      <w:r w:rsidRPr="006B0AE9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» включают так называемые статичные </w:t>
      </w:r>
      <w:r w:rsidRPr="006B0A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электронно-образовательные ресурсы</w:t>
      </w:r>
      <w:r w:rsidRPr="006B0AE9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>: файлы с текстами лекций, электронными презентациями, различного рода изображениями (иллюстрации, схемы), ссылки на учебно-методические ресурсы Интернет и др. Ознакомление с данными ресурсами доступно каждому студенту посредством логина и пароля. Студенты могут работать со статичными ресурсами, читая их с экрана или сохраняя на свой локальный компьютер для дальнейшего ознакомления. В процессе изучения учебной дисциплины для студента важно освоить данные ресурсы в установленные преподавателем сроки.</w:t>
      </w:r>
    </w:p>
    <w:p w14:paraId="0F842ADD" w14:textId="77777777" w:rsidR="00E264F1" w:rsidRDefault="00E264F1" w:rsidP="00434DD3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5C6D1389" w14:textId="77777777" w:rsidR="00D4799C" w:rsidRDefault="00D4799C" w:rsidP="00434DD3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B0A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Учебно-методическое обеспечение самостоятельной работы студентов</w:t>
      </w:r>
    </w:p>
    <w:p w14:paraId="5F9351E6" w14:textId="77777777" w:rsidR="00E264F1" w:rsidRPr="00636538" w:rsidRDefault="00E264F1" w:rsidP="00E264F1">
      <w:pPr>
        <w:pStyle w:val="Default"/>
      </w:pPr>
      <w:r w:rsidRPr="00636538">
        <w:rPr>
          <w:b/>
          <w:bCs/>
        </w:rPr>
        <w:t>6.1.</w:t>
      </w:r>
      <w:r>
        <w:rPr>
          <w:b/>
          <w:bCs/>
        </w:rPr>
        <w:t xml:space="preserve"> </w:t>
      </w:r>
      <w:r w:rsidRPr="00636538">
        <w:rPr>
          <w:b/>
          <w:bCs/>
        </w:rPr>
        <w:t>Перечень</w:t>
      </w:r>
      <w:r>
        <w:rPr>
          <w:b/>
          <w:bCs/>
        </w:rPr>
        <w:t xml:space="preserve"> </w:t>
      </w:r>
      <w:r w:rsidRPr="00636538">
        <w:rPr>
          <w:b/>
          <w:bCs/>
        </w:rPr>
        <w:t>учебно-методического</w:t>
      </w:r>
      <w:r>
        <w:rPr>
          <w:b/>
          <w:bCs/>
        </w:rPr>
        <w:t xml:space="preserve"> </w:t>
      </w:r>
      <w:r w:rsidRPr="00636538">
        <w:rPr>
          <w:b/>
          <w:bCs/>
        </w:rPr>
        <w:t>обеспечения</w:t>
      </w:r>
      <w:r>
        <w:rPr>
          <w:b/>
          <w:bCs/>
        </w:rPr>
        <w:t xml:space="preserve"> </w:t>
      </w:r>
      <w:r w:rsidRPr="00636538">
        <w:rPr>
          <w:b/>
          <w:bCs/>
        </w:rPr>
        <w:t>для</w:t>
      </w:r>
      <w:r>
        <w:rPr>
          <w:b/>
          <w:bCs/>
        </w:rPr>
        <w:t xml:space="preserve"> </w:t>
      </w:r>
      <w:r w:rsidRPr="00636538">
        <w:rPr>
          <w:b/>
          <w:bCs/>
        </w:rPr>
        <w:t>самостоятельной</w:t>
      </w:r>
      <w:r>
        <w:rPr>
          <w:b/>
          <w:bCs/>
        </w:rPr>
        <w:t xml:space="preserve"> </w:t>
      </w:r>
      <w:r w:rsidRPr="00636538">
        <w:rPr>
          <w:b/>
          <w:bCs/>
        </w:rPr>
        <w:t>работы</w:t>
      </w:r>
      <w:r>
        <w:rPr>
          <w:b/>
          <w:bCs/>
        </w:rPr>
        <w:t xml:space="preserve"> </w:t>
      </w:r>
      <w:r w:rsidRPr="00636538">
        <w:rPr>
          <w:b/>
          <w:bCs/>
        </w:rPr>
        <w:t>обучающихся</w:t>
      </w:r>
    </w:p>
    <w:p w14:paraId="31B9CA4F" w14:textId="77777777" w:rsidR="00C241E2" w:rsidRPr="00995DA0" w:rsidRDefault="00C241E2" w:rsidP="00434DD3">
      <w:pPr>
        <w:pStyle w:val="ad"/>
        <w:tabs>
          <w:tab w:val="left" w:pos="993"/>
        </w:tabs>
        <w:ind w:firstLine="709"/>
        <w:jc w:val="both"/>
        <w:rPr>
          <w:i/>
        </w:rPr>
      </w:pPr>
      <w:r w:rsidRPr="00995DA0">
        <w:rPr>
          <w:i/>
        </w:rPr>
        <w:t>Организационные ресурсы</w:t>
      </w:r>
    </w:p>
    <w:p w14:paraId="3F9305CD" w14:textId="77777777" w:rsidR="00C241E2" w:rsidRDefault="00C241E2" w:rsidP="00434DD3">
      <w:pPr>
        <w:pStyle w:val="ad"/>
        <w:tabs>
          <w:tab w:val="left" w:pos="993"/>
        </w:tabs>
        <w:ind w:firstLine="709"/>
        <w:jc w:val="both"/>
      </w:pPr>
      <w:r w:rsidRPr="00995DA0">
        <w:t xml:space="preserve">Тематический план дисциплины </w:t>
      </w:r>
    </w:p>
    <w:p w14:paraId="06525FCB" w14:textId="77777777" w:rsidR="00C241E2" w:rsidRPr="00995DA0" w:rsidRDefault="00C241E2" w:rsidP="00434DD3">
      <w:pPr>
        <w:pStyle w:val="ad"/>
        <w:tabs>
          <w:tab w:val="left" w:pos="993"/>
        </w:tabs>
        <w:ind w:firstLine="709"/>
        <w:jc w:val="both"/>
        <w:rPr>
          <w:i/>
        </w:rPr>
      </w:pPr>
      <w:r w:rsidRPr="00995DA0">
        <w:rPr>
          <w:i/>
        </w:rPr>
        <w:t>Учебно-теоретические ресурсы</w:t>
      </w:r>
    </w:p>
    <w:p w14:paraId="2131ABD1" w14:textId="77777777" w:rsidR="00C241E2" w:rsidRDefault="00621F51" w:rsidP="00434DD3">
      <w:pPr>
        <w:pStyle w:val="ad"/>
        <w:tabs>
          <w:tab w:val="left" w:pos="993"/>
        </w:tabs>
        <w:ind w:firstLine="709"/>
        <w:jc w:val="both"/>
      </w:pPr>
      <w:r>
        <w:t>Конспекты лекций</w:t>
      </w:r>
    </w:p>
    <w:p w14:paraId="099925D4" w14:textId="77777777" w:rsidR="00C241E2" w:rsidRPr="00995DA0" w:rsidRDefault="00C241E2" w:rsidP="00434DD3">
      <w:pPr>
        <w:pStyle w:val="ad"/>
        <w:tabs>
          <w:tab w:val="left" w:pos="993"/>
        </w:tabs>
        <w:ind w:firstLine="709"/>
        <w:jc w:val="both"/>
        <w:rPr>
          <w:i/>
        </w:rPr>
      </w:pPr>
      <w:r w:rsidRPr="00995DA0">
        <w:rPr>
          <w:i/>
        </w:rPr>
        <w:t>Учебно-практические ресурсы</w:t>
      </w:r>
    </w:p>
    <w:p w14:paraId="534CF2A2" w14:textId="77777777" w:rsidR="00C241E2" w:rsidRDefault="00C241E2" w:rsidP="00434DD3">
      <w:pPr>
        <w:pStyle w:val="ad"/>
        <w:tabs>
          <w:tab w:val="left" w:pos="993"/>
        </w:tabs>
        <w:ind w:firstLine="709"/>
        <w:jc w:val="both"/>
      </w:pPr>
      <w:r>
        <w:t>Рекомендации по выполнению практических занятий:</w:t>
      </w:r>
    </w:p>
    <w:p w14:paraId="4A0508AB" w14:textId="77777777" w:rsidR="00C241E2" w:rsidRPr="00995DA0" w:rsidRDefault="00C241E2" w:rsidP="00434DD3">
      <w:pPr>
        <w:pStyle w:val="ad"/>
        <w:tabs>
          <w:tab w:val="left" w:pos="993"/>
        </w:tabs>
        <w:ind w:firstLine="709"/>
        <w:jc w:val="both"/>
        <w:rPr>
          <w:i/>
        </w:rPr>
      </w:pPr>
      <w:r w:rsidRPr="00995DA0">
        <w:rPr>
          <w:i/>
        </w:rPr>
        <w:t>Учебно-справочные ресурсы</w:t>
      </w:r>
    </w:p>
    <w:p w14:paraId="3E2A5D77" w14:textId="77777777" w:rsidR="00C241E2" w:rsidRDefault="00C241E2" w:rsidP="00434DD3">
      <w:pPr>
        <w:pStyle w:val="ad"/>
        <w:tabs>
          <w:tab w:val="left" w:pos="993"/>
        </w:tabs>
        <w:ind w:firstLine="709"/>
        <w:jc w:val="both"/>
      </w:pPr>
      <w:r w:rsidRPr="00995DA0">
        <w:t xml:space="preserve">Перечень </w:t>
      </w:r>
      <w:r>
        <w:t>ситуационных заданий</w:t>
      </w:r>
    </w:p>
    <w:p w14:paraId="7A5073CC" w14:textId="77777777" w:rsidR="00E264F1" w:rsidRPr="00FA123F" w:rsidRDefault="00E264F1" w:rsidP="00E264F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A1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6.1.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1. </w:t>
      </w:r>
      <w:r w:rsidRPr="00FA1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Примерная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FA1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тематика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практических работ по курсу</w:t>
      </w:r>
    </w:p>
    <w:p w14:paraId="7B774394" w14:textId="77777777" w:rsidR="00E264F1" w:rsidRPr="006B0AE9" w:rsidRDefault="00E264F1" w:rsidP="00E264F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B0A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Проанализировав культурно-образовательную программу музея, определите элементарные формы культурно-образовательной деятельности, которые она включает</w:t>
      </w:r>
    </w:p>
    <w:p w14:paraId="29688951" w14:textId="77777777" w:rsidR="00E264F1" w:rsidRPr="006B0AE9" w:rsidRDefault="00E264F1" w:rsidP="00E264F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B0A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Проанализировав культурно-образовательную программу музея, определите презентуемые в рамках нее объекты историко-культурного наследия, определите их виды</w:t>
      </w:r>
    </w:p>
    <w:p w14:paraId="2A68A857" w14:textId="77777777" w:rsidR="00E264F1" w:rsidRPr="006B0AE9" w:rsidRDefault="00E264F1" w:rsidP="00E264F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B0A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Проанализировав культурно-образовательную программу музея, определите формы и методы актуализации презентуемых объектов историко-культурного наследия</w:t>
      </w:r>
    </w:p>
    <w:p w14:paraId="0C0EE920" w14:textId="77777777" w:rsidR="00E264F1" w:rsidRPr="006B0AE9" w:rsidRDefault="00E264F1" w:rsidP="00E264F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B0A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4. Проанализируйте проведенную коллегой музейную культурно-образовательную программу, определите: презентуемые объекты историко-культурного наследия, формы культурно-образовательной деятельности, методику презентации объектов историко-культурного наследия.</w:t>
      </w:r>
    </w:p>
    <w:p w14:paraId="33122A19" w14:textId="77777777" w:rsidR="00E264F1" w:rsidRPr="00071CB4" w:rsidRDefault="00E264F1" w:rsidP="00E264F1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71C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6.1.2.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071C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Примерная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071C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тематика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ситуационных заданий по курсу</w:t>
      </w:r>
    </w:p>
    <w:p w14:paraId="5AE5C0C5" w14:textId="77777777" w:rsidR="00E264F1" w:rsidRPr="006B0AE9" w:rsidRDefault="00E264F1" w:rsidP="00E264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B0A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</w:t>
      </w:r>
      <w:r w:rsidRPr="006B0A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По описанию определите форму культурно-образовательной деятельности</w:t>
      </w:r>
    </w:p>
    <w:p w14:paraId="3B212E8B" w14:textId="77777777" w:rsidR="00E264F1" w:rsidRPr="006B0AE9" w:rsidRDefault="00E264F1" w:rsidP="00E264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B0A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</w:t>
      </w:r>
      <w:r w:rsidRPr="006B0A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Заполните недостающие поля методической разработки культурно-образовательной программы: определите презентуемые в рамках нее объекты историко-культурного наследия, определите их виды</w:t>
      </w:r>
    </w:p>
    <w:p w14:paraId="03035055" w14:textId="77777777" w:rsidR="00E264F1" w:rsidRPr="006B0AE9" w:rsidRDefault="00E264F1" w:rsidP="00E264F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B0A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</w:t>
      </w:r>
      <w:r w:rsidRPr="006B0A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Заполните недостающие поля методической разработки культурно-образовательной программы: определите формы и методы актуализации презентуемых объектов историко-культурного наследия</w:t>
      </w:r>
    </w:p>
    <w:p w14:paraId="312D8B72" w14:textId="77777777" w:rsidR="00E264F1" w:rsidRDefault="00E264F1" w:rsidP="00E264F1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6</w:t>
      </w:r>
      <w:r w:rsidRPr="006B0AE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.1.3. Термины для изучения и подготовки к устному опросу</w:t>
      </w:r>
    </w:p>
    <w:p w14:paraId="3B4B6198" w14:textId="77777777" w:rsidR="00E264F1" w:rsidRDefault="00E264F1" w:rsidP="00E264F1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  <w:sectPr w:rsidR="00E264F1" w:rsidSect="00434DD3">
          <w:footerReference w:type="default" r:id="rId10"/>
          <w:type w:val="continuous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14:paraId="55EBD225" w14:textId="77777777" w:rsidR="00E264F1" w:rsidRPr="006B0AE9" w:rsidRDefault="00E264F1" w:rsidP="00E264F1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6B0AE9">
        <w:rPr>
          <w:rFonts w:ascii="Times New Roman" w:hAnsi="Times New Roman"/>
          <w:sz w:val="24"/>
          <w:szCs w:val="24"/>
        </w:rPr>
        <w:lastRenderedPageBreak/>
        <w:t>Экскурсия</w:t>
      </w:r>
    </w:p>
    <w:p w14:paraId="52E9ABAF" w14:textId="77777777" w:rsidR="00E264F1" w:rsidRPr="006B0AE9" w:rsidRDefault="00E264F1" w:rsidP="00E264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AE9">
        <w:rPr>
          <w:rFonts w:ascii="Times New Roman" w:hAnsi="Times New Roman"/>
          <w:sz w:val="24"/>
          <w:szCs w:val="24"/>
        </w:rPr>
        <w:t>Ролевая игра</w:t>
      </w:r>
    </w:p>
    <w:p w14:paraId="696C3509" w14:textId="77777777" w:rsidR="00E264F1" w:rsidRPr="006B0AE9" w:rsidRDefault="00E264F1" w:rsidP="00E264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AE9">
        <w:rPr>
          <w:rFonts w:ascii="Times New Roman" w:hAnsi="Times New Roman"/>
          <w:sz w:val="24"/>
          <w:szCs w:val="24"/>
        </w:rPr>
        <w:t>Мастер-класс</w:t>
      </w:r>
    </w:p>
    <w:p w14:paraId="773B79A6" w14:textId="77777777" w:rsidR="00E264F1" w:rsidRPr="006B0AE9" w:rsidRDefault="00E264F1" w:rsidP="00E264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AE9">
        <w:rPr>
          <w:rFonts w:ascii="Times New Roman" w:hAnsi="Times New Roman"/>
          <w:sz w:val="24"/>
          <w:szCs w:val="24"/>
        </w:rPr>
        <w:t>Праздник музейный</w:t>
      </w:r>
    </w:p>
    <w:p w14:paraId="3FB6DE46" w14:textId="77777777" w:rsidR="00E264F1" w:rsidRPr="006B0AE9" w:rsidRDefault="00E264F1" w:rsidP="00E264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AE9">
        <w:rPr>
          <w:rFonts w:ascii="Times New Roman" w:hAnsi="Times New Roman"/>
          <w:sz w:val="24"/>
          <w:szCs w:val="24"/>
        </w:rPr>
        <w:t>Театрализация</w:t>
      </w:r>
    </w:p>
    <w:p w14:paraId="6579FEC4" w14:textId="77777777" w:rsidR="00E264F1" w:rsidRPr="006B0AE9" w:rsidRDefault="00E264F1" w:rsidP="00E264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AE9">
        <w:rPr>
          <w:rFonts w:ascii="Times New Roman" w:hAnsi="Times New Roman"/>
          <w:sz w:val="24"/>
          <w:szCs w:val="24"/>
        </w:rPr>
        <w:t>Актуализация наследия</w:t>
      </w:r>
    </w:p>
    <w:p w14:paraId="142F8F28" w14:textId="77777777" w:rsidR="00E264F1" w:rsidRPr="006B0AE9" w:rsidRDefault="00E264F1" w:rsidP="00E264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AE9">
        <w:rPr>
          <w:rFonts w:ascii="Times New Roman" w:hAnsi="Times New Roman"/>
          <w:sz w:val="24"/>
          <w:szCs w:val="24"/>
        </w:rPr>
        <w:t>Объект историко-культурного наследия</w:t>
      </w:r>
    </w:p>
    <w:p w14:paraId="7F939EDC" w14:textId="77777777" w:rsidR="00E264F1" w:rsidRPr="006B0AE9" w:rsidRDefault="00E264F1" w:rsidP="00E264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AE9">
        <w:rPr>
          <w:rFonts w:ascii="Times New Roman" w:hAnsi="Times New Roman"/>
          <w:sz w:val="24"/>
          <w:szCs w:val="24"/>
        </w:rPr>
        <w:t>Интерактивность</w:t>
      </w:r>
    </w:p>
    <w:p w14:paraId="5D425A00" w14:textId="77777777" w:rsidR="00E264F1" w:rsidRPr="006B0AE9" w:rsidRDefault="00E264F1" w:rsidP="00E264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AE9">
        <w:rPr>
          <w:rFonts w:ascii="Times New Roman" w:hAnsi="Times New Roman"/>
          <w:sz w:val="24"/>
          <w:szCs w:val="24"/>
        </w:rPr>
        <w:t>Интерпретатор</w:t>
      </w:r>
    </w:p>
    <w:p w14:paraId="5583AA69" w14:textId="77777777" w:rsidR="00E264F1" w:rsidRPr="006B0AE9" w:rsidRDefault="00E264F1" w:rsidP="00E264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AE9">
        <w:rPr>
          <w:rFonts w:ascii="Times New Roman" w:hAnsi="Times New Roman"/>
          <w:sz w:val="24"/>
          <w:szCs w:val="24"/>
        </w:rPr>
        <w:lastRenderedPageBreak/>
        <w:t>Музейный предмет</w:t>
      </w:r>
    </w:p>
    <w:p w14:paraId="372D5403" w14:textId="77777777" w:rsidR="00E264F1" w:rsidRPr="006B0AE9" w:rsidRDefault="00E264F1" w:rsidP="00E264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AE9">
        <w:rPr>
          <w:rFonts w:ascii="Times New Roman" w:hAnsi="Times New Roman"/>
          <w:sz w:val="24"/>
          <w:szCs w:val="24"/>
        </w:rPr>
        <w:t>Музейный объект</w:t>
      </w:r>
    </w:p>
    <w:p w14:paraId="60FCD712" w14:textId="77777777" w:rsidR="00E264F1" w:rsidRPr="006B0AE9" w:rsidRDefault="00E264F1" w:rsidP="00E264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AE9">
        <w:rPr>
          <w:rFonts w:ascii="Times New Roman" w:hAnsi="Times New Roman"/>
          <w:sz w:val="24"/>
          <w:szCs w:val="24"/>
        </w:rPr>
        <w:t>Нематериальное культурное наследие</w:t>
      </w:r>
    </w:p>
    <w:p w14:paraId="5ED3C187" w14:textId="77777777" w:rsidR="00E264F1" w:rsidRPr="006B0AE9" w:rsidRDefault="00E264F1" w:rsidP="00E264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AE9">
        <w:rPr>
          <w:rFonts w:ascii="Times New Roman" w:hAnsi="Times New Roman"/>
          <w:sz w:val="24"/>
          <w:szCs w:val="24"/>
        </w:rPr>
        <w:t>Моделирование</w:t>
      </w:r>
    </w:p>
    <w:p w14:paraId="7CB438C6" w14:textId="77777777" w:rsidR="00E264F1" w:rsidRPr="006B0AE9" w:rsidRDefault="00E264F1" w:rsidP="00E264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AE9">
        <w:rPr>
          <w:rFonts w:ascii="Times New Roman" w:hAnsi="Times New Roman"/>
          <w:sz w:val="24"/>
          <w:szCs w:val="24"/>
        </w:rPr>
        <w:t>Интерпретация</w:t>
      </w:r>
    </w:p>
    <w:p w14:paraId="28F2F0E1" w14:textId="77777777" w:rsidR="00E264F1" w:rsidRPr="006B0AE9" w:rsidRDefault="00E264F1" w:rsidP="00E264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AE9">
        <w:rPr>
          <w:rFonts w:ascii="Times New Roman" w:hAnsi="Times New Roman"/>
          <w:sz w:val="24"/>
          <w:szCs w:val="24"/>
        </w:rPr>
        <w:t>Реконструкция</w:t>
      </w:r>
    </w:p>
    <w:p w14:paraId="0B0F9F6A" w14:textId="77777777" w:rsidR="00E264F1" w:rsidRPr="006B0AE9" w:rsidRDefault="00E264F1" w:rsidP="00E264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AE9">
        <w:rPr>
          <w:rFonts w:ascii="Times New Roman" w:hAnsi="Times New Roman"/>
          <w:sz w:val="24"/>
          <w:szCs w:val="24"/>
        </w:rPr>
        <w:t>Имитационная модель</w:t>
      </w:r>
    </w:p>
    <w:p w14:paraId="71635768" w14:textId="77777777" w:rsidR="00E264F1" w:rsidRPr="006B0AE9" w:rsidRDefault="00E264F1" w:rsidP="00E264F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AE9">
        <w:rPr>
          <w:rFonts w:ascii="Times New Roman" w:hAnsi="Times New Roman"/>
          <w:sz w:val="24"/>
          <w:szCs w:val="24"/>
        </w:rPr>
        <w:t>Ревалоризация</w:t>
      </w:r>
    </w:p>
    <w:p w14:paraId="0B1D2FF0" w14:textId="77777777" w:rsidR="00E264F1" w:rsidRDefault="00E264F1" w:rsidP="00E264F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6B0AE9">
        <w:rPr>
          <w:rFonts w:ascii="Times New Roman" w:hAnsi="Times New Roman"/>
          <w:sz w:val="24"/>
          <w:szCs w:val="24"/>
        </w:rPr>
        <w:t>Ревитализация</w:t>
      </w:r>
      <w:proofErr w:type="spellEnd"/>
    </w:p>
    <w:p w14:paraId="79C4C71A" w14:textId="77777777" w:rsidR="00E264F1" w:rsidRDefault="00E264F1" w:rsidP="00E264F1">
      <w:pPr>
        <w:pStyle w:val="ad"/>
        <w:tabs>
          <w:tab w:val="left" w:pos="993"/>
        </w:tabs>
        <w:ind w:firstLine="709"/>
        <w:jc w:val="both"/>
        <w:rPr>
          <w:i/>
        </w:rPr>
        <w:sectPr w:rsidR="00E264F1" w:rsidSect="00E264F1">
          <w:type w:val="continuous"/>
          <w:pgSz w:w="11906" w:h="16838"/>
          <w:pgMar w:top="1134" w:right="567" w:bottom="1134" w:left="1134" w:header="709" w:footer="709" w:gutter="0"/>
          <w:cols w:num="2" w:space="708"/>
          <w:docGrid w:linePitch="360"/>
        </w:sectPr>
      </w:pPr>
    </w:p>
    <w:p w14:paraId="0D172423" w14:textId="77777777" w:rsidR="00E264F1" w:rsidRDefault="00E264F1" w:rsidP="00E264F1">
      <w:pPr>
        <w:pStyle w:val="ad"/>
        <w:tabs>
          <w:tab w:val="left" w:pos="993"/>
        </w:tabs>
        <w:ind w:firstLine="709"/>
        <w:jc w:val="both"/>
        <w:rPr>
          <w:i/>
        </w:rPr>
      </w:pPr>
    </w:p>
    <w:p w14:paraId="4BD21793" w14:textId="77777777" w:rsidR="00E264F1" w:rsidRPr="00636538" w:rsidRDefault="00E264F1" w:rsidP="00E264F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365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6.2.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6365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Методические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6365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указания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6365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для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6365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обучающихся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636538">
        <w:rPr>
          <w:rFonts w:ascii="Times New Roman" w:hAnsi="Times New Roman"/>
          <w:b/>
          <w:bCs/>
          <w:sz w:val="24"/>
          <w:szCs w:val="24"/>
        </w:rPr>
        <w:t>по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36538">
        <w:rPr>
          <w:rFonts w:ascii="Times New Roman" w:hAnsi="Times New Roman"/>
          <w:b/>
          <w:bCs/>
          <w:sz w:val="24"/>
          <w:szCs w:val="24"/>
        </w:rPr>
        <w:t>организации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36538">
        <w:rPr>
          <w:rFonts w:ascii="Times New Roman" w:hAnsi="Times New Roman"/>
          <w:b/>
          <w:bCs/>
          <w:sz w:val="24"/>
          <w:szCs w:val="24"/>
        </w:rPr>
        <w:t>самостоятельной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36538">
        <w:rPr>
          <w:rFonts w:ascii="Times New Roman" w:hAnsi="Times New Roman"/>
          <w:b/>
          <w:bCs/>
          <w:sz w:val="24"/>
          <w:szCs w:val="24"/>
        </w:rPr>
        <w:t>работы</w:t>
      </w:r>
    </w:p>
    <w:p w14:paraId="55DF3978" w14:textId="77777777" w:rsidR="00E264F1" w:rsidRPr="00636538" w:rsidRDefault="00E264F1" w:rsidP="00E264F1">
      <w:pPr>
        <w:pStyle w:val="Default"/>
        <w:ind w:firstLine="709"/>
        <w:jc w:val="both"/>
      </w:pPr>
      <w:r w:rsidRPr="00636538">
        <w:lastRenderedPageBreak/>
        <w:t>Самостоятельная</w:t>
      </w:r>
      <w:r>
        <w:t xml:space="preserve"> </w:t>
      </w:r>
      <w:r w:rsidRPr="00636538">
        <w:t>работа</w:t>
      </w:r>
      <w:r>
        <w:t xml:space="preserve"> </w:t>
      </w:r>
      <w:r w:rsidRPr="00636538">
        <w:t>обучающихся</w:t>
      </w:r>
      <w:r>
        <w:t xml:space="preserve"> </w:t>
      </w:r>
      <w:r w:rsidRPr="00636538">
        <w:t>(СРО)</w:t>
      </w:r>
      <w:r>
        <w:t xml:space="preserve"> </w:t>
      </w:r>
      <w:r w:rsidRPr="00636538">
        <w:t>является</w:t>
      </w:r>
      <w:r>
        <w:t xml:space="preserve"> </w:t>
      </w:r>
      <w:r w:rsidRPr="00636538">
        <w:t>обязательным</w:t>
      </w:r>
      <w:r>
        <w:t xml:space="preserve"> </w:t>
      </w:r>
      <w:r w:rsidRPr="00636538">
        <w:t>видом</w:t>
      </w:r>
      <w:r>
        <w:t xml:space="preserve"> </w:t>
      </w:r>
      <w:r w:rsidRPr="00636538">
        <w:t>учебной</w:t>
      </w:r>
      <w:r>
        <w:t xml:space="preserve"> </w:t>
      </w:r>
      <w:r w:rsidRPr="00636538">
        <w:t>работы</w:t>
      </w:r>
      <w:r>
        <w:t xml:space="preserve"> </w:t>
      </w:r>
      <w:r w:rsidRPr="00636538">
        <w:t>по</w:t>
      </w:r>
      <w:r>
        <w:t xml:space="preserve"> </w:t>
      </w:r>
      <w:r w:rsidRPr="00636538">
        <w:t>дисциплине,</w:t>
      </w:r>
      <w:r>
        <w:t xml:space="preserve"> </w:t>
      </w:r>
      <w:r w:rsidRPr="00636538">
        <w:t>выполняется</w:t>
      </w:r>
      <w:r>
        <w:t xml:space="preserve"> </w:t>
      </w:r>
      <w:r w:rsidRPr="00636538">
        <w:t>в</w:t>
      </w:r>
      <w:r>
        <w:t xml:space="preserve"> </w:t>
      </w:r>
      <w:r w:rsidRPr="00636538">
        <w:t>соответствии</w:t>
      </w:r>
      <w:r>
        <w:t xml:space="preserve"> </w:t>
      </w:r>
      <w:r w:rsidRPr="00636538">
        <w:t>с</w:t>
      </w:r>
      <w:r>
        <w:t xml:space="preserve"> </w:t>
      </w:r>
      <w:r w:rsidRPr="00636538">
        <w:t>выданным</w:t>
      </w:r>
      <w:r>
        <w:t xml:space="preserve"> </w:t>
      </w:r>
      <w:r w:rsidRPr="00636538">
        <w:t>преподавателем</w:t>
      </w:r>
      <w:r>
        <w:t xml:space="preserve"> </w:t>
      </w:r>
      <w:r w:rsidRPr="00636538">
        <w:t>за</w:t>
      </w:r>
      <w:r>
        <w:t>данием и в установленные сроки.</w:t>
      </w:r>
    </w:p>
    <w:p w14:paraId="6FAC8CFA" w14:textId="77777777" w:rsidR="00E264F1" w:rsidRPr="00636538" w:rsidRDefault="00E264F1" w:rsidP="00E264F1">
      <w:pPr>
        <w:pStyle w:val="Default"/>
        <w:ind w:firstLine="709"/>
        <w:jc w:val="both"/>
      </w:pPr>
      <w:r w:rsidRPr="00636538">
        <w:t>Самостоятельная</w:t>
      </w:r>
      <w:r>
        <w:t xml:space="preserve"> </w:t>
      </w:r>
      <w:r w:rsidRPr="00636538">
        <w:t>работа</w:t>
      </w:r>
      <w:r>
        <w:t xml:space="preserve"> </w:t>
      </w:r>
      <w:r w:rsidRPr="00636538">
        <w:t>студентов</w:t>
      </w:r>
      <w:r>
        <w:t xml:space="preserve"> </w:t>
      </w:r>
      <w:r w:rsidRPr="00636538">
        <w:t>включает</w:t>
      </w:r>
      <w:r>
        <w:t xml:space="preserve"> </w:t>
      </w:r>
      <w:r w:rsidRPr="00636538">
        <w:t>изучение</w:t>
      </w:r>
      <w:r>
        <w:t xml:space="preserve"> </w:t>
      </w:r>
      <w:r w:rsidRPr="00636538">
        <w:t>учебной,</w:t>
      </w:r>
      <w:r>
        <w:t xml:space="preserve"> </w:t>
      </w:r>
      <w:r w:rsidRPr="00636538">
        <w:t>научной,</w:t>
      </w:r>
      <w:r>
        <w:t xml:space="preserve"> </w:t>
      </w:r>
      <w:r w:rsidRPr="00636538">
        <w:t>периодической</w:t>
      </w:r>
      <w:r>
        <w:t xml:space="preserve"> </w:t>
      </w:r>
      <w:r w:rsidRPr="00636538">
        <w:t>литературы,</w:t>
      </w:r>
      <w:r>
        <w:t xml:space="preserve"> </w:t>
      </w:r>
      <w:r w:rsidRPr="00636538">
        <w:t>первоисточников,</w:t>
      </w:r>
      <w:r>
        <w:t xml:space="preserve"> </w:t>
      </w:r>
      <w:r w:rsidRPr="00636538">
        <w:t>выполнение</w:t>
      </w:r>
      <w:r>
        <w:t xml:space="preserve"> </w:t>
      </w:r>
      <w:r w:rsidRPr="00636538">
        <w:t>письменных</w:t>
      </w:r>
      <w:r>
        <w:t xml:space="preserve"> </w:t>
      </w:r>
      <w:r w:rsidRPr="00636538">
        <w:t>заданий,</w:t>
      </w:r>
      <w:r>
        <w:t xml:space="preserve"> </w:t>
      </w:r>
      <w:r w:rsidRPr="00636538">
        <w:t>выполнение</w:t>
      </w:r>
      <w:r>
        <w:t xml:space="preserve"> </w:t>
      </w:r>
      <w:r w:rsidRPr="00636538">
        <w:t>тестовых</w:t>
      </w:r>
      <w:r>
        <w:t xml:space="preserve"> </w:t>
      </w:r>
      <w:r w:rsidRPr="00636538">
        <w:t>заданий,</w:t>
      </w:r>
      <w:r>
        <w:t xml:space="preserve"> </w:t>
      </w:r>
      <w:r w:rsidRPr="00636538">
        <w:t>написание</w:t>
      </w:r>
      <w:r>
        <w:t xml:space="preserve"> </w:t>
      </w:r>
      <w:r w:rsidRPr="00636538">
        <w:t>рефератов,</w:t>
      </w:r>
      <w:r>
        <w:t xml:space="preserve"> </w:t>
      </w:r>
      <w:r w:rsidRPr="00636538">
        <w:t>подготовка</w:t>
      </w:r>
      <w:r>
        <w:t xml:space="preserve"> </w:t>
      </w:r>
      <w:r w:rsidRPr="00636538">
        <w:t>к</w:t>
      </w:r>
      <w:r>
        <w:t xml:space="preserve"> </w:t>
      </w:r>
      <w:r w:rsidRPr="00636538">
        <w:t>выполнению</w:t>
      </w:r>
      <w:r>
        <w:t xml:space="preserve"> практических заданий.</w:t>
      </w:r>
    </w:p>
    <w:p w14:paraId="49A95199" w14:textId="77777777" w:rsidR="00E264F1" w:rsidRPr="00636538" w:rsidRDefault="00E264F1" w:rsidP="00E264F1">
      <w:pPr>
        <w:pStyle w:val="Default"/>
        <w:ind w:firstLine="709"/>
        <w:jc w:val="both"/>
      </w:pPr>
      <w:r w:rsidRPr="00636538">
        <w:t>Планируемые</w:t>
      </w:r>
      <w:r>
        <w:t xml:space="preserve"> </w:t>
      </w:r>
      <w:r w:rsidRPr="00636538">
        <w:t>результаты</w:t>
      </w:r>
      <w:r>
        <w:t xml:space="preserve"> </w:t>
      </w:r>
      <w:r w:rsidRPr="00636538">
        <w:t>самостоятельной</w:t>
      </w:r>
      <w:r>
        <w:t xml:space="preserve"> </w:t>
      </w:r>
      <w:r w:rsidRPr="00636538">
        <w:t>работы:</w:t>
      </w:r>
      <w:r>
        <w:t xml:space="preserve"> </w:t>
      </w:r>
      <w:r w:rsidRPr="00636538">
        <w:t>способность</w:t>
      </w:r>
      <w:r>
        <w:t xml:space="preserve"> </w:t>
      </w:r>
      <w:r w:rsidRPr="00636538">
        <w:t>студентов</w:t>
      </w:r>
      <w:r>
        <w:t xml:space="preserve"> </w:t>
      </w:r>
      <w:r w:rsidRPr="00636538">
        <w:t>к</w:t>
      </w:r>
      <w:r>
        <w:t xml:space="preserve"> </w:t>
      </w:r>
      <w:r w:rsidRPr="00636538">
        <w:t>обобщению,</w:t>
      </w:r>
      <w:r>
        <w:t xml:space="preserve"> </w:t>
      </w:r>
      <w:r w:rsidRPr="00636538">
        <w:t>анализу,</w:t>
      </w:r>
      <w:r>
        <w:t xml:space="preserve"> </w:t>
      </w:r>
      <w:r w:rsidRPr="00636538">
        <w:t>восприятию</w:t>
      </w:r>
      <w:r>
        <w:t xml:space="preserve"> </w:t>
      </w:r>
      <w:r w:rsidRPr="00636538">
        <w:t>информации,</w:t>
      </w:r>
      <w:r>
        <w:t xml:space="preserve"> </w:t>
      </w:r>
      <w:r w:rsidRPr="00636538">
        <w:t>постановке</w:t>
      </w:r>
      <w:r>
        <w:t xml:space="preserve"> </w:t>
      </w:r>
      <w:r w:rsidRPr="00636538">
        <w:t>цели</w:t>
      </w:r>
      <w:r>
        <w:t xml:space="preserve"> </w:t>
      </w:r>
      <w:r w:rsidRPr="00636538">
        <w:t>и</w:t>
      </w:r>
      <w:r>
        <w:t xml:space="preserve"> </w:t>
      </w:r>
      <w:r w:rsidRPr="00636538">
        <w:t>выбору</w:t>
      </w:r>
      <w:r>
        <w:t xml:space="preserve"> </w:t>
      </w:r>
      <w:r w:rsidRPr="00636538">
        <w:t>путей</w:t>
      </w:r>
      <w:r>
        <w:t xml:space="preserve"> </w:t>
      </w:r>
      <w:r w:rsidRPr="00636538">
        <w:t>ее</w:t>
      </w:r>
      <w:r>
        <w:t xml:space="preserve"> </w:t>
      </w:r>
      <w:r w:rsidRPr="00636538">
        <w:t>достижения;</w:t>
      </w:r>
      <w:r>
        <w:t xml:space="preserve"> </w:t>
      </w:r>
      <w:r w:rsidRPr="00636538">
        <w:t>способность</w:t>
      </w:r>
      <w:r>
        <w:t xml:space="preserve"> </w:t>
      </w:r>
      <w:r w:rsidRPr="00636538">
        <w:t>логически</w:t>
      </w:r>
      <w:r>
        <w:t xml:space="preserve"> </w:t>
      </w:r>
      <w:r w:rsidRPr="00636538">
        <w:t>верно,</w:t>
      </w:r>
      <w:r>
        <w:t xml:space="preserve"> </w:t>
      </w:r>
      <w:r w:rsidRPr="00636538">
        <w:t>аргументированно</w:t>
      </w:r>
      <w:r>
        <w:t xml:space="preserve"> </w:t>
      </w:r>
      <w:r w:rsidRPr="00636538">
        <w:t>и</w:t>
      </w:r>
      <w:r>
        <w:t xml:space="preserve"> </w:t>
      </w:r>
      <w:r w:rsidRPr="00636538">
        <w:t>ясно</w:t>
      </w:r>
      <w:r>
        <w:t xml:space="preserve"> </w:t>
      </w:r>
      <w:r w:rsidRPr="00636538">
        <w:t>строить</w:t>
      </w:r>
      <w:r>
        <w:t xml:space="preserve"> </w:t>
      </w:r>
      <w:r w:rsidRPr="00636538">
        <w:t>устную</w:t>
      </w:r>
      <w:r>
        <w:t xml:space="preserve"> </w:t>
      </w:r>
      <w:r w:rsidRPr="00636538">
        <w:t>и</w:t>
      </w:r>
      <w:r>
        <w:t xml:space="preserve"> </w:t>
      </w:r>
      <w:r w:rsidRPr="00636538">
        <w:t>письменную</w:t>
      </w:r>
      <w:r>
        <w:t xml:space="preserve"> </w:t>
      </w:r>
      <w:r w:rsidRPr="00636538">
        <w:t>речь.</w:t>
      </w:r>
    </w:p>
    <w:p w14:paraId="7FAC414E" w14:textId="77777777" w:rsidR="00E264F1" w:rsidRDefault="00E264F1" w:rsidP="00E264F1">
      <w:pPr>
        <w:spacing w:after="0" w:line="240" w:lineRule="auto"/>
        <w:ind w:firstLine="709"/>
        <w:jc w:val="both"/>
        <w:rPr>
          <w:sz w:val="24"/>
          <w:szCs w:val="24"/>
        </w:rPr>
      </w:pPr>
      <w:r w:rsidRPr="00636538"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6538">
        <w:rPr>
          <w:rFonts w:ascii="Times New Roman" w:hAnsi="Times New Roman"/>
          <w:sz w:val="24"/>
          <w:szCs w:val="24"/>
        </w:rPr>
        <w:t>диагностики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6538">
        <w:rPr>
          <w:rFonts w:ascii="Times New Roman" w:hAnsi="Times New Roman"/>
          <w:sz w:val="24"/>
          <w:szCs w:val="24"/>
        </w:rPr>
        <w:t>формируемых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6538">
        <w:rPr>
          <w:rFonts w:ascii="Times New Roman" w:hAnsi="Times New Roman"/>
          <w:sz w:val="24"/>
          <w:szCs w:val="24"/>
        </w:rPr>
        <w:t>компетенций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6538">
        <w:rPr>
          <w:rFonts w:ascii="Times New Roman" w:hAnsi="Times New Roman"/>
          <w:sz w:val="24"/>
          <w:szCs w:val="24"/>
        </w:rPr>
        <w:t>применяются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6538">
        <w:rPr>
          <w:rFonts w:ascii="Times New Roman" w:hAnsi="Times New Roman"/>
          <w:sz w:val="24"/>
          <w:szCs w:val="24"/>
        </w:rPr>
        <w:t>следующие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6538">
        <w:rPr>
          <w:rFonts w:ascii="Times New Roman" w:hAnsi="Times New Roman"/>
          <w:sz w:val="24"/>
          <w:szCs w:val="24"/>
        </w:rPr>
        <w:t>формы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6538">
        <w:rPr>
          <w:rFonts w:ascii="Times New Roman" w:hAnsi="Times New Roman"/>
          <w:sz w:val="24"/>
          <w:szCs w:val="24"/>
        </w:rPr>
        <w:t>контроля: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6538">
        <w:rPr>
          <w:rFonts w:ascii="Times New Roman" w:hAnsi="Times New Roman"/>
          <w:sz w:val="24"/>
          <w:szCs w:val="24"/>
        </w:rPr>
        <w:t>устный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6538">
        <w:rPr>
          <w:rFonts w:ascii="Times New Roman" w:hAnsi="Times New Roman"/>
          <w:sz w:val="24"/>
          <w:szCs w:val="24"/>
        </w:rPr>
        <w:t>опрос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6538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6538">
        <w:rPr>
          <w:rFonts w:ascii="Times New Roman" w:hAnsi="Times New Roman"/>
          <w:sz w:val="24"/>
          <w:szCs w:val="24"/>
        </w:rPr>
        <w:t>ходе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6538">
        <w:rPr>
          <w:rFonts w:ascii="Times New Roman" w:hAnsi="Times New Roman"/>
          <w:sz w:val="24"/>
          <w:szCs w:val="24"/>
        </w:rPr>
        <w:t>проведения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6538">
        <w:rPr>
          <w:rFonts w:ascii="Times New Roman" w:hAnsi="Times New Roman"/>
          <w:sz w:val="24"/>
          <w:szCs w:val="24"/>
        </w:rPr>
        <w:t>всех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6538">
        <w:rPr>
          <w:rFonts w:ascii="Times New Roman" w:hAnsi="Times New Roman"/>
          <w:sz w:val="24"/>
          <w:szCs w:val="24"/>
        </w:rPr>
        <w:t>видов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6538">
        <w:rPr>
          <w:rFonts w:ascii="Times New Roman" w:hAnsi="Times New Roman"/>
          <w:sz w:val="24"/>
          <w:szCs w:val="24"/>
        </w:rPr>
        <w:t>занятий;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6538">
        <w:rPr>
          <w:rFonts w:ascii="Times New Roman" w:hAnsi="Times New Roman"/>
          <w:sz w:val="24"/>
          <w:szCs w:val="24"/>
        </w:rPr>
        <w:t>проверка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6538">
        <w:rPr>
          <w:rFonts w:ascii="Times New Roman" w:hAnsi="Times New Roman"/>
          <w:sz w:val="24"/>
          <w:szCs w:val="24"/>
        </w:rPr>
        <w:t>выполнения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6538">
        <w:rPr>
          <w:rFonts w:ascii="Times New Roman" w:hAnsi="Times New Roman"/>
          <w:sz w:val="24"/>
          <w:szCs w:val="24"/>
        </w:rPr>
        <w:t>письменных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6538">
        <w:rPr>
          <w:rFonts w:ascii="Times New Roman" w:hAnsi="Times New Roman"/>
          <w:sz w:val="24"/>
          <w:szCs w:val="24"/>
        </w:rPr>
        <w:t>заданий,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6538">
        <w:rPr>
          <w:rFonts w:ascii="Times New Roman" w:hAnsi="Times New Roman"/>
          <w:sz w:val="24"/>
          <w:szCs w:val="24"/>
        </w:rPr>
        <w:t>установленных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6538">
        <w:rPr>
          <w:rFonts w:ascii="Times New Roman" w:hAnsi="Times New Roman"/>
          <w:sz w:val="24"/>
          <w:szCs w:val="24"/>
        </w:rPr>
        <w:t>планом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6538">
        <w:rPr>
          <w:rFonts w:ascii="Times New Roman" w:hAnsi="Times New Roman"/>
          <w:sz w:val="24"/>
          <w:szCs w:val="24"/>
        </w:rPr>
        <w:t>самостоятельной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6538">
        <w:rPr>
          <w:rFonts w:ascii="Times New Roman" w:hAnsi="Times New Roman"/>
          <w:sz w:val="24"/>
          <w:szCs w:val="24"/>
        </w:rPr>
        <w:t>работы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6538">
        <w:rPr>
          <w:rFonts w:ascii="Times New Roman" w:hAnsi="Times New Roman"/>
          <w:sz w:val="24"/>
          <w:szCs w:val="24"/>
        </w:rPr>
        <w:t>студента;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6538">
        <w:rPr>
          <w:rFonts w:ascii="Times New Roman" w:hAnsi="Times New Roman"/>
          <w:sz w:val="24"/>
          <w:szCs w:val="24"/>
        </w:rPr>
        <w:t>тестирование;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6538">
        <w:rPr>
          <w:rFonts w:ascii="Times New Roman" w:hAnsi="Times New Roman"/>
          <w:sz w:val="24"/>
          <w:szCs w:val="24"/>
        </w:rPr>
        <w:t>форма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6538">
        <w:rPr>
          <w:rFonts w:ascii="Times New Roman" w:hAnsi="Times New Roman"/>
          <w:sz w:val="24"/>
          <w:szCs w:val="24"/>
        </w:rPr>
        <w:t>промежуточной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6538">
        <w:rPr>
          <w:rFonts w:ascii="Times New Roman" w:hAnsi="Times New Roman"/>
          <w:sz w:val="24"/>
          <w:szCs w:val="24"/>
        </w:rPr>
        <w:t>аттестации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6538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6538">
        <w:rPr>
          <w:rFonts w:ascii="Times New Roman" w:hAnsi="Times New Roman"/>
          <w:sz w:val="24"/>
          <w:szCs w:val="24"/>
        </w:rPr>
        <w:t>экзамен</w:t>
      </w:r>
      <w:r w:rsidRPr="00636538">
        <w:rPr>
          <w:sz w:val="24"/>
          <w:szCs w:val="24"/>
        </w:rPr>
        <w:t>.</w:t>
      </w:r>
    </w:p>
    <w:p w14:paraId="0E524EAA" w14:textId="77777777" w:rsidR="00E264F1" w:rsidRPr="00E2728B" w:rsidRDefault="00E264F1" w:rsidP="00E264F1">
      <w:pPr>
        <w:spacing w:after="0" w:line="240" w:lineRule="auto"/>
        <w:jc w:val="center"/>
        <w:rPr>
          <w:rFonts w:ascii="Times New Roman" w:hAnsi="Times New Roman"/>
          <w:b/>
          <w:bCs/>
          <w:sz w:val="23"/>
          <w:szCs w:val="23"/>
        </w:rPr>
      </w:pPr>
      <w:r w:rsidRPr="00E2728B">
        <w:rPr>
          <w:rFonts w:ascii="Times New Roman" w:hAnsi="Times New Roman"/>
          <w:b/>
          <w:bCs/>
          <w:sz w:val="23"/>
          <w:szCs w:val="23"/>
        </w:rPr>
        <w:t>Содержание</w:t>
      </w:r>
      <w:r>
        <w:rPr>
          <w:rFonts w:ascii="Times New Roman" w:hAnsi="Times New Roman"/>
          <w:b/>
          <w:bCs/>
          <w:sz w:val="23"/>
          <w:szCs w:val="23"/>
        </w:rPr>
        <w:t xml:space="preserve"> </w:t>
      </w:r>
      <w:r w:rsidRPr="00E2728B">
        <w:rPr>
          <w:rFonts w:ascii="Times New Roman" w:hAnsi="Times New Roman"/>
          <w:b/>
          <w:bCs/>
          <w:sz w:val="23"/>
          <w:szCs w:val="23"/>
        </w:rPr>
        <w:t>самостоятельной</w:t>
      </w:r>
      <w:r>
        <w:rPr>
          <w:rFonts w:ascii="Times New Roman" w:hAnsi="Times New Roman"/>
          <w:b/>
          <w:bCs/>
          <w:sz w:val="23"/>
          <w:szCs w:val="23"/>
        </w:rPr>
        <w:t xml:space="preserve"> </w:t>
      </w:r>
      <w:r w:rsidRPr="00E2728B">
        <w:rPr>
          <w:rFonts w:ascii="Times New Roman" w:hAnsi="Times New Roman"/>
          <w:b/>
          <w:bCs/>
          <w:sz w:val="23"/>
          <w:szCs w:val="23"/>
        </w:rPr>
        <w:t>работы</w:t>
      </w:r>
      <w:r>
        <w:rPr>
          <w:rFonts w:ascii="Times New Roman" w:hAnsi="Times New Roman"/>
          <w:b/>
          <w:bCs/>
          <w:sz w:val="23"/>
          <w:szCs w:val="23"/>
        </w:rPr>
        <w:t xml:space="preserve"> </w:t>
      </w:r>
      <w:r w:rsidRPr="00E2728B">
        <w:rPr>
          <w:rFonts w:ascii="Times New Roman" w:hAnsi="Times New Roman"/>
          <w:b/>
          <w:bCs/>
          <w:sz w:val="23"/>
          <w:szCs w:val="23"/>
        </w:rPr>
        <w:t>студентов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4214"/>
        <w:gridCol w:w="952"/>
        <w:gridCol w:w="952"/>
        <w:gridCol w:w="3942"/>
      </w:tblGrid>
      <w:tr w:rsidR="00E264F1" w:rsidRPr="008B0B70" w14:paraId="198AB01A" w14:textId="77777777" w:rsidTr="00621F51">
        <w:tc>
          <w:tcPr>
            <w:tcW w:w="4214" w:type="dxa"/>
            <w:vMerge w:val="restart"/>
          </w:tcPr>
          <w:p w14:paraId="06A09705" w14:textId="77777777" w:rsidR="00E264F1" w:rsidRPr="002235CA" w:rsidRDefault="00E264F1" w:rsidP="00E264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235C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Темы</w:t>
            </w:r>
          </w:p>
          <w:p w14:paraId="59CE4453" w14:textId="77777777" w:rsidR="00E264F1" w:rsidRPr="002235CA" w:rsidRDefault="00E264F1" w:rsidP="00E264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35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самостоятельной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студентов</w:t>
            </w:r>
          </w:p>
        </w:tc>
        <w:tc>
          <w:tcPr>
            <w:tcW w:w="1904" w:type="dxa"/>
            <w:gridSpan w:val="2"/>
          </w:tcPr>
          <w:p w14:paraId="5920161E" w14:textId="77777777" w:rsidR="00E264F1" w:rsidRPr="002235CA" w:rsidRDefault="00E264F1" w:rsidP="00E264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35CA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942" w:type="dxa"/>
            <w:vMerge w:val="restart"/>
          </w:tcPr>
          <w:p w14:paraId="3EFD614E" w14:textId="77777777" w:rsidR="00E264F1" w:rsidRPr="002235CA" w:rsidRDefault="00E264F1" w:rsidP="00E264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35CA">
              <w:rPr>
                <w:rFonts w:ascii="Times New Roman" w:hAnsi="Times New Roman"/>
                <w:b/>
                <w:sz w:val="24"/>
                <w:szCs w:val="24"/>
              </w:rPr>
              <w:t>Виды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/>
                <w:b/>
                <w:sz w:val="24"/>
                <w:szCs w:val="24"/>
              </w:rPr>
              <w:t>самостоятельной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/>
                <w:b/>
                <w:sz w:val="24"/>
                <w:szCs w:val="24"/>
              </w:rPr>
              <w:t>работы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/>
                <w:b/>
                <w:sz w:val="24"/>
                <w:szCs w:val="24"/>
              </w:rPr>
              <w:t>студентов</w:t>
            </w:r>
          </w:p>
        </w:tc>
      </w:tr>
      <w:tr w:rsidR="00E264F1" w:rsidRPr="008B0B70" w14:paraId="0DEF5060" w14:textId="77777777" w:rsidTr="00621F51">
        <w:trPr>
          <w:cantSplit/>
          <w:trHeight w:val="1653"/>
        </w:trPr>
        <w:tc>
          <w:tcPr>
            <w:tcW w:w="4214" w:type="dxa"/>
            <w:vMerge/>
          </w:tcPr>
          <w:p w14:paraId="789282D9" w14:textId="77777777" w:rsidR="00E264F1" w:rsidRPr="002235CA" w:rsidRDefault="00E264F1" w:rsidP="00E264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2" w:type="dxa"/>
            <w:textDirection w:val="btLr"/>
          </w:tcPr>
          <w:p w14:paraId="27B2C1E2" w14:textId="77777777" w:rsidR="00E264F1" w:rsidRPr="002235CA" w:rsidRDefault="00E264F1" w:rsidP="00E264F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CA">
              <w:rPr>
                <w:rFonts w:ascii="Times New Roman" w:hAnsi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/>
                <w:sz w:val="24"/>
                <w:szCs w:val="24"/>
              </w:rPr>
              <w:t>очной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/>
                <w:sz w:val="24"/>
                <w:szCs w:val="24"/>
              </w:rPr>
              <w:t>формы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/>
                <w:sz w:val="24"/>
                <w:szCs w:val="24"/>
              </w:rPr>
              <w:t>обучения</w:t>
            </w:r>
          </w:p>
        </w:tc>
        <w:tc>
          <w:tcPr>
            <w:tcW w:w="952" w:type="dxa"/>
            <w:textDirection w:val="btLr"/>
          </w:tcPr>
          <w:p w14:paraId="0FC4C91B" w14:textId="77777777" w:rsidR="00E264F1" w:rsidRPr="002235CA" w:rsidRDefault="00E264F1" w:rsidP="00E264F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35CA">
              <w:rPr>
                <w:rFonts w:ascii="Times New Roman" w:hAnsi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/>
                <w:sz w:val="24"/>
                <w:szCs w:val="24"/>
              </w:rPr>
              <w:t>заочной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/>
                <w:sz w:val="24"/>
                <w:szCs w:val="24"/>
              </w:rPr>
              <w:t>формы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35CA">
              <w:rPr>
                <w:rFonts w:ascii="Times New Roman" w:hAnsi="Times New Roman"/>
                <w:sz w:val="24"/>
                <w:szCs w:val="24"/>
              </w:rPr>
              <w:t>обучения</w:t>
            </w:r>
          </w:p>
        </w:tc>
        <w:tc>
          <w:tcPr>
            <w:tcW w:w="3942" w:type="dxa"/>
            <w:vMerge/>
          </w:tcPr>
          <w:p w14:paraId="0B63C7A9" w14:textId="77777777" w:rsidR="00E264F1" w:rsidRPr="002235CA" w:rsidRDefault="00E264F1" w:rsidP="00E264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64F1" w:rsidRPr="008B0B70" w14:paraId="490E3226" w14:textId="77777777" w:rsidTr="00621F51">
        <w:tc>
          <w:tcPr>
            <w:tcW w:w="10060" w:type="dxa"/>
            <w:gridSpan w:val="4"/>
            <w:vAlign w:val="center"/>
          </w:tcPr>
          <w:p w14:paraId="30EB2C45" w14:textId="77777777" w:rsidR="00E264F1" w:rsidRPr="006B0AE9" w:rsidRDefault="00E264F1" w:rsidP="00E26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b/>
                <w:sz w:val="24"/>
                <w:szCs w:val="24"/>
              </w:rPr>
              <w:t>Раздел 1. Реализация культурно-образовательной деятельности в сфере туризма</w:t>
            </w:r>
          </w:p>
        </w:tc>
      </w:tr>
      <w:tr w:rsidR="00E264F1" w:rsidRPr="008B0B70" w14:paraId="221C333D" w14:textId="77777777" w:rsidTr="0020107F">
        <w:tc>
          <w:tcPr>
            <w:tcW w:w="4214" w:type="dxa"/>
          </w:tcPr>
          <w:p w14:paraId="40A6C8E7" w14:textId="77777777" w:rsidR="00E264F1" w:rsidRPr="006B0AE9" w:rsidRDefault="00E264F1" w:rsidP="00E26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Понятие «культурно-образовательная деятельность музея»</w:t>
            </w:r>
            <w:r w:rsidRPr="006B0AE9">
              <w:rPr>
                <w:rFonts w:ascii="Times New Roman" w:hAnsi="Times New Roman"/>
                <w:bCs/>
                <w:sz w:val="24"/>
                <w:szCs w:val="24"/>
              </w:rPr>
              <w:t>, ее роль в развитии туризма</w:t>
            </w:r>
          </w:p>
        </w:tc>
        <w:tc>
          <w:tcPr>
            <w:tcW w:w="952" w:type="dxa"/>
            <w:vAlign w:val="center"/>
          </w:tcPr>
          <w:p w14:paraId="59760B60" w14:textId="77777777" w:rsidR="00E264F1" w:rsidRPr="002235CA" w:rsidRDefault="00621F51" w:rsidP="00201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2" w:type="dxa"/>
            <w:vAlign w:val="center"/>
          </w:tcPr>
          <w:p w14:paraId="209F4A54" w14:textId="77777777" w:rsidR="00E264F1" w:rsidRPr="002235CA" w:rsidRDefault="0020107F" w:rsidP="00201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42" w:type="dxa"/>
          </w:tcPr>
          <w:p w14:paraId="19F333F0" w14:textId="77777777" w:rsidR="00E264F1" w:rsidRPr="00621F51" w:rsidRDefault="00621F51" w:rsidP="00621F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Подготовка к устному </w:t>
            </w:r>
            <w:r w:rsidRPr="00434DD3">
              <w:rPr>
                <w:rFonts w:ascii="Times New Roman" w:hAnsi="Times New Roman"/>
              </w:rPr>
              <w:t>терминологическ</w:t>
            </w:r>
            <w:r>
              <w:rPr>
                <w:rFonts w:ascii="Times New Roman" w:hAnsi="Times New Roman"/>
              </w:rPr>
              <w:t>ому</w:t>
            </w:r>
            <w:r w:rsidRPr="00434DD3">
              <w:rPr>
                <w:rFonts w:ascii="Times New Roman" w:hAnsi="Times New Roman"/>
              </w:rPr>
              <w:t xml:space="preserve"> опрос</w:t>
            </w:r>
            <w:r>
              <w:rPr>
                <w:rFonts w:ascii="Times New Roman" w:hAnsi="Times New Roman"/>
              </w:rPr>
              <w:t>у</w:t>
            </w:r>
          </w:p>
        </w:tc>
      </w:tr>
      <w:tr w:rsidR="00E264F1" w:rsidRPr="008B0B70" w14:paraId="01DE446D" w14:textId="77777777" w:rsidTr="0020107F">
        <w:tc>
          <w:tcPr>
            <w:tcW w:w="4214" w:type="dxa"/>
          </w:tcPr>
          <w:p w14:paraId="2EE675B7" w14:textId="77777777" w:rsidR="00E264F1" w:rsidRPr="006B0AE9" w:rsidRDefault="00E264F1" w:rsidP="00E26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Формы культурно-образовательной деятельности музея</w:t>
            </w:r>
          </w:p>
        </w:tc>
        <w:tc>
          <w:tcPr>
            <w:tcW w:w="952" w:type="dxa"/>
            <w:vAlign w:val="center"/>
          </w:tcPr>
          <w:p w14:paraId="5A3EBD0E" w14:textId="77777777" w:rsidR="00E264F1" w:rsidRPr="002235CA" w:rsidRDefault="00621F51" w:rsidP="00201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2" w:type="dxa"/>
            <w:vAlign w:val="center"/>
          </w:tcPr>
          <w:p w14:paraId="33E7982E" w14:textId="77777777" w:rsidR="00E264F1" w:rsidRPr="002235CA" w:rsidRDefault="0020107F" w:rsidP="00201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42" w:type="dxa"/>
          </w:tcPr>
          <w:p w14:paraId="56C5EB3C" w14:textId="77777777" w:rsidR="00E264F1" w:rsidRPr="002235CA" w:rsidRDefault="00621F51" w:rsidP="00621F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В</w:t>
            </w:r>
            <w:r w:rsidRPr="00434DD3">
              <w:rPr>
                <w:rFonts w:ascii="Times New Roman" w:hAnsi="Times New Roman"/>
              </w:rPr>
              <w:t>ыполнени</w:t>
            </w:r>
            <w:r>
              <w:rPr>
                <w:rFonts w:ascii="Times New Roman" w:hAnsi="Times New Roman"/>
              </w:rPr>
              <w:t>е</w:t>
            </w:r>
            <w:r w:rsidRPr="00434DD3">
              <w:rPr>
                <w:rFonts w:ascii="Times New Roman" w:hAnsi="Times New Roman"/>
              </w:rPr>
              <w:t xml:space="preserve"> практического задания, </w:t>
            </w:r>
            <w:r>
              <w:rPr>
                <w:rFonts w:ascii="Times New Roman" w:hAnsi="Times New Roman"/>
              </w:rPr>
              <w:t xml:space="preserve">Подготовка к </w:t>
            </w:r>
            <w:r w:rsidRPr="00434DD3">
              <w:rPr>
                <w:rFonts w:ascii="Times New Roman" w:hAnsi="Times New Roman"/>
              </w:rPr>
              <w:t>ситуационно</w:t>
            </w:r>
            <w:r>
              <w:rPr>
                <w:rFonts w:ascii="Times New Roman" w:hAnsi="Times New Roman"/>
              </w:rPr>
              <w:t>му заданию</w:t>
            </w:r>
          </w:p>
        </w:tc>
      </w:tr>
      <w:tr w:rsidR="00E264F1" w:rsidRPr="008B0B70" w14:paraId="10DCE5BE" w14:textId="77777777" w:rsidTr="00621F51">
        <w:tc>
          <w:tcPr>
            <w:tcW w:w="10060" w:type="dxa"/>
            <w:gridSpan w:val="4"/>
            <w:vAlign w:val="center"/>
          </w:tcPr>
          <w:p w14:paraId="46F3C517" w14:textId="77777777" w:rsidR="00E264F1" w:rsidRPr="006B0AE9" w:rsidRDefault="00E264F1" w:rsidP="00E264F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b/>
                <w:sz w:val="24"/>
                <w:szCs w:val="24"/>
              </w:rPr>
              <w:t>Раздел 2. Методика актуализации объектов историко-культурного наследия в рамках культурно-образовательной программы</w:t>
            </w:r>
          </w:p>
        </w:tc>
      </w:tr>
      <w:tr w:rsidR="00621F51" w:rsidRPr="008B0B70" w14:paraId="66AD85E8" w14:textId="77777777" w:rsidTr="0020107F">
        <w:tc>
          <w:tcPr>
            <w:tcW w:w="4214" w:type="dxa"/>
            <w:vAlign w:val="center"/>
          </w:tcPr>
          <w:p w14:paraId="0566611A" w14:textId="77777777" w:rsidR="00621F51" w:rsidRPr="006B0AE9" w:rsidRDefault="00621F51" w:rsidP="00621F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Методика актуализации музейных предметов в рамках культурно-образовательных программ</w:t>
            </w:r>
          </w:p>
        </w:tc>
        <w:tc>
          <w:tcPr>
            <w:tcW w:w="952" w:type="dxa"/>
            <w:vAlign w:val="center"/>
          </w:tcPr>
          <w:p w14:paraId="43A7C2F7" w14:textId="77777777" w:rsidR="00621F51" w:rsidRPr="006B0AE9" w:rsidRDefault="00621F51" w:rsidP="00201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2" w:type="dxa"/>
            <w:vAlign w:val="center"/>
          </w:tcPr>
          <w:p w14:paraId="15EF5121" w14:textId="77777777" w:rsidR="00621F51" w:rsidRPr="002235CA" w:rsidRDefault="0020107F" w:rsidP="00201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42" w:type="dxa"/>
          </w:tcPr>
          <w:p w14:paraId="190818D6" w14:textId="77777777" w:rsidR="00621F51" w:rsidRPr="00C67E3E" w:rsidRDefault="00621F51" w:rsidP="00621F5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2F98">
              <w:rPr>
                <w:rFonts w:ascii="Times New Roman" w:hAnsi="Times New Roman"/>
              </w:rPr>
              <w:t>Выполнение практического задания,</w:t>
            </w:r>
          </w:p>
        </w:tc>
      </w:tr>
      <w:tr w:rsidR="00621F51" w:rsidRPr="008B0B70" w14:paraId="765452FE" w14:textId="77777777" w:rsidTr="0020107F">
        <w:tc>
          <w:tcPr>
            <w:tcW w:w="4214" w:type="dxa"/>
            <w:vAlign w:val="center"/>
          </w:tcPr>
          <w:p w14:paraId="29F71004" w14:textId="77777777" w:rsidR="00621F51" w:rsidRPr="006B0AE9" w:rsidRDefault="00621F51" w:rsidP="00621F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Методика актуализации музейных недвижимых объектов в рамках культурно-образовательных программ</w:t>
            </w:r>
          </w:p>
        </w:tc>
        <w:tc>
          <w:tcPr>
            <w:tcW w:w="952" w:type="dxa"/>
            <w:vAlign w:val="center"/>
          </w:tcPr>
          <w:p w14:paraId="062E312A" w14:textId="77777777" w:rsidR="00621F51" w:rsidRPr="006B0AE9" w:rsidRDefault="00621F51" w:rsidP="00201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2" w:type="dxa"/>
            <w:vAlign w:val="center"/>
          </w:tcPr>
          <w:p w14:paraId="3520C537" w14:textId="77777777" w:rsidR="00621F51" w:rsidRPr="002235CA" w:rsidRDefault="0020107F" w:rsidP="00201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42" w:type="dxa"/>
          </w:tcPr>
          <w:p w14:paraId="453AA838" w14:textId="77777777" w:rsidR="00621F51" w:rsidRPr="00C67E3E" w:rsidRDefault="00621F51" w:rsidP="00621F5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2F98">
              <w:rPr>
                <w:rFonts w:ascii="Times New Roman" w:hAnsi="Times New Roman"/>
              </w:rPr>
              <w:t>Подготовка к ситуационному заданию</w:t>
            </w:r>
          </w:p>
        </w:tc>
      </w:tr>
      <w:tr w:rsidR="00621F51" w:rsidRPr="008B0B70" w14:paraId="4F7873B8" w14:textId="77777777" w:rsidTr="0020107F">
        <w:tc>
          <w:tcPr>
            <w:tcW w:w="4214" w:type="dxa"/>
            <w:vAlign w:val="center"/>
          </w:tcPr>
          <w:p w14:paraId="1C00D4A2" w14:textId="77777777" w:rsidR="00621F51" w:rsidRPr="006B0AE9" w:rsidRDefault="00621F51" w:rsidP="00621F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Методика актуализации музейных нематериальных объектов в рамках культурно-образовательных программ</w:t>
            </w:r>
          </w:p>
        </w:tc>
        <w:tc>
          <w:tcPr>
            <w:tcW w:w="952" w:type="dxa"/>
            <w:vAlign w:val="center"/>
          </w:tcPr>
          <w:p w14:paraId="66EA1627" w14:textId="77777777" w:rsidR="00621F51" w:rsidRPr="006B0AE9" w:rsidRDefault="00621F51" w:rsidP="00201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52" w:type="dxa"/>
            <w:vAlign w:val="center"/>
          </w:tcPr>
          <w:p w14:paraId="3D60C510" w14:textId="77777777" w:rsidR="00621F51" w:rsidRPr="002235CA" w:rsidRDefault="0020107F" w:rsidP="00201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42" w:type="dxa"/>
          </w:tcPr>
          <w:p w14:paraId="4474CA0F" w14:textId="77777777" w:rsidR="00621F51" w:rsidRPr="00C67E3E" w:rsidRDefault="00621F51" w:rsidP="00621F5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82F98">
              <w:rPr>
                <w:rFonts w:ascii="Times New Roman" w:hAnsi="Times New Roman"/>
              </w:rPr>
              <w:t>Выполнение практического задания,</w:t>
            </w:r>
          </w:p>
        </w:tc>
      </w:tr>
      <w:tr w:rsidR="00621F51" w:rsidRPr="008B0B70" w14:paraId="1AE13505" w14:textId="77777777" w:rsidTr="00621F51">
        <w:tc>
          <w:tcPr>
            <w:tcW w:w="10060" w:type="dxa"/>
            <w:gridSpan w:val="4"/>
            <w:vAlign w:val="center"/>
          </w:tcPr>
          <w:p w14:paraId="5AFC449E" w14:textId="77777777" w:rsidR="00621F51" w:rsidRPr="006B0AE9" w:rsidRDefault="00621F51" w:rsidP="00621F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0AE9">
              <w:rPr>
                <w:rFonts w:ascii="Times New Roman" w:hAnsi="Times New Roman"/>
                <w:b/>
                <w:sz w:val="24"/>
                <w:szCs w:val="24"/>
              </w:rPr>
              <w:t>Раздел 3. Методика и технология разработки культурно-образовательной программы</w:t>
            </w:r>
          </w:p>
        </w:tc>
      </w:tr>
      <w:tr w:rsidR="00621F51" w:rsidRPr="008B0B70" w14:paraId="6EAEE73D" w14:textId="77777777" w:rsidTr="0020107F">
        <w:tc>
          <w:tcPr>
            <w:tcW w:w="4214" w:type="dxa"/>
            <w:vAlign w:val="center"/>
          </w:tcPr>
          <w:p w14:paraId="4CBBCF91" w14:textId="77777777" w:rsidR="00621F51" w:rsidRPr="00621F51" w:rsidRDefault="00621F51" w:rsidP="00621F51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B0AE9">
              <w:rPr>
                <w:rFonts w:ascii="Times New Roman" w:hAnsi="Times New Roman"/>
                <w:sz w:val="24"/>
                <w:szCs w:val="24"/>
              </w:rPr>
              <w:t>Этапы разработки культурно-образовательной программы</w:t>
            </w:r>
          </w:p>
        </w:tc>
        <w:tc>
          <w:tcPr>
            <w:tcW w:w="952" w:type="dxa"/>
            <w:vAlign w:val="center"/>
          </w:tcPr>
          <w:p w14:paraId="5C16C3D8" w14:textId="77777777" w:rsidR="00621F51" w:rsidRDefault="00621F51" w:rsidP="00201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2" w:type="dxa"/>
            <w:vAlign w:val="center"/>
          </w:tcPr>
          <w:p w14:paraId="70640AF6" w14:textId="77777777" w:rsidR="00621F51" w:rsidRDefault="0020107F" w:rsidP="00201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942" w:type="dxa"/>
          </w:tcPr>
          <w:p w14:paraId="490562DF" w14:textId="77777777" w:rsidR="00621F51" w:rsidRDefault="00621F51" w:rsidP="00621F51">
            <w:r w:rsidRPr="00B82F98">
              <w:rPr>
                <w:rFonts w:ascii="Times New Roman" w:hAnsi="Times New Roman"/>
              </w:rPr>
              <w:t>Выполнение практического задания, Подготовка к ситуационному заданию</w:t>
            </w:r>
          </w:p>
        </w:tc>
      </w:tr>
      <w:tr w:rsidR="00621F51" w:rsidRPr="008B0B70" w14:paraId="466A42D4" w14:textId="77777777" w:rsidTr="0020107F">
        <w:tc>
          <w:tcPr>
            <w:tcW w:w="4214" w:type="dxa"/>
            <w:vAlign w:val="center"/>
          </w:tcPr>
          <w:p w14:paraId="46EA1462" w14:textId="77777777" w:rsidR="00621F51" w:rsidRPr="006B0AE9" w:rsidRDefault="00621F51" w:rsidP="00621F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0AE9">
              <w:rPr>
                <w:rFonts w:ascii="Times New Roman" w:hAnsi="Times New Roman"/>
                <w:bCs/>
                <w:iCs/>
                <w:sz w:val="24"/>
                <w:szCs w:val="24"/>
              </w:rPr>
              <w:t>Методика и технология разработки и проведения культурно-образовательной программы</w:t>
            </w:r>
          </w:p>
        </w:tc>
        <w:tc>
          <w:tcPr>
            <w:tcW w:w="952" w:type="dxa"/>
            <w:vAlign w:val="center"/>
          </w:tcPr>
          <w:p w14:paraId="1D1CCBF2" w14:textId="77777777" w:rsidR="00621F51" w:rsidRDefault="00621F51" w:rsidP="00201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52" w:type="dxa"/>
            <w:vAlign w:val="center"/>
          </w:tcPr>
          <w:p w14:paraId="74C8BC4E" w14:textId="77777777" w:rsidR="00621F51" w:rsidRDefault="0020107F" w:rsidP="002010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942" w:type="dxa"/>
          </w:tcPr>
          <w:p w14:paraId="53ED01C8" w14:textId="77777777" w:rsidR="00621F51" w:rsidRDefault="00621F51" w:rsidP="00621F51">
            <w:r w:rsidRPr="00B82F98">
              <w:rPr>
                <w:rFonts w:ascii="Times New Roman" w:hAnsi="Times New Roman"/>
              </w:rPr>
              <w:t>Выполнение практического задания, Подготовка к ситуационному заданию</w:t>
            </w:r>
          </w:p>
        </w:tc>
      </w:tr>
    </w:tbl>
    <w:p w14:paraId="75928B71" w14:textId="77777777" w:rsidR="00E264F1" w:rsidRDefault="00E264F1" w:rsidP="00E264F1">
      <w:pPr>
        <w:pStyle w:val="ad"/>
        <w:tabs>
          <w:tab w:val="left" w:pos="993"/>
        </w:tabs>
        <w:ind w:firstLine="709"/>
        <w:jc w:val="both"/>
        <w:rPr>
          <w:i/>
        </w:rPr>
      </w:pPr>
    </w:p>
    <w:p w14:paraId="11FC5262" w14:textId="77777777" w:rsidR="00D4799C" w:rsidRPr="006B0AE9" w:rsidRDefault="00CD57B9" w:rsidP="00434DD3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B0A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 w:rsidR="00E423FA" w:rsidRPr="006B0A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Фонд оценочных средств</w:t>
      </w:r>
    </w:p>
    <w:p w14:paraId="17F13579" w14:textId="77777777" w:rsidR="00621F51" w:rsidRPr="00E25B96" w:rsidRDefault="00621F51" w:rsidP="00621F5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25B96">
        <w:rPr>
          <w:rFonts w:ascii="Times New Roman" w:hAnsi="Times New Roman"/>
          <w:sz w:val="24"/>
          <w:szCs w:val="24"/>
        </w:rPr>
        <w:t>Включает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5B96">
        <w:rPr>
          <w:rFonts w:ascii="Times New Roman" w:hAnsi="Times New Roman"/>
          <w:sz w:val="24"/>
          <w:szCs w:val="24"/>
        </w:rPr>
        <w:t>оценочные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5B96">
        <w:rPr>
          <w:rFonts w:ascii="Times New Roman" w:hAnsi="Times New Roman"/>
          <w:sz w:val="24"/>
          <w:szCs w:val="24"/>
        </w:rPr>
        <w:t>средства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5B96"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5B96">
        <w:rPr>
          <w:rFonts w:ascii="Times New Roman" w:hAnsi="Times New Roman"/>
          <w:sz w:val="24"/>
          <w:szCs w:val="24"/>
        </w:rPr>
        <w:t>текущего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5B96">
        <w:rPr>
          <w:rFonts w:ascii="Times New Roman" w:hAnsi="Times New Roman"/>
          <w:sz w:val="24"/>
          <w:szCs w:val="24"/>
        </w:rPr>
        <w:t>контроля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5B96">
        <w:rPr>
          <w:rFonts w:ascii="Times New Roman" w:hAnsi="Times New Roman"/>
          <w:sz w:val="24"/>
          <w:szCs w:val="24"/>
        </w:rPr>
        <w:t>успеваемости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5B96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5B96"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5B96">
        <w:rPr>
          <w:rFonts w:ascii="Times New Roman" w:hAnsi="Times New Roman"/>
          <w:sz w:val="24"/>
          <w:szCs w:val="24"/>
        </w:rPr>
        <w:t>промежуточной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5B96">
        <w:rPr>
          <w:rFonts w:ascii="Times New Roman" w:hAnsi="Times New Roman"/>
          <w:sz w:val="24"/>
          <w:szCs w:val="24"/>
        </w:rPr>
        <w:t>аттестации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5B96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5B96">
        <w:rPr>
          <w:rFonts w:ascii="Times New Roman" w:hAnsi="Times New Roman"/>
          <w:sz w:val="24"/>
          <w:szCs w:val="24"/>
        </w:rPr>
        <w:t>итогам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5B96">
        <w:rPr>
          <w:rFonts w:ascii="Times New Roman" w:hAnsi="Times New Roman"/>
          <w:sz w:val="24"/>
          <w:szCs w:val="24"/>
        </w:rPr>
        <w:t>освоения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5B96">
        <w:rPr>
          <w:rFonts w:ascii="Times New Roman" w:hAnsi="Times New Roman"/>
          <w:sz w:val="24"/>
          <w:szCs w:val="24"/>
        </w:rPr>
        <w:t>дисциплины.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5B96">
        <w:rPr>
          <w:rFonts w:ascii="Times New Roman" w:hAnsi="Times New Roman"/>
          <w:sz w:val="24"/>
          <w:szCs w:val="24"/>
        </w:rPr>
        <w:t>Структура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5B96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5B96">
        <w:rPr>
          <w:rFonts w:ascii="Times New Roman" w:hAnsi="Times New Roman"/>
          <w:sz w:val="24"/>
          <w:szCs w:val="24"/>
        </w:rPr>
        <w:t>содержание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5B96">
        <w:rPr>
          <w:rFonts w:ascii="Times New Roman" w:hAnsi="Times New Roman"/>
          <w:sz w:val="24"/>
          <w:szCs w:val="24"/>
        </w:rPr>
        <w:t>фонда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5B96">
        <w:rPr>
          <w:rFonts w:ascii="Times New Roman" w:hAnsi="Times New Roman"/>
          <w:sz w:val="24"/>
          <w:szCs w:val="24"/>
        </w:rPr>
        <w:t>оценочных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5B96">
        <w:rPr>
          <w:rFonts w:ascii="Times New Roman" w:hAnsi="Times New Roman"/>
          <w:sz w:val="24"/>
          <w:szCs w:val="24"/>
        </w:rPr>
        <w:t>средств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5B96">
        <w:rPr>
          <w:rFonts w:ascii="Times New Roman" w:hAnsi="Times New Roman"/>
          <w:sz w:val="24"/>
          <w:szCs w:val="24"/>
        </w:rPr>
        <w:t>представлены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5B96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5B96">
        <w:rPr>
          <w:rFonts w:ascii="Times New Roman" w:hAnsi="Times New Roman"/>
          <w:sz w:val="24"/>
          <w:szCs w:val="24"/>
        </w:rPr>
        <w:t>электронной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5B96">
        <w:rPr>
          <w:rFonts w:ascii="Times New Roman" w:hAnsi="Times New Roman"/>
          <w:sz w:val="24"/>
          <w:szCs w:val="24"/>
        </w:rPr>
        <w:t>информационно-образовательной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5B96">
        <w:rPr>
          <w:rFonts w:ascii="Times New Roman" w:hAnsi="Times New Roman"/>
          <w:sz w:val="24"/>
          <w:szCs w:val="24"/>
        </w:rPr>
        <w:t>среде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5B96">
        <w:rPr>
          <w:rFonts w:ascii="Times New Roman" w:hAnsi="Times New Roman"/>
          <w:sz w:val="24"/>
          <w:szCs w:val="24"/>
        </w:rPr>
        <w:t>(https://edu2020.kemgik.ru/)</w:t>
      </w:r>
    </w:p>
    <w:p w14:paraId="1B9D1B75" w14:textId="77777777" w:rsidR="008A65C8" w:rsidRPr="006B0AE9" w:rsidRDefault="008A65C8" w:rsidP="00434DD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75330954" w14:textId="77777777" w:rsidR="00CD57B9" w:rsidRPr="00621F51" w:rsidRDefault="00CD57B9" w:rsidP="00434DD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21F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8. Учебно-методическое и информационное обеспечение дисциплины </w:t>
      </w:r>
    </w:p>
    <w:p w14:paraId="41F9D3B3" w14:textId="77777777" w:rsidR="00960A07" w:rsidRPr="00621F51" w:rsidRDefault="00D46D40" w:rsidP="00621F51">
      <w:pPr>
        <w:widowControl w:val="0"/>
        <w:shd w:val="clear" w:color="auto" w:fill="FFFFFF"/>
        <w:tabs>
          <w:tab w:val="left" w:pos="0"/>
          <w:tab w:val="left" w:pos="1416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pacing w:val="-12"/>
          <w:sz w:val="24"/>
          <w:szCs w:val="24"/>
          <w:lang w:eastAsia="ru-RU"/>
        </w:rPr>
      </w:pPr>
      <w:r w:rsidRPr="00621F51">
        <w:rPr>
          <w:rFonts w:ascii="Times New Roman" w:eastAsia="Times New Roman" w:hAnsi="Times New Roman"/>
          <w:b/>
          <w:bCs/>
          <w:spacing w:val="-12"/>
          <w:sz w:val="24"/>
          <w:szCs w:val="24"/>
          <w:lang w:eastAsia="ru-RU"/>
        </w:rPr>
        <w:t xml:space="preserve">8.1. </w:t>
      </w:r>
      <w:r w:rsidR="00960A07" w:rsidRPr="00621F51">
        <w:rPr>
          <w:rFonts w:ascii="Times New Roman" w:eastAsia="Times New Roman" w:hAnsi="Times New Roman"/>
          <w:b/>
          <w:bCs/>
          <w:spacing w:val="-12"/>
          <w:sz w:val="24"/>
          <w:szCs w:val="24"/>
          <w:lang w:eastAsia="ru-RU"/>
        </w:rPr>
        <w:t>Основная литература</w:t>
      </w:r>
    </w:p>
    <w:p w14:paraId="283B615B" w14:textId="77777777" w:rsidR="0090645A" w:rsidRPr="0090645A" w:rsidRDefault="0090645A" w:rsidP="00434DD3">
      <w:pPr>
        <w:widowControl w:val="0"/>
        <w:numPr>
          <w:ilvl w:val="0"/>
          <w:numId w:val="11"/>
        </w:numPr>
        <w:tabs>
          <w:tab w:val="num" w:pos="0"/>
          <w:tab w:val="left" w:pos="1080"/>
          <w:tab w:val="left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90645A">
        <w:rPr>
          <w:rFonts w:ascii="Times New Roman" w:hAnsi="Times New Roman"/>
          <w:sz w:val="24"/>
          <w:szCs w:val="24"/>
        </w:rPr>
        <w:t>Инновации в экскурсионной работе: концепции, технологии, практика [Электронный ресурс] монография – Москва, Берлин: </w:t>
      </w:r>
      <w:hyperlink r:id="rId11" w:history="1">
        <w:r w:rsidRPr="0090645A">
          <w:rPr>
            <w:rStyle w:val="a6"/>
            <w:rFonts w:ascii="Times New Roman" w:hAnsi="Times New Roman"/>
            <w:sz w:val="24"/>
            <w:szCs w:val="24"/>
          </w:rPr>
          <w:t>Директ-Медиа</w:t>
        </w:r>
      </w:hyperlink>
      <w:r w:rsidRPr="0090645A">
        <w:rPr>
          <w:rFonts w:ascii="Times New Roman" w:hAnsi="Times New Roman"/>
          <w:sz w:val="24"/>
          <w:szCs w:val="24"/>
        </w:rPr>
        <w:t xml:space="preserve">, 2021. – 495 с. </w:t>
      </w:r>
      <w:r w:rsidRPr="0090645A">
        <w:rPr>
          <w:rFonts w:ascii="Times New Roman" w:hAnsi="Times New Roman"/>
          <w:sz w:val="24"/>
          <w:szCs w:val="24"/>
          <w:lang w:val="en-US"/>
        </w:rPr>
        <w:t>URL</w:t>
      </w:r>
      <w:r w:rsidRPr="0090645A">
        <w:rPr>
          <w:rFonts w:ascii="Times New Roman" w:hAnsi="Times New Roman"/>
          <w:sz w:val="24"/>
          <w:szCs w:val="24"/>
        </w:rPr>
        <w:t xml:space="preserve">: https://biblioclub.kemgik.ru/index.php?page=book_red&amp;id=600589. (дата обращения: 06.10.2021). – Режим доступа: Электронная библиотека </w:t>
      </w:r>
      <w:proofErr w:type="spellStart"/>
      <w:r w:rsidRPr="0090645A">
        <w:rPr>
          <w:rFonts w:ascii="Times New Roman" w:hAnsi="Times New Roman"/>
          <w:sz w:val="24"/>
          <w:szCs w:val="24"/>
        </w:rPr>
        <w:t>КемГИК</w:t>
      </w:r>
      <w:proofErr w:type="spellEnd"/>
      <w:r w:rsidRPr="0090645A">
        <w:rPr>
          <w:rFonts w:ascii="Times New Roman" w:hAnsi="Times New Roman"/>
          <w:sz w:val="24"/>
          <w:szCs w:val="24"/>
        </w:rPr>
        <w:t>. – Текст электронный.</w:t>
      </w:r>
    </w:p>
    <w:p w14:paraId="0912A60C" w14:textId="77777777" w:rsidR="007B1A27" w:rsidRPr="007B1A27" w:rsidRDefault="00BB1F99" w:rsidP="00434DD3">
      <w:pPr>
        <w:widowControl w:val="0"/>
        <w:numPr>
          <w:ilvl w:val="0"/>
          <w:numId w:val="11"/>
        </w:numPr>
        <w:tabs>
          <w:tab w:val="num" w:pos="0"/>
          <w:tab w:val="left" w:pos="1080"/>
          <w:tab w:val="left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B1A27">
        <w:rPr>
          <w:rFonts w:ascii="Times New Roman" w:eastAsia="Times New Roman" w:hAnsi="Times New Roman"/>
          <w:bCs/>
          <w:spacing w:val="-12"/>
          <w:sz w:val="24"/>
          <w:szCs w:val="24"/>
          <w:lang w:eastAsia="ru-RU"/>
        </w:rPr>
        <w:t>Каулен</w:t>
      </w:r>
      <w:proofErr w:type="spellEnd"/>
      <w:r w:rsidR="00960A07" w:rsidRPr="007B1A27">
        <w:rPr>
          <w:rFonts w:ascii="Times New Roman" w:eastAsia="Times New Roman" w:hAnsi="Times New Roman"/>
          <w:bCs/>
          <w:spacing w:val="-12"/>
          <w:sz w:val="24"/>
          <w:szCs w:val="24"/>
          <w:lang w:eastAsia="ru-RU"/>
        </w:rPr>
        <w:t xml:space="preserve"> М. Е. </w:t>
      </w:r>
      <w:proofErr w:type="spellStart"/>
      <w:r w:rsidR="00960A07" w:rsidRPr="007B1A27">
        <w:rPr>
          <w:rFonts w:ascii="Times New Roman" w:eastAsia="Times New Roman" w:hAnsi="Times New Roman"/>
          <w:bCs/>
          <w:spacing w:val="-12"/>
          <w:sz w:val="24"/>
          <w:szCs w:val="24"/>
          <w:lang w:eastAsia="ru-RU"/>
        </w:rPr>
        <w:t>Музеефикация</w:t>
      </w:r>
      <w:proofErr w:type="spellEnd"/>
      <w:r w:rsidR="00960A07" w:rsidRPr="007B1A27">
        <w:rPr>
          <w:rFonts w:ascii="Times New Roman" w:eastAsia="Times New Roman" w:hAnsi="Times New Roman"/>
          <w:bCs/>
          <w:spacing w:val="-12"/>
          <w:sz w:val="24"/>
          <w:szCs w:val="24"/>
          <w:lang w:eastAsia="ru-RU"/>
        </w:rPr>
        <w:t xml:space="preserve"> историко-культурного наследия России </w:t>
      </w:r>
      <w:r w:rsidR="007B1A27">
        <w:rPr>
          <w:rFonts w:ascii="Times New Roman" w:eastAsia="Times New Roman" w:hAnsi="Times New Roman"/>
          <w:bCs/>
          <w:spacing w:val="-12"/>
          <w:sz w:val="24"/>
          <w:szCs w:val="24"/>
          <w:lang w:eastAsia="ru-RU"/>
        </w:rPr>
        <w:t xml:space="preserve">– Москва: </w:t>
      </w:r>
      <w:proofErr w:type="spellStart"/>
      <w:r w:rsidR="007B1A27">
        <w:rPr>
          <w:rFonts w:ascii="Times New Roman" w:eastAsia="Times New Roman" w:hAnsi="Times New Roman"/>
          <w:bCs/>
          <w:spacing w:val="-12"/>
          <w:sz w:val="24"/>
          <w:szCs w:val="24"/>
          <w:lang w:eastAsia="ru-RU"/>
        </w:rPr>
        <w:t>Этерна</w:t>
      </w:r>
      <w:proofErr w:type="spellEnd"/>
      <w:r w:rsidR="007B1A27">
        <w:rPr>
          <w:rFonts w:ascii="Times New Roman" w:eastAsia="Times New Roman" w:hAnsi="Times New Roman"/>
          <w:bCs/>
          <w:spacing w:val="-12"/>
          <w:sz w:val="24"/>
          <w:szCs w:val="24"/>
          <w:lang w:eastAsia="ru-RU"/>
        </w:rPr>
        <w:t>, 2012. – 432 с</w:t>
      </w:r>
      <w:r w:rsidR="007B1A27" w:rsidRPr="00295F6A">
        <w:rPr>
          <w:rFonts w:ascii="Times New Roman" w:hAnsi="Times New Roman"/>
          <w:sz w:val="24"/>
          <w:szCs w:val="24"/>
        </w:rPr>
        <w:t>. – Текст: непосредственный</w:t>
      </w:r>
      <w:r w:rsidR="007B1A27" w:rsidRPr="007B1A27">
        <w:rPr>
          <w:rFonts w:ascii="Times New Roman" w:eastAsia="Times New Roman" w:hAnsi="Times New Roman"/>
          <w:bCs/>
          <w:spacing w:val="-12"/>
          <w:sz w:val="24"/>
          <w:szCs w:val="24"/>
          <w:lang w:eastAsia="ru-RU"/>
        </w:rPr>
        <w:t xml:space="preserve"> </w:t>
      </w:r>
    </w:p>
    <w:p w14:paraId="2B78C080" w14:textId="77777777" w:rsidR="00960A07" w:rsidRPr="007B1A27" w:rsidRDefault="007B1A27" w:rsidP="00434DD3">
      <w:pPr>
        <w:widowControl w:val="0"/>
        <w:numPr>
          <w:ilvl w:val="0"/>
          <w:numId w:val="11"/>
        </w:numPr>
        <w:tabs>
          <w:tab w:val="num" w:pos="0"/>
          <w:tab w:val="left" w:pos="1080"/>
          <w:tab w:val="left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6B0AE9">
        <w:rPr>
          <w:rFonts w:ascii="Times New Roman" w:eastAsia="Times New Roman" w:hAnsi="Times New Roman"/>
          <w:bCs/>
          <w:spacing w:val="-12"/>
          <w:sz w:val="24"/>
          <w:szCs w:val="24"/>
          <w:lang w:eastAsia="ru-RU"/>
        </w:rPr>
        <w:t xml:space="preserve">Музейное дело России / под ред. </w:t>
      </w:r>
      <w:proofErr w:type="spellStart"/>
      <w:r w:rsidRPr="006B0AE9">
        <w:rPr>
          <w:rFonts w:ascii="Times New Roman" w:eastAsia="Times New Roman" w:hAnsi="Times New Roman"/>
          <w:bCs/>
          <w:spacing w:val="-12"/>
          <w:sz w:val="24"/>
          <w:szCs w:val="24"/>
          <w:lang w:eastAsia="ru-RU"/>
        </w:rPr>
        <w:t>Каулен</w:t>
      </w:r>
      <w:proofErr w:type="spellEnd"/>
      <w:r w:rsidRPr="006B0AE9">
        <w:rPr>
          <w:rFonts w:ascii="Times New Roman" w:eastAsia="Times New Roman" w:hAnsi="Times New Roman"/>
          <w:bCs/>
          <w:spacing w:val="-12"/>
          <w:sz w:val="24"/>
          <w:szCs w:val="24"/>
          <w:lang w:eastAsia="ru-RU"/>
        </w:rPr>
        <w:t xml:space="preserve"> М. Е. – Москва: ВК, 2010. – 676 с.</w:t>
      </w:r>
      <w:r w:rsidRPr="00295F6A">
        <w:rPr>
          <w:rFonts w:ascii="Times New Roman" w:hAnsi="Times New Roman"/>
          <w:sz w:val="24"/>
          <w:szCs w:val="24"/>
        </w:rPr>
        <w:t xml:space="preserve"> – Текст: непосредственный</w:t>
      </w:r>
    </w:p>
    <w:p w14:paraId="527DB36F" w14:textId="77777777" w:rsidR="00960A07" w:rsidRPr="006B0AE9" w:rsidRDefault="00E264F1" w:rsidP="00434DD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8.2 </w:t>
      </w:r>
      <w:r w:rsidR="00960A07" w:rsidRPr="006B0AE9">
        <w:rPr>
          <w:rFonts w:ascii="Times New Roman" w:eastAsia="Times New Roman" w:hAnsi="Times New Roman"/>
          <w:b/>
          <w:sz w:val="24"/>
          <w:szCs w:val="24"/>
          <w:lang w:eastAsia="ru-RU"/>
        </w:rPr>
        <w:t>Дополнительная литература</w:t>
      </w:r>
    </w:p>
    <w:p w14:paraId="3B59875C" w14:textId="77777777" w:rsidR="007B1A27" w:rsidRDefault="00E95E41" w:rsidP="00E264F1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pacing w:val="-12"/>
          <w:sz w:val="24"/>
          <w:szCs w:val="24"/>
          <w:lang w:eastAsia="ru-RU"/>
        </w:rPr>
      </w:pPr>
      <w:r w:rsidRPr="007B1B76">
        <w:rPr>
          <w:rFonts w:ascii="Times New Roman" w:eastAsia="Times New Roman" w:hAnsi="Times New Roman"/>
          <w:bCs/>
          <w:spacing w:val="-12"/>
          <w:sz w:val="24"/>
          <w:szCs w:val="24"/>
          <w:lang w:eastAsia="ru-RU"/>
        </w:rPr>
        <w:t>Стрельникова, М.А. Музееведение: учебно-методическое пособие / М.</w:t>
      </w:r>
      <w:r w:rsidR="007B1B76">
        <w:rPr>
          <w:rFonts w:ascii="Times New Roman" w:eastAsia="Times New Roman" w:hAnsi="Times New Roman"/>
          <w:bCs/>
          <w:spacing w:val="-12"/>
          <w:sz w:val="24"/>
          <w:szCs w:val="24"/>
          <w:lang w:eastAsia="ru-RU"/>
        </w:rPr>
        <w:t xml:space="preserve"> А. Стрельникова</w:t>
      </w:r>
      <w:r w:rsidRPr="007B1B76">
        <w:rPr>
          <w:rFonts w:ascii="Times New Roman" w:eastAsia="Times New Roman" w:hAnsi="Times New Roman"/>
          <w:bCs/>
          <w:spacing w:val="-12"/>
          <w:sz w:val="24"/>
          <w:szCs w:val="24"/>
          <w:lang w:eastAsia="ru-RU"/>
        </w:rPr>
        <w:t>; Министерство образования и науки Российской Федерации, Федеральное агентство по образованию, Елецкий государственный унив</w:t>
      </w:r>
      <w:r w:rsidR="007B1B76">
        <w:rPr>
          <w:rFonts w:ascii="Times New Roman" w:eastAsia="Times New Roman" w:hAnsi="Times New Roman"/>
          <w:bCs/>
          <w:spacing w:val="-12"/>
          <w:sz w:val="24"/>
          <w:szCs w:val="24"/>
          <w:lang w:eastAsia="ru-RU"/>
        </w:rPr>
        <w:t>ерситет им. И.А. Бунина. – Елец</w:t>
      </w:r>
      <w:r w:rsidRPr="007B1B76">
        <w:rPr>
          <w:rFonts w:ascii="Times New Roman" w:eastAsia="Times New Roman" w:hAnsi="Times New Roman"/>
          <w:bCs/>
          <w:spacing w:val="-12"/>
          <w:sz w:val="24"/>
          <w:szCs w:val="24"/>
          <w:lang w:eastAsia="ru-RU"/>
        </w:rPr>
        <w:t>: Елецкий государственный униве</w:t>
      </w:r>
      <w:r w:rsidR="007B1B76">
        <w:rPr>
          <w:rFonts w:ascii="Times New Roman" w:eastAsia="Times New Roman" w:hAnsi="Times New Roman"/>
          <w:bCs/>
          <w:spacing w:val="-12"/>
          <w:sz w:val="24"/>
          <w:szCs w:val="24"/>
          <w:lang w:eastAsia="ru-RU"/>
        </w:rPr>
        <w:t>рситет им. И. А. Бунина, 2006. –</w:t>
      </w:r>
      <w:r w:rsidRPr="007B1B76">
        <w:rPr>
          <w:rFonts w:ascii="Times New Roman" w:eastAsia="Times New Roman" w:hAnsi="Times New Roman"/>
          <w:bCs/>
          <w:spacing w:val="-12"/>
          <w:sz w:val="24"/>
          <w:szCs w:val="24"/>
          <w:lang w:eastAsia="ru-RU"/>
        </w:rPr>
        <w:t xml:space="preserve"> Ч. 1. Теория и практика музейного дела. </w:t>
      </w:r>
      <w:r w:rsidR="007B1B76" w:rsidRPr="007B1B76">
        <w:rPr>
          <w:rFonts w:ascii="Times New Roman" w:eastAsia="Times New Roman" w:hAnsi="Times New Roman"/>
          <w:bCs/>
          <w:spacing w:val="-12"/>
          <w:sz w:val="24"/>
          <w:szCs w:val="24"/>
          <w:lang w:eastAsia="ru-RU"/>
        </w:rPr>
        <w:t>–</w:t>
      </w:r>
      <w:r w:rsidRPr="007B1B76">
        <w:rPr>
          <w:rFonts w:ascii="Times New Roman" w:eastAsia="Times New Roman" w:hAnsi="Times New Roman"/>
          <w:bCs/>
          <w:spacing w:val="-12"/>
          <w:sz w:val="24"/>
          <w:szCs w:val="24"/>
          <w:lang w:eastAsia="ru-RU"/>
        </w:rPr>
        <w:t xml:space="preserve"> </w:t>
      </w:r>
      <w:r w:rsidR="007B1B76" w:rsidRPr="007B1B76">
        <w:rPr>
          <w:rFonts w:ascii="Times New Roman" w:eastAsia="Times New Roman" w:hAnsi="Times New Roman"/>
          <w:bCs/>
          <w:spacing w:val="-12"/>
          <w:sz w:val="24"/>
          <w:szCs w:val="24"/>
          <w:lang w:eastAsia="ru-RU"/>
        </w:rPr>
        <w:t>С. 48–55</w:t>
      </w:r>
      <w:r w:rsidR="007B1A27">
        <w:rPr>
          <w:rFonts w:ascii="Times New Roman" w:eastAsia="Times New Roman" w:hAnsi="Times New Roman"/>
          <w:bCs/>
          <w:spacing w:val="-12"/>
          <w:sz w:val="24"/>
          <w:szCs w:val="24"/>
          <w:lang w:eastAsia="ru-RU"/>
        </w:rPr>
        <w:t xml:space="preserve">. </w:t>
      </w:r>
      <w:r w:rsidR="007B1A27">
        <w:rPr>
          <w:rFonts w:ascii="Times New Roman" w:eastAsia="Times New Roman" w:hAnsi="Times New Roman"/>
          <w:bCs/>
          <w:spacing w:val="-12"/>
          <w:sz w:val="24"/>
          <w:szCs w:val="24"/>
          <w:lang w:eastAsia="ru-RU"/>
        </w:rPr>
        <w:noBreakHyphen/>
        <w:t xml:space="preserve"> </w:t>
      </w:r>
      <w:r w:rsidR="007B1A27" w:rsidRPr="00295F6A">
        <w:rPr>
          <w:rFonts w:ascii="Times New Roman" w:hAnsi="Times New Roman"/>
          <w:sz w:val="24"/>
          <w:szCs w:val="24"/>
        </w:rPr>
        <w:t xml:space="preserve">Университетская библиотека онлайн. – </w:t>
      </w:r>
      <w:r w:rsidR="007B1A27" w:rsidRPr="007B1B76">
        <w:rPr>
          <w:rFonts w:ascii="Times New Roman" w:eastAsia="Times New Roman" w:hAnsi="Times New Roman"/>
          <w:bCs/>
          <w:spacing w:val="-12"/>
          <w:sz w:val="24"/>
          <w:szCs w:val="24"/>
          <w:lang w:eastAsia="ru-RU"/>
        </w:rPr>
        <w:t>URL:</w:t>
      </w:r>
      <w:hyperlink r:id="rId12" w:history="1">
        <w:r w:rsidR="007B1A27" w:rsidRPr="007B1B76">
          <w:rPr>
            <w:rFonts w:ascii="Times New Roman" w:eastAsia="Times New Roman" w:hAnsi="Times New Roman"/>
            <w:bCs/>
            <w:spacing w:val="-12"/>
            <w:sz w:val="24"/>
            <w:szCs w:val="24"/>
            <w:lang w:eastAsia="ru-RU"/>
          </w:rPr>
          <w:t>http://biblioclub.ru/index.php?page=book&amp;id=271949</w:t>
        </w:r>
      </w:hyperlink>
      <w:r w:rsidR="007B1A27" w:rsidRPr="00295F6A">
        <w:rPr>
          <w:rFonts w:ascii="Times New Roman" w:hAnsi="Times New Roman"/>
          <w:sz w:val="24"/>
          <w:szCs w:val="24"/>
        </w:rPr>
        <w:t xml:space="preserve"> (дата обращения: </w:t>
      </w:r>
      <w:r w:rsidR="007B1A27">
        <w:rPr>
          <w:rFonts w:ascii="Times New Roman" w:hAnsi="Times New Roman"/>
          <w:sz w:val="24"/>
          <w:szCs w:val="24"/>
        </w:rPr>
        <w:t>30.</w:t>
      </w:r>
      <w:r w:rsidR="002D339A">
        <w:rPr>
          <w:rFonts w:ascii="Times New Roman" w:hAnsi="Times New Roman"/>
          <w:sz w:val="24"/>
          <w:szCs w:val="24"/>
        </w:rPr>
        <w:t>08</w:t>
      </w:r>
      <w:r w:rsidR="007B1A27" w:rsidRPr="00295F6A">
        <w:rPr>
          <w:rFonts w:ascii="Times New Roman" w:hAnsi="Times New Roman"/>
          <w:sz w:val="24"/>
          <w:szCs w:val="24"/>
        </w:rPr>
        <w:t xml:space="preserve">.2021). – Режим доступа: Электронная библиотека </w:t>
      </w:r>
      <w:proofErr w:type="spellStart"/>
      <w:r w:rsidR="007B1A27" w:rsidRPr="00295F6A">
        <w:rPr>
          <w:rFonts w:ascii="Times New Roman" w:hAnsi="Times New Roman"/>
          <w:sz w:val="24"/>
          <w:szCs w:val="24"/>
        </w:rPr>
        <w:t>КемГИК</w:t>
      </w:r>
      <w:proofErr w:type="spellEnd"/>
      <w:r w:rsidR="007B1A27" w:rsidRPr="00295F6A">
        <w:rPr>
          <w:rFonts w:ascii="Times New Roman" w:hAnsi="Times New Roman"/>
          <w:sz w:val="24"/>
          <w:szCs w:val="24"/>
        </w:rPr>
        <w:t xml:space="preserve">. – </w:t>
      </w:r>
      <w:proofErr w:type="gramStart"/>
      <w:r w:rsidR="007B1A27" w:rsidRPr="00295F6A">
        <w:rPr>
          <w:rFonts w:ascii="Times New Roman" w:hAnsi="Times New Roman"/>
          <w:sz w:val="24"/>
          <w:szCs w:val="24"/>
        </w:rPr>
        <w:t>Текст :</w:t>
      </w:r>
      <w:proofErr w:type="gramEnd"/>
      <w:r w:rsidR="007B1A27" w:rsidRPr="00295F6A">
        <w:rPr>
          <w:rFonts w:ascii="Times New Roman" w:hAnsi="Times New Roman"/>
          <w:sz w:val="24"/>
          <w:szCs w:val="24"/>
        </w:rPr>
        <w:t xml:space="preserve"> электронный.</w:t>
      </w:r>
    </w:p>
    <w:p w14:paraId="74AAACAF" w14:textId="77777777" w:rsidR="00F76786" w:rsidRPr="007B1A27" w:rsidRDefault="00F76786" w:rsidP="00E264F1">
      <w:pPr>
        <w:widowControl w:val="0"/>
        <w:numPr>
          <w:ilvl w:val="0"/>
          <w:numId w:val="3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pacing w:val="-12"/>
          <w:sz w:val="24"/>
          <w:szCs w:val="24"/>
          <w:lang w:eastAsia="ru-RU"/>
        </w:rPr>
      </w:pPr>
      <w:proofErr w:type="spellStart"/>
      <w:r w:rsidRPr="007B1A27">
        <w:rPr>
          <w:rFonts w:ascii="Times New Roman" w:eastAsia="Times New Roman" w:hAnsi="Times New Roman"/>
          <w:bCs/>
          <w:spacing w:val="-12"/>
          <w:sz w:val="24"/>
          <w:szCs w:val="24"/>
          <w:lang w:eastAsia="ru-RU"/>
        </w:rPr>
        <w:t>Шулепова</w:t>
      </w:r>
      <w:proofErr w:type="spellEnd"/>
      <w:r w:rsidRPr="007B1A27">
        <w:rPr>
          <w:rFonts w:ascii="Times New Roman" w:eastAsia="Times New Roman" w:hAnsi="Times New Roman"/>
          <w:bCs/>
          <w:spacing w:val="-12"/>
          <w:sz w:val="24"/>
          <w:szCs w:val="24"/>
          <w:lang w:eastAsia="ru-RU"/>
        </w:rPr>
        <w:t xml:space="preserve"> Э.А. Основы музееведения [Текст] / Э. А. </w:t>
      </w:r>
      <w:proofErr w:type="spellStart"/>
      <w:r w:rsidRPr="007B1A27">
        <w:rPr>
          <w:rFonts w:ascii="Times New Roman" w:eastAsia="Times New Roman" w:hAnsi="Times New Roman"/>
          <w:bCs/>
          <w:spacing w:val="-12"/>
          <w:sz w:val="24"/>
          <w:szCs w:val="24"/>
          <w:lang w:eastAsia="ru-RU"/>
        </w:rPr>
        <w:t>Шулепова</w:t>
      </w:r>
      <w:proofErr w:type="spellEnd"/>
      <w:r w:rsidRPr="007B1A27">
        <w:rPr>
          <w:rFonts w:ascii="Times New Roman" w:eastAsia="Times New Roman" w:hAnsi="Times New Roman"/>
          <w:bCs/>
          <w:spacing w:val="-12"/>
          <w:sz w:val="24"/>
          <w:szCs w:val="24"/>
          <w:lang w:eastAsia="ru-RU"/>
        </w:rPr>
        <w:t xml:space="preserve">. </w:t>
      </w:r>
      <w:r w:rsidRPr="007B1A27">
        <w:rPr>
          <w:rFonts w:ascii="Times New Roman" w:eastAsia="Times New Roman" w:hAnsi="Times New Roman"/>
          <w:bCs/>
          <w:spacing w:val="-12"/>
          <w:sz w:val="24"/>
          <w:szCs w:val="24"/>
          <w:lang w:eastAsia="ru-RU"/>
        </w:rPr>
        <w:noBreakHyphen/>
        <w:t xml:space="preserve"> М.: </w:t>
      </w:r>
      <w:proofErr w:type="spellStart"/>
      <w:r w:rsidRPr="007B1A27">
        <w:rPr>
          <w:rFonts w:ascii="Times New Roman" w:eastAsia="Times New Roman" w:hAnsi="Times New Roman"/>
          <w:bCs/>
          <w:spacing w:val="-12"/>
          <w:sz w:val="24"/>
          <w:szCs w:val="24"/>
          <w:lang w:eastAsia="ru-RU"/>
        </w:rPr>
        <w:t>Едиториал</w:t>
      </w:r>
      <w:proofErr w:type="spellEnd"/>
      <w:r w:rsidRPr="007B1A27">
        <w:rPr>
          <w:rFonts w:ascii="Times New Roman" w:eastAsia="Times New Roman" w:hAnsi="Times New Roman"/>
          <w:bCs/>
          <w:spacing w:val="-12"/>
          <w:sz w:val="24"/>
          <w:szCs w:val="24"/>
          <w:lang w:eastAsia="ru-RU"/>
        </w:rPr>
        <w:t xml:space="preserve"> УРСС, 2012</w:t>
      </w:r>
      <w:proofErr w:type="gramStart"/>
      <w:r w:rsidRPr="007B1A27">
        <w:rPr>
          <w:rFonts w:ascii="Times New Roman" w:eastAsia="Times New Roman" w:hAnsi="Times New Roman"/>
          <w:bCs/>
          <w:spacing w:val="-12"/>
          <w:sz w:val="24"/>
          <w:szCs w:val="24"/>
          <w:lang w:eastAsia="ru-RU"/>
        </w:rPr>
        <w:t xml:space="preserve">. </w:t>
      </w:r>
      <w:r w:rsidR="007B1A27" w:rsidRPr="007B1A27">
        <w:rPr>
          <w:rFonts w:ascii="Times New Roman" w:hAnsi="Times New Roman"/>
          <w:sz w:val="24"/>
          <w:szCs w:val="24"/>
        </w:rPr>
        <w:t>.</w:t>
      </w:r>
      <w:proofErr w:type="gramEnd"/>
      <w:r w:rsidR="007B1A27" w:rsidRPr="007B1A27">
        <w:rPr>
          <w:rFonts w:ascii="Times New Roman" w:hAnsi="Times New Roman"/>
          <w:sz w:val="24"/>
          <w:szCs w:val="24"/>
        </w:rPr>
        <w:t xml:space="preserve"> – Текст: непосредственный</w:t>
      </w:r>
    </w:p>
    <w:p w14:paraId="52AFB4BA" w14:textId="77777777" w:rsidR="00D46D40" w:rsidRPr="004B76BF" w:rsidRDefault="00D46D40" w:rsidP="00434DD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2329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</w:t>
      </w:r>
      <w:r w:rsidR="00E264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4B76B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Программное обеспечение</w:t>
      </w:r>
    </w:p>
    <w:p w14:paraId="39B526DA" w14:textId="77777777" w:rsidR="00D46D40" w:rsidRPr="00C2329F" w:rsidRDefault="00D46D40" w:rsidP="00434D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pacing w:val="-4"/>
          <w:sz w:val="24"/>
        </w:rPr>
      </w:pPr>
      <w:r w:rsidRPr="008A3A39">
        <w:rPr>
          <w:rFonts w:ascii="Times New Roman" w:hAnsi="Times New Roman"/>
          <w:color w:val="000000"/>
          <w:spacing w:val="-4"/>
          <w:sz w:val="24"/>
        </w:rPr>
        <w:t xml:space="preserve">Для реализации образовательного процесса по дисциплине используется следующее </w:t>
      </w:r>
      <w:r w:rsidRPr="008A3A39">
        <w:rPr>
          <w:rFonts w:ascii="Times New Roman" w:hAnsi="Times New Roman"/>
          <w:sz w:val="24"/>
        </w:rPr>
        <w:t>лицензионное программное обеспечение</w:t>
      </w:r>
      <w:r w:rsidRPr="008A3A39">
        <w:rPr>
          <w:rFonts w:ascii="Times New Roman" w:hAnsi="Times New Roman"/>
          <w:color w:val="000000"/>
          <w:spacing w:val="-4"/>
          <w:sz w:val="24"/>
        </w:rPr>
        <w:t xml:space="preserve">: </w:t>
      </w:r>
      <w:r w:rsidRPr="008A3A39">
        <w:rPr>
          <w:rFonts w:ascii="Times New Roman" w:hAnsi="Times New Roman"/>
          <w:spacing w:val="-4"/>
          <w:sz w:val="24"/>
        </w:rPr>
        <w:t xml:space="preserve">операционные системы – </w:t>
      </w:r>
      <w:r w:rsidRPr="008A3A39">
        <w:rPr>
          <w:rFonts w:ascii="Times New Roman" w:hAnsi="Times New Roman"/>
          <w:spacing w:val="-4"/>
          <w:sz w:val="24"/>
          <w:lang w:val="en-US"/>
        </w:rPr>
        <w:t>MS</w:t>
      </w:r>
      <w:r w:rsidRPr="008A3A39">
        <w:rPr>
          <w:rFonts w:ascii="Times New Roman" w:hAnsi="Times New Roman"/>
          <w:spacing w:val="-4"/>
          <w:sz w:val="24"/>
        </w:rPr>
        <w:t xml:space="preserve"> </w:t>
      </w:r>
      <w:r w:rsidRPr="008A3A39">
        <w:rPr>
          <w:rFonts w:ascii="Times New Roman" w:hAnsi="Times New Roman"/>
          <w:spacing w:val="-4"/>
          <w:sz w:val="24"/>
          <w:lang w:val="en-US"/>
        </w:rPr>
        <w:t>Windows</w:t>
      </w:r>
      <w:r w:rsidRPr="008A3A39">
        <w:rPr>
          <w:rFonts w:ascii="Times New Roman" w:hAnsi="Times New Roman"/>
          <w:spacing w:val="-4"/>
          <w:sz w:val="24"/>
        </w:rPr>
        <w:t xml:space="preserve"> (10, 8, 7, </w:t>
      </w:r>
      <w:r w:rsidRPr="008A3A39">
        <w:rPr>
          <w:rFonts w:ascii="Times New Roman" w:hAnsi="Times New Roman"/>
          <w:spacing w:val="-4"/>
          <w:sz w:val="24"/>
          <w:lang w:val="en-US"/>
        </w:rPr>
        <w:t>XP</w:t>
      </w:r>
      <w:r w:rsidRPr="008A3A39">
        <w:rPr>
          <w:rFonts w:ascii="Times New Roman" w:hAnsi="Times New Roman"/>
          <w:spacing w:val="-4"/>
          <w:sz w:val="24"/>
        </w:rPr>
        <w:t>)</w:t>
      </w:r>
      <w:r w:rsidRPr="008A3A39">
        <w:rPr>
          <w:rFonts w:ascii="Times New Roman" w:hAnsi="Times New Roman"/>
          <w:color w:val="000000"/>
          <w:spacing w:val="-4"/>
          <w:sz w:val="24"/>
        </w:rPr>
        <w:t xml:space="preserve">; </w:t>
      </w:r>
      <w:r w:rsidRPr="008A3A39">
        <w:rPr>
          <w:rFonts w:ascii="Times New Roman" w:hAnsi="Times New Roman"/>
          <w:sz w:val="24"/>
        </w:rPr>
        <w:t>свободно распространяемое программное обеспечение:</w:t>
      </w:r>
      <w:r w:rsidRPr="008A3A39">
        <w:rPr>
          <w:rFonts w:ascii="Times New Roman" w:hAnsi="Times New Roman"/>
          <w:color w:val="000000"/>
          <w:spacing w:val="-4"/>
          <w:sz w:val="24"/>
        </w:rPr>
        <w:t xml:space="preserve"> офисный пакет </w:t>
      </w:r>
      <w:r w:rsidRPr="008A3A39">
        <w:rPr>
          <w:rFonts w:ascii="Times New Roman" w:hAnsi="Times New Roman"/>
          <w:spacing w:val="-4"/>
          <w:sz w:val="24"/>
        </w:rPr>
        <w:t xml:space="preserve">– </w:t>
      </w:r>
      <w:proofErr w:type="spellStart"/>
      <w:r w:rsidRPr="008A3A39">
        <w:rPr>
          <w:rFonts w:ascii="Times New Roman" w:hAnsi="Times New Roman"/>
          <w:spacing w:val="-4"/>
          <w:sz w:val="24"/>
        </w:rPr>
        <w:t>LibreOffice</w:t>
      </w:r>
      <w:proofErr w:type="spellEnd"/>
      <w:r w:rsidRPr="008A3A39">
        <w:rPr>
          <w:rFonts w:ascii="Times New Roman" w:hAnsi="Times New Roman"/>
          <w:spacing w:val="-4"/>
          <w:sz w:val="24"/>
        </w:rPr>
        <w:t xml:space="preserve">, браузеры – </w:t>
      </w:r>
      <w:proofErr w:type="spellStart"/>
      <w:r w:rsidRPr="008A3A39">
        <w:rPr>
          <w:rFonts w:ascii="Times New Roman" w:hAnsi="Times New Roman"/>
          <w:spacing w:val="-4"/>
          <w:sz w:val="24"/>
          <w:lang w:val="en-US"/>
        </w:rPr>
        <w:t>Mozzila</w:t>
      </w:r>
      <w:proofErr w:type="spellEnd"/>
      <w:r w:rsidRPr="008A3A39">
        <w:rPr>
          <w:rFonts w:ascii="Times New Roman" w:hAnsi="Times New Roman"/>
          <w:spacing w:val="-4"/>
          <w:sz w:val="24"/>
        </w:rPr>
        <w:t xml:space="preserve"> </w:t>
      </w:r>
      <w:r w:rsidRPr="008A3A39">
        <w:rPr>
          <w:rFonts w:ascii="Times New Roman" w:hAnsi="Times New Roman"/>
          <w:spacing w:val="-4"/>
          <w:sz w:val="24"/>
          <w:lang w:val="en-US"/>
        </w:rPr>
        <w:t>Firefox</w:t>
      </w:r>
      <w:r w:rsidRPr="008A3A39">
        <w:rPr>
          <w:rFonts w:ascii="Times New Roman" w:hAnsi="Times New Roman"/>
          <w:spacing w:val="-4"/>
          <w:sz w:val="24"/>
        </w:rPr>
        <w:t xml:space="preserve">, </w:t>
      </w:r>
      <w:r w:rsidRPr="008A3A39">
        <w:rPr>
          <w:rFonts w:ascii="Times New Roman" w:hAnsi="Times New Roman"/>
          <w:spacing w:val="-4"/>
          <w:sz w:val="24"/>
          <w:lang w:val="en-US"/>
        </w:rPr>
        <w:t>Internet</w:t>
      </w:r>
      <w:r w:rsidRPr="008A3A39">
        <w:rPr>
          <w:rFonts w:ascii="Times New Roman" w:hAnsi="Times New Roman"/>
          <w:spacing w:val="-4"/>
          <w:sz w:val="24"/>
        </w:rPr>
        <w:t xml:space="preserve"> </w:t>
      </w:r>
      <w:r w:rsidRPr="008A3A39">
        <w:rPr>
          <w:rFonts w:ascii="Times New Roman" w:hAnsi="Times New Roman"/>
          <w:spacing w:val="-4"/>
          <w:sz w:val="24"/>
          <w:lang w:val="en-US"/>
        </w:rPr>
        <w:t>Explorer</w:t>
      </w:r>
      <w:r w:rsidRPr="008A3A39">
        <w:rPr>
          <w:rFonts w:ascii="Times New Roman" w:hAnsi="Times New Roman"/>
          <w:spacing w:val="-4"/>
          <w:sz w:val="24"/>
        </w:rPr>
        <w:t xml:space="preserve">, </w:t>
      </w:r>
      <w:r w:rsidRPr="008A3A39">
        <w:rPr>
          <w:rFonts w:ascii="Times New Roman" w:hAnsi="Times New Roman"/>
          <w:sz w:val="24"/>
        </w:rPr>
        <w:t xml:space="preserve">служебная программа – </w:t>
      </w:r>
      <w:r w:rsidRPr="008A3A39">
        <w:rPr>
          <w:rFonts w:ascii="Times New Roman" w:hAnsi="Times New Roman"/>
          <w:sz w:val="24"/>
          <w:lang w:val="en-US"/>
        </w:rPr>
        <w:t>Adobe</w:t>
      </w:r>
      <w:r w:rsidRPr="008A3A39">
        <w:rPr>
          <w:rFonts w:ascii="Times New Roman" w:hAnsi="Times New Roman"/>
          <w:sz w:val="24"/>
        </w:rPr>
        <w:t xml:space="preserve"> </w:t>
      </w:r>
      <w:r w:rsidRPr="008A3A39">
        <w:rPr>
          <w:rFonts w:ascii="Times New Roman" w:hAnsi="Times New Roman"/>
          <w:sz w:val="24"/>
          <w:lang w:val="en-US"/>
        </w:rPr>
        <w:t>Reader</w:t>
      </w:r>
      <w:r w:rsidRPr="008A3A39">
        <w:rPr>
          <w:rFonts w:ascii="Times New Roman" w:hAnsi="Times New Roman"/>
          <w:sz w:val="24"/>
        </w:rPr>
        <w:t>.</w:t>
      </w:r>
    </w:p>
    <w:p w14:paraId="75A04685" w14:textId="77777777" w:rsidR="00E264F1" w:rsidRDefault="00E264F1" w:rsidP="00434DD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0BE478B" w14:textId="77777777" w:rsidR="00D46D40" w:rsidRPr="004B76BF" w:rsidRDefault="00D46D40" w:rsidP="00434DD3">
      <w:pPr>
        <w:spacing w:after="0" w:line="240" w:lineRule="auto"/>
        <w:jc w:val="both"/>
        <w:rPr>
          <w:rFonts w:ascii="Times New Roman" w:eastAsia="MS Mincho" w:hAnsi="Times New Roman"/>
          <w:b/>
          <w:sz w:val="24"/>
          <w:szCs w:val="24"/>
          <w:lang w:eastAsia="ja-JP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9. </w:t>
      </w:r>
      <w:r w:rsidRPr="004B76BF">
        <w:rPr>
          <w:rFonts w:ascii="Times New Roman" w:eastAsia="MS Mincho" w:hAnsi="Times New Roman"/>
          <w:b/>
          <w:sz w:val="24"/>
          <w:szCs w:val="24"/>
          <w:lang w:eastAsia="ja-JP"/>
        </w:rPr>
        <w:t>Особенности реализации дисциплины для инвалидов и лиц с ограниченными возможностями здоровья</w:t>
      </w:r>
    </w:p>
    <w:p w14:paraId="3ECB5046" w14:textId="77777777" w:rsidR="00D46D40" w:rsidRPr="004B76BF" w:rsidRDefault="00D46D40" w:rsidP="00E264F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B76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Для </w:t>
      </w:r>
      <w:r w:rsidRPr="004B76BF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обеспечения образования</w:t>
      </w:r>
      <w:r w:rsidRPr="004B76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инвалидов и обучающихся с ограниченными возможностями здоровья разрабатывается:</w:t>
      </w:r>
    </w:p>
    <w:p w14:paraId="18D370CA" w14:textId="77777777" w:rsidR="00D46D40" w:rsidRPr="004B76BF" w:rsidRDefault="00D46D40" w:rsidP="00E264F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B76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 адаптированная образовательная программа, </w:t>
      </w:r>
    </w:p>
    <w:p w14:paraId="029AA351" w14:textId="77777777" w:rsidR="00D46D40" w:rsidRPr="004B76BF" w:rsidRDefault="00D46D40" w:rsidP="00E264F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B76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индивидуальный учебный план с учетом особенностей их психофизического развития и состояния здоровья, в частности применяется индивидуальный подход к освоению дисциплины, индивидуальные задания. </w:t>
      </w:r>
    </w:p>
    <w:p w14:paraId="01781B2B" w14:textId="77777777" w:rsidR="00D46D40" w:rsidRPr="004B76BF" w:rsidRDefault="00D46D40" w:rsidP="00E264F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B76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Для осуществления процедур </w:t>
      </w:r>
      <w:r w:rsidRPr="004B76BF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текущего контроля успеваемости</w:t>
      </w:r>
      <w:r w:rsidRPr="004B76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</w:t>
      </w:r>
      <w:r w:rsidRPr="004B76BF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промежуточной аттестации</w:t>
      </w:r>
      <w:r w:rsidRPr="004B76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обучающихся инвалидов и лиц с ограниченными возможностями здоровья - устанавливаются адаптированные формы проведения с учетом индивидуальных психофизиологических особенностей:</w:t>
      </w:r>
    </w:p>
    <w:p w14:paraId="77B6F1B3" w14:textId="77777777" w:rsidR="00D46D40" w:rsidRPr="004B76BF" w:rsidRDefault="00D46D40" w:rsidP="00E264F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B76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для лиц с нарушением зрения задания предлагаются с укрупненным шрифтом, </w:t>
      </w:r>
    </w:p>
    <w:p w14:paraId="40634FE4" w14:textId="77777777" w:rsidR="00D46D40" w:rsidRPr="004B76BF" w:rsidRDefault="00D46D40" w:rsidP="00E264F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B76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-для лиц с нарушением слуха – оценочные средства предоставляются в письменной форме с возможностью замены устного ответа на письменный ответ, </w:t>
      </w:r>
    </w:p>
    <w:p w14:paraId="3CFCABD4" w14:textId="77777777" w:rsidR="00D46D40" w:rsidRPr="004B76BF" w:rsidRDefault="00D46D40" w:rsidP="00E264F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B76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-для лиц с нарушением опорно-двигательного аппарата - двигательные формы оценочных средств - заменяются на письменные или устные с исключением двигательной активности. </w:t>
      </w:r>
    </w:p>
    <w:p w14:paraId="4458C13A" w14:textId="77777777" w:rsidR="00D46D40" w:rsidRPr="004B76BF" w:rsidRDefault="00D46D40" w:rsidP="00E264F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B76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при необходимости студенту-инвалиду предоставляется дополнительное время для выполнения задания.</w:t>
      </w:r>
    </w:p>
    <w:p w14:paraId="1BF9A66A" w14:textId="77777777" w:rsidR="00D46D40" w:rsidRPr="004B76BF" w:rsidRDefault="00D46D40" w:rsidP="00E264F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B76B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4B76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выполнении заданий для всех групп лиц с ограниченными возможностями здоровья:</w:t>
      </w:r>
    </w:p>
    <w:p w14:paraId="5371E9E7" w14:textId="77777777" w:rsidR="00D46D40" w:rsidRPr="004B76BF" w:rsidRDefault="00D46D40" w:rsidP="00E264F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B76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 допускается присутствие индивидуального помощника-сопровождающего для оказания технической помощи в оформлении результатов проверки </w:t>
      </w:r>
      <w:proofErr w:type="spellStart"/>
      <w:r w:rsidRPr="004B76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4B76B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компетенций.</w:t>
      </w:r>
    </w:p>
    <w:p w14:paraId="54272200" w14:textId="77777777" w:rsidR="00E264F1" w:rsidRDefault="00E264F1" w:rsidP="00434DD3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spacing w:val="-12"/>
          <w:sz w:val="24"/>
          <w:szCs w:val="24"/>
          <w:lang w:eastAsia="ru-RU"/>
        </w:rPr>
      </w:pPr>
    </w:p>
    <w:p w14:paraId="7C504718" w14:textId="77777777" w:rsidR="00931965" w:rsidRPr="006B0AE9" w:rsidRDefault="00D46D40" w:rsidP="00434DD3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2329F">
        <w:rPr>
          <w:rFonts w:ascii="Times New Roman" w:eastAsia="Times New Roman" w:hAnsi="Times New Roman"/>
          <w:b/>
          <w:bCs/>
          <w:spacing w:val="-12"/>
          <w:sz w:val="24"/>
          <w:szCs w:val="24"/>
          <w:lang w:eastAsia="ru-RU"/>
        </w:rPr>
        <w:t xml:space="preserve">10. </w:t>
      </w:r>
      <w:r w:rsidR="00E264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Перечень</w:t>
      </w:r>
      <w:r w:rsidR="00931965" w:rsidRPr="006B0AE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ключевых слов</w:t>
      </w:r>
    </w:p>
    <w:p w14:paraId="2EC44F8B" w14:textId="77777777" w:rsidR="00931965" w:rsidRPr="006B0AE9" w:rsidRDefault="00931965" w:rsidP="00434D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AE9">
        <w:rPr>
          <w:rFonts w:ascii="Times New Roman" w:hAnsi="Times New Roman"/>
          <w:sz w:val="24"/>
          <w:szCs w:val="24"/>
        </w:rPr>
        <w:t>Экскурсия</w:t>
      </w:r>
    </w:p>
    <w:p w14:paraId="3C2C49A9" w14:textId="77777777" w:rsidR="00931965" w:rsidRPr="006B0AE9" w:rsidRDefault="00931965" w:rsidP="00434D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AE9">
        <w:rPr>
          <w:rFonts w:ascii="Times New Roman" w:hAnsi="Times New Roman"/>
          <w:sz w:val="24"/>
          <w:szCs w:val="24"/>
        </w:rPr>
        <w:t>Ролевая игра</w:t>
      </w:r>
    </w:p>
    <w:p w14:paraId="0A129AC9" w14:textId="77777777" w:rsidR="00931965" w:rsidRPr="006B0AE9" w:rsidRDefault="00931965" w:rsidP="00434D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AE9">
        <w:rPr>
          <w:rFonts w:ascii="Times New Roman" w:hAnsi="Times New Roman"/>
          <w:sz w:val="24"/>
          <w:szCs w:val="24"/>
        </w:rPr>
        <w:t>Мастер-класс</w:t>
      </w:r>
    </w:p>
    <w:p w14:paraId="06C8C1F4" w14:textId="77777777" w:rsidR="00931965" w:rsidRPr="006B0AE9" w:rsidRDefault="00931965" w:rsidP="00434D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AE9">
        <w:rPr>
          <w:rFonts w:ascii="Times New Roman" w:hAnsi="Times New Roman"/>
          <w:sz w:val="24"/>
          <w:szCs w:val="24"/>
        </w:rPr>
        <w:lastRenderedPageBreak/>
        <w:t>Праздник музейный</w:t>
      </w:r>
    </w:p>
    <w:p w14:paraId="5EC55234" w14:textId="77777777" w:rsidR="00931965" w:rsidRPr="006B0AE9" w:rsidRDefault="00931965" w:rsidP="00434D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AE9">
        <w:rPr>
          <w:rFonts w:ascii="Times New Roman" w:hAnsi="Times New Roman"/>
          <w:sz w:val="24"/>
          <w:szCs w:val="24"/>
        </w:rPr>
        <w:t>Театрализация</w:t>
      </w:r>
    </w:p>
    <w:p w14:paraId="52EF874E" w14:textId="77777777" w:rsidR="00931965" w:rsidRPr="006B0AE9" w:rsidRDefault="00931965" w:rsidP="00434D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AE9">
        <w:rPr>
          <w:rFonts w:ascii="Times New Roman" w:hAnsi="Times New Roman"/>
          <w:sz w:val="24"/>
          <w:szCs w:val="24"/>
        </w:rPr>
        <w:t>Актуализация наследия</w:t>
      </w:r>
    </w:p>
    <w:p w14:paraId="4A26A330" w14:textId="77777777" w:rsidR="00931965" w:rsidRPr="006B0AE9" w:rsidRDefault="00931965" w:rsidP="00434D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AE9">
        <w:rPr>
          <w:rFonts w:ascii="Times New Roman" w:hAnsi="Times New Roman"/>
          <w:sz w:val="24"/>
          <w:szCs w:val="24"/>
        </w:rPr>
        <w:t>Объект историко-культурного наследия</w:t>
      </w:r>
    </w:p>
    <w:p w14:paraId="474F38D6" w14:textId="77777777" w:rsidR="00931965" w:rsidRPr="006B0AE9" w:rsidRDefault="00931965" w:rsidP="00434D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AE9">
        <w:rPr>
          <w:rFonts w:ascii="Times New Roman" w:hAnsi="Times New Roman"/>
          <w:sz w:val="24"/>
          <w:szCs w:val="24"/>
        </w:rPr>
        <w:t>Интерактивность</w:t>
      </w:r>
    </w:p>
    <w:p w14:paraId="45443FC3" w14:textId="77777777" w:rsidR="00931965" w:rsidRPr="006B0AE9" w:rsidRDefault="00931965" w:rsidP="00434D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AE9">
        <w:rPr>
          <w:rFonts w:ascii="Times New Roman" w:hAnsi="Times New Roman"/>
          <w:sz w:val="24"/>
          <w:szCs w:val="24"/>
        </w:rPr>
        <w:t>Интерпретатор</w:t>
      </w:r>
    </w:p>
    <w:p w14:paraId="664EE365" w14:textId="77777777" w:rsidR="00931965" w:rsidRPr="006B0AE9" w:rsidRDefault="00931965" w:rsidP="00434D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AE9">
        <w:rPr>
          <w:rFonts w:ascii="Times New Roman" w:hAnsi="Times New Roman"/>
          <w:sz w:val="24"/>
          <w:szCs w:val="24"/>
        </w:rPr>
        <w:t>Музейный предмет</w:t>
      </w:r>
    </w:p>
    <w:p w14:paraId="7B76856F" w14:textId="77777777" w:rsidR="00931965" w:rsidRPr="006B0AE9" w:rsidRDefault="00931965" w:rsidP="00434D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AE9">
        <w:rPr>
          <w:rFonts w:ascii="Times New Roman" w:hAnsi="Times New Roman"/>
          <w:sz w:val="24"/>
          <w:szCs w:val="24"/>
        </w:rPr>
        <w:t>Музейный объект</w:t>
      </w:r>
    </w:p>
    <w:p w14:paraId="0CE9FB2C" w14:textId="77777777" w:rsidR="00931965" w:rsidRPr="006B0AE9" w:rsidRDefault="00931965" w:rsidP="00434D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AE9">
        <w:rPr>
          <w:rFonts w:ascii="Times New Roman" w:hAnsi="Times New Roman"/>
          <w:sz w:val="24"/>
          <w:szCs w:val="24"/>
        </w:rPr>
        <w:t>Нематериальное культурное наследие</w:t>
      </w:r>
    </w:p>
    <w:p w14:paraId="0755869A" w14:textId="77777777" w:rsidR="00931965" w:rsidRPr="006B0AE9" w:rsidRDefault="00931965" w:rsidP="00434D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AE9">
        <w:rPr>
          <w:rFonts w:ascii="Times New Roman" w:hAnsi="Times New Roman"/>
          <w:sz w:val="24"/>
          <w:szCs w:val="24"/>
        </w:rPr>
        <w:t>Моделирование</w:t>
      </w:r>
    </w:p>
    <w:p w14:paraId="77197D96" w14:textId="77777777" w:rsidR="00931965" w:rsidRPr="006B0AE9" w:rsidRDefault="00931965" w:rsidP="00434D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AE9">
        <w:rPr>
          <w:rFonts w:ascii="Times New Roman" w:hAnsi="Times New Roman"/>
          <w:sz w:val="24"/>
          <w:szCs w:val="24"/>
        </w:rPr>
        <w:t>Интерпретация</w:t>
      </w:r>
    </w:p>
    <w:p w14:paraId="27F3D3D0" w14:textId="77777777" w:rsidR="00931965" w:rsidRPr="006B0AE9" w:rsidRDefault="00931965" w:rsidP="00434D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AE9">
        <w:rPr>
          <w:rFonts w:ascii="Times New Roman" w:hAnsi="Times New Roman"/>
          <w:sz w:val="24"/>
          <w:szCs w:val="24"/>
        </w:rPr>
        <w:t>Реконструкция</w:t>
      </w:r>
    </w:p>
    <w:p w14:paraId="501190D4" w14:textId="77777777" w:rsidR="00931965" w:rsidRPr="006B0AE9" w:rsidRDefault="00931965" w:rsidP="00434D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AE9">
        <w:rPr>
          <w:rFonts w:ascii="Times New Roman" w:hAnsi="Times New Roman"/>
          <w:sz w:val="24"/>
          <w:szCs w:val="24"/>
        </w:rPr>
        <w:t>Имитационная модель</w:t>
      </w:r>
    </w:p>
    <w:p w14:paraId="4CEDECAE" w14:textId="77777777" w:rsidR="00931965" w:rsidRPr="006B0AE9" w:rsidRDefault="00931965" w:rsidP="00434DD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0AE9">
        <w:rPr>
          <w:rFonts w:ascii="Times New Roman" w:hAnsi="Times New Roman"/>
          <w:sz w:val="24"/>
          <w:szCs w:val="24"/>
        </w:rPr>
        <w:t>Ревалоризация</w:t>
      </w:r>
    </w:p>
    <w:p w14:paraId="5E9DBCFB" w14:textId="77777777" w:rsidR="00931965" w:rsidRPr="006B0AE9" w:rsidRDefault="00931965" w:rsidP="00434DD3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6B0AE9">
        <w:rPr>
          <w:rFonts w:ascii="Times New Roman" w:hAnsi="Times New Roman"/>
          <w:sz w:val="24"/>
          <w:szCs w:val="24"/>
        </w:rPr>
        <w:t>Ревитализация</w:t>
      </w:r>
      <w:proofErr w:type="spellEnd"/>
    </w:p>
    <w:p w14:paraId="6467C6FE" w14:textId="77777777" w:rsidR="0020107F" w:rsidRDefault="0020107F" w:rsidP="00434DD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7C49E7FE" w14:textId="77777777" w:rsidR="0020107F" w:rsidRDefault="0020107F" w:rsidP="0020107F">
      <w:pPr>
        <w:pStyle w:val="Default"/>
        <w:jc w:val="center"/>
        <w:rPr>
          <w:b/>
          <w:szCs w:val="23"/>
        </w:rPr>
      </w:pPr>
      <w:r w:rsidRPr="00341175">
        <w:rPr>
          <w:b/>
          <w:szCs w:val="23"/>
        </w:rPr>
        <w:lastRenderedPageBreak/>
        <w:t>Содержание</w:t>
      </w:r>
      <w:r>
        <w:rPr>
          <w:b/>
          <w:szCs w:val="23"/>
        </w:rPr>
        <w:t xml:space="preserve"> </w:t>
      </w:r>
      <w:r w:rsidRPr="00341175">
        <w:rPr>
          <w:b/>
          <w:szCs w:val="23"/>
        </w:rPr>
        <w:t>рабочей</w:t>
      </w:r>
      <w:r>
        <w:rPr>
          <w:b/>
          <w:szCs w:val="23"/>
        </w:rPr>
        <w:t xml:space="preserve"> </w:t>
      </w:r>
      <w:r w:rsidRPr="00341175">
        <w:rPr>
          <w:b/>
          <w:szCs w:val="23"/>
        </w:rPr>
        <w:t>программы</w:t>
      </w:r>
      <w:r>
        <w:rPr>
          <w:b/>
          <w:szCs w:val="23"/>
        </w:rPr>
        <w:t xml:space="preserve"> </w:t>
      </w:r>
      <w:r w:rsidRPr="00341175">
        <w:rPr>
          <w:b/>
          <w:szCs w:val="23"/>
        </w:rPr>
        <w:t>дисциплины</w:t>
      </w:r>
    </w:p>
    <w:p w14:paraId="3A5606CA" w14:textId="77777777" w:rsidR="0020107F" w:rsidRDefault="0020107F" w:rsidP="0020107F">
      <w:pPr>
        <w:pStyle w:val="Default"/>
        <w:jc w:val="center"/>
        <w:rPr>
          <w:b/>
          <w:szCs w:val="23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606"/>
        <w:gridCol w:w="456"/>
      </w:tblGrid>
      <w:tr w:rsidR="0020107F" w:rsidRPr="00341175" w14:paraId="72709761" w14:textId="77777777" w:rsidTr="00CC0F2A">
        <w:tc>
          <w:tcPr>
            <w:tcW w:w="9606" w:type="dxa"/>
            <w:shd w:val="clear" w:color="auto" w:fill="auto"/>
          </w:tcPr>
          <w:p w14:paraId="114F559E" w14:textId="77777777" w:rsidR="0020107F" w:rsidRPr="00341175" w:rsidRDefault="0020107F" w:rsidP="0020107F">
            <w:pPr>
              <w:widowControl w:val="0"/>
              <w:numPr>
                <w:ilvl w:val="0"/>
                <w:numId w:val="8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Цели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освоения</w:t>
            </w:r>
            <w:r>
              <w:rPr>
                <w:rFonts w:ascii="Times New Roman" w:hAnsi="Times New Roman"/>
                <w:spacing w:val="-2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дисциплины</w:t>
            </w:r>
          </w:p>
        </w:tc>
        <w:tc>
          <w:tcPr>
            <w:tcW w:w="456" w:type="dxa"/>
            <w:shd w:val="clear" w:color="auto" w:fill="auto"/>
          </w:tcPr>
          <w:p w14:paraId="2B9446E5" w14:textId="77777777" w:rsidR="0020107F" w:rsidRPr="00341175" w:rsidRDefault="0020107F" w:rsidP="00CC0F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3</w:t>
            </w:r>
          </w:p>
        </w:tc>
      </w:tr>
      <w:tr w:rsidR="0020107F" w:rsidRPr="0012712C" w14:paraId="42F7944C" w14:textId="77777777" w:rsidTr="00CC0F2A">
        <w:tc>
          <w:tcPr>
            <w:tcW w:w="9606" w:type="dxa"/>
            <w:shd w:val="clear" w:color="auto" w:fill="auto"/>
          </w:tcPr>
          <w:p w14:paraId="646C5C6C" w14:textId="77777777" w:rsidR="0020107F" w:rsidRPr="0012712C" w:rsidRDefault="0020107F" w:rsidP="0020107F">
            <w:pPr>
              <w:widowControl w:val="0"/>
              <w:numPr>
                <w:ilvl w:val="0"/>
                <w:numId w:val="8"/>
              </w:numPr>
              <w:tabs>
                <w:tab w:val="left" w:pos="426"/>
                <w:tab w:val="left" w:pos="2561"/>
                <w:tab w:val="left" w:pos="4162"/>
                <w:tab w:val="left" w:pos="5386"/>
                <w:tab w:val="left" w:pos="5819"/>
                <w:tab w:val="left" w:pos="7161"/>
                <w:tab w:val="left" w:pos="844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12712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дисциплины в структуре ОПОП магистратуры</w:t>
            </w:r>
          </w:p>
        </w:tc>
        <w:tc>
          <w:tcPr>
            <w:tcW w:w="456" w:type="dxa"/>
            <w:shd w:val="clear" w:color="auto" w:fill="auto"/>
          </w:tcPr>
          <w:p w14:paraId="2C228290" w14:textId="77777777" w:rsidR="0020107F" w:rsidRPr="0012712C" w:rsidRDefault="0020107F" w:rsidP="00CC0F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 w:rsidRPr="0012712C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3</w:t>
            </w:r>
          </w:p>
        </w:tc>
      </w:tr>
      <w:tr w:rsidR="0020107F" w:rsidRPr="00341175" w14:paraId="2287F6A2" w14:textId="77777777" w:rsidTr="00CC0F2A">
        <w:tc>
          <w:tcPr>
            <w:tcW w:w="9606" w:type="dxa"/>
            <w:shd w:val="clear" w:color="auto" w:fill="auto"/>
          </w:tcPr>
          <w:p w14:paraId="2F00F41D" w14:textId="77777777" w:rsidR="0020107F" w:rsidRPr="00341175" w:rsidRDefault="0020107F" w:rsidP="0020107F">
            <w:pPr>
              <w:widowControl w:val="0"/>
              <w:numPr>
                <w:ilvl w:val="0"/>
                <w:numId w:val="8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Планируемые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результаты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обучения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дисциплине</w:t>
            </w:r>
          </w:p>
        </w:tc>
        <w:tc>
          <w:tcPr>
            <w:tcW w:w="456" w:type="dxa"/>
            <w:shd w:val="clear" w:color="auto" w:fill="auto"/>
          </w:tcPr>
          <w:p w14:paraId="52A1C178" w14:textId="77777777" w:rsidR="0020107F" w:rsidRPr="00341175" w:rsidRDefault="0020107F" w:rsidP="00CC0F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3</w:t>
            </w:r>
          </w:p>
        </w:tc>
      </w:tr>
      <w:tr w:rsidR="0020107F" w:rsidRPr="00341175" w14:paraId="72B902CC" w14:textId="77777777" w:rsidTr="00CC0F2A">
        <w:tc>
          <w:tcPr>
            <w:tcW w:w="9606" w:type="dxa"/>
            <w:shd w:val="clear" w:color="auto" w:fill="auto"/>
          </w:tcPr>
          <w:p w14:paraId="550D56C1" w14:textId="77777777" w:rsidR="0020107F" w:rsidRPr="00341175" w:rsidRDefault="0020107F" w:rsidP="0020107F">
            <w:pPr>
              <w:widowControl w:val="0"/>
              <w:numPr>
                <w:ilvl w:val="0"/>
                <w:numId w:val="8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Объем,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структура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содержание</w:t>
            </w:r>
            <w:r>
              <w:rPr>
                <w:rFonts w:ascii="Times New Roman" w:hAnsi="Times New Roman"/>
                <w:spacing w:val="-3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дисциплины</w:t>
            </w:r>
          </w:p>
          <w:p w14:paraId="7BC602E6" w14:textId="77777777" w:rsidR="0020107F" w:rsidRPr="00341175" w:rsidRDefault="0020107F" w:rsidP="0020107F">
            <w:pPr>
              <w:widowControl w:val="0"/>
              <w:numPr>
                <w:ilvl w:val="1"/>
                <w:numId w:val="8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jc w:val="both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Объем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дисциплины</w:t>
            </w:r>
          </w:p>
          <w:p w14:paraId="766A3B1F" w14:textId="77777777" w:rsidR="0020107F" w:rsidRPr="00341175" w:rsidRDefault="0020107F" w:rsidP="0020107F">
            <w:pPr>
              <w:widowControl w:val="0"/>
              <w:numPr>
                <w:ilvl w:val="1"/>
                <w:numId w:val="8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jc w:val="both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Структура</w:t>
            </w:r>
            <w:r>
              <w:rPr>
                <w:rFonts w:ascii="Times New Roman" w:hAnsi="Times New Roman"/>
                <w:spacing w:val="-2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дисциплины</w:t>
            </w:r>
          </w:p>
          <w:p w14:paraId="646B00FB" w14:textId="77777777" w:rsidR="0020107F" w:rsidRPr="00341175" w:rsidRDefault="0020107F" w:rsidP="0020107F">
            <w:pPr>
              <w:widowControl w:val="0"/>
              <w:numPr>
                <w:ilvl w:val="1"/>
                <w:numId w:val="8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Содержание</w:t>
            </w:r>
            <w:r>
              <w:rPr>
                <w:rFonts w:ascii="Times New Roman" w:hAnsi="Times New Roman"/>
                <w:spacing w:val="-1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дисциплины</w:t>
            </w:r>
          </w:p>
        </w:tc>
        <w:tc>
          <w:tcPr>
            <w:tcW w:w="456" w:type="dxa"/>
            <w:shd w:val="clear" w:color="auto" w:fill="auto"/>
          </w:tcPr>
          <w:p w14:paraId="78118C99" w14:textId="77777777" w:rsidR="0020107F" w:rsidRDefault="0020107F" w:rsidP="00CC0F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4</w:t>
            </w:r>
          </w:p>
          <w:p w14:paraId="544BCD9B" w14:textId="77777777" w:rsidR="0020107F" w:rsidRDefault="0020107F" w:rsidP="00CC0F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4</w:t>
            </w:r>
          </w:p>
          <w:p w14:paraId="7B1B8F3E" w14:textId="77777777" w:rsidR="0020107F" w:rsidRDefault="0020107F" w:rsidP="00CC0F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4</w:t>
            </w:r>
          </w:p>
          <w:p w14:paraId="6B5338DA" w14:textId="77777777" w:rsidR="0020107F" w:rsidRPr="00341175" w:rsidRDefault="0020107F" w:rsidP="00CC0F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5</w:t>
            </w:r>
          </w:p>
        </w:tc>
      </w:tr>
      <w:tr w:rsidR="0020107F" w:rsidRPr="00341175" w14:paraId="4F278A86" w14:textId="77777777" w:rsidTr="00CC0F2A">
        <w:tc>
          <w:tcPr>
            <w:tcW w:w="9606" w:type="dxa"/>
            <w:shd w:val="clear" w:color="auto" w:fill="auto"/>
          </w:tcPr>
          <w:p w14:paraId="3EAD32D6" w14:textId="77777777" w:rsidR="0020107F" w:rsidRPr="00341175" w:rsidRDefault="0020107F" w:rsidP="0020107F">
            <w:pPr>
              <w:widowControl w:val="0"/>
              <w:numPr>
                <w:ilvl w:val="0"/>
                <w:numId w:val="8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Образовательные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информационно-коммуникационные</w:t>
            </w:r>
            <w:r>
              <w:rPr>
                <w:rFonts w:ascii="Times New Roman" w:hAnsi="Times New Roman"/>
                <w:spacing w:val="-4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технологии</w:t>
            </w:r>
          </w:p>
          <w:p w14:paraId="158416C8" w14:textId="77777777" w:rsidR="0020107F" w:rsidRPr="00341175" w:rsidRDefault="0020107F" w:rsidP="0020107F">
            <w:pPr>
              <w:widowControl w:val="0"/>
              <w:numPr>
                <w:ilvl w:val="1"/>
                <w:numId w:val="7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jc w:val="both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Образовательные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технологии</w:t>
            </w:r>
          </w:p>
          <w:p w14:paraId="076AC4BC" w14:textId="77777777" w:rsidR="0020107F" w:rsidRPr="00341175" w:rsidRDefault="0020107F" w:rsidP="0020107F">
            <w:pPr>
              <w:widowControl w:val="0"/>
              <w:numPr>
                <w:ilvl w:val="1"/>
                <w:numId w:val="7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Информационно-коммуникационные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технологии</w:t>
            </w:r>
            <w:r>
              <w:rPr>
                <w:rFonts w:ascii="Times New Roman" w:hAnsi="Times New Roman"/>
                <w:spacing w:val="-29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обучения</w:t>
            </w:r>
          </w:p>
        </w:tc>
        <w:tc>
          <w:tcPr>
            <w:tcW w:w="456" w:type="dxa"/>
            <w:shd w:val="clear" w:color="auto" w:fill="auto"/>
          </w:tcPr>
          <w:p w14:paraId="260A1E1D" w14:textId="77777777" w:rsidR="0020107F" w:rsidRDefault="0020107F" w:rsidP="00CC0F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9</w:t>
            </w:r>
          </w:p>
          <w:p w14:paraId="6D3212C1" w14:textId="77777777" w:rsidR="0020107F" w:rsidRDefault="0020107F" w:rsidP="00CC0F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9</w:t>
            </w:r>
          </w:p>
          <w:p w14:paraId="3506563F" w14:textId="77777777" w:rsidR="0020107F" w:rsidRPr="00341175" w:rsidRDefault="0020107F" w:rsidP="002010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9</w:t>
            </w:r>
          </w:p>
        </w:tc>
      </w:tr>
      <w:tr w:rsidR="0020107F" w:rsidRPr="0012712C" w14:paraId="6D70289C" w14:textId="77777777" w:rsidTr="00CC0F2A">
        <w:tc>
          <w:tcPr>
            <w:tcW w:w="9606" w:type="dxa"/>
            <w:shd w:val="clear" w:color="auto" w:fill="auto"/>
          </w:tcPr>
          <w:p w14:paraId="3AFA1624" w14:textId="77777777" w:rsidR="0020107F" w:rsidRPr="0012712C" w:rsidRDefault="0020107F" w:rsidP="0020107F">
            <w:pPr>
              <w:widowControl w:val="0"/>
              <w:numPr>
                <w:ilvl w:val="0"/>
                <w:numId w:val="8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12712C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Учебно-методическое обеспечение самостоятельной работы обучающихся</w:t>
            </w:r>
          </w:p>
          <w:p w14:paraId="2730264A" w14:textId="77777777" w:rsidR="0020107F" w:rsidRPr="0020107F" w:rsidRDefault="0020107F" w:rsidP="0020107F">
            <w:pPr>
              <w:pStyle w:val="Default"/>
              <w:ind w:left="459"/>
            </w:pPr>
            <w:r w:rsidRPr="0020107F">
              <w:rPr>
                <w:bCs/>
              </w:rPr>
              <w:t>6.1. Перечень учебно-методического обеспечения для самостоятельной работы обучающихся</w:t>
            </w:r>
          </w:p>
          <w:p w14:paraId="7D39BC19" w14:textId="77777777" w:rsidR="0020107F" w:rsidRPr="0020107F" w:rsidRDefault="0020107F" w:rsidP="0020107F">
            <w:pPr>
              <w:spacing w:after="0" w:line="240" w:lineRule="auto"/>
              <w:ind w:left="74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010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6.1.1. Примерная тематика практических работ по курсу</w:t>
            </w:r>
          </w:p>
          <w:p w14:paraId="2AF1F568" w14:textId="77777777" w:rsidR="0020107F" w:rsidRPr="0020107F" w:rsidRDefault="0020107F" w:rsidP="0020107F">
            <w:pPr>
              <w:spacing w:after="0" w:line="240" w:lineRule="auto"/>
              <w:ind w:left="743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010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6.1.2. Примерная тематика ситуационных заданий по курсу</w:t>
            </w:r>
          </w:p>
          <w:p w14:paraId="1F606708" w14:textId="77777777" w:rsidR="0020107F" w:rsidRPr="0020107F" w:rsidRDefault="0020107F" w:rsidP="0020107F">
            <w:pPr>
              <w:spacing w:after="0" w:line="240" w:lineRule="auto"/>
              <w:ind w:left="743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107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6.1.3. Термины для изучения и подготовки к устному опросу</w:t>
            </w:r>
          </w:p>
          <w:p w14:paraId="505D65FD" w14:textId="77777777" w:rsidR="0020107F" w:rsidRPr="0012712C" w:rsidRDefault="0020107F" w:rsidP="00CC0F2A">
            <w:pPr>
              <w:spacing w:after="0" w:line="240" w:lineRule="auto"/>
              <w:ind w:left="459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2712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6.2. Методические указания для обучающихся </w:t>
            </w:r>
            <w:r w:rsidRPr="0012712C">
              <w:rPr>
                <w:rFonts w:ascii="Times New Roman" w:hAnsi="Times New Roman"/>
                <w:bCs/>
                <w:sz w:val="24"/>
                <w:szCs w:val="24"/>
              </w:rPr>
              <w:t>по организации самостоятельной работы</w:t>
            </w:r>
          </w:p>
        </w:tc>
        <w:tc>
          <w:tcPr>
            <w:tcW w:w="456" w:type="dxa"/>
            <w:shd w:val="clear" w:color="auto" w:fill="auto"/>
          </w:tcPr>
          <w:p w14:paraId="2A1E6AB6" w14:textId="77777777" w:rsidR="0020107F" w:rsidRDefault="0020107F" w:rsidP="00CC0F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9</w:t>
            </w:r>
          </w:p>
          <w:p w14:paraId="6BF08CC0" w14:textId="77777777" w:rsidR="0020107F" w:rsidRDefault="0020107F" w:rsidP="00CC0F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</w:p>
          <w:p w14:paraId="06548A47" w14:textId="77777777" w:rsidR="0020107F" w:rsidRDefault="0020107F" w:rsidP="00CC0F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9</w:t>
            </w:r>
          </w:p>
          <w:p w14:paraId="74498840" w14:textId="77777777" w:rsidR="0020107F" w:rsidRDefault="0020107F" w:rsidP="00CC0F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9</w:t>
            </w:r>
          </w:p>
          <w:p w14:paraId="43FD03E0" w14:textId="77777777" w:rsidR="0020107F" w:rsidRDefault="0020107F" w:rsidP="00CC0F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10</w:t>
            </w:r>
          </w:p>
          <w:p w14:paraId="5C8A6F55" w14:textId="77777777" w:rsidR="0020107F" w:rsidRDefault="0020107F" w:rsidP="00CC0F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10</w:t>
            </w:r>
          </w:p>
          <w:p w14:paraId="45DDEA3E" w14:textId="77777777" w:rsidR="0020107F" w:rsidRPr="0012712C" w:rsidRDefault="0020107F" w:rsidP="00CC0F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10</w:t>
            </w:r>
          </w:p>
        </w:tc>
      </w:tr>
      <w:tr w:rsidR="0020107F" w:rsidRPr="00341175" w14:paraId="74EF0980" w14:textId="77777777" w:rsidTr="00CC0F2A">
        <w:tc>
          <w:tcPr>
            <w:tcW w:w="9606" w:type="dxa"/>
            <w:shd w:val="clear" w:color="auto" w:fill="auto"/>
          </w:tcPr>
          <w:p w14:paraId="02D2CB95" w14:textId="77777777" w:rsidR="0020107F" w:rsidRPr="00341175" w:rsidRDefault="0020107F" w:rsidP="0020107F">
            <w:pPr>
              <w:widowControl w:val="0"/>
              <w:numPr>
                <w:ilvl w:val="0"/>
                <w:numId w:val="8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Фонд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оценочных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средств</w:t>
            </w:r>
          </w:p>
        </w:tc>
        <w:tc>
          <w:tcPr>
            <w:tcW w:w="456" w:type="dxa"/>
            <w:shd w:val="clear" w:color="auto" w:fill="auto"/>
          </w:tcPr>
          <w:p w14:paraId="6BD8BD9C" w14:textId="77777777" w:rsidR="0020107F" w:rsidRPr="00341175" w:rsidRDefault="0020107F" w:rsidP="00CC0F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11</w:t>
            </w:r>
          </w:p>
        </w:tc>
      </w:tr>
      <w:tr w:rsidR="0020107F" w:rsidRPr="00341175" w14:paraId="50DC4F67" w14:textId="77777777" w:rsidTr="00CC0F2A">
        <w:tc>
          <w:tcPr>
            <w:tcW w:w="9606" w:type="dxa"/>
            <w:shd w:val="clear" w:color="auto" w:fill="auto"/>
          </w:tcPr>
          <w:p w14:paraId="114C5FC6" w14:textId="77777777" w:rsidR="0020107F" w:rsidRPr="00341175" w:rsidRDefault="0020107F" w:rsidP="0020107F">
            <w:pPr>
              <w:widowControl w:val="0"/>
              <w:numPr>
                <w:ilvl w:val="0"/>
                <w:numId w:val="8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Учебно-методическое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информационное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обеспечение</w:t>
            </w:r>
            <w:r>
              <w:rPr>
                <w:rFonts w:ascii="Times New Roman" w:hAnsi="Times New Roman"/>
                <w:spacing w:val="-7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дисциплины</w:t>
            </w:r>
          </w:p>
          <w:p w14:paraId="3A02F48A" w14:textId="77777777" w:rsidR="0020107F" w:rsidRPr="00341175" w:rsidRDefault="0020107F" w:rsidP="0020107F">
            <w:pPr>
              <w:widowControl w:val="0"/>
              <w:numPr>
                <w:ilvl w:val="1"/>
                <w:numId w:val="8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jc w:val="both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Основная</w:t>
            </w:r>
            <w:r>
              <w:rPr>
                <w:rFonts w:ascii="Times New Roman" w:hAnsi="Times New Roman"/>
                <w:spacing w:val="-2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литература</w:t>
            </w:r>
          </w:p>
          <w:p w14:paraId="1E6C2229" w14:textId="77777777" w:rsidR="0020107F" w:rsidRPr="00341175" w:rsidRDefault="0020107F" w:rsidP="0020107F">
            <w:pPr>
              <w:widowControl w:val="0"/>
              <w:numPr>
                <w:ilvl w:val="1"/>
                <w:numId w:val="8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jc w:val="both"/>
              <w:rPr>
                <w:rFonts w:ascii="Times New Roman" w:hAnsi="Times New Roman"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Дополнительная</w:t>
            </w:r>
            <w:r>
              <w:rPr>
                <w:rFonts w:ascii="Times New Roman" w:hAnsi="Times New Roman"/>
                <w:spacing w:val="-1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литература</w:t>
            </w:r>
          </w:p>
          <w:p w14:paraId="35673212" w14:textId="77777777" w:rsidR="0020107F" w:rsidRPr="00341175" w:rsidRDefault="0020107F" w:rsidP="0020107F">
            <w:pPr>
              <w:widowControl w:val="0"/>
              <w:numPr>
                <w:ilvl w:val="1"/>
                <w:numId w:val="8"/>
              </w:numPr>
              <w:tabs>
                <w:tab w:val="left" w:pos="426"/>
                <w:tab w:val="left" w:pos="993"/>
              </w:tabs>
              <w:spacing w:after="0" w:line="240" w:lineRule="auto"/>
              <w:ind w:left="426" w:firstLine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Программное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обеспечение</w:t>
            </w:r>
          </w:p>
        </w:tc>
        <w:tc>
          <w:tcPr>
            <w:tcW w:w="456" w:type="dxa"/>
            <w:shd w:val="clear" w:color="auto" w:fill="auto"/>
          </w:tcPr>
          <w:p w14:paraId="52F8B8B3" w14:textId="77777777" w:rsidR="0020107F" w:rsidRDefault="0020107F" w:rsidP="00CC0F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11</w:t>
            </w:r>
          </w:p>
          <w:p w14:paraId="2AD294E7" w14:textId="77777777" w:rsidR="0020107F" w:rsidRDefault="0020107F" w:rsidP="00CC0F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11</w:t>
            </w:r>
          </w:p>
          <w:p w14:paraId="6BA72EA4" w14:textId="77777777" w:rsidR="0020107F" w:rsidRDefault="0020107F" w:rsidP="00CC0F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11</w:t>
            </w:r>
          </w:p>
          <w:p w14:paraId="07B549C9" w14:textId="77777777" w:rsidR="0020107F" w:rsidRPr="00341175" w:rsidRDefault="0020107F" w:rsidP="00CC0F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11</w:t>
            </w:r>
          </w:p>
        </w:tc>
      </w:tr>
      <w:tr w:rsidR="0020107F" w:rsidRPr="00341175" w14:paraId="3C51532F" w14:textId="77777777" w:rsidTr="00CC0F2A">
        <w:tc>
          <w:tcPr>
            <w:tcW w:w="9606" w:type="dxa"/>
            <w:shd w:val="clear" w:color="auto" w:fill="auto"/>
          </w:tcPr>
          <w:p w14:paraId="2EDF02C7" w14:textId="77777777" w:rsidR="0020107F" w:rsidRPr="00341175" w:rsidRDefault="0020107F" w:rsidP="0020107F">
            <w:pPr>
              <w:widowControl w:val="0"/>
              <w:numPr>
                <w:ilvl w:val="0"/>
                <w:numId w:val="8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Особенности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реализации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дисциплины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для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инвалидов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лиц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ограниченными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возможностями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здоровья</w:t>
            </w:r>
          </w:p>
        </w:tc>
        <w:tc>
          <w:tcPr>
            <w:tcW w:w="456" w:type="dxa"/>
            <w:shd w:val="clear" w:color="auto" w:fill="auto"/>
          </w:tcPr>
          <w:p w14:paraId="3C7A5666" w14:textId="77777777" w:rsidR="0020107F" w:rsidRPr="00341175" w:rsidRDefault="0020107F" w:rsidP="00CC0F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11</w:t>
            </w:r>
          </w:p>
        </w:tc>
      </w:tr>
      <w:tr w:rsidR="0020107F" w:rsidRPr="00341175" w14:paraId="54A8B2F7" w14:textId="77777777" w:rsidTr="00CC0F2A">
        <w:tc>
          <w:tcPr>
            <w:tcW w:w="9606" w:type="dxa"/>
            <w:shd w:val="clear" w:color="auto" w:fill="auto"/>
          </w:tcPr>
          <w:p w14:paraId="16F0FA88" w14:textId="77777777" w:rsidR="0020107F" w:rsidRPr="00341175" w:rsidRDefault="0020107F" w:rsidP="0020107F">
            <w:pPr>
              <w:widowControl w:val="0"/>
              <w:numPr>
                <w:ilvl w:val="0"/>
                <w:numId w:val="8"/>
              </w:numPr>
              <w:tabs>
                <w:tab w:val="left" w:pos="426"/>
                <w:tab w:val="left" w:pos="162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 w:bidi="ru-RU"/>
              </w:rPr>
            </w:pP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Перечень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ключевых</w:t>
            </w:r>
            <w:r>
              <w:rPr>
                <w:rFonts w:ascii="Times New Roman" w:hAnsi="Times New Roman"/>
                <w:sz w:val="24"/>
                <w:szCs w:val="24"/>
                <w:lang w:eastAsia="ru-RU" w:bidi="ru-RU"/>
              </w:rPr>
              <w:t xml:space="preserve"> </w:t>
            </w:r>
            <w:r w:rsidRPr="00341175">
              <w:rPr>
                <w:rFonts w:ascii="Times New Roman" w:hAnsi="Times New Roman"/>
                <w:sz w:val="24"/>
                <w:szCs w:val="24"/>
                <w:lang w:eastAsia="ru-RU" w:bidi="ru-RU"/>
              </w:rPr>
              <w:t>слов</w:t>
            </w:r>
          </w:p>
        </w:tc>
        <w:tc>
          <w:tcPr>
            <w:tcW w:w="456" w:type="dxa"/>
            <w:shd w:val="clear" w:color="auto" w:fill="auto"/>
          </w:tcPr>
          <w:p w14:paraId="35C7FFAF" w14:textId="77777777" w:rsidR="0020107F" w:rsidRPr="00341175" w:rsidRDefault="0020107F" w:rsidP="00CC0F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12</w:t>
            </w:r>
          </w:p>
        </w:tc>
      </w:tr>
    </w:tbl>
    <w:p w14:paraId="66E69820" w14:textId="77777777" w:rsidR="008F1F74" w:rsidRPr="006B0AE9" w:rsidRDefault="008F1F74" w:rsidP="002010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8F1F74" w:rsidRPr="006B0AE9" w:rsidSect="00621F51">
      <w:footerReference w:type="default" r:id="rId13"/>
      <w:type w:val="continuous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EFD402" w14:textId="77777777" w:rsidR="002F0A45" w:rsidRDefault="002F0A45" w:rsidP="00621F51">
      <w:pPr>
        <w:spacing w:after="0" w:line="240" w:lineRule="auto"/>
      </w:pPr>
      <w:r>
        <w:separator/>
      </w:r>
    </w:p>
  </w:endnote>
  <w:endnote w:type="continuationSeparator" w:id="0">
    <w:p w14:paraId="658DFCD9" w14:textId="77777777" w:rsidR="002F0A45" w:rsidRDefault="002F0A45" w:rsidP="00621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9963897"/>
      <w:docPartObj>
        <w:docPartGallery w:val="Page Numbers (Bottom of Page)"/>
        <w:docPartUnique/>
      </w:docPartObj>
    </w:sdtPr>
    <w:sdtEndPr/>
    <w:sdtContent>
      <w:p w14:paraId="17E45228" w14:textId="22ECA957" w:rsidR="00E85E80" w:rsidRDefault="00E85E80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48F9">
          <w:rPr>
            <w:noProof/>
          </w:rPr>
          <w:t>10</w:t>
        </w:r>
        <w:r>
          <w:fldChar w:fldCharType="end"/>
        </w:r>
      </w:p>
    </w:sdtContent>
  </w:sdt>
  <w:p w14:paraId="2D307471" w14:textId="77777777" w:rsidR="00E85E80" w:rsidRDefault="00E85E80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6788346"/>
      <w:docPartObj>
        <w:docPartGallery w:val="Page Numbers (Bottom of Page)"/>
        <w:docPartUnique/>
      </w:docPartObj>
    </w:sdtPr>
    <w:sdtEndPr/>
    <w:sdtContent>
      <w:p w14:paraId="2A299D7D" w14:textId="018EB5A3" w:rsidR="00E85E80" w:rsidRDefault="00E85E80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48F9">
          <w:rPr>
            <w:noProof/>
          </w:rPr>
          <w:t>14</w:t>
        </w:r>
        <w:r>
          <w:fldChar w:fldCharType="end"/>
        </w:r>
      </w:p>
    </w:sdtContent>
  </w:sdt>
  <w:p w14:paraId="198B932A" w14:textId="77777777" w:rsidR="00E85E80" w:rsidRDefault="00E85E80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09C734" w14:textId="77777777" w:rsidR="002F0A45" w:rsidRDefault="002F0A45" w:rsidP="00621F51">
      <w:pPr>
        <w:spacing w:after="0" w:line="240" w:lineRule="auto"/>
      </w:pPr>
      <w:r>
        <w:separator/>
      </w:r>
    </w:p>
  </w:footnote>
  <w:footnote w:type="continuationSeparator" w:id="0">
    <w:p w14:paraId="0F263250" w14:textId="77777777" w:rsidR="002F0A45" w:rsidRDefault="002F0A45" w:rsidP="00621F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C0833"/>
    <w:multiLevelType w:val="hybridMultilevel"/>
    <w:tmpl w:val="668450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065D43"/>
    <w:multiLevelType w:val="hybridMultilevel"/>
    <w:tmpl w:val="30F0BC4A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20"/>
        </w:tabs>
        <w:ind w:left="19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8"/>
        </w:tabs>
        <w:ind w:left="452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8"/>
        </w:tabs>
        <w:ind w:left="6688" w:hanging="360"/>
      </w:pPr>
    </w:lvl>
  </w:abstractNum>
  <w:abstractNum w:abstractNumId="2" w15:restartNumberingAfterBreak="0">
    <w:nsid w:val="122C6176"/>
    <w:multiLevelType w:val="multilevel"/>
    <w:tmpl w:val="868055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4B5140A"/>
    <w:multiLevelType w:val="hybridMultilevel"/>
    <w:tmpl w:val="8DD21F64"/>
    <w:lvl w:ilvl="0" w:tplc="BF5CA6D2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3D2D3987"/>
    <w:multiLevelType w:val="hybridMultilevel"/>
    <w:tmpl w:val="94DE7D56"/>
    <w:lvl w:ilvl="0" w:tplc="DFBA8224">
      <w:start w:val="1"/>
      <w:numFmt w:val="bullet"/>
      <w:lvlText w:val="•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Marlett" w:hAnsi="Marlett" w:hint="default"/>
      </w:rPr>
    </w:lvl>
  </w:abstractNum>
  <w:abstractNum w:abstractNumId="5" w15:restartNumberingAfterBreak="0">
    <w:nsid w:val="48466E69"/>
    <w:multiLevelType w:val="hybridMultilevel"/>
    <w:tmpl w:val="36D861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0B655A"/>
    <w:multiLevelType w:val="hybridMultilevel"/>
    <w:tmpl w:val="DD0A5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752814"/>
    <w:multiLevelType w:val="multilevel"/>
    <w:tmpl w:val="644C2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B7031E3"/>
    <w:multiLevelType w:val="multilevel"/>
    <w:tmpl w:val="31061E08"/>
    <w:lvl w:ilvl="0">
      <w:start w:val="1"/>
      <w:numFmt w:val="decimal"/>
      <w:lvlText w:val="%1."/>
      <w:lvlJc w:val="left"/>
      <w:pPr>
        <w:ind w:left="881" w:hanging="708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589" w:hanging="424"/>
      </w:pPr>
      <w:rPr>
        <w:rFonts w:ascii="Times New Roman" w:eastAsia="Times New Roman" w:hAnsi="Times New Roman" w:cs="Times New Roman" w:hint="default"/>
        <w:b w:val="0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2620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660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701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41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782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22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63" w:hanging="424"/>
      </w:pPr>
      <w:rPr>
        <w:rFonts w:hint="default"/>
        <w:lang w:val="ru-RU" w:eastAsia="ru-RU" w:bidi="ru-RU"/>
      </w:rPr>
    </w:lvl>
  </w:abstractNum>
  <w:abstractNum w:abstractNumId="9" w15:restartNumberingAfterBreak="0">
    <w:nsid w:val="5BC42AAD"/>
    <w:multiLevelType w:val="hybridMultilevel"/>
    <w:tmpl w:val="8CBA45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5635E3"/>
    <w:multiLevelType w:val="multilevel"/>
    <w:tmpl w:val="EB407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473440D"/>
    <w:multiLevelType w:val="multilevel"/>
    <w:tmpl w:val="7BB8E240"/>
    <w:lvl w:ilvl="0">
      <w:start w:val="5"/>
      <w:numFmt w:val="decimal"/>
      <w:lvlText w:val="%1"/>
      <w:lvlJc w:val="left"/>
      <w:pPr>
        <w:ind w:left="1589" w:hanging="424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589" w:hanging="424"/>
      </w:pPr>
      <w:rPr>
        <w:rFonts w:ascii="Times New Roman" w:eastAsia="Times New Roman" w:hAnsi="Times New Roman" w:cs="Times New Roman" w:hint="default"/>
        <w:b w:val="0"/>
        <w:w w:val="100"/>
        <w:sz w:val="23"/>
        <w:szCs w:val="23"/>
        <w:lang w:val="ru-RU" w:eastAsia="ru-RU" w:bidi="ru-RU"/>
      </w:rPr>
    </w:lvl>
    <w:lvl w:ilvl="2">
      <w:numFmt w:val="bullet"/>
      <w:lvlText w:val="•"/>
      <w:lvlJc w:val="left"/>
      <w:pPr>
        <w:ind w:left="3452" w:hanging="424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389" w:hanging="424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325" w:hanging="424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62" w:hanging="424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198" w:hanging="424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135" w:hanging="424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071" w:hanging="424"/>
      </w:pPr>
      <w:rPr>
        <w:rFonts w:hint="default"/>
        <w:lang w:val="ru-RU" w:eastAsia="ru-RU" w:bidi="ru-RU"/>
      </w:rPr>
    </w:lvl>
  </w:abstractNum>
  <w:abstractNum w:abstractNumId="12" w15:restartNumberingAfterBreak="0">
    <w:nsid w:val="771D67F4"/>
    <w:multiLevelType w:val="hybridMultilevel"/>
    <w:tmpl w:val="A692DBA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6"/>
  </w:num>
  <w:num w:numId="7">
    <w:abstractNumId w:val="11"/>
  </w:num>
  <w:num w:numId="8">
    <w:abstractNumId w:val="8"/>
  </w:num>
  <w:num w:numId="9">
    <w:abstractNumId w:val="12"/>
  </w:num>
  <w:num w:numId="10">
    <w:abstractNumId w:val="2"/>
  </w:num>
  <w:num w:numId="11">
    <w:abstractNumId w:val="0"/>
  </w:num>
  <w:num w:numId="12">
    <w:abstractNumId w:val="7"/>
  </w:num>
  <w:num w:numId="13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418"/>
    <w:rsid w:val="0000123A"/>
    <w:rsid w:val="000058BA"/>
    <w:rsid w:val="00006923"/>
    <w:rsid w:val="0001769C"/>
    <w:rsid w:val="00021C12"/>
    <w:rsid w:val="00034BDD"/>
    <w:rsid w:val="000419CA"/>
    <w:rsid w:val="00051B57"/>
    <w:rsid w:val="00051C81"/>
    <w:rsid w:val="00061B3E"/>
    <w:rsid w:val="00072684"/>
    <w:rsid w:val="00074832"/>
    <w:rsid w:val="0009073D"/>
    <w:rsid w:val="00094CA2"/>
    <w:rsid w:val="000A0D16"/>
    <w:rsid w:val="000A5537"/>
    <w:rsid w:val="000A62D7"/>
    <w:rsid w:val="000B75A1"/>
    <w:rsid w:val="000C6F50"/>
    <w:rsid w:val="000E32F3"/>
    <w:rsid w:val="000F637C"/>
    <w:rsid w:val="000F6CF9"/>
    <w:rsid w:val="001000DB"/>
    <w:rsid w:val="00105320"/>
    <w:rsid w:val="00106A63"/>
    <w:rsid w:val="00106D41"/>
    <w:rsid w:val="00111808"/>
    <w:rsid w:val="0011478B"/>
    <w:rsid w:val="00115968"/>
    <w:rsid w:val="00120DC8"/>
    <w:rsid w:val="0013080A"/>
    <w:rsid w:val="001444A1"/>
    <w:rsid w:val="00156360"/>
    <w:rsid w:val="001568EB"/>
    <w:rsid w:val="00156AC0"/>
    <w:rsid w:val="00164042"/>
    <w:rsid w:val="00164657"/>
    <w:rsid w:val="00164770"/>
    <w:rsid w:val="00164E59"/>
    <w:rsid w:val="00166B72"/>
    <w:rsid w:val="00166D93"/>
    <w:rsid w:val="001729C4"/>
    <w:rsid w:val="00185133"/>
    <w:rsid w:val="001A3B04"/>
    <w:rsid w:val="001A6ACD"/>
    <w:rsid w:val="001B726E"/>
    <w:rsid w:val="001C630E"/>
    <w:rsid w:val="001D7750"/>
    <w:rsid w:val="001E60B0"/>
    <w:rsid w:val="001F35FB"/>
    <w:rsid w:val="001F3914"/>
    <w:rsid w:val="0020107F"/>
    <w:rsid w:val="00231613"/>
    <w:rsid w:val="002435B1"/>
    <w:rsid w:val="0026233F"/>
    <w:rsid w:val="00267BBA"/>
    <w:rsid w:val="002723E4"/>
    <w:rsid w:val="0027352A"/>
    <w:rsid w:val="00280CF4"/>
    <w:rsid w:val="00291641"/>
    <w:rsid w:val="002B08F7"/>
    <w:rsid w:val="002B1AF0"/>
    <w:rsid w:val="002C0D35"/>
    <w:rsid w:val="002C0FC7"/>
    <w:rsid w:val="002C587A"/>
    <w:rsid w:val="002D339A"/>
    <w:rsid w:val="002D3B66"/>
    <w:rsid w:val="002D526E"/>
    <w:rsid w:val="002E6AF1"/>
    <w:rsid w:val="002F0A45"/>
    <w:rsid w:val="002F1835"/>
    <w:rsid w:val="002F1BA1"/>
    <w:rsid w:val="002F329F"/>
    <w:rsid w:val="002F558B"/>
    <w:rsid w:val="002F6814"/>
    <w:rsid w:val="002F6930"/>
    <w:rsid w:val="002F6C6F"/>
    <w:rsid w:val="00306450"/>
    <w:rsid w:val="00324B4F"/>
    <w:rsid w:val="0033027E"/>
    <w:rsid w:val="0033330C"/>
    <w:rsid w:val="00337554"/>
    <w:rsid w:val="0034254C"/>
    <w:rsid w:val="00347A90"/>
    <w:rsid w:val="00350787"/>
    <w:rsid w:val="0035233F"/>
    <w:rsid w:val="0036179E"/>
    <w:rsid w:val="003643D1"/>
    <w:rsid w:val="00376121"/>
    <w:rsid w:val="00384E42"/>
    <w:rsid w:val="00385208"/>
    <w:rsid w:val="003902AC"/>
    <w:rsid w:val="00390B82"/>
    <w:rsid w:val="003966E3"/>
    <w:rsid w:val="00396878"/>
    <w:rsid w:val="003B20A6"/>
    <w:rsid w:val="003B304B"/>
    <w:rsid w:val="003C2418"/>
    <w:rsid w:val="003D1142"/>
    <w:rsid w:val="003D2472"/>
    <w:rsid w:val="003D7F1B"/>
    <w:rsid w:val="003E1962"/>
    <w:rsid w:val="003F0A7A"/>
    <w:rsid w:val="003F3D52"/>
    <w:rsid w:val="004025DF"/>
    <w:rsid w:val="00404689"/>
    <w:rsid w:val="00416C64"/>
    <w:rsid w:val="0042167A"/>
    <w:rsid w:val="0042276E"/>
    <w:rsid w:val="0042532B"/>
    <w:rsid w:val="00434DD3"/>
    <w:rsid w:val="00463B79"/>
    <w:rsid w:val="00465B40"/>
    <w:rsid w:val="00465BF8"/>
    <w:rsid w:val="004700D3"/>
    <w:rsid w:val="004738A1"/>
    <w:rsid w:val="00487BE1"/>
    <w:rsid w:val="00495353"/>
    <w:rsid w:val="004A6079"/>
    <w:rsid w:val="004B22CA"/>
    <w:rsid w:val="004D1725"/>
    <w:rsid w:val="004D1DEE"/>
    <w:rsid w:val="004D23A6"/>
    <w:rsid w:val="004D4EF4"/>
    <w:rsid w:val="00500955"/>
    <w:rsid w:val="00501F65"/>
    <w:rsid w:val="005045EA"/>
    <w:rsid w:val="0052524A"/>
    <w:rsid w:val="00530AE5"/>
    <w:rsid w:val="00544CE0"/>
    <w:rsid w:val="005517D1"/>
    <w:rsid w:val="00553CBD"/>
    <w:rsid w:val="005632C3"/>
    <w:rsid w:val="00573F31"/>
    <w:rsid w:val="00591EAB"/>
    <w:rsid w:val="005A1F8D"/>
    <w:rsid w:val="005A2249"/>
    <w:rsid w:val="005A5668"/>
    <w:rsid w:val="005A5C53"/>
    <w:rsid w:val="005C598E"/>
    <w:rsid w:val="005D4E89"/>
    <w:rsid w:val="005E2312"/>
    <w:rsid w:val="005F21D4"/>
    <w:rsid w:val="005F6E60"/>
    <w:rsid w:val="005F7FC9"/>
    <w:rsid w:val="0060206B"/>
    <w:rsid w:val="00607911"/>
    <w:rsid w:val="0061735C"/>
    <w:rsid w:val="00621F51"/>
    <w:rsid w:val="00630117"/>
    <w:rsid w:val="00636998"/>
    <w:rsid w:val="00643AB6"/>
    <w:rsid w:val="006505D0"/>
    <w:rsid w:val="00650997"/>
    <w:rsid w:val="006512D6"/>
    <w:rsid w:val="00663EAB"/>
    <w:rsid w:val="00666CF4"/>
    <w:rsid w:val="00686408"/>
    <w:rsid w:val="006907E4"/>
    <w:rsid w:val="00697ECC"/>
    <w:rsid w:val="006A692A"/>
    <w:rsid w:val="006B0AE9"/>
    <w:rsid w:val="006C0D10"/>
    <w:rsid w:val="006C7797"/>
    <w:rsid w:val="006D1C20"/>
    <w:rsid w:val="006F2EE7"/>
    <w:rsid w:val="006F7280"/>
    <w:rsid w:val="0070304F"/>
    <w:rsid w:val="00706A11"/>
    <w:rsid w:val="00716FA4"/>
    <w:rsid w:val="00731CED"/>
    <w:rsid w:val="007372EB"/>
    <w:rsid w:val="00755ECE"/>
    <w:rsid w:val="0076253D"/>
    <w:rsid w:val="0076773E"/>
    <w:rsid w:val="00772BE4"/>
    <w:rsid w:val="00785588"/>
    <w:rsid w:val="0078609A"/>
    <w:rsid w:val="00787278"/>
    <w:rsid w:val="007900BB"/>
    <w:rsid w:val="007974D4"/>
    <w:rsid w:val="007B1A27"/>
    <w:rsid w:val="007B1B76"/>
    <w:rsid w:val="007B1E03"/>
    <w:rsid w:val="007B2030"/>
    <w:rsid w:val="007B5DCE"/>
    <w:rsid w:val="007B6B1D"/>
    <w:rsid w:val="007C36B8"/>
    <w:rsid w:val="007C6738"/>
    <w:rsid w:val="007D5CF9"/>
    <w:rsid w:val="007D7C12"/>
    <w:rsid w:val="007E42F1"/>
    <w:rsid w:val="007E6C63"/>
    <w:rsid w:val="007F34C6"/>
    <w:rsid w:val="00806D4B"/>
    <w:rsid w:val="0081783F"/>
    <w:rsid w:val="0082300A"/>
    <w:rsid w:val="00831FC9"/>
    <w:rsid w:val="008369F9"/>
    <w:rsid w:val="008455BC"/>
    <w:rsid w:val="00856316"/>
    <w:rsid w:val="00880CA7"/>
    <w:rsid w:val="00882692"/>
    <w:rsid w:val="00885D56"/>
    <w:rsid w:val="0089413D"/>
    <w:rsid w:val="008A1644"/>
    <w:rsid w:val="008A4F80"/>
    <w:rsid w:val="008A65C8"/>
    <w:rsid w:val="008C1C3D"/>
    <w:rsid w:val="008C49DF"/>
    <w:rsid w:val="008D19D4"/>
    <w:rsid w:val="008D7511"/>
    <w:rsid w:val="008D7B0F"/>
    <w:rsid w:val="008E225E"/>
    <w:rsid w:val="008F1F74"/>
    <w:rsid w:val="00900EC1"/>
    <w:rsid w:val="00903D07"/>
    <w:rsid w:val="0090645A"/>
    <w:rsid w:val="009104C8"/>
    <w:rsid w:val="00910C26"/>
    <w:rsid w:val="00924E9A"/>
    <w:rsid w:val="00925B75"/>
    <w:rsid w:val="00926A90"/>
    <w:rsid w:val="00931965"/>
    <w:rsid w:val="00945F54"/>
    <w:rsid w:val="009470F2"/>
    <w:rsid w:val="00953768"/>
    <w:rsid w:val="009538C7"/>
    <w:rsid w:val="00960A07"/>
    <w:rsid w:val="00960CC3"/>
    <w:rsid w:val="00963516"/>
    <w:rsid w:val="00970D99"/>
    <w:rsid w:val="00972BEC"/>
    <w:rsid w:val="009A44A1"/>
    <w:rsid w:val="009B3B32"/>
    <w:rsid w:val="009B56AD"/>
    <w:rsid w:val="009B6298"/>
    <w:rsid w:val="009C1B8C"/>
    <w:rsid w:val="009C236A"/>
    <w:rsid w:val="009C33B1"/>
    <w:rsid w:val="009D1579"/>
    <w:rsid w:val="009D76D5"/>
    <w:rsid w:val="009E0906"/>
    <w:rsid w:val="009E46A7"/>
    <w:rsid w:val="00A053C0"/>
    <w:rsid w:val="00A0591C"/>
    <w:rsid w:val="00A15902"/>
    <w:rsid w:val="00A15B5F"/>
    <w:rsid w:val="00A26303"/>
    <w:rsid w:val="00A30D6F"/>
    <w:rsid w:val="00A32B96"/>
    <w:rsid w:val="00A3554E"/>
    <w:rsid w:val="00A4672C"/>
    <w:rsid w:val="00A536C1"/>
    <w:rsid w:val="00A55837"/>
    <w:rsid w:val="00A56F29"/>
    <w:rsid w:val="00A608DB"/>
    <w:rsid w:val="00A652D3"/>
    <w:rsid w:val="00A66DCA"/>
    <w:rsid w:val="00A67EF8"/>
    <w:rsid w:val="00A70250"/>
    <w:rsid w:val="00A72E53"/>
    <w:rsid w:val="00A74132"/>
    <w:rsid w:val="00A7461D"/>
    <w:rsid w:val="00A77A44"/>
    <w:rsid w:val="00A938AB"/>
    <w:rsid w:val="00AA11D6"/>
    <w:rsid w:val="00AC2774"/>
    <w:rsid w:val="00AC30D1"/>
    <w:rsid w:val="00AC7CCA"/>
    <w:rsid w:val="00AE5633"/>
    <w:rsid w:val="00AE66E0"/>
    <w:rsid w:val="00B000BC"/>
    <w:rsid w:val="00B04371"/>
    <w:rsid w:val="00B06533"/>
    <w:rsid w:val="00B075A6"/>
    <w:rsid w:val="00B24D0A"/>
    <w:rsid w:val="00B37773"/>
    <w:rsid w:val="00B41EAE"/>
    <w:rsid w:val="00B46CE3"/>
    <w:rsid w:val="00B501CD"/>
    <w:rsid w:val="00B5348B"/>
    <w:rsid w:val="00B54E86"/>
    <w:rsid w:val="00B5729E"/>
    <w:rsid w:val="00B620D8"/>
    <w:rsid w:val="00B75014"/>
    <w:rsid w:val="00B76551"/>
    <w:rsid w:val="00B83D41"/>
    <w:rsid w:val="00BA0725"/>
    <w:rsid w:val="00BA619E"/>
    <w:rsid w:val="00BA6392"/>
    <w:rsid w:val="00BA7DD8"/>
    <w:rsid w:val="00BB1202"/>
    <w:rsid w:val="00BB1872"/>
    <w:rsid w:val="00BB1DC5"/>
    <w:rsid w:val="00BB1F99"/>
    <w:rsid w:val="00BD413C"/>
    <w:rsid w:val="00BD77E7"/>
    <w:rsid w:val="00BE13DC"/>
    <w:rsid w:val="00BE4616"/>
    <w:rsid w:val="00C12AAB"/>
    <w:rsid w:val="00C14F85"/>
    <w:rsid w:val="00C241E2"/>
    <w:rsid w:val="00C60D9C"/>
    <w:rsid w:val="00C62400"/>
    <w:rsid w:val="00C748F9"/>
    <w:rsid w:val="00C85F07"/>
    <w:rsid w:val="00C8762E"/>
    <w:rsid w:val="00C96E5D"/>
    <w:rsid w:val="00CB0941"/>
    <w:rsid w:val="00CB2748"/>
    <w:rsid w:val="00CC0F2A"/>
    <w:rsid w:val="00CC6B66"/>
    <w:rsid w:val="00CD0129"/>
    <w:rsid w:val="00CD327B"/>
    <w:rsid w:val="00CD57B9"/>
    <w:rsid w:val="00CE62E6"/>
    <w:rsid w:val="00CE65D2"/>
    <w:rsid w:val="00CF0C77"/>
    <w:rsid w:val="00CF358A"/>
    <w:rsid w:val="00D01011"/>
    <w:rsid w:val="00D434A9"/>
    <w:rsid w:val="00D44178"/>
    <w:rsid w:val="00D45C71"/>
    <w:rsid w:val="00D46D40"/>
    <w:rsid w:val="00D4799C"/>
    <w:rsid w:val="00D546E5"/>
    <w:rsid w:val="00D759EF"/>
    <w:rsid w:val="00D858AB"/>
    <w:rsid w:val="00D858F4"/>
    <w:rsid w:val="00D92F7B"/>
    <w:rsid w:val="00DA2C33"/>
    <w:rsid w:val="00DC09FC"/>
    <w:rsid w:val="00DC2148"/>
    <w:rsid w:val="00DD7F52"/>
    <w:rsid w:val="00DE1868"/>
    <w:rsid w:val="00DF0C42"/>
    <w:rsid w:val="00DF265D"/>
    <w:rsid w:val="00DF6CD9"/>
    <w:rsid w:val="00E2243B"/>
    <w:rsid w:val="00E241FF"/>
    <w:rsid w:val="00E24A59"/>
    <w:rsid w:val="00E264F1"/>
    <w:rsid w:val="00E30697"/>
    <w:rsid w:val="00E33041"/>
    <w:rsid w:val="00E33320"/>
    <w:rsid w:val="00E33A32"/>
    <w:rsid w:val="00E4012F"/>
    <w:rsid w:val="00E423FA"/>
    <w:rsid w:val="00E42B67"/>
    <w:rsid w:val="00E44DED"/>
    <w:rsid w:val="00E47A6E"/>
    <w:rsid w:val="00E50DEC"/>
    <w:rsid w:val="00E610B8"/>
    <w:rsid w:val="00E61DB2"/>
    <w:rsid w:val="00E669B9"/>
    <w:rsid w:val="00E67A39"/>
    <w:rsid w:val="00E73517"/>
    <w:rsid w:val="00E7637C"/>
    <w:rsid w:val="00E76DE8"/>
    <w:rsid w:val="00E85E80"/>
    <w:rsid w:val="00E877F6"/>
    <w:rsid w:val="00E92023"/>
    <w:rsid w:val="00E95E41"/>
    <w:rsid w:val="00EA233C"/>
    <w:rsid w:val="00EA2FFF"/>
    <w:rsid w:val="00EB6BC3"/>
    <w:rsid w:val="00EC028F"/>
    <w:rsid w:val="00EE025A"/>
    <w:rsid w:val="00EE1E3E"/>
    <w:rsid w:val="00EF1C6C"/>
    <w:rsid w:val="00F01FBF"/>
    <w:rsid w:val="00F159DF"/>
    <w:rsid w:val="00F25B78"/>
    <w:rsid w:val="00F367F0"/>
    <w:rsid w:val="00F605B5"/>
    <w:rsid w:val="00F62C79"/>
    <w:rsid w:val="00F7484B"/>
    <w:rsid w:val="00F76786"/>
    <w:rsid w:val="00F814A6"/>
    <w:rsid w:val="00F9789F"/>
    <w:rsid w:val="00FB76C4"/>
    <w:rsid w:val="00FC4A90"/>
    <w:rsid w:val="00FE02D4"/>
    <w:rsid w:val="00FF136B"/>
    <w:rsid w:val="00FF4F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FBE56"/>
  <w15:docId w15:val="{E5E26391-5838-4F63-A231-DBE3DE58D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EA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A70250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0D1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1"/>
    <w:qFormat/>
    <w:rsid w:val="002F6930"/>
    <w:pPr>
      <w:ind w:left="720"/>
      <w:contextualSpacing/>
    </w:pPr>
  </w:style>
  <w:style w:type="table" w:styleId="a5">
    <w:name w:val="Table Grid"/>
    <w:basedOn w:val="a1"/>
    <w:uiPriority w:val="39"/>
    <w:rsid w:val="007B6B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A70250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apple-converted-space">
    <w:name w:val="apple-converted-space"/>
    <w:basedOn w:val="a0"/>
    <w:rsid w:val="00A77A44"/>
  </w:style>
  <w:style w:type="character" w:styleId="a6">
    <w:name w:val="Hyperlink"/>
    <w:uiPriority w:val="99"/>
    <w:unhideWhenUsed/>
    <w:rsid w:val="00A77A44"/>
    <w:rPr>
      <w:color w:val="0000FF"/>
      <w:u w:val="single"/>
    </w:rPr>
  </w:style>
  <w:style w:type="character" w:customStyle="1" w:styleId="a7">
    <w:name w:val="Основной текст_"/>
    <w:link w:val="11"/>
    <w:locked/>
    <w:rsid w:val="00D434A9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7"/>
    <w:rsid w:val="00D434A9"/>
    <w:pPr>
      <w:shd w:val="clear" w:color="auto" w:fill="FFFFFF"/>
      <w:spacing w:after="0" w:line="451" w:lineRule="exact"/>
      <w:ind w:hanging="320"/>
      <w:jc w:val="both"/>
    </w:pPr>
    <w:rPr>
      <w:rFonts w:ascii="Times New Roman" w:eastAsia="Times New Roman" w:hAnsi="Times New Roman"/>
      <w:sz w:val="25"/>
      <w:szCs w:val="25"/>
    </w:rPr>
  </w:style>
  <w:style w:type="paragraph" w:styleId="a8">
    <w:name w:val="No Spacing"/>
    <w:uiPriority w:val="1"/>
    <w:qFormat/>
    <w:rsid w:val="00A56F29"/>
    <w:rPr>
      <w:sz w:val="22"/>
      <w:szCs w:val="22"/>
      <w:lang w:eastAsia="en-US"/>
    </w:rPr>
  </w:style>
  <w:style w:type="paragraph" w:customStyle="1" w:styleId="Default">
    <w:name w:val="Default"/>
    <w:rsid w:val="0037612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30">
    <w:name w:val="Заголовок 3 Знак"/>
    <w:link w:val="3"/>
    <w:uiPriority w:val="9"/>
    <w:semiHidden/>
    <w:rsid w:val="006C0D10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E76DE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E76DE8"/>
    <w:rPr>
      <w:rFonts w:ascii="Tahoma" w:hAnsi="Tahoma" w:cs="Tahoma"/>
      <w:sz w:val="16"/>
      <w:szCs w:val="16"/>
      <w:lang w:eastAsia="en-US"/>
    </w:rPr>
  </w:style>
  <w:style w:type="paragraph" w:styleId="ab">
    <w:name w:val="Document Map"/>
    <w:basedOn w:val="a"/>
    <w:link w:val="ac"/>
    <w:uiPriority w:val="99"/>
    <w:semiHidden/>
    <w:unhideWhenUsed/>
    <w:rsid w:val="002F1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2F1BA1"/>
    <w:rPr>
      <w:rFonts w:ascii="Tahoma" w:hAnsi="Tahoma" w:cs="Tahoma"/>
      <w:sz w:val="16"/>
      <w:szCs w:val="16"/>
      <w:lang w:eastAsia="en-US"/>
    </w:rPr>
  </w:style>
  <w:style w:type="paragraph" w:styleId="ad">
    <w:name w:val="Body Text"/>
    <w:basedOn w:val="a"/>
    <w:link w:val="ae"/>
    <w:uiPriority w:val="1"/>
    <w:qFormat/>
    <w:rsid w:val="002F1B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 w:bidi="ru-RU"/>
    </w:rPr>
  </w:style>
  <w:style w:type="character" w:customStyle="1" w:styleId="ae">
    <w:name w:val="Основной текст Знак"/>
    <w:basedOn w:val="a0"/>
    <w:link w:val="ad"/>
    <w:uiPriority w:val="1"/>
    <w:rsid w:val="002F1BA1"/>
    <w:rPr>
      <w:rFonts w:ascii="Times New Roman" w:eastAsia="Times New Roman" w:hAnsi="Times New Roman"/>
      <w:sz w:val="24"/>
      <w:szCs w:val="24"/>
      <w:lang w:bidi="ru-RU"/>
    </w:rPr>
  </w:style>
  <w:style w:type="character" w:customStyle="1" w:styleId="a4">
    <w:name w:val="Абзац списка Знак"/>
    <w:link w:val="a3"/>
    <w:uiPriority w:val="1"/>
    <w:locked/>
    <w:rsid w:val="00E264F1"/>
    <w:rPr>
      <w:sz w:val="22"/>
      <w:szCs w:val="22"/>
      <w:lang w:eastAsia="en-US"/>
    </w:rPr>
  </w:style>
  <w:style w:type="paragraph" w:styleId="af">
    <w:name w:val="header"/>
    <w:basedOn w:val="a"/>
    <w:link w:val="af0"/>
    <w:uiPriority w:val="99"/>
    <w:unhideWhenUsed/>
    <w:rsid w:val="00621F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621F51"/>
    <w:rPr>
      <w:sz w:val="22"/>
      <w:szCs w:val="22"/>
      <w:lang w:eastAsia="en-US"/>
    </w:rPr>
  </w:style>
  <w:style w:type="paragraph" w:styleId="af1">
    <w:name w:val="footer"/>
    <w:basedOn w:val="a"/>
    <w:link w:val="af2"/>
    <w:uiPriority w:val="99"/>
    <w:unhideWhenUsed/>
    <w:rsid w:val="00621F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621F5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2020.kemgik.ru/course/view.php?id=449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27194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kemgik.ru/index.php?page=publisher_red&amp;pub_id=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du2020.kemgik.ru/course/view.php?id=449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60B90-E6EC-4D28-8554-357F3A89A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14</Pages>
  <Words>4140</Words>
  <Characters>23604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27689</CharactersWithSpaces>
  <SharedDoc>false</SharedDoc>
  <HLinks>
    <vt:vector size="12" baseType="variant">
      <vt:variant>
        <vt:i4>8126577</vt:i4>
      </vt:variant>
      <vt:variant>
        <vt:i4>3</vt:i4>
      </vt:variant>
      <vt:variant>
        <vt:i4>0</vt:i4>
      </vt:variant>
      <vt:variant>
        <vt:i4>5</vt:i4>
      </vt:variant>
      <vt:variant>
        <vt:lpwstr>http://edu.kemguki.ru/</vt:lpwstr>
      </vt:variant>
      <vt:variant>
        <vt:lpwstr/>
      </vt:variant>
      <vt:variant>
        <vt:i4>5832719</vt:i4>
      </vt:variant>
      <vt:variant>
        <vt:i4>0</vt:i4>
      </vt:variant>
      <vt:variant>
        <vt:i4>0</vt:i4>
      </vt:variant>
      <vt:variant>
        <vt:i4>5</vt:i4>
      </vt:variant>
      <vt:variant>
        <vt:lpwstr>http://moodle.kemguki.ru/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</dc:creator>
  <cp:lastModifiedBy>Сергеева</cp:lastModifiedBy>
  <cp:revision>12</cp:revision>
  <cp:lastPrinted>2016-06-14T11:21:00Z</cp:lastPrinted>
  <dcterms:created xsi:type="dcterms:W3CDTF">2024-10-25T03:53:00Z</dcterms:created>
  <dcterms:modified xsi:type="dcterms:W3CDTF">2024-11-12T06:48:00Z</dcterms:modified>
</cp:coreProperties>
</file>