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5442DC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23222" w:rsidRDefault="002644D6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723222">
        <w:rPr>
          <w:rFonts w:eastAsia="Calibri"/>
          <w:sz w:val="24"/>
          <w:szCs w:val="24"/>
        </w:rPr>
        <w:t xml:space="preserve"> социально-культурных технологий</w:t>
      </w:r>
    </w:p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</w:t>
      </w:r>
      <w:r w:rsidR="00723222">
        <w:rPr>
          <w:rFonts w:eastAsia="MS Mincho"/>
          <w:sz w:val="24"/>
          <w:szCs w:val="24"/>
          <w:lang w:eastAsia="ja-JP"/>
        </w:rPr>
        <w:t>управления и экономики социально-культурной сферы</w:t>
      </w:r>
    </w:p>
    <w:p w:rsidR="00B23B23" w:rsidRPr="002644D6" w:rsidRDefault="00B23B23" w:rsidP="005442DC">
      <w:pPr>
        <w:widowControl w:val="0"/>
        <w:spacing w:after="0"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034769" w:rsidRDefault="00034769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jc w:val="center"/>
        <w:rPr>
          <w:rFonts w:eastAsia="MS Mincho"/>
          <w:b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2B7F6D" w:rsidRPr="002644D6" w:rsidRDefault="002B7F6D" w:rsidP="005442DC">
      <w:pPr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</w:p>
    <w:p w:rsidR="00845DDA" w:rsidRPr="002644D6" w:rsidRDefault="002B7F6D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ПРЕДПРИНИМАТЕЛЬСТВО</w:t>
      </w:r>
    </w:p>
    <w:p w:rsidR="00845DDA" w:rsidRPr="002644D6" w:rsidRDefault="00845DDA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Default="007D321D" w:rsidP="005442D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72322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Медиаком</w:t>
      </w:r>
      <w:r w:rsidR="00723222">
        <w:rPr>
          <w:b/>
          <w:sz w:val="24"/>
          <w:szCs w:val="24"/>
        </w:rPr>
        <w:t>муникации</w:t>
      </w:r>
    </w:p>
    <w:p w:rsidR="002B7F6D" w:rsidRPr="002644D6" w:rsidRDefault="002B7F6D" w:rsidP="005442DC">
      <w:pPr>
        <w:spacing w:after="0" w:line="240" w:lineRule="auto"/>
        <w:jc w:val="center"/>
        <w:rPr>
          <w:b/>
          <w:sz w:val="24"/>
          <w:szCs w:val="24"/>
        </w:rPr>
      </w:pPr>
    </w:p>
    <w:p w:rsidR="00CE4465" w:rsidRDefault="00845DDA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5442DC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23222" w:rsidRPr="0072322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2B7F6D" w:rsidP="005442D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7166BA" w:rsidRDefault="00B23B23" w:rsidP="005442DC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2644D6">
        <w:rPr>
          <w:sz w:val="24"/>
          <w:szCs w:val="24"/>
        </w:rPr>
        <w:t xml:space="preserve">Кемерово </w:t>
      </w:r>
    </w:p>
    <w:p w:rsidR="00B23B23" w:rsidRPr="002644D6" w:rsidRDefault="00B23B23" w:rsidP="00BE42CB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 xml:space="preserve">Рабочая программа дисциплины составлена в соответствии с требованиями ФГОС ВО </w:t>
      </w:r>
      <w:r w:rsidR="00723222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</w:t>
      </w:r>
      <w:r w:rsidR="002B7F6D">
        <w:rPr>
          <w:bCs/>
          <w:color w:val="000000"/>
          <w:sz w:val="24"/>
          <w:szCs w:val="24"/>
        </w:rPr>
        <w:t xml:space="preserve"> </w:t>
      </w:r>
      <w:r w:rsidRPr="007166BA">
        <w:rPr>
          <w:bCs/>
          <w:color w:val="000000"/>
          <w:sz w:val="24"/>
          <w:szCs w:val="24"/>
        </w:rPr>
        <w:t>«</w:t>
      </w:r>
      <w:r w:rsidR="00723222"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9F502C" w:rsidRPr="007166BA">
        <w:rPr>
          <w:sz w:val="24"/>
          <w:szCs w:val="24"/>
        </w:rPr>
        <w:t>,</w:t>
      </w:r>
      <w:r w:rsidR="009F502C" w:rsidRPr="002644D6">
        <w:rPr>
          <w:sz w:val="24"/>
          <w:szCs w:val="24"/>
        </w:rPr>
        <w:t xml:space="preserve">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72322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5442DC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Default="00B23B23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Pr="00034769" w:rsidRDefault="00034769" w:rsidP="005442D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 w:bidi="ru-RU"/>
        </w:rPr>
      </w:pPr>
    </w:p>
    <w:p w:rsidR="00C74F5F" w:rsidRPr="00C74F5F" w:rsidRDefault="00C74F5F" w:rsidP="00C74F5F">
      <w:pPr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C74F5F">
        <w:rPr>
          <w:rFonts w:eastAsia="Calibri"/>
          <w:sz w:val="24"/>
          <w:szCs w:val="24"/>
        </w:rPr>
        <w:t xml:space="preserve">Утверждена на заседании кафедры Управления и экономики социально-культурной сферы </w:t>
      </w:r>
      <w:r w:rsidRPr="00C74F5F">
        <w:rPr>
          <w:rFonts w:eastAsia="Calibri"/>
          <w:sz w:val="22"/>
          <w:szCs w:val="22"/>
        </w:rPr>
        <w:t>11.05.2022 г., протокол № 13</w:t>
      </w:r>
      <w:r w:rsidRPr="00C74F5F">
        <w:rPr>
          <w:rFonts w:eastAsia="Calibri"/>
          <w:sz w:val="24"/>
          <w:szCs w:val="24"/>
        </w:rPr>
        <w:t xml:space="preserve"> 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74F5F">
        <w:rPr>
          <w:rFonts w:eastAsia="Calibri"/>
          <w:sz w:val="24"/>
          <w:szCs w:val="24"/>
        </w:rPr>
        <w:t>КемГИК</w:t>
      </w:r>
      <w:proofErr w:type="spellEnd"/>
      <w:r w:rsidRPr="00C74F5F">
        <w:rPr>
          <w:rFonts w:eastAsia="Calibri"/>
          <w:sz w:val="24"/>
          <w:szCs w:val="24"/>
        </w:rPr>
        <w:t xml:space="preserve">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</w:t>
      </w:r>
    </w:p>
    <w:p w:rsidR="00C74F5F" w:rsidRPr="00C74F5F" w:rsidRDefault="00C74F5F" w:rsidP="00C74F5F">
      <w:pPr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C74F5F">
        <w:rPr>
          <w:rFonts w:eastAsia="Calibri"/>
          <w:sz w:val="24"/>
          <w:szCs w:val="24"/>
        </w:rPr>
        <w:t>Переутверждена на заседании кафедры управления и экономики социально-культурной сферы </w:t>
      </w:r>
      <w:bookmarkStart w:id="0" w:name="_Hlk139538095"/>
      <w:r w:rsidRPr="00C74F5F">
        <w:rPr>
          <w:rFonts w:eastAsia="Calibri"/>
          <w:sz w:val="24"/>
          <w:szCs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74F5F">
        <w:rPr>
          <w:rFonts w:eastAsia="Calibri"/>
          <w:sz w:val="24"/>
          <w:szCs w:val="24"/>
        </w:rPr>
        <w:t>КемГИК</w:t>
      </w:r>
      <w:proofErr w:type="spellEnd"/>
      <w:r w:rsidRPr="00C74F5F">
        <w:rPr>
          <w:rFonts w:eastAsia="Calibri"/>
          <w:sz w:val="24"/>
          <w:szCs w:val="24"/>
        </w:rPr>
        <w:t xml:space="preserve">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 </w:t>
      </w:r>
      <w:bookmarkEnd w:id="0"/>
      <w:r w:rsidRPr="00C74F5F">
        <w:rPr>
          <w:rFonts w:eastAsia="Calibri"/>
          <w:sz w:val="24"/>
          <w:szCs w:val="24"/>
        </w:rPr>
        <w:t>19.05.2023 г., протокол № 12.</w:t>
      </w:r>
    </w:p>
    <w:p w:rsidR="00C74F5F" w:rsidRPr="00034769" w:rsidRDefault="00C74F5F" w:rsidP="00C74F5F">
      <w:pPr>
        <w:widowControl w:val="0"/>
        <w:tabs>
          <w:tab w:val="left" w:pos="5519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 w:bidi="ru-RU"/>
        </w:rPr>
      </w:pPr>
      <w:r w:rsidRPr="00C74F5F">
        <w:rPr>
          <w:rFonts w:eastAsia="Calibri"/>
          <w:sz w:val="24"/>
          <w:szCs w:val="24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74F5F">
        <w:rPr>
          <w:rFonts w:eastAsia="Calibri"/>
          <w:sz w:val="24"/>
          <w:szCs w:val="24"/>
        </w:rPr>
        <w:t>КемГИК</w:t>
      </w:r>
      <w:proofErr w:type="spellEnd"/>
      <w:r w:rsidRPr="00C74F5F">
        <w:rPr>
          <w:rFonts w:eastAsia="Calibri"/>
          <w:sz w:val="24"/>
          <w:szCs w:val="24"/>
        </w:rPr>
        <w:t xml:space="preserve">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 </w:t>
      </w:r>
      <w:r w:rsidRPr="00034769">
        <w:rPr>
          <w:rFonts w:eastAsia="Times New Roman"/>
          <w:sz w:val="24"/>
          <w:szCs w:val="24"/>
          <w:lang w:eastAsia="ru-RU" w:bidi="ru-RU"/>
        </w:rPr>
        <w:t>02.04.2024 г., протокол №10</w:t>
      </w:r>
    </w:p>
    <w:p w:rsidR="00C74F5F" w:rsidRPr="00C74F5F" w:rsidRDefault="00C74F5F" w:rsidP="00C74F5F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Pr="002644D6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166BA" w:rsidP="0047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Мухамедиева</w:t>
      </w:r>
      <w:r w:rsidR="002B7F6D">
        <w:rPr>
          <w:bCs/>
          <w:color w:val="000000"/>
          <w:sz w:val="24"/>
          <w:szCs w:val="24"/>
        </w:rPr>
        <w:t>,</w:t>
      </w:r>
      <w:r>
        <w:rPr>
          <w:bCs/>
          <w:color w:val="000000"/>
          <w:sz w:val="24"/>
          <w:szCs w:val="24"/>
        </w:rPr>
        <w:t xml:space="preserve"> С.А.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gramStart"/>
      <w:r w:rsidR="00310E08">
        <w:rPr>
          <w:bCs/>
          <w:color w:val="000000"/>
          <w:sz w:val="24"/>
          <w:szCs w:val="24"/>
        </w:rPr>
        <w:t>Предпринимательство</w:t>
      </w:r>
      <w:r w:rsidR="002B7F6D">
        <w:rPr>
          <w:bCs/>
          <w:color w:val="000000"/>
          <w:sz w:val="24"/>
          <w:szCs w:val="24"/>
        </w:rPr>
        <w:t xml:space="preserve"> :</w:t>
      </w:r>
      <w:proofErr w:type="gramEnd"/>
      <w:r w:rsidR="00310E08">
        <w:rPr>
          <w:bCs/>
          <w:color w:val="000000"/>
          <w:sz w:val="24"/>
          <w:szCs w:val="24"/>
        </w:rPr>
        <w:t xml:space="preserve"> </w:t>
      </w:r>
      <w:r w:rsidR="002B7F6D" w:rsidRPr="002644D6">
        <w:rPr>
          <w:bCs/>
          <w:color w:val="000000"/>
          <w:sz w:val="24"/>
          <w:szCs w:val="24"/>
        </w:rPr>
        <w:t xml:space="preserve">рабочая программа дисциплины </w:t>
      </w:r>
      <w:r w:rsidR="00B23B23" w:rsidRPr="002644D6">
        <w:rPr>
          <w:bCs/>
          <w:color w:val="000000"/>
          <w:sz w:val="24"/>
          <w:szCs w:val="24"/>
        </w:rPr>
        <w:t xml:space="preserve">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>
        <w:rPr>
          <w:bCs/>
          <w:color w:val="000000"/>
          <w:sz w:val="24"/>
          <w:szCs w:val="24"/>
        </w:rPr>
        <w:t xml:space="preserve">», профили подготовки </w:t>
      </w:r>
      <w:r w:rsidRPr="007166BA">
        <w:rPr>
          <w:bCs/>
          <w:color w:val="000000"/>
          <w:sz w:val="24"/>
          <w:szCs w:val="24"/>
        </w:rPr>
        <w:t>«</w:t>
      </w:r>
      <w:r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7D321D" w:rsidRPr="002644D6">
        <w:rPr>
          <w:sz w:val="24"/>
          <w:szCs w:val="24"/>
        </w:rPr>
        <w:t xml:space="preserve">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 xml:space="preserve">я </w:t>
      </w:r>
      <w:r w:rsidR="007D321D" w:rsidRPr="00034769">
        <w:rPr>
          <w:bCs/>
          <w:sz w:val="24"/>
          <w:szCs w:val="24"/>
        </w:rPr>
        <w:t>(степень) выпускника «</w:t>
      </w:r>
      <w:r w:rsidRPr="00034769">
        <w:rPr>
          <w:bCs/>
          <w:sz w:val="24"/>
          <w:szCs w:val="24"/>
        </w:rPr>
        <w:t>бакалавр</w:t>
      </w:r>
      <w:r w:rsidR="00B23B23" w:rsidRPr="00034769">
        <w:rPr>
          <w:bCs/>
          <w:sz w:val="24"/>
          <w:szCs w:val="24"/>
        </w:rPr>
        <w:t xml:space="preserve">» / </w:t>
      </w:r>
      <w:r w:rsidRPr="00034769">
        <w:rPr>
          <w:bCs/>
          <w:sz w:val="24"/>
          <w:szCs w:val="24"/>
        </w:rPr>
        <w:t>С.А. Мухамедиева</w:t>
      </w:r>
      <w:r w:rsidR="00B23B23" w:rsidRPr="00034769">
        <w:rPr>
          <w:bCs/>
          <w:sz w:val="24"/>
          <w:szCs w:val="24"/>
        </w:rPr>
        <w:t xml:space="preserve">. – </w:t>
      </w:r>
      <w:proofErr w:type="gramStart"/>
      <w:r w:rsidR="00B23B23" w:rsidRPr="00034769">
        <w:rPr>
          <w:bCs/>
          <w:sz w:val="24"/>
          <w:szCs w:val="24"/>
        </w:rPr>
        <w:t>Кемерово</w:t>
      </w:r>
      <w:r w:rsidR="007E05B5" w:rsidRPr="00034769">
        <w:rPr>
          <w:bCs/>
          <w:sz w:val="24"/>
          <w:szCs w:val="24"/>
        </w:rPr>
        <w:t xml:space="preserve"> </w:t>
      </w:r>
      <w:r w:rsidR="00B23B23" w:rsidRPr="00034769">
        <w:rPr>
          <w:bCs/>
          <w:sz w:val="24"/>
          <w:szCs w:val="24"/>
        </w:rPr>
        <w:t>:</w:t>
      </w:r>
      <w:proofErr w:type="gramEnd"/>
      <w:r w:rsidR="00B23B23" w:rsidRPr="00034769">
        <w:rPr>
          <w:bCs/>
          <w:sz w:val="24"/>
          <w:szCs w:val="24"/>
        </w:rPr>
        <w:t xml:space="preserve"> </w:t>
      </w:r>
      <w:proofErr w:type="spellStart"/>
      <w:r w:rsidR="00B23B23" w:rsidRPr="00034769">
        <w:rPr>
          <w:bCs/>
          <w:sz w:val="24"/>
          <w:szCs w:val="24"/>
        </w:rPr>
        <w:t>Кемеров</w:t>
      </w:r>
      <w:proofErr w:type="spellEnd"/>
      <w:r w:rsidR="00B23B23" w:rsidRPr="00034769">
        <w:rPr>
          <w:bCs/>
          <w:sz w:val="24"/>
          <w:szCs w:val="24"/>
        </w:rPr>
        <w:t>. гос. ин-т культуры, 20</w:t>
      </w:r>
      <w:r w:rsidR="007E05B5" w:rsidRPr="00034769">
        <w:rPr>
          <w:bCs/>
          <w:sz w:val="24"/>
          <w:szCs w:val="24"/>
        </w:rPr>
        <w:t>2</w:t>
      </w:r>
      <w:r w:rsidR="002B7F6D">
        <w:rPr>
          <w:bCs/>
          <w:sz w:val="24"/>
          <w:szCs w:val="24"/>
        </w:rPr>
        <w:t>2</w:t>
      </w:r>
      <w:r w:rsidR="00B23B23" w:rsidRPr="00034769">
        <w:rPr>
          <w:bCs/>
          <w:sz w:val="24"/>
          <w:szCs w:val="24"/>
        </w:rPr>
        <w:t xml:space="preserve">. – </w:t>
      </w:r>
      <w:r w:rsidRPr="00034769">
        <w:rPr>
          <w:bCs/>
          <w:sz w:val="24"/>
          <w:szCs w:val="24"/>
        </w:rPr>
        <w:t xml:space="preserve">  </w:t>
      </w:r>
      <w:r w:rsidR="00310E08">
        <w:rPr>
          <w:bCs/>
          <w:sz w:val="24"/>
          <w:szCs w:val="24"/>
        </w:rPr>
        <w:t>1</w:t>
      </w:r>
      <w:r w:rsidR="00471B01">
        <w:rPr>
          <w:bCs/>
          <w:sz w:val="24"/>
          <w:szCs w:val="24"/>
        </w:rPr>
        <w:t>4</w:t>
      </w:r>
      <w:r w:rsidR="006D5E38" w:rsidRPr="00034769">
        <w:rPr>
          <w:bCs/>
          <w:sz w:val="24"/>
          <w:szCs w:val="24"/>
        </w:rPr>
        <w:t xml:space="preserve"> с.</w:t>
      </w:r>
      <w:r w:rsidR="002B7F6D">
        <w:rPr>
          <w:bCs/>
          <w:sz w:val="24"/>
          <w:szCs w:val="24"/>
        </w:rPr>
        <w:t xml:space="preserve"> – </w:t>
      </w:r>
      <w:proofErr w:type="gramStart"/>
      <w:r w:rsidR="002B7F6D">
        <w:rPr>
          <w:bCs/>
          <w:sz w:val="24"/>
          <w:szCs w:val="24"/>
        </w:rPr>
        <w:t>Текст :</w:t>
      </w:r>
      <w:proofErr w:type="gramEnd"/>
      <w:r w:rsidR="002B7F6D">
        <w:rPr>
          <w:bCs/>
          <w:sz w:val="24"/>
          <w:szCs w:val="24"/>
        </w:rPr>
        <w:t xml:space="preserve"> </w:t>
      </w:r>
      <w:r w:rsidR="00BE42CB">
        <w:rPr>
          <w:bCs/>
          <w:sz w:val="24"/>
          <w:szCs w:val="24"/>
        </w:rPr>
        <w:t>непосредственный</w:t>
      </w:r>
      <w:r w:rsidR="002B7F6D">
        <w:rPr>
          <w:bCs/>
          <w:sz w:val="24"/>
          <w:szCs w:val="24"/>
        </w:rPr>
        <w:t>.</w:t>
      </w: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90375530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7166BA" w:rsidRDefault="002D6521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Целью освоения дисциплины «</w:t>
      </w:r>
      <w:r w:rsidR="007166BA">
        <w:rPr>
          <w:sz w:val="24"/>
          <w:szCs w:val="24"/>
        </w:rPr>
        <w:t>Предпринимательство</w:t>
      </w:r>
      <w:r w:rsidRPr="002644D6">
        <w:rPr>
          <w:sz w:val="24"/>
          <w:szCs w:val="24"/>
        </w:rPr>
        <w:t xml:space="preserve">» </w:t>
      </w:r>
      <w:bookmarkStart w:id="3" w:name="_Toc4695143"/>
      <w:r w:rsidR="007166BA">
        <w:rPr>
          <w:sz w:val="24"/>
          <w:szCs w:val="24"/>
        </w:rPr>
        <w:t>является</w:t>
      </w:r>
      <w:r w:rsidR="007166BA" w:rsidRPr="007166BA">
        <w:rPr>
          <w:sz w:val="24"/>
          <w:szCs w:val="24"/>
        </w:rPr>
        <w:t xml:space="preserve"> теоретическ</w:t>
      </w:r>
      <w:r w:rsidR="007166BA">
        <w:rPr>
          <w:sz w:val="24"/>
          <w:szCs w:val="24"/>
        </w:rPr>
        <w:t>ая</w:t>
      </w:r>
      <w:r w:rsidR="007166BA" w:rsidRPr="007166BA">
        <w:rPr>
          <w:sz w:val="24"/>
          <w:szCs w:val="24"/>
        </w:rPr>
        <w:t xml:space="preserve"> и практическ</w:t>
      </w:r>
      <w:r w:rsidR="007166BA">
        <w:rPr>
          <w:sz w:val="24"/>
          <w:szCs w:val="24"/>
        </w:rPr>
        <w:t xml:space="preserve">ая подготовка студентов к </w:t>
      </w:r>
      <w:r w:rsidR="007166BA" w:rsidRPr="007166BA">
        <w:rPr>
          <w:sz w:val="24"/>
          <w:szCs w:val="24"/>
        </w:rPr>
        <w:t>предпринимательской деятельности</w:t>
      </w:r>
      <w:r w:rsidR="002B7F6D">
        <w:rPr>
          <w:sz w:val="24"/>
          <w:szCs w:val="24"/>
        </w:rPr>
        <w:t>.</w:t>
      </w:r>
    </w:p>
    <w:p w:rsidR="00BE42CB" w:rsidRDefault="00BE42CB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49659C" w:rsidRDefault="002275C2" w:rsidP="005442DC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b/>
          <w:sz w:val="24"/>
          <w:szCs w:val="24"/>
        </w:rPr>
      </w:pPr>
      <w:r w:rsidRPr="0049659C">
        <w:rPr>
          <w:b/>
          <w:sz w:val="24"/>
          <w:szCs w:val="24"/>
        </w:rPr>
        <w:t xml:space="preserve">Место дисциплины в структуре ОП </w:t>
      </w:r>
      <w:bookmarkEnd w:id="3"/>
      <w:r w:rsidR="00313444" w:rsidRPr="0049659C">
        <w:rPr>
          <w:b/>
          <w:sz w:val="24"/>
          <w:szCs w:val="24"/>
        </w:rPr>
        <w:t>магистратуры</w:t>
      </w:r>
    </w:p>
    <w:p w:rsidR="007F43B9" w:rsidRDefault="00E835D2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</w:t>
      </w:r>
      <w:r w:rsidR="007166BA">
        <w:rPr>
          <w:sz w:val="24"/>
          <w:szCs w:val="24"/>
        </w:rPr>
        <w:t>является дисциплиной по выбору по н</w:t>
      </w:r>
      <w:r w:rsidRPr="002644D6">
        <w:rPr>
          <w:sz w:val="24"/>
          <w:szCs w:val="24"/>
        </w:rPr>
        <w:t xml:space="preserve">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7166BA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034769">
        <w:rPr>
          <w:sz w:val="24"/>
          <w:szCs w:val="24"/>
        </w:rPr>
        <w:t xml:space="preserve">Базируется на </w:t>
      </w:r>
      <w:r w:rsidR="00313444">
        <w:rPr>
          <w:sz w:val="24"/>
          <w:szCs w:val="24"/>
        </w:rPr>
        <w:t>дисциплин</w:t>
      </w:r>
      <w:r w:rsidR="00034769">
        <w:rPr>
          <w:sz w:val="24"/>
          <w:szCs w:val="24"/>
        </w:rPr>
        <w:t>е</w:t>
      </w:r>
      <w:r w:rsidR="00313444">
        <w:rPr>
          <w:sz w:val="24"/>
          <w:szCs w:val="24"/>
        </w:rPr>
        <w:t xml:space="preserve">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</w:t>
      </w:r>
      <w:r w:rsidR="00966D5C">
        <w:rPr>
          <w:sz w:val="24"/>
          <w:szCs w:val="24"/>
        </w:rPr>
        <w:t>«</w:t>
      </w:r>
      <w:r w:rsidR="007166BA">
        <w:rPr>
          <w:sz w:val="24"/>
          <w:szCs w:val="24"/>
        </w:rPr>
        <w:t>Правоведение</w:t>
      </w:r>
      <w:r w:rsidR="00966D5C">
        <w:rPr>
          <w:sz w:val="24"/>
          <w:szCs w:val="24"/>
        </w:rPr>
        <w:t>»</w:t>
      </w:r>
      <w:r w:rsidR="007166BA">
        <w:rPr>
          <w:sz w:val="24"/>
          <w:szCs w:val="24"/>
        </w:rPr>
        <w:t>.</w:t>
      </w:r>
      <w:r w:rsidR="00966D5C">
        <w:rPr>
          <w:sz w:val="24"/>
          <w:szCs w:val="24"/>
        </w:rPr>
        <w:t xml:space="preserve"> </w:t>
      </w:r>
      <w:r w:rsidR="002D6521" w:rsidRPr="002644D6">
        <w:rPr>
          <w:sz w:val="24"/>
          <w:szCs w:val="24"/>
        </w:rPr>
        <w:t>Для е</w:t>
      </w:r>
      <w:r w:rsidR="007166BA">
        <w:rPr>
          <w:sz w:val="24"/>
          <w:szCs w:val="24"/>
        </w:rPr>
        <w:t>е</w:t>
      </w:r>
      <w:r w:rsidR="002D6521" w:rsidRPr="002644D6">
        <w:rPr>
          <w:sz w:val="24"/>
          <w:szCs w:val="24"/>
        </w:rPr>
        <w:t xml:space="preserve"> освоения необходимы знания, умения и компетенции, приобретённые обучающимся в курсе «</w:t>
      </w:r>
      <w:r w:rsidR="007166BA">
        <w:rPr>
          <w:sz w:val="24"/>
          <w:szCs w:val="24"/>
        </w:rPr>
        <w:t>Введение в специальность</w:t>
      </w:r>
      <w:r w:rsidR="002D6521" w:rsidRPr="002644D6">
        <w:rPr>
          <w:sz w:val="24"/>
          <w:szCs w:val="24"/>
        </w:rPr>
        <w:t>».</w:t>
      </w:r>
    </w:p>
    <w:p w:rsidR="00BE42CB" w:rsidRPr="002644D6" w:rsidRDefault="00BE42CB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471B01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90375531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471B01">
      <w:pPr>
        <w:pStyle w:val="a9"/>
        <w:tabs>
          <w:tab w:val="left" w:pos="28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2127"/>
        <w:gridCol w:w="2198"/>
        <w:gridCol w:w="2337"/>
      </w:tblGrid>
      <w:tr w:rsidR="00966D5C" w:rsidRPr="00966D5C" w:rsidTr="00966D5C">
        <w:tc>
          <w:tcPr>
            <w:tcW w:w="2835" w:type="dxa"/>
            <w:vMerge w:val="restart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6D5C">
        <w:tc>
          <w:tcPr>
            <w:tcW w:w="2835" w:type="dxa"/>
            <w:vMerge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966D5C" w:rsidRPr="00EB7787" w:rsidTr="00966D5C">
        <w:tc>
          <w:tcPr>
            <w:tcW w:w="2835" w:type="dxa"/>
          </w:tcPr>
          <w:p w:rsidR="00BC035D" w:rsidRPr="00EB7787" w:rsidRDefault="00BC035D" w:rsidP="005442DC">
            <w:pPr>
              <w:spacing w:after="0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 – Способен осуществлять поиск, критический анализ и синтез информации,</w:t>
            </w:r>
          </w:p>
          <w:p w:rsidR="00966D5C" w:rsidRPr="00EB7787" w:rsidRDefault="00BC035D" w:rsidP="005442DC">
            <w:pPr>
              <w:spacing w:after="0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применять системный подход для решения поставленных задач</w:t>
            </w:r>
          </w:p>
        </w:tc>
        <w:tc>
          <w:tcPr>
            <w:tcW w:w="2127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УК-1.1. основы системного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подхода, методов поиска, анализа 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синтеза информации. основные виды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источников информации; основные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теоретико-методологические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положения 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экономики;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основные методы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научного исследования.</w:t>
            </w:r>
          </w:p>
        </w:tc>
        <w:tc>
          <w:tcPr>
            <w:tcW w:w="2198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УК-1.2.  осуществлять поиск,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анализ, синтез информации для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решения поставленных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экономических задач в сфере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культуры;</w:t>
            </w:r>
          </w:p>
        </w:tc>
        <w:tc>
          <w:tcPr>
            <w:tcW w:w="2337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УК-1.3.  навыками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системного применения методов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поиска, сбора, анализа и синтеза</w:t>
            </w:r>
          </w:p>
          <w:p w:rsid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информации; навыками внутренней 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внешней критики различных видов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источников информации;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способностью анализировать 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синтезировать информацию,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связанную с проблемами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современного общества, а также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природой и технологиями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формирования основ личностного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мировоззрения. </w:t>
            </w:r>
          </w:p>
        </w:tc>
      </w:tr>
      <w:tr w:rsidR="00313444" w:rsidRPr="00EB7787" w:rsidTr="00966D5C">
        <w:tc>
          <w:tcPr>
            <w:tcW w:w="2835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 – Способен создавать и редактировать тексты для нужд профессиональной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деятельности (как предназначенные для публичного распространения, так и для иных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профессиональных целей) на русском языке, руководствуясь правилами и нормами языка,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функциональными стилями и адаптируя тексты для тех технологических каналов, по</w:t>
            </w:r>
          </w:p>
          <w:p w:rsidR="00313444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которым предполагается их распространение</w:t>
            </w:r>
          </w:p>
        </w:tc>
        <w:tc>
          <w:tcPr>
            <w:tcW w:w="2127" w:type="dxa"/>
          </w:tcPr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ПК-1.1.  </w:t>
            </w:r>
            <w:r w:rsidRPr="00EB7787">
              <w:rPr>
                <w:color w:val="000000"/>
                <w:sz w:val="20"/>
                <w:szCs w:val="20"/>
              </w:rPr>
              <w:t>правила русского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языка; стилистические особенности</w:t>
            </w:r>
            <w:r w:rsidR="00EB7787">
              <w:rPr>
                <w:color w:val="000000"/>
                <w:sz w:val="20"/>
                <w:szCs w:val="20"/>
              </w:rPr>
              <w:t xml:space="preserve"> </w:t>
            </w:r>
            <w:r w:rsidRPr="00EB7787">
              <w:rPr>
                <w:color w:val="000000"/>
                <w:sz w:val="20"/>
                <w:szCs w:val="20"/>
              </w:rPr>
              <w:t xml:space="preserve">разных видов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медиатекстов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>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способы представления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медиатекстов в различных каналах;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особенности подготовки разных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видов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медиатекстов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>; каналы</w:t>
            </w:r>
            <w:r w:rsidR="00EB7787">
              <w:rPr>
                <w:color w:val="000000"/>
                <w:sz w:val="20"/>
                <w:szCs w:val="20"/>
              </w:rPr>
              <w:t xml:space="preserve"> </w:t>
            </w:r>
            <w:r w:rsidRPr="00EB7787">
              <w:rPr>
                <w:color w:val="000000"/>
                <w:sz w:val="20"/>
                <w:szCs w:val="20"/>
              </w:rPr>
              <w:t>распространения информации;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нормы редактирования</w:t>
            </w:r>
          </w:p>
          <w:p w:rsidR="00313444" w:rsidRPr="00EB7787" w:rsidRDefault="00313444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ПК-1.2.  выявлять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потребности в различных сферах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профессиональной деятельности;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адаптировать медиатексты под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особенности канала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распространения информации;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осуществлять редактирование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различных типов в соответствии с</w:t>
            </w:r>
          </w:p>
          <w:p w:rsidR="00ED2B91" w:rsidRPr="00EB7787" w:rsidRDefault="00BC035D" w:rsidP="00ED2B9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целевой аудиторией, для которой</w:t>
            </w:r>
            <w:r w:rsidR="00ED2B91" w:rsidRPr="00EB7787">
              <w:rPr>
                <w:sz w:val="20"/>
                <w:szCs w:val="20"/>
              </w:rPr>
              <w:t xml:space="preserve"> </w:t>
            </w:r>
            <w:r w:rsidR="00ED2B91" w:rsidRPr="00EB7787">
              <w:rPr>
                <w:color w:val="000000"/>
                <w:sz w:val="20"/>
                <w:szCs w:val="20"/>
              </w:rPr>
              <w:t>он предназначен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313444" w:rsidRPr="00EB7787" w:rsidRDefault="00313444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337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ПК-1.3.  технологией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подготовки и редактирования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медиатекстов; программными и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техническими средствами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подготовки и редактирования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медиатекстов; технологией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распространения медиатекстов с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помощью различных</w:t>
            </w:r>
          </w:p>
          <w:p w:rsidR="00313444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технологических каналов</w:t>
            </w:r>
          </w:p>
        </w:tc>
      </w:tr>
    </w:tbl>
    <w:p w:rsidR="00BC035D" w:rsidRDefault="00BC035D" w:rsidP="005442DC">
      <w:pPr>
        <w:pStyle w:val="a9"/>
        <w:spacing w:after="0"/>
        <w:jc w:val="both"/>
        <w:rPr>
          <w:rFonts w:ascii="TimesNewRomanPS-BoldMT" w:hAnsi="TimesNewRomanPS-BoldMT"/>
          <w:color w:val="000000"/>
          <w:sz w:val="24"/>
        </w:rPr>
      </w:pPr>
    </w:p>
    <w:p w:rsidR="00966D5C" w:rsidRPr="00966D5C" w:rsidRDefault="00966D5C" w:rsidP="00471B01">
      <w:pPr>
        <w:pStyle w:val="a9"/>
        <w:spacing w:after="0" w:line="240" w:lineRule="auto"/>
        <w:ind w:firstLine="709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BC035D">
        <w:tc>
          <w:tcPr>
            <w:tcW w:w="3166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61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61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BC035D" w:rsidRPr="00966D5C" w:rsidTr="00BC035D">
        <w:trPr>
          <w:trHeight w:val="983"/>
        </w:trPr>
        <w:tc>
          <w:tcPr>
            <w:tcW w:w="3166" w:type="dxa"/>
          </w:tcPr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06.009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Профессиональный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стандарт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«Специалист по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продвижению и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распространению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продукции средств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массовой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информации»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BC035D" w:rsidRPr="00A74213" w:rsidRDefault="00BC035D" w:rsidP="005442DC">
            <w:pPr>
              <w:spacing w:after="0" w:line="240" w:lineRule="auto"/>
              <w:rPr>
                <w:sz w:val="24"/>
              </w:rPr>
            </w:pPr>
            <w:r w:rsidRPr="00BC035D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3161" w:type="dxa"/>
          </w:tcPr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color w:val="000000"/>
                <w:sz w:val="24"/>
                <w:szCs w:val="24"/>
              </w:rPr>
              <w:t>Р</w:t>
            </w: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еализация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поставки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и проведение подписной кампании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продвижения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маркетинговых исследований в области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Разработка маркетинговой стратегии для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мероприятий, способствующих увеличению продаж продукции СМИ</w:t>
            </w:r>
          </w:p>
          <w:p w:rsidR="00BC035D" w:rsidRPr="00A74213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Контроль и оценка эффективности результатов продвижения продукции СМИ</w:t>
            </w:r>
          </w:p>
        </w:tc>
      </w:tr>
      <w:tr w:rsidR="00966D5C" w:rsidRPr="00966D5C" w:rsidTr="00BC035D">
        <w:trPr>
          <w:trHeight w:val="983"/>
        </w:trPr>
        <w:tc>
          <w:tcPr>
            <w:tcW w:w="3166" w:type="dxa"/>
          </w:tcPr>
          <w:p w:rsidR="00355CAD" w:rsidRDefault="00355CAD" w:rsidP="005442D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355CAD" w:rsidP="005442DC">
            <w:pPr>
              <w:spacing w:after="0" w:line="240" w:lineRule="auto"/>
              <w:rPr>
                <w:sz w:val="22"/>
              </w:rPr>
            </w:pPr>
            <w:r w:rsidRPr="00355CAD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  <w:p w:rsidR="00966D5C" w:rsidRPr="00355CAD" w:rsidRDefault="00966D5C" w:rsidP="005442DC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61" w:type="dxa"/>
          </w:tcPr>
          <w:p w:rsidR="00966D5C" w:rsidRPr="00966D5C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61" w:type="dxa"/>
          </w:tcPr>
          <w:p w:rsidR="00966D5C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5442D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BC035D">
        <w:trPr>
          <w:trHeight w:val="983"/>
        </w:trPr>
        <w:tc>
          <w:tcPr>
            <w:tcW w:w="3166" w:type="dxa"/>
          </w:tcPr>
          <w:p w:rsidR="00A74213" w:rsidRPr="00355CAD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61" w:type="dxa"/>
          </w:tcPr>
          <w:p w:rsidR="00A74213" w:rsidRPr="00A74213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61" w:type="dxa"/>
          </w:tcPr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BE42CB" w:rsidRDefault="00BE42CB" w:rsidP="00BE42CB">
      <w:pPr>
        <w:pStyle w:val="3"/>
        <w:spacing w:line="240" w:lineRule="auto"/>
        <w:ind w:left="426" w:firstLine="0"/>
        <w:rPr>
          <w:sz w:val="24"/>
          <w:szCs w:val="24"/>
        </w:rPr>
      </w:pPr>
      <w:bookmarkStart w:id="7" w:name="_Toc4695145"/>
      <w:bookmarkStart w:id="8" w:name="_Toc190375532"/>
    </w:p>
    <w:p w:rsidR="005B1F5C" w:rsidRDefault="002B7F6D" w:rsidP="002B7F6D">
      <w:pPr>
        <w:pStyle w:val="3"/>
        <w:numPr>
          <w:ilvl w:val="0"/>
          <w:numId w:val="2"/>
        </w:numPr>
        <w:spacing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2B7F6D" w:rsidRPr="002B7F6D" w:rsidRDefault="002B7F6D" w:rsidP="002B7F6D">
      <w:pPr>
        <w:spacing w:after="0"/>
        <w:rPr>
          <w:b/>
          <w:sz w:val="24"/>
          <w:lang w:eastAsia="ru-RU"/>
        </w:rPr>
      </w:pPr>
      <w:r w:rsidRPr="002B7F6D">
        <w:rPr>
          <w:b/>
          <w:sz w:val="24"/>
          <w:lang w:eastAsia="ru-RU"/>
        </w:rPr>
        <w:t>4.1. Объем дисциплины</w:t>
      </w:r>
    </w:p>
    <w:p w:rsidR="002B7F6D" w:rsidRDefault="005B1F5C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7466EB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7466EB">
        <w:rPr>
          <w:sz w:val="24"/>
          <w:szCs w:val="24"/>
        </w:rPr>
        <w:t xml:space="preserve">72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 xml:space="preserve">По очной форме обучения предусмотрено </w:t>
      </w:r>
      <w:r>
        <w:rPr>
          <w:sz w:val="24"/>
          <w:szCs w:val="24"/>
        </w:rPr>
        <w:t>42</w:t>
      </w:r>
      <w:r w:rsidRPr="002B7F6D">
        <w:rPr>
          <w:sz w:val="24"/>
          <w:szCs w:val="24"/>
        </w:rPr>
        <w:t xml:space="preserve"> часа контактной (аудиторной) работы с обучающимися (1</w:t>
      </w:r>
      <w:r>
        <w:rPr>
          <w:sz w:val="24"/>
          <w:szCs w:val="24"/>
        </w:rPr>
        <w:t>4</w:t>
      </w:r>
      <w:r w:rsidRPr="002B7F6D">
        <w:rPr>
          <w:sz w:val="24"/>
          <w:szCs w:val="24"/>
        </w:rPr>
        <w:t xml:space="preserve"> часов лекций, </w:t>
      </w:r>
      <w:r>
        <w:rPr>
          <w:sz w:val="24"/>
          <w:szCs w:val="24"/>
        </w:rPr>
        <w:t>28</w:t>
      </w:r>
      <w:r w:rsidRPr="002B7F6D">
        <w:rPr>
          <w:sz w:val="24"/>
          <w:szCs w:val="24"/>
        </w:rPr>
        <w:t xml:space="preserve"> часов практических работ) и </w:t>
      </w:r>
      <w:r>
        <w:rPr>
          <w:sz w:val="24"/>
          <w:szCs w:val="24"/>
        </w:rPr>
        <w:t>30</w:t>
      </w:r>
      <w:r w:rsidRPr="002B7F6D">
        <w:rPr>
          <w:sz w:val="24"/>
          <w:szCs w:val="24"/>
        </w:rPr>
        <w:t xml:space="preserve"> часов самостоятельной работы. </w:t>
      </w:r>
      <w:r>
        <w:rPr>
          <w:sz w:val="24"/>
          <w:szCs w:val="24"/>
        </w:rPr>
        <w:t>30</w:t>
      </w:r>
      <w:r w:rsidRPr="002B7F6D">
        <w:rPr>
          <w:sz w:val="24"/>
          <w:szCs w:val="24"/>
        </w:rPr>
        <w:t xml:space="preserve"> часов (</w:t>
      </w:r>
      <w:r>
        <w:rPr>
          <w:sz w:val="24"/>
          <w:szCs w:val="24"/>
        </w:rPr>
        <w:t>71</w:t>
      </w:r>
      <w:r w:rsidRPr="002B7F6D">
        <w:rPr>
          <w:sz w:val="24"/>
          <w:szCs w:val="24"/>
        </w:rPr>
        <w:t xml:space="preserve"> %) аудиторной работы проводится в интерактивных формах. 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 xml:space="preserve">По заочной форме обучения предусмотрено </w:t>
      </w:r>
      <w:r>
        <w:rPr>
          <w:sz w:val="24"/>
          <w:szCs w:val="24"/>
        </w:rPr>
        <w:t>6</w:t>
      </w:r>
      <w:r w:rsidRPr="002B7F6D">
        <w:rPr>
          <w:sz w:val="24"/>
          <w:szCs w:val="24"/>
        </w:rPr>
        <w:t xml:space="preserve"> часов контактной (аудиторной) работы с обучающимися (</w:t>
      </w:r>
      <w:r>
        <w:rPr>
          <w:sz w:val="24"/>
          <w:szCs w:val="24"/>
        </w:rPr>
        <w:t xml:space="preserve">6 </w:t>
      </w:r>
      <w:r w:rsidRPr="002B7F6D">
        <w:rPr>
          <w:sz w:val="24"/>
          <w:szCs w:val="24"/>
        </w:rPr>
        <w:t xml:space="preserve">часов практических работ) и </w:t>
      </w:r>
      <w:r>
        <w:rPr>
          <w:sz w:val="24"/>
          <w:szCs w:val="24"/>
        </w:rPr>
        <w:t>66</w:t>
      </w:r>
      <w:r w:rsidRPr="002B7F6D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2B7F6D">
        <w:rPr>
          <w:sz w:val="24"/>
          <w:szCs w:val="24"/>
        </w:rPr>
        <w:t xml:space="preserve"> самостоятельной работы. 6 часов (50 %) аудиторной работы проводится в интерактивных формах. 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Pr="002644D6" w:rsidRDefault="004106AC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зачет</w:t>
      </w:r>
      <w:r w:rsidR="003519E9" w:rsidRPr="002644D6">
        <w:rPr>
          <w:sz w:val="24"/>
          <w:szCs w:val="24"/>
        </w:rPr>
        <w:t>.</w:t>
      </w:r>
    </w:p>
    <w:p w:rsidR="002B7F6D" w:rsidRDefault="002B7F6D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9" w:name="_Toc190375533"/>
      <w:bookmarkStart w:id="10" w:name="_Toc4695148"/>
      <w:r>
        <w:rPr>
          <w:rFonts w:eastAsia="Calibri"/>
          <w:sz w:val="24"/>
          <w:szCs w:val="24"/>
        </w:rPr>
        <w:t>4.2.</w:t>
      </w:r>
      <w:r w:rsidR="007466EB">
        <w:rPr>
          <w:rFonts w:eastAsia="Calibri"/>
          <w:sz w:val="24"/>
          <w:szCs w:val="24"/>
        </w:rPr>
        <w:t>Структура дисциплины</w:t>
      </w:r>
      <w:bookmarkEnd w:id="9"/>
      <w:r w:rsidR="007466EB">
        <w:rPr>
          <w:rFonts w:eastAsia="Calibri"/>
          <w:sz w:val="24"/>
          <w:szCs w:val="24"/>
        </w:rPr>
        <w:t xml:space="preserve"> </w:t>
      </w:r>
      <w:bookmarkEnd w:id="10"/>
    </w:p>
    <w:p w:rsidR="00B23B23" w:rsidRPr="002644D6" w:rsidRDefault="002B7F6D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90375534"/>
      <w:r>
        <w:rPr>
          <w:rFonts w:eastAsia="Calibri"/>
          <w:sz w:val="24"/>
          <w:szCs w:val="24"/>
        </w:rPr>
        <w:t xml:space="preserve">4.2.1.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156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№/</w:t>
            </w:r>
          </w:p>
          <w:p w:rsidR="00812DAD" w:rsidRPr="00EB7787" w:rsidRDefault="00812DAD" w:rsidP="005442DC">
            <w:pPr>
              <w:spacing w:after="0" w:line="240" w:lineRule="auto"/>
              <w:ind w:left="197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12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EB7787" w:rsidRDefault="00812DAD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ind w:left="146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Семинарские/</w:t>
            </w:r>
          </w:p>
          <w:p w:rsidR="00812DAD" w:rsidRPr="00EB7787" w:rsidRDefault="00812DAD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EB778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 xml:space="preserve">. ауд. занятия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винтерактивной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 xml:space="preserve">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EB7787">
            <w:pPr>
              <w:spacing w:after="0" w:line="240" w:lineRule="auto"/>
              <w:ind w:left="73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СР</w:t>
            </w:r>
            <w:r w:rsidR="00EB7787" w:rsidRPr="00EB7787">
              <w:rPr>
                <w:color w:val="000000"/>
                <w:sz w:val="20"/>
                <w:szCs w:val="20"/>
              </w:rPr>
              <w:t>О</w:t>
            </w:r>
          </w:p>
        </w:tc>
      </w:tr>
      <w:tr w:rsidR="002B7F6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A74213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A74213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A74213" w:rsidRDefault="002B7F6D" w:rsidP="002B7F6D">
            <w:pPr>
              <w:spacing w:after="0" w:line="240" w:lineRule="auto"/>
              <w:ind w:left="74" w:right="204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2B7F6D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945F49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</w:p>
          <w:p w:rsidR="002B7F6D" w:rsidRPr="002644D6" w:rsidRDefault="002B7F6D" w:rsidP="00EB778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3D7233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налогообложения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A96B6E">
              <w:rPr>
                <w:sz w:val="24"/>
                <w:szCs w:val="24"/>
              </w:rPr>
              <w:t>Оценка риска и страхования в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C54F2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2644D6" w:rsidRDefault="002C54F2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B7F6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7B79CA" w:rsidRDefault="007B79CA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EB7787" w:rsidRDefault="00EB7787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EB7787" w:rsidRDefault="00EB7787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7466EB" w:rsidRPr="002644D6" w:rsidRDefault="007466EB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90375535"/>
      <w:r>
        <w:rPr>
          <w:rFonts w:eastAsia="Calibri"/>
          <w:sz w:val="24"/>
          <w:szCs w:val="24"/>
        </w:rPr>
        <w:lastRenderedPageBreak/>
        <w:t>4.2</w:t>
      </w:r>
      <w:r w:rsidR="002B7F6D">
        <w:rPr>
          <w:rFonts w:eastAsia="Calibri"/>
          <w:sz w:val="24"/>
          <w:szCs w:val="24"/>
        </w:rPr>
        <w:t>.2.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2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7466EB" w:rsidRPr="00EB7787" w:rsidTr="00844CD4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156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№/</w:t>
            </w:r>
          </w:p>
          <w:p w:rsidR="007466EB" w:rsidRPr="00EB7787" w:rsidRDefault="007466EB" w:rsidP="005442DC">
            <w:pPr>
              <w:spacing w:after="0" w:line="240" w:lineRule="auto"/>
              <w:ind w:left="197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12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6EB" w:rsidRPr="00EB7787" w:rsidRDefault="007466EB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466EB" w:rsidRPr="00EB7787" w:rsidTr="00844CD4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ind w:left="146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Семинарские/</w:t>
            </w:r>
          </w:p>
          <w:p w:rsidR="007466EB" w:rsidRPr="00EB7787" w:rsidRDefault="007466EB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>. ауд. занятия в</w:t>
            </w:r>
          </w:p>
          <w:p w:rsidR="007466EB" w:rsidRPr="00EB7787" w:rsidRDefault="007466EB" w:rsidP="005442DC">
            <w:pPr>
              <w:spacing w:after="0" w:line="240" w:lineRule="auto"/>
              <w:ind w:left="14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EB7787">
            <w:pPr>
              <w:spacing w:after="0" w:line="240" w:lineRule="auto"/>
              <w:ind w:left="73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СР</w:t>
            </w:r>
            <w:r w:rsidR="00EB7787" w:rsidRPr="00EB7787">
              <w:rPr>
                <w:color w:val="000000"/>
                <w:sz w:val="20"/>
                <w:szCs w:val="20"/>
              </w:rPr>
              <w:t>О</w:t>
            </w:r>
          </w:p>
        </w:tc>
      </w:tr>
      <w:tr w:rsidR="00A96B6E" w:rsidRPr="002644D6" w:rsidTr="00844CD4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7466EB" w:rsidRDefault="007B79CA" w:rsidP="005442DC">
            <w:pPr>
              <w:spacing w:after="0" w:line="240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6E" w:rsidRPr="002644D6" w:rsidRDefault="00A96B6E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A74213" w:rsidRDefault="002B7F6D" w:rsidP="002B7F6D">
            <w:pPr>
              <w:spacing w:after="0" w:line="240" w:lineRule="auto"/>
              <w:ind w:left="74" w:right="204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2B7F6D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945F49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</w:p>
          <w:p w:rsidR="002B7F6D" w:rsidRPr="002644D6" w:rsidRDefault="002B7F6D" w:rsidP="00EB778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3D7233" w:rsidRDefault="002B7F6D" w:rsidP="00EB7787">
            <w:pPr>
              <w:spacing w:after="0" w:line="240" w:lineRule="auto"/>
              <w:ind w:lef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налогообложения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96B6E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2644D6" w:rsidRDefault="007B79CA" w:rsidP="005442D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6E" w:rsidRDefault="00A96B6E" w:rsidP="00EB7787">
            <w:pPr>
              <w:spacing w:after="0" w:line="240" w:lineRule="auto"/>
              <w:ind w:lef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риска и страхование</w:t>
            </w:r>
            <w:r w:rsidRPr="00A96B6E">
              <w:rPr>
                <w:sz w:val="24"/>
                <w:szCs w:val="24"/>
              </w:rPr>
              <w:t xml:space="preserve"> в предп</w:t>
            </w:r>
            <w:r w:rsidR="00BE42CB">
              <w:rPr>
                <w:sz w:val="24"/>
                <w:szCs w:val="24"/>
              </w:rPr>
              <w:t>ринимательской деятельности</w:t>
            </w:r>
            <w:r w:rsidR="00BE42CB">
              <w:rPr>
                <w:sz w:val="24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466EB" w:rsidRPr="002644D6" w:rsidTr="00844CD4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2644D6" w:rsidRDefault="007466EB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2B7F6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050FC5" w:rsidRPr="002644D6" w:rsidRDefault="00050FC5" w:rsidP="005442DC">
      <w:pPr>
        <w:spacing w:after="0" w:line="240" w:lineRule="auto"/>
        <w:rPr>
          <w:sz w:val="24"/>
          <w:szCs w:val="24"/>
          <w:lang w:eastAsia="ru-RU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5442DC">
      <w:pPr>
        <w:pStyle w:val="3"/>
        <w:spacing w:line="240" w:lineRule="auto"/>
        <w:rPr>
          <w:sz w:val="24"/>
          <w:szCs w:val="24"/>
        </w:rPr>
      </w:pPr>
      <w:bookmarkStart w:id="13" w:name="_Toc4695149"/>
      <w:bookmarkStart w:id="14" w:name="_Toc190375536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BE42CB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3"/>
      <w:bookmarkEnd w:id="14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4820"/>
        <w:gridCol w:w="2551"/>
      </w:tblGrid>
      <w:tr w:rsidR="00B23B23" w:rsidRPr="002644D6" w:rsidTr="00471B01">
        <w:trPr>
          <w:trHeight w:val="1275"/>
        </w:trPr>
        <w:tc>
          <w:tcPr>
            <w:tcW w:w="7087" w:type="dxa"/>
          </w:tcPr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B01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B01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5442DC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471B01" w:rsidRPr="002644D6" w:rsidTr="00471B01">
        <w:trPr>
          <w:trHeight w:val="624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Тема. </w:t>
            </w:r>
            <w:r w:rsidRPr="00115EC7">
              <w:rPr>
                <w:b/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Основные понятия курса. Понятие и сущность предпринимательской деятельности. Виды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предпринимательства. Субъекты и объекты предпринимательской деятельности.</w:t>
            </w:r>
          </w:p>
          <w:p w:rsidR="00471B01" w:rsidRPr="002644D6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Принципы предпринимательской деятельности</w:t>
            </w:r>
          </w:p>
        </w:tc>
        <w:tc>
          <w:tcPr>
            <w:tcW w:w="4820" w:type="dxa"/>
            <w:vMerge w:val="restart"/>
          </w:tcPr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УК-1 – Способен осуществлять поиск, критический анализ и синтез информации,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применять системный подход для решения поставленных задач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ПК-1 – Способен создавать и редактировать тексты для нужд профессиональной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деятельности (как предназначенные для публичного распространения, так и для иных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профессиональных целей) на русском языке, руководствуясь правилами и нормами языка,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функциональными стилями и адаптируя тексты для тех технологических каналов, по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которым предполагается их распространение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71B01" w:rsidRPr="002644D6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471B01" w:rsidRPr="00014CBD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</w:p>
          <w:p w:rsidR="00ED2B91" w:rsidRPr="00ED2B91" w:rsidRDefault="00471B01" w:rsidP="00EB7787">
            <w:pPr>
              <w:pStyle w:val="Default"/>
              <w:jc w:val="both"/>
            </w:pPr>
            <w:r w:rsidRPr="00ED2B91">
              <w:lastRenderedPageBreak/>
              <w:t>Основные теоретико-методологические</w:t>
            </w:r>
            <w:r w:rsidR="00EB7787">
              <w:t xml:space="preserve"> </w:t>
            </w:r>
            <w:r w:rsidRPr="00ED2B91">
              <w:t>положения экономики</w:t>
            </w:r>
            <w:r w:rsidR="00ED2B91">
              <w:t>,</w:t>
            </w:r>
            <w:r w:rsidR="00ED2B91" w:rsidRPr="00ED2B91">
              <w:t xml:space="preserve"> правила русского</w:t>
            </w:r>
            <w:r w:rsidR="00EB7787">
              <w:t xml:space="preserve"> </w:t>
            </w:r>
            <w:r w:rsidR="00ED2B91" w:rsidRPr="00ED2B91">
              <w:t>языка; стилистические особенности</w:t>
            </w:r>
            <w:r w:rsidR="00EB7787">
              <w:t xml:space="preserve"> </w:t>
            </w:r>
            <w:r w:rsidR="00ED2B91" w:rsidRPr="00ED2B91">
              <w:t xml:space="preserve">разных видов </w:t>
            </w:r>
            <w:proofErr w:type="spellStart"/>
            <w:r w:rsidR="00ED2B91" w:rsidRPr="00ED2B91">
              <w:t>медиатекстов</w:t>
            </w:r>
            <w:proofErr w:type="spellEnd"/>
            <w:r w:rsidR="00ED2B91" w:rsidRPr="00ED2B91">
              <w:t>;</w:t>
            </w:r>
            <w:r w:rsidR="00ED2B91">
              <w:t xml:space="preserve"> </w:t>
            </w:r>
            <w:r w:rsidR="00ED2B91" w:rsidRPr="00ED2B91">
              <w:t>способы представления</w:t>
            </w:r>
            <w:r w:rsidR="00ED2B91">
              <w:t xml:space="preserve"> </w:t>
            </w:r>
            <w:r w:rsidR="00ED2B91" w:rsidRPr="00ED2B91">
              <w:t>медиатекстов в различных каналах;</w:t>
            </w:r>
            <w:r w:rsidR="00ED2B91">
              <w:t xml:space="preserve"> </w:t>
            </w:r>
            <w:r w:rsidR="00ED2B91" w:rsidRPr="00ED2B91">
              <w:t>особенности подготовки разных</w:t>
            </w:r>
            <w:r w:rsidR="00ED2B91">
              <w:t xml:space="preserve"> </w:t>
            </w:r>
            <w:r w:rsidR="00ED2B91" w:rsidRPr="00ED2B91">
              <w:t>видов медиатекстов; каналы</w:t>
            </w:r>
            <w:r w:rsidR="00ED2B91">
              <w:t xml:space="preserve"> </w:t>
            </w:r>
            <w:r w:rsidR="00ED2B91" w:rsidRPr="00ED2B91">
              <w:t>распространения информации;</w:t>
            </w:r>
            <w:r w:rsidR="00ED2B91">
              <w:t xml:space="preserve"> </w:t>
            </w:r>
            <w:r w:rsidR="00ED2B91" w:rsidRPr="00ED2B91">
              <w:t>нормы редактирования</w:t>
            </w:r>
          </w:p>
          <w:p w:rsidR="00ED2B91" w:rsidRDefault="00ED2B9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  <w:p w:rsidR="00471B01" w:rsidRPr="002117ED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</w:p>
          <w:p w:rsidR="00471B01" w:rsidRDefault="00471B01" w:rsidP="005442DC">
            <w:pPr>
              <w:pStyle w:val="Default"/>
              <w:jc w:val="both"/>
              <w:rPr>
                <w:b/>
              </w:rPr>
            </w:pPr>
            <w:r>
              <w:t>осуществлять поиск,</w:t>
            </w:r>
            <w:r w:rsidRPr="00844CD4">
              <w:t xml:space="preserve"> </w:t>
            </w:r>
            <w:r>
              <w:t>анализ, синтез информации для</w:t>
            </w:r>
            <w:r w:rsidRPr="00844CD4">
              <w:t xml:space="preserve"> </w:t>
            </w:r>
            <w:r>
              <w:t>решения поставленных</w:t>
            </w:r>
            <w:r w:rsidRPr="00844CD4">
              <w:t xml:space="preserve"> </w:t>
            </w:r>
            <w:r>
              <w:t>экономических задач в сфере</w:t>
            </w:r>
            <w:r w:rsidRPr="00844CD4">
              <w:t xml:space="preserve"> </w:t>
            </w:r>
            <w:r w:rsidR="00ED2B91">
              <w:t>культуры</w:t>
            </w:r>
          </w:p>
          <w:p w:rsidR="00471B01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  <w:p w:rsidR="00471B01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:rsidR="00471B01" w:rsidRDefault="00471B01" w:rsidP="005442DC">
            <w:pPr>
              <w:pStyle w:val="Default"/>
              <w:jc w:val="both"/>
            </w:pPr>
            <w:r w:rsidRPr="00034769">
              <w:t xml:space="preserve"> -</w:t>
            </w:r>
            <w:r>
              <w:t xml:space="preserve"> навыками</w:t>
            </w:r>
            <w:r w:rsidRPr="00844CD4">
              <w:t xml:space="preserve"> </w:t>
            </w:r>
            <w:r>
              <w:t>системного применения методов</w:t>
            </w:r>
          </w:p>
          <w:p w:rsidR="00471B01" w:rsidRDefault="00471B01" w:rsidP="005442DC">
            <w:pPr>
              <w:pStyle w:val="Default"/>
              <w:jc w:val="both"/>
            </w:pPr>
            <w:r>
              <w:t>поиска, сбора, анализа и синтеза</w:t>
            </w:r>
            <w:r w:rsidRPr="00844CD4">
              <w:t xml:space="preserve"> информации</w:t>
            </w:r>
            <w:r>
              <w:t>; навыками внутренней и</w:t>
            </w:r>
            <w:r w:rsidRPr="00844CD4">
              <w:t xml:space="preserve"> </w:t>
            </w:r>
            <w:r>
              <w:t>внешней критики различных видов</w:t>
            </w:r>
            <w:r w:rsidRPr="00844CD4">
              <w:t xml:space="preserve"> </w:t>
            </w:r>
            <w:r>
              <w:t>источников информации;</w:t>
            </w:r>
          </w:p>
          <w:p w:rsidR="00471B01" w:rsidRDefault="00471B01" w:rsidP="005442DC">
            <w:pPr>
              <w:pStyle w:val="Default"/>
              <w:jc w:val="both"/>
            </w:pPr>
            <w:r>
              <w:t>- способностью анализировать и</w:t>
            </w:r>
            <w:r w:rsidRPr="00844CD4">
              <w:t xml:space="preserve"> </w:t>
            </w:r>
            <w:r>
              <w:t>синтезировать информацию,</w:t>
            </w:r>
            <w:r w:rsidRPr="00844CD4">
              <w:t xml:space="preserve"> </w:t>
            </w:r>
            <w:r>
              <w:t>связанную с проблемами</w:t>
            </w:r>
            <w:r w:rsidRPr="00844CD4">
              <w:t xml:space="preserve"> </w:t>
            </w:r>
            <w:r>
              <w:t>современного общества, а также</w:t>
            </w:r>
            <w:r w:rsidRPr="00844CD4">
              <w:t xml:space="preserve"> </w:t>
            </w:r>
            <w:r>
              <w:t>природой и технологиями</w:t>
            </w:r>
            <w:r w:rsidRPr="00844CD4">
              <w:t xml:space="preserve"> </w:t>
            </w:r>
            <w:r>
              <w:t>формирования основ личностного</w:t>
            </w:r>
            <w:r w:rsidRPr="00844CD4">
              <w:t xml:space="preserve"> </w:t>
            </w:r>
            <w:r>
              <w:t>мировоззрения</w:t>
            </w:r>
            <w:r w:rsidRPr="00844CD4">
              <w:t>;</w:t>
            </w:r>
          </w:p>
          <w:p w:rsidR="00471B01" w:rsidRPr="00844CD4" w:rsidRDefault="00471B01" w:rsidP="005442DC">
            <w:pPr>
              <w:pStyle w:val="Default"/>
              <w:numPr>
                <w:ilvl w:val="0"/>
                <w:numId w:val="46"/>
              </w:numPr>
              <w:ind w:left="29" w:firstLine="142"/>
              <w:jc w:val="both"/>
            </w:pPr>
            <w:r w:rsidRPr="00844CD4">
              <w:t xml:space="preserve">выявлять потребности в различных сферах профессиональной деятельности; адаптировать медиатексты под особенности канала </w:t>
            </w:r>
            <w:r>
              <w:t>распространения информации</w:t>
            </w:r>
            <w:r w:rsidRPr="00844CD4">
              <w:t>.</w:t>
            </w:r>
          </w:p>
        </w:tc>
        <w:tc>
          <w:tcPr>
            <w:tcW w:w="2551" w:type="dxa"/>
          </w:tcPr>
          <w:p w:rsidR="00471B01" w:rsidRPr="00CE446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E4465">
              <w:rPr>
                <w:rFonts w:eastAsia="Times New Roman"/>
                <w:sz w:val="24"/>
                <w:szCs w:val="24"/>
                <w:lang w:eastAsia="ru-RU"/>
              </w:rPr>
              <w:t xml:space="preserve">стный опрос (коллоквиум), творческая работа (эссе) 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2551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115EC7">
              <w:rPr>
                <w:b/>
                <w:sz w:val="24"/>
                <w:szCs w:val="24"/>
              </w:rPr>
              <w:t>Тема. Сущностные признаки, цели, технологии ведения бизнеса.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Организационные формы </w:t>
            </w:r>
            <w:r w:rsidRPr="00115EC7">
              <w:rPr>
                <w:sz w:val="24"/>
              </w:rPr>
              <w:t>предпринимательства. Типы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предпринимательских корпораций. Особенности их организации, юридического оформления в России. Базовые формы организации бизнеса, их основные достоинства и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недостатки. Правовое регулирование предпринимательской деятельности. Формы и виды</w:t>
            </w:r>
            <w:r>
              <w:rPr>
                <w:sz w:val="24"/>
              </w:rPr>
              <w:t xml:space="preserve"> </w:t>
            </w:r>
            <w:r w:rsidRPr="00115EC7">
              <w:rPr>
                <w:sz w:val="24"/>
              </w:rPr>
              <w:t>предпринимательской деятельности. Индивидуальное предпринимательство.</w:t>
            </w:r>
          </w:p>
          <w:p w:rsidR="00471B01" w:rsidRPr="00A74213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Малое предпринимательство. Франчайзинг, как форма организации малого предприятия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471B01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624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621CA">
              <w:rPr>
                <w:b/>
                <w:sz w:val="24"/>
                <w:szCs w:val="24"/>
              </w:rPr>
              <w:t>Тема. Инновационное предпринимательство в социально-культурной сфере</w:t>
            </w:r>
            <w:r>
              <w:rPr>
                <w:b/>
                <w:sz w:val="24"/>
                <w:szCs w:val="24"/>
              </w:rPr>
              <w:t>.</w:t>
            </w:r>
          </w:p>
          <w:p w:rsidR="00471B01" w:rsidRPr="002644D6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621CA">
              <w:rPr>
                <w:sz w:val="24"/>
                <w:szCs w:val="24"/>
              </w:rPr>
              <w:t>Система, взаимосвязи, классификация, виды инновационного предпринимательства</w:t>
            </w:r>
            <w:r>
              <w:rPr>
                <w:sz w:val="24"/>
                <w:szCs w:val="24"/>
              </w:rPr>
              <w:t xml:space="preserve">. </w:t>
            </w:r>
            <w:r w:rsidRPr="007621CA">
              <w:rPr>
                <w:sz w:val="24"/>
                <w:szCs w:val="24"/>
              </w:rPr>
              <w:t>Структура и содержание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инновационного процесса: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основные подходы.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 xml:space="preserve">Современные </w:t>
            </w:r>
            <w:r w:rsidRPr="007621CA">
              <w:rPr>
                <w:sz w:val="24"/>
                <w:szCs w:val="24"/>
              </w:rPr>
              <w:lastRenderedPageBreak/>
              <w:t>концепции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инновационного развития.</w:t>
            </w:r>
            <w:r>
              <w:rPr>
                <w:sz w:val="24"/>
                <w:szCs w:val="24"/>
              </w:rPr>
              <w:t xml:space="preserve">  </w:t>
            </w:r>
            <w:r w:rsidRPr="007621CA">
              <w:rPr>
                <w:sz w:val="24"/>
                <w:szCs w:val="24"/>
              </w:rPr>
              <w:t>Современные понятия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инноваций, инновационной</w:t>
            </w:r>
            <w:r>
              <w:rPr>
                <w:sz w:val="24"/>
                <w:szCs w:val="24"/>
              </w:rPr>
              <w:t xml:space="preserve"> деятельности</w:t>
            </w:r>
            <w:r w:rsidRPr="007621CA">
              <w:rPr>
                <w:sz w:val="24"/>
                <w:szCs w:val="24"/>
              </w:rPr>
              <w:t xml:space="preserve"> и инновационной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организации. Идентификация и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классификация инноваций.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1442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5442DC">
            <w:pPr>
              <w:spacing w:after="0" w:line="240" w:lineRule="auto"/>
              <w:ind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lastRenderedPageBreak/>
              <w:t xml:space="preserve">Тема. Планирование предпринимательской деятельности </w:t>
            </w:r>
          </w:p>
          <w:p w:rsidR="00471B01" w:rsidRPr="00115EC7" w:rsidRDefault="00471B01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Сущность, задачи, принципы планирования деятельности малого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предприятия. Процесс планирования и прогнозирование. Бизнес-план: назначение, структура,</w:t>
            </w:r>
          </w:p>
          <w:p w:rsidR="00471B01" w:rsidRPr="002644D6" w:rsidRDefault="00471B01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методика разработки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471B01" w:rsidRPr="002644D6" w:rsidTr="00471B01">
        <w:trPr>
          <w:trHeight w:val="2256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Система налогообложения предпринимательской деятельности</w:t>
            </w:r>
          </w:p>
          <w:p w:rsidR="00471B01" w:rsidRPr="003D7233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и виды налогов. Система налогообложения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предпринимательской деятельности. Взаимоотношения предпринимателей с налоговой системой.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Финансовая система и финансовый рынок. Структура кредитной системы, сущность, виды и формы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кредита. Взаимоотношения предпринимателей с финансовой системой.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(коллоквиум), Семинар-дискуссия</w:t>
            </w:r>
          </w:p>
        </w:tc>
      </w:tr>
      <w:tr w:rsidR="00471B01" w:rsidRPr="002644D6" w:rsidTr="00471B01">
        <w:trPr>
          <w:trHeight w:val="743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Затраты и результаты предпринимательской деятельности</w:t>
            </w:r>
          </w:p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результата хозяйственной деятельности организация</w:t>
            </w:r>
            <w:r>
              <w:rPr>
                <w:sz w:val="24"/>
                <w:szCs w:val="24"/>
              </w:rPr>
              <w:t xml:space="preserve">. </w:t>
            </w:r>
            <w:r w:rsidRPr="00115EC7">
              <w:rPr>
                <w:sz w:val="24"/>
                <w:szCs w:val="24"/>
              </w:rPr>
              <w:t>Затраты фирмы на производство и реализацию продукции, работ, услуг, их структура и</w:t>
            </w:r>
            <w:r>
              <w:rPr>
                <w:sz w:val="24"/>
                <w:szCs w:val="24"/>
              </w:rPr>
              <w:t xml:space="preserve"> классификация.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471B01" w:rsidRPr="002644D6" w:rsidTr="00471B01">
        <w:trPr>
          <w:trHeight w:val="1408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Оценка риска и страхования в предпринимательской деятельности.</w:t>
            </w:r>
          </w:p>
          <w:p w:rsidR="00471B01" w:rsidRPr="00115EC7" w:rsidRDefault="00471B01" w:rsidP="00471B01">
            <w:pPr>
              <w:spacing w:after="0" w:line="240" w:lineRule="auto"/>
              <w:ind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и значение риска в предпринимательской деятельности</w:t>
            </w:r>
            <w:r>
              <w:rPr>
                <w:sz w:val="24"/>
                <w:szCs w:val="24"/>
              </w:rPr>
              <w:t>.</w:t>
            </w:r>
          </w:p>
          <w:p w:rsidR="00471B01" w:rsidRPr="002B7F6D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Источники и методы оценки предпринимательского риска. Выбор стратегии предпринимательской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деятельности в условиях риска.</w:t>
            </w:r>
          </w:p>
        </w:tc>
        <w:tc>
          <w:tcPr>
            <w:tcW w:w="4820" w:type="dxa"/>
            <w:vMerge/>
          </w:tcPr>
          <w:p w:rsidR="00471B01" w:rsidRPr="002644D6" w:rsidRDefault="00471B01" w:rsidP="00471B01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471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(коллоквиум), Семинар-дискуссия</w:t>
            </w:r>
          </w:p>
        </w:tc>
      </w:tr>
    </w:tbl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B7F6D">
      <w:pPr>
        <w:pStyle w:val="3"/>
        <w:numPr>
          <w:ilvl w:val="0"/>
          <w:numId w:val="2"/>
        </w:numPr>
        <w:spacing w:line="240" w:lineRule="auto"/>
        <w:ind w:left="142" w:firstLine="0"/>
        <w:rPr>
          <w:sz w:val="24"/>
          <w:szCs w:val="24"/>
        </w:rPr>
      </w:pPr>
      <w:bookmarkStart w:id="15" w:name="_Toc4695150"/>
      <w:bookmarkStart w:id="16" w:name="_Toc190375537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5"/>
      <w:bookmarkEnd w:id="16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B7F6D">
      <w:pPr>
        <w:pStyle w:val="3"/>
        <w:spacing w:line="240" w:lineRule="auto"/>
        <w:ind w:left="142" w:firstLine="0"/>
        <w:rPr>
          <w:bCs/>
          <w:sz w:val="24"/>
          <w:szCs w:val="24"/>
        </w:rPr>
      </w:pPr>
      <w:bookmarkStart w:id="17" w:name="_Toc4695151"/>
      <w:bookmarkStart w:id="18" w:name="_Toc190375538"/>
      <w:r w:rsidRPr="002644D6">
        <w:rPr>
          <w:bCs/>
          <w:sz w:val="24"/>
          <w:szCs w:val="24"/>
        </w:rPr>
        <w:t>5.1. Образовательные технологии</w:t>
      </w:r>
      <w:bookmarkEnd w:id="17"/>
      <w:bookmarkEnd w:id="18"/>
    </w:p>
    <w:p w:rsidR="00AC1252" w:rsidRPr="002644D6" w:rsidRDefault="004427F7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46495C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BE42CB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5442DC">
      <w:pPr>
        <w:pStyle w:val="3"/>
        <w:spacing w:line="240" w:lineRule="auto"/>
        <w:rPr>
          <w:sz w:val="24"/>
          <w:szCs w:val="24"/>
        </w:rPr>
      </w:pPr>
      <w:bookmarkStart w:id="19" w:name="_Toc4695152"/>
      <w:bookmarkStart w:id="20" w:name="_Toc190375539"/>
      <w:r w:rsidRPr="002644D6">
        <w:rPr>
          <w:sz w:val="24"/>
          <w:szCs w:val="24"/>
        </w:rPr>
        <w:t>5.2. Информационно-коммуникационные технологии</w:t>
      </w:r>
      <w:bookmarkEnd w:id="19"/>
      <w:bookmarkEnd w:id="20"/>
    </w:p>
    <w:p w:rsidR="00B23B23" w:rsidRPr="002644D6" w:rsidRDefault="00BD36D9" w:rsidP="005442DC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5442DC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4D5481">
      <w:pPr>
        <w:pStyle w:val="3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21" w:name="_Toc4695153"/>
      <w:bookmarkStart w:id="22" w:name="_Toc190375540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1"/>
      <w:bookmarkEnd w:id="22"/>
    </w:p>
    <w:p w:rsidR="00D54A4F" w:rsidRPr="002644D6" w:rsidRDefault="00D54A4F" w:rsidP="004D5481">
      <w:pPr>
        <w:pStyle w:val="3"/>
        <w:numPr>
          <w:ilvl w:val="1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23" w:name="_Toc4695154"/>
      <w:bookmarkStart w:id="24" w:name="_Toc190375541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3"/>
      <w:bookmarkEnd w:id="24"/>
      <w:r w:rsidRPr="002644D6">
        <w:rPr>
          <w:sz w:val="24"/>
          <w:szCs w:val="24"/>
        </w:rPr>
        <w:t xml:space="preserve"> </w:t>
      </w:r>
    </w:p>
    <w:p w:rsidR="004D5481" w:rsidRPr="004D5481" w:rsidRDefault="004D5481" w:rsidP="00471B01">
      <w:pPr>
        <w:spacing w:after="0" w:line="240" w:lineRule="auto"/>
        <w:ind w:firstLine="709"/>
        <w:jc w:val="both"/>
        <w:rPr>
          <w:b/>
          <w:sz w:val="24"/>
        </w:rPr>
      </w:pPr>
      <w:r w:rsidRPr="004D5481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Предпринимательство</w:t>
      </w:r>
      <w:r w:rsidRPr="004D5481">
        <w:rPr>
          <w:sz w:val="24"/>
        </w:rPr>
        <w:t>» размещены в «Электронной образовательной среде» (https://edu2020.kemgik.ru/course/view.php?id=</w:t>
      </w:r>
      <w:r>
        <w:rPr>
          <w:sz w:val="24"/>
        </w:rPr>
        <w:t>5303</w:t>
      </w:r>
      <w:r w:rsidRPr="004D5481">
        <w:rPr>
          <w:sz w:val="24"/>
        </w:rPr>
        <w:t>) и включают: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5" w:name="_Toc4695157"/>
      <w:bookmarkStart w:id="26" w:name="_Toc190375542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5"/>
      <w:bookmarkEnd w:id="26"/>
    </w:p>
    <w:p w:rsidR="00D54A4F" w:rsidRPr="002644D6" w:rsidRDefault="00D54A4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</w:t>
      </w:r>
      <w:r w:rsidR="003B3DE3">
        <w:rPr>
          <w:sz w:val="24"/>
          <w:szCs w:val="24"/>
        </w:rPr>
        <w:t>та общества. Используются два</w:t>
      </w:r>
      <w:r w:rsidR="000E7DFB" w:rsidRPr="002644D6">
        <w:rPr>
          <w:sz w:val="24"/>
          <w:szCs w:val="24"/>
        </w:rPr>
        <w:t xml:space="preserve">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r w:rsidR="00601340" w:rsidRPr="002644D6">
        <w:rPr>
          <w:sz w:val="24"/>
          <w:szCs w:val="24"/>
        </w:rPr>
        <w:t>вне учебного занятия</w:t>
      </w:r>
      <w:r w:rsidR="000E7DFB" w:rsidRPr="002644D6">
        <w:rPr>
          <w:sz w:val="24"/>
          <w:szCs w:val="24"/>
        </w:rPr>
        <w:t xml:space="preserve">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8"/>
      <w:bookmarkStart w:id="28" w:name="_Toc190375543"/>
      <w:r w:rsidRPr="002644D6">
        <w:rPr>
          <w:sz w:val="24"/>
          <w:szCs w:val="24"/>
        </w:rPr>
        <w:t>Организация самостоятельной работы студентов</w:t>
      </w:r>
      <w:bookmarkEnd w:id="27"/>
      <w:bookmarkEnd w:id="28"/>
    </w:p>
    <w:p w:rsidR="005757C2" w:rsidRPr="002644D6" w:rsidRDefault="005757C2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4D5481" w:rsidRDefault="005757C2" w:rsidP="004D5481">
      <w:pPr>
        <w:spacing w:after="0"/>
        <w:jc w:val="center"/>
        <w:rPr>
          <w:b/>
          <w:sz w:val="24"/>
        </w:rPr>
      </w:pPr>
      <w:bookmarkStart w:id="29" w:name="_Toc4695161"/>
      <w:r w:rsidRPr="004D5481">
        <w:rPr>
          <w:b/>
          <w:sz w:val="24"/>
        </w:rPr>
        <w:t xml:space="preserve">Содержание самостоятельной работы студентов </w:t>
      </w:r>
      <w:bookmarkEnd w:id="29"/>
    </w:p>
    <w:tbl>
      <w:tblPr>
        <w:tblStyle w:val="TableGrid"/>
        <w:tblW w:w="9497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2551"/>
      </w:tblGrid>
      <w:tr w:rsidR="004D5481" w:rsidRPr="002644D6" w:rsidTr="004D5481">
        <w:trPr>
          <w:trHeight w:val="8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5442DC">
            <w:pPr>
              <w:spacing w:after="0" w:line="240" w:lineRule="auto"/>
              <w:ind w:firstLine="2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</w:p>
          <w:p w:rsidR="004D5481" w:rsidRPr="002644D6" w:rsidRDefault="004D5481" w:rsidP="004D54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ОФО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5442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</w:p>
          <w:p w:rsidR="004D5481" w:rsidRPr="002644D6" w:rsidRDefault="004D5481" w:rsidP="005442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ЗФО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EB77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4D5481" w:rsidRPr="002644D6" w:rsidTr="004D5481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A74213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4D5481" w:rsidRPr="002644D6" w:rsidTr="00EB7787">
        <w:trPr>
          <w:trHeight w:val="124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EB7787">
            <w:pPr>
              <w:spacing w:after="0" w:line="240" w:lineRule="auto"/>
              <w:ind w:left="74" w:right="-121"/>
              <w:jc w:val="both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  <w:r w:rsidR="00EB7787">
              <w:rPr>
                <w:sz w:val="24"/>
                <w:szCs w:val="24"/>
              </w:rPr>
              <w:t xml:space="preserve"> </w:t>
            </w: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3D7233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Система налогообложения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EB778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риска и страхование</w:t>
            </w:r>
            <w:r w:rsidRPr="00A96B6E">
              <w:rPr>
                <w:sz w:val="24"/>
                <w:szCs w:val="24"/>
              </w:rPr>
              <w:t xml:space="preserve"> в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практической работе</w:t>
            </w:r>
          </w:p>
        </w:tc>
      </w:tr>
      <w:tr w:rsidR="004D5481" w:rsidRPr="002644D6" w:rsidTr="004D5481">
        <w:trPr>
          <w:trHeight w:val="3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</w:t>
            </w:r>
            <w:bookmarkStart w:id="30" w:name="_GoBack"/>
            <w:bookmarkEnd w:id="30"/>
            <w:r>
              <w:rPr>
                <w:sz w:val="24"/>
                <w:szCs w:val="24"/>
              </w:rPr>
              <w:t>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зачету</w:t>
            </w:r>
          </w:p>
        </w:tc>
      </w:tr>
    </w:tbl>
    <w:p w:rsidR="00BE42CB" w:rsidRDefault="00BE42CB" w:rsidP="00BE42C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1" w:name="_Toc4695162"/>
      <w:bookmarkStart w:id="32" w:name="_Toc190375544"/>
    </w:p>
    <w:p w:rsidR="007F113E" w:rsidRPr="002644D6" w:rsidRDefault="007F113E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4D5481" w:rsidRPr="0009357D" w:rsidRDefault="004D5481" w:rsidP="00471B01">
      <w:pPr>
        <w:pStyle w:val="a9"/>
        <w:spacing w:after="0"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kemgik.ru/course/view.php?id=5303</w:t>
      </w:r>
      <w:r w:rsidRPr="0009357D">
        <w:rPr>
          <w:sz w:val="24"/>
        </w:rPr>
        <w:t xml:space="preserve">). </w:t>
      </w:r>
    </w:p>
    <w:p w:rsidR="00054DBE" w:rsidRPr="004D5481" w:rsidRDefault="00054DBE" w:rsidP="005442DC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5F316F" w:rsidRPr="004D5481" w:rsidRDefault="005F316F" w:rsidP="004D5481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4D5481">
        <w:rPr>
          <w:rFonts w:eastAsia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</w:p>
    <w:p w:rsidR="004416B7" w:rsidRPr="004D5481" w:rsidRDefault="00EA2895" w:rsidP="004D5481">
      <w:pPr>
        <w:widowControl w:val="0"/>
        <w:tabs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4D5481">
        <w:rPr>
          <w:rFonts w:eastAsia="Times New Roman"/>
          <w:b/>
          <w:bCs/>
          <w:sz w:val="24"/>
          <w:szCs w:val="24"/>
          <w:lang w:eastAsia="ru-RU"/>
        </w:rPr>
        <w:t>8.1.</w:t>
      </w:r>
      <w:r w:rsidR="004416B7" w:rsidRPr="004D5481">
        <w:rPr>
          <w:b/>
          <w:sz w:val="24"/>
          <w:szCs w:val="24"/>
        </w:rPr>
        <w:t xml:space="preserve"> </w:t>
      </w:r>
      <w:bookmarkStart w:id="33" w:name="_Toc4695169"/>
      <w:r w:rsidR="004416B7" w:rsidRPr="004D5481">
        <w:rPr>
          <w:b/>
          <w:sz w:val="24"/>
          <w:szCs w:val="24"/>
        </w:rPr>
        <w:t>Основная литература</w:t>
      </w:r>
      <w:bookmarkEnd w:id="33"/>
    </w:p>
    <w:p w:rsidR="00EA2895" w:rsidRPr="00EA2895" w:rsidRDefault="005442DC" w:rsidP="00471B01">
      <w:pPr>
        <w:widowControl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3"/>
          <w:szCs w:val="23"/>
        </w:rPr>
        <w:t xml:space="preserve">1. </w:t>
      </w:r>
      <w:proofErr w:type="spellStart"/>
      <w:r w:rsidR="00EA2895" w:rsidRPr="00EA2895">
        <w:rPr>
          <w:sz w:val="23"/>
          <w:szCs w:val="23"/>
        </w:rPr>
        <w:t>Двоеглазов</w:t>
      </w:r>
      <w:proofErr w:type="spellEnd"/>
      <w:r w:rsidR="00EA2895" w:rsidRPr="00EA2895">
        <w:rPr>
          <w:sz w:val="23"/>
          <w:szCs w:val="23"/>
        </w:rPr>
        <w:t xml:space="preserve">, В. В. Технологическое предпринимательство и управление </w:t>
      </w:r>
      <w:proofErr w:type="gramStart"/>
      <w:r w:rsidR="00EA2895" w:rsidRPr="00EA2895">
        <w:rPr>
          <w:sz w:val="23"/>
          <w:szCs w:val="23"/>
        </w:rPr>
        <w:t>проектами :</w:t>
      </w:r>
      <w:proofErr w:type="gramEnd"/>
      <w:r w:rsidR="00EA2895" w:rsidRPr="00EA2895">
        <w:rPr>
          <w:sz w:val="23"/>
          <w:szCs w:val="23"/>
        </w:rPr>
        <w:t xml:space="preserve"> учебное пособие : [16+] / В. В. </w:t>
      </w:r>
      <w:proofErr w:type="spellStart"/>
      <w:r w:rsidR="00EA2895" w:rsidRPr="00EA2895">
        <w:rPr>
          <w:sz w:val="23"/>
          <w:szCs w:val="23"/>
        </w:rPr>
        <w:t>Двоеглазов</w:t>
      </w:r>
      <w:proofErr w:type="spellEnd"/>
      <w:r w:rsidR="00EA2895" w:rsidRPr="00EA2895">
        <w:rPr>
          <w:sz w:val="23"/>
          <w:szCs w:val="23"/>
        </w:rPr>
        <w:t xml:space="preserve"> ; под общ. ред. В. В. </w:t>
      </w:r>
      <w:proofErr w:type="spellStart"/>
      <w:r w:rsidR="00EA2895" w:rsidRPr="00EA2895">
        <w:rPr>
          <w:sz w:val="23"/>
          <w:szCs w:val="23"/>
        </w:rPr>
        <w:t>Двоеглазова</w:t>
      </w:r>
      <w:proofErr w:type="spellEnd"/>
      <w:r w:rsidR="00EA2895" w:rsidRPr="00EA2895">
        <w:rPr>
          <w:sz w:val="23"/>
          <w:szCs w:val="23"/>
        </w:rPr>
        <w:t xml:space="preserve"> ; Поволжский государственный технологический университет. – Йошкар-</w:t>
      </w:r>
      <w:proofErr w:type="gramStart"/>
      <w:r w:rsidR="00EA2895" w:rsidRPr="00EA2895">
        <w:rPr>
          <w:sz w:val="23"/>
          <w:szCs w:val="23"/>
        </w:rPr>
        <w:t>Ола :</w:t>
      </w:r>
      <w:proofErr w:type="gramEnd"/>
      <w:r w:rsidR="00EA2895" w:rsidRPr="00EA2895">
        <w:rPr>
          <w:sz w:val="23"/>
          <w:szCs w:val="23"/>
        </w:rPr>
        <w:t xml:space="preserve"> Поволжский государственный технологический университет, 2023. – 126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ил., табл., схем. – Режим доступа: по подписке. – URL: </w:t>
      </w:r>
      <w:hyperlink r:id="rId10" w:history="1">
        <w:r w:rsidR="00EA2895" w:rsidRPr="00EA2895">
          <w:rPr>
            <w:sz w:val="23"/>
            <w:szCs w:val="23"/>
            <w:u w:val="single"/>
          </w:rPr>
          <w:t>https://biblioclub.ru/index.php?page=book&amp;id=714629</w:t>
        </w:r>
      </w:hyperlink>
      <w:r w:rsidR="00EA2895" w:rsidRPr="00EA2895">
        <w:rPr>
          <w:sz w:val="23"/>
          <w:szCs w:val="23"/>
        </w:rPr>
        <w:t xml:space="preserve"> (дата обращения: </w:t>
      </w:r>
      <w:r w:rsidR="00601340">
        <w:rPr>
          <w:sz w:val="23"/>
          <w:szCs w:val="23"/>
        </w:rPr>
        <w:t>12</w:t>
      </w:r>
      <w:r>
        <w:rPr>
          <w:sz w:val="23"/>
          <w:szCs w:val="23"/>
        </w:rPr>
        <w:t>.03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 в кн. – ISBN 978-5-8158-2360-0.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AA7FC4" w:rsidRPr="00B44BF2" w:rsidRDefault="005442DC" w:rsidP="00471B01">
      <w:pPr>
        <w:widowControl w:val="0"/>
        <w:spacing w:after="0" w:line="240" w:lineRule="auto"/>
        <w:ind w:firstLine="851"/>
        <w:jc w:val="both"/>
        <w:rPr>
          <w:sz w:val="23"/>
          <w:szCs w:val="23"/>
        </w:rPr>
      </w:pPr>
      <w:bookmarkStart w:id="34" w:name="_Toc4695170"/>
      <w:r w:rsidRPr="00B44BF2">
        <w:rPr>
          <w:sz w:val="23"/>
          <w:szCs w:val="23"/>
        </w:rPr>
        <w:t xml:space="preserve">2. </w:t>
      </w:r>
      <w:proofErr w:type="gramStart"/>
      <w:r w:rsidR="00EA2895" w:rsidRPr="00B44BF2">
        <w:rPr>
          <w:sz w:val="23"/>
          <w:szCs w:val="23"/>
        </w:rPr>
        <w:t>Предпринимательство :</w:t>
      </w:r>
      <w:proofErr w:type="gramEnd"/>
      <w:r w:rsidR="00EA2895" w:rsidRPr="00B44BF2">
        <w:rPr>
          <w:sz w:val="23"/>
          <w:szCs w:val="23"/>
        </w:rPr>
        <w:t xml:space="preserve"> учебник / И. К. Ларионов, А. Н. </w:t>
      </w:r>
      <w:proofErr w:type="spellStart"/>
      <w:r w:rsidR="00EA2895" w:rsidRPr="00B44BF2">
        <w:rPr>
          <w:sz w:val="23"/>
          <w:szCs w:val="23"/>
        </w:rPr>
        <w:t>Герасин</w:t>
      </w:r>
      <w:proofErr w:type="spellEnd"/>
      <w:r w:rsidR="00EA2895" w:rsidRPr="00B44BF2">
        <w:rPr>
          <w:sz w:val="23"/>
          <w:szCs w:val="23"/>
        </w:rPr>
        <w:t>, О. Н. </w:t>
      </w:r>
      <w:proofErr w:type="spellStart"/>
      <w:r w:rsidR="00EA2895" w:rsidRPr="00B44BF2">
        <w:rPr>
          <w:sz w:val="23"/>
          <w:szCs w:val="23"/>
        </w:rPr>
        <w:t>Герасина</w:t>
      </w:r>
      <w:proofErr w:type="spellEnd"/>
      <w:r w:rsidR="00EA2895" w:rsidRPr="00B44BF2">
        <w:rPr>
          <w:sz w:val="23"/>
          <w:szCs w:val="23"/>
        </w:rPr>
        <w:t xml:space="preserve"> [и др.] ; под ред. И. К. Ларионова. – 6-е изд. – </w:t>
      </w:r>
      <w:proofErr w:type="gramStart"/>
      <w:r w:rsidR="00EA2895" w:rsidRPr="00B44BF2">
        <w:rPr>
          <w:sz w:val="23"/>
          <w:szCs w:val="23"/>
        </w:rPr>
        <w:t>Москва :</w:t>
      </w:r>
      <w:proofErr w:type="gramEnd"/>
      <w:r w:rsidR="00EA2895" w:rsidRPr="00B44BF2">
        <w:rPr>
          <w:sz w:val="23"/>
          <w:szCs w:val="23"/>
        </w:rPr>
        <w:t xml:space="preserve"> Дашков и К°, 2022. – 190 </w:t>
      </w:r>
      <w:proofErr w:type="gramStart"/>
      <w:r w:rsidR="00EA2895" w:rsidRPr="00B44BF2">
        <w:rPr>
          <w:sz w:val="23"/>
          <w:szCs w:val="23"/>
        </w:rPr>
        <w:t>с. :</w:t>
      </w:r>
      <w:proofErr w:type="gramEnd"/>
      <w:r w:rsidR="00EA2895" w:rsidRPr="00B44BF2">
        <w:rPr>
          <w:sz w:val="23"/>
          <w:szCs w:val="23"/>
        </w:rPr>
        <w:t xml:space="preserve"> табл., схем. – (Учебные издания для магистров). – Режим доступа: по подписке. – URL: </w:t>
      </w:r>
      <w:hyperlink r:id="rId11" w:history="1">
        <w:r w:rsidR="00EA2895" w:rsidRPr="00B44BF2">
          <w:rPr>
            <w:sz w:val="23"/>
            <w:szCs w:val="23"/>
          </w:rPr>
          <w:t>https://biblioclub.ru/index.php?page=book&amp;id=710997</w:t>
        </w:r>
      </w:hyperlink>
      <w:r w:rsidRPr="00B44BF2">
        <w:rPr>
          <w:sz w:val="23"/>
          <w:szCs w:val="23"/>
        </w:rPr>
        <w:t> (дата обращения: 12.03</w:t>
      </w:r>
      <w:r w:rsidR="00EA2895" w:rsidRPr="00B44BF2">
        <w:rPr>
          <w:sz w:val="23"/>
          <w:szCs w:val="23"/>
        </w:rPr>
        <w:t xml:space="preserve">.2024). – ISBN 978-5-394-05072-5. – </w:t>
      </w:r>
      <w:proofErr w:type="gramStart"/>
      <w:r w:rsidR="00EA2895" w:rsidRPr="00B44BF2">
        <w:rPr>
          <w:sz w:val="23"/>
          <w:szCs w:val="23"/>
        </w:rPr>
        <w:t>Текст :</w:t>
      </w:r>
      <w:proofErr w:type="gramEnd"/>
      <w:r w:rsidR="00EA2895" w:rsidRPr="00B44BF2">
        <w:rPr>
          <w:sz w:val="23"/>
          <w:szCs w:val="23"/>
        </w:rPr>
        <w:t xml:space="preserve"> электронный.</w:t>
      </w:r>
    </w:p>
    <w:p w:rsidR="00EA2895" w:rsidRPr="00EA2895" w:rsidRDefault="005442DC" w:rsidP="00471B01">
      <w:pPr>
        <w:spacing w:after="0" w:line="240" w:lineRule="auto"/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EA2895" w:rsidRPr="00EA2895">
        <w:rPr>
          <w:sz w:val="23"/>
          <w:szCs w:val="23"/>
        </w:rPr>
        <w:t>Предпринимательство :</w:t>
      </w:r>
      <w:proofErr w:type="gramEnd"/>
      <w:r w:rsidR="00EA2895" w:rsidRPr="00EA2895">
        <w:rPr>
          <w:sz w:val="23"/>
          <w:szCs w:val="23"/>
        </w:rPr>
        <w:t xml:space="preserve"> учебное пособие / Н. Ю. Никитина, С. М. </w:t>
      </w:r>
      <w:proofErr w:type="spellStart"/>
      <w:r w:rsidR="00EA2895" w:rsidRPr="00EA2895">
        <w:rPr>
          <w:sz w:val="23"/>
          <w:szCs w:val="23"/>
        </w:rPr>
        <w:t>Корунов</w:t>
      </w:r>
      <w:proofErr w:type="spellEnd"/>
      <w:r w:rsidR="00EA2895" w:rsidRPr="00EA2895">
        <w:rPr>
          <w:sz w:val="23"/>
          <w:szCs w:val="23"/>
        </w:rPr>
        <w:t xml:space="preserve">, А. А. Яшин, И. Д. Опарин ; под общ. ред. Н. Ю. Никитиной ; Уральский федеральный университет им. первого Президента России Б. Н. Ельцина. – </w:t>
      </w:r>
      <w:proofErr w:type="gramStart"/>
      <w:r w:rsidR="00EA2895" w:rsidRPr="00EA2895">
        <w:rPr>
          <w:sz w:val="23"/>
          <w:szCs w:val="23"/>
        </w:rPr>
        <w:t>Екатеринбург :</w:t>
      </w:r>
      <w:proofErr w:type="gramEnd"/>
      <w:r w:rsidR="00EA2895" w:rsidRPr="00EA2895">
        <w:rPr>
          <w:sz w:val="23"/>
          <w:szCs w:val="23"/>
        </w:rPr>
        <w:t xml:space="preserve"> Издательство Уральского университета, 2020. – 259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схем., табл. – Режим доступа: по подписке. – URL: </w:t>
      </w:r>
      <w:hyperlink r:id="rId12" w:history="1">
        <w:r w:rsidR="00EA2895" w:rsidRPr="00EA2895">
          <w:rPr>
            <w:sz w:val="23"/>
            <w:szCs w:val="23"/>
            <w:u w:val="single"/>
          </w:rPr>
          <w:t>https://biblioclub.ru/index.php?page=book&amp;id=699086</w:t>
        </w:r>
      </w:hyperlink>
      <w:r>
        <w:rPr>
          <w:sz w:val="23"/>
          <w:szCs w:val="23"/>
        </w:rPr>
        <w:t> (дата обращения: 12.03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.: с. 237-240. – ISBN 978-5-7996-3107-9.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EA2895" w:rsidRPr="00EA2895" w:rsidRDefault="005442DC" w:rsidP="00471B01">
      <w:pPr>
        <w:spacing w:after="0" w:line="240" w:lineRule="auto"/>
        <w:ind w:firstLine="851"/>
        <w:jc w:val="both"/>
      </w:pPr>
      <w:r>
        <w:rPr>
          <w:sz w:val="23"/>
          <w:szCs w:val="23"/>
        </w:rPr>
        <w:t xml:space="preserve">4. </w:t>
      </w:r>
      <w:r w:rsidR="00EA2895" w:rsidRPr="00EA2895">
        <w:rPr>
          <w:sz w:val="23"/>
          <w:szCs w:val="23"/>
        </w:rPr>
        <w:t xml:space="preserve">Шевчук, И. А. Социальное </w:t>
      </w:r>
      <w:proofErr w:type="gramStart"/>
      <w:r w:rsidR="00EA2895" w:rsidRPr="00EA2895">
        <w:rPr>
          <w:sz w:val="23"/>
          <w:szCs w:val="23"/>
        </w:rPr>
        <w:t>предпринимательство :</w:t>
      </w:r>
      <w:proofErr w:type="gramEnd"/>
      <w:r w:rsidR="00EA2895" w:rsidRPr="00EA2895">
        <w:rPr>
          <w:sz w:val="23"/>
          <w:szCs w:val="23"/>
        </w:rPr>
        <w:t xml:space="preserve"> учебное пособие : [16+] / И. А. Шевчук, Е. Л. </w:t>
      </w:r>
      <w:proofErr w:type="spellStart"/>
      <w:r w:rsidR="00EA2895" w:rsidRPr="00EA2895">
        <w:rPr>
          <w:sz w:val="23"/>
          <w:szCs w:val="23"/>
        </w:rPr>
        <w:t>Цай</w:t>
      </w:r>
      <w:proofErr w:type="spellEnd"/>
      <w:r w:rsidR="00EA2895" w:rsidRPr="00EA2895">
        <w:rPr>
          <w:sz w:val="23"/>
          <w:szCs w:val="23"/>
        </w:rPr>
        <w:t xml:space="preserve">. – </w:t>
      </w:r>
      <w:proofErr w:type="gramStart"/>
      <w:r w:rsidR="00EA2895" w:rsidRPr="00EA2895">
        <w:rPr>
          <w:sz w:val="23"/>
          <w:szCs w:val="23"/>
        </w:rPr>
        <w:t>Москва :</w:t>
      </w:r>
      <w:proofErr w:type="gramEnd"/>
      <w:r w:rsidR="00EA2895" w:rsidRPr="00EA2895">
        <w:rPr>
          <w:sz w:val="23"/>
          <w:szCs w:val="23"/>
        </w:rPr>
        <w:t xml:space="preserve"> </w:t>
      </w:r>
      <w:proofErr w:type="spellStart"/>
      <w:r w:rsidR="00EA2895" w:rsidRPr="00EA2895">
        <w:rPr>
          <w:sz w:val="23"/>
          <w:szCs w:val="23"/>
        </w:rPr>
        <w:t>Директ</w:t>
      </w:r>
      <w:proofErr w:type="spellEnd"/>
      <w:r w:rsidR="00EA2895" w:rsidRPr="00EA2895">
        <w:rPr>
          <w:sz w:val="23"/>
          <w:szCs w:val="23"/>
        </w:rPr>
        <w:t xml:space="preserve">-Медиа, 2023. – 128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ил., табл. – Режим доступа: по подписке. – URL: </w:t>
      </w:r>
      <w:hyperlink r:id="rId13" w:history="1">
        <w:r w:rsidR="00EA2895" w:rsidRPr="00EA2895">
          <w:rPr>
            <w:sz w:val="23"/>
            <w:szCs w:val="23"/>
            <w:u w:val="single"/>
          </w:rPr>
          <w:t>https://biblioclub.ru/index.php?page=book&amp;id=695424</w:t>
        </w:r>
      </w:hyperlink>
      <w:r w:rsidR="00EA2895" w:rsidRPr="00EA2895">
        <w:rPr>
          <w:sz w:val="23"/>
          <w:szCs w:val="23"/>
        </w:rPr>
        <w:t> (дата обращения: 12.</w:t>
      </w:r>
      <w:r>
        <w:rPr>
          <w:sz w:val="23"/>
          <w:szCs w:val="23"/>
        </w:rPr>
        <w:t>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 в кн. – ISBN 978-5-4499-3387-4. – DOI 10.23681/695424.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CC290F" w:rsidRPr="00EA2895" w:rsidRDefault="004D5481" w:rsidP="004D5481">
      <w:pPr>
        <w:pStyle w:val="3"/>
        <w:tabs>
          <w:tab w:val="left" w:pos="1560"/>
        </w:tabs>
        <w:spacing w:line="240" w:lineRule="auto"/>
        <w:ind w:firstLine="0"/>
        <w:rPr>
          <w:sz w:val="24"/>
          <w:szCs w:val="24"/>
        </w:rPr>
      </w:pPr>
      <w:bookmarkStart w:id="35" w:name="_Toc190375545"/>
      <w:r>
        <w:rPr>
          <w:sz w:val="24"/>
          <w:szCs w:val="24"/>
        </w:rPr>
        <w:t xml:space="preserve">8.2. </w:t>
      </w:r>
      <w:r w:rsidR="00CC290F" w:rsidRPr="00EA2895">
        <w:rPr>
          <w:sz w:val="24"/>
          <w:szCs w:val="24"/>
        </w:rPr>
        <w:t>Дополнительная литература:</w:t>
      </w:r>
      <w:bookmarkEnd w:id="34"/>
      <w:bookmarkEnd w:id="35"/>
    </w:p>
    <w:p w:rsidR="00EA2895" w:rsidRPr="00EA2895" w:rsidRDefault="00EA2895" w:rsidP="00471B01">
      <w:pPr>
        <w:pStyle w:val="a4"/>
        <w:numPr>
          <w:ilvl w:val="0"/>
          <w:numId w:val="47"/>
        </w:numPr>
        <w:spacing w:after="0" w:line="240" w:lineRule="auto"/>
        <w:ind w:left="0" w:firstLine="851"/>
        <w:jc w:val="both"/>
        <w:rPr>
          <w:lang w:eastAsia="ru-RU"/>
        </w:rPr>
      </w:pPr>
      <w:r w:rsidRPr="005442DC">
        <w:rPr>
          <w:sz w:val="23"/>
          <w:szCs w:val="23"/>
        </w:rPr>
        <w:t xml:space="preserve">Баскакова, О. В. Экономика и организация малого и среднего </w:t>
      </w:r>
      <w:proofErr w:type="gramStart"/>
      <w:r w:rsidRPr="005442DC">
        <w:rPr>
          <w:sz w:val="23"/>
          <w:szCs w:val="23"/>
        </w:rPr>
        <w:t>предпринимательства :</w:t>
      </w:r>
      <w:proofErr w:type="gramEnd"/>
      <w:r w:rsidRPr="005442DC">
        <w:rPr>
          <w:sz w:val="23"/>
          <w:szCs w:val="23"/>
        </w:rPr>
        <w:t xml:space="preserve"> учебник / О. В. Баскакова, М. Ш. Мачабели, Т. В. Рудакова. – </w:t>
      </w:r>
      <w:proofErr w:type="gramStart"/>
      <w:r w:rsidRPr="005442DC">
        <w:rPr>
          <w:sz w:val="23"/>
          <w:szCs w:val="23"/>
        </w:rPr>
        <w:t>Москва :</w:t>
      </w:r>
      <w:proofErr w:type="gramEnd"/>
      <w:r w:rsidRPr="005442DC">
        <w:rPr>
          <w:sz w:val="23"/>
          <w:szCs w:val="23"/>
        </w:rPr>
        <w:t xml:space="preserve"> Дашков и К°, 2023. – 316 </w:t>
      </w:r>
      <w:proofErr w:type="gramStart"/>
      <w:r w:rsidRPr="005442DC">
        <w:rPr>
          <w:sz w:val="23"/>
          <w:szCs w:val="23"/>
        </w:rPr>
        <w:t>с. :</w:t>
      </w:r>
      <w:proofErr w:type="gramEnd"/>
      <w:r w:rsidRPr="005442DC">
        <w:rPr>
          <w:sz w:val="23"/>
          <w:szCs w:val="23"/>
        </w:rPr>
        <w:t xml:space="preserve"> табл. – Режим доступа: по подписке. – URL: </w:t>
      </w:r>
      <w:hyperlink r:id="rId14" w:history="1">
        <w:r w:rsidRPr="005442DC">
          <w:rPr>
            <w:sz w:val="23"/>
            <w:szCs w:val="23"/>
            <w:u w:val="single"/>
          </w:rPr>
          <w:t>https://biblioclub.ru/index.php?page=book&amp;id=696965</w:t>
        </w:r>
      </w:hyperlink>
      <w:r w:rsidRPr="005442DC">
        <w:rPr>
          <w:sz w:val="23"/>
          <w:szCs w:val="23"/>
        </w:rPr>
        <w:t> (дата обращения: 12.</w:t>
      </w:r>
      <w:r w:rsidR="005442DC">
        <w:rPr>
          <w:sz w:val="23"/>
          <w:szCs w:val="23"/>
        </w:rPr>
        <w:t>03</w:t>
      </w:r>
      <w:r w:rsidRPr="005442DC">
        <w:rPr>
          <w:sz w:val="23"/>
          <w:szCs w:val="23"/>
        </w:rPr>
        <w:t xml:space="preserve">.2024). – </w:t>
      </w:r>
      <w:proofErr w:type="spellStart"/>
      <w:r w:rsidRPr="005442DC">
        <w:rPr>
          <w:sz w:val="23"/>
          <w:szCs w:val="23"/>
        </w:rPr>
        <w:t>Библиогр</w:t>
      </w:r>
      <w:proofErr w:type="spellEnd"/>
      <w:r w:rsidRPr="005442DC">
        <w:rPr>
          <w:sz w:val="23"/>
          <w:szCs w:val="23"/>
        </w:rPr>
        <w:t xml:space="preserve">. в кн. – ISBN 978-5-394-04970-5. – DOI 10.29030/978-5-394-04970-5-2023. – </w:t>
      </w:r>
      <w:proofErr w:type="gramStart"/>
      <w:r w:rsidRPr="005442DC">
        <w:rPr>
          <w:sz w:val="23"/>
          <w:szCs w:val="23"/>
        </w:rPr>
        <w:t>Текст :</w:t>
      </w:r>
      <w:proofErr w:type="gramEnd"/>
      <w:r w:rsidRPr="005442DC">
        <w:rPr>
          <w:sz w:val="23"/>
          <w:szCs w:val="23"/>
        </w:rPr>
        <w:t xml:space="preserve"> электронный.</w:t>
      </w:r>
    </w:p>
    <w:p w:rsidR="0051145F" w:rsidRPr="00EA2895" w:rsidRDefault="00EA2895" w:rsidP="00471B01">
      <w:pPr>
        <w:pStyle w:val="Default"/>
        <w:numPr>
          <w:ilvl w:val="0"/>
          <w:numId w:val="47"/>
        </w:numPr>
        <w:ind w:left="0" w:firstLine="851"/>
        <w:jc w:val="both"/>
        <w:rPr>
          <w:color w:val="auto"/>
        </w:rPr>
      </w:pPr>
      <w:r w:rsidRPr="00EA2895">
        <w:rPr>
          <w:color w:val="auto"/>
          <w:sz w:val="23"/>
          <w:szCs w:val="23"/>
        </w:rPr>
        <w:t xml:space="preserve">Рожкова, Е. В. Управление </w:t>
      </w:r>
      <w:proofErr w:type="spellStart"/>
      <w:r w:rsidRPr="00EA2895">
        <w:rPr>
          <w:color w:val="auto"/>
          <w:sz w:val="23"/>
          <w:szCs w:val="23"/>
        </w:rPr>
        <w:t>стартапами</w:t>
      </w:r>
      <w:proofErr w:type="spellEnd"/>
      <w:r w:rsidRPr="00EA2895">
        <w:rPr>
          <w:color w:val="auto"/>
          <w:sz w:val="23"/>
          <w:szCs w:val="23"/>
        </w:rPr>
        <w:t xml:space="preserve"> в социальном </w:t>
      </w:r>
      <w:proofErr w:type="gramStart"/>
      <w:r w:rsidRPr="00EA2895">
        <w:rPr>
          <w:color w:val="auto"/>
          <w:sz w:val="23"/>
          <w:szCs w:val="23"/>
        </w:rPr>
        <w:t>предпринимательстве :</w:t>
      </w:r>
      <w:proofErr w:type="gramEnd"/>
      <w:r w:rsidRPr="00EA2895">
        <w:rPr>
          <w:color w:val="auto"/>
          <w:sz w:val="23"/>
          <w:szCs w:val="23"/>
        </w:rPr>
        <w:t xml:space="preserve"> учебное пособие : [16+] / Е. В. Рожкова. – </w:t>
      </w:r>
      <w:proofErr w:type="gramStart"/>
      <w:r w:rsidRPr="00EA2895">
        <w:rPr>
          <w:color w:val="auto"/>
          <w:sz w:val="23"/>
          <w:szCs w:val="23"/>
        </w:rPr>
        <w:t>Москва :</w:t>
      </w:r>
      <w:proofErr w:type="gramEnd"/>
      <w:r w:rsidRPr="00EA2895">
        <w:rPr>
          <w:color w:val="auto"/>
          <w:sz w:val="23"/>
          <w:szCs w:val="23"/>
        </w:rPr>
        <w:t xml:space="preserve"> </w:t>
      </w:r>
      <w:proofErr w:type="spellStart"/>
      <w:r w:rsidRPr="00EA2895">
        <w:rPr>
          <w:color w:val="auto"/>
          <w:sz w:val="23"/>
          <w:szCs w:val="23"/>
        </w:rPr>
        <w:t>Директ</w:t>
      </w:r>
      <w:proofErr w:type="spellEnd"/>
      <w:r w:rsidRPr="00EA2895">
        <w:rPr>
          <w:color w:val="auto"/>
          <w:sz w:val="23"/>
          <w:szCs w:val="23"/>
        </w:rPr>
        <w:t xml:space="preserve">-Медиа, 2022. – 144 </w:t>
      </w:r>
      <w:proofErr w:type="gramStart"/>
      <w:r w:rsidRPr="00EA2895">
        <w:rPr>
          <w:color w:val="auto"/>
          <w:sz w:val="23"/>
          <w:szCs w:val="23"/>
        </w:rPr>
        <w:t>с. :</w:t>
      </w:r>
      <w:proofErr w:type="gramEnd"/>
      <w:r w:rsidRPr="00EA2895">
        <w:rPr>
          <w:color w:val="auto"/>
          <w:sz w:val="23"/>
          <w:szCs w:val="23"/>
        </w:rPr>
        <w:t xml:space="preserve"> ил., табл. – Режим доступа: по подписке. – URL: </w:t>
      </w:r>
      <w:hyperlink r:id="rId15" w:history="1">
        <w:r w:rsidRPr="00EA2895">
          <w:rPr>
            <w:color w:val="auto"/>
            <w:sz w:val="23"/>
            <w:szCs w:val="23"/>
            <w:u w:val="single"/>
          </w:rPr>
          <w:t>https://biblioclub.ru/index.php?page=book&amp;id=696841</w:t>
        </w:r>
      </w:hyperlink>
      <w:r w:rsidRPr="00EA2895">
        <w:rPr>
          <w:color w:val="auto"/>
          <w:sz w:val="23"/>
          <w:szCs w:val="23"/>
        </w:rPr>
        <w:t xml:space="preserve"> (дата </w:t>
      </w:r>
      <w:r w:rsidRPr="00EA2895">
        <w:rPr>
          <w:color w:val="auto"/>
          <w:sz w:val="23"/>
          <w:szCs w:val="23"/>
        </w:rPr>
        <w:lastRenderedPageBreak/>
        <w:t>обращения: 12.</w:t>
      </w:r>
      <w:r w:rsidR="005442DC">
        <w:rPr>
          <w:color w:val="auto"/>
          <w:sz w:val="23"/>
          <w:szCs w:val="23"/>
        </w:rPr>
        <w:t>03</w:t>
      </w:r>
      <w:r w:rsidRPr="00EA2895">
        <w:rPr>
          <w:color w:val="auto"/>
          <w:sz w:val="23"/>
          <w:szCs w:val="23"/>
        </w:rPr>
        <w:t xml:space="preserve">.2024). – </w:t>
      </w:r>
      <w:proofErr w:type="spellStart"/>
      <w:r w:rsidRPr="00EA2895">
        <w:rPr>
          <w:color w:val="auto"/>
          <w:sz w:val="23"/>
          <w:szCs w:val="23"/>
        </w:rPr>
        <w:t>Библиогр</w:t>
      </w:r>
      <w:proofErr w:type="spellEnd"/>
      <w:r w:rsidRPr="00EA2895">
        <w:rPr>
          <w:color w:val="auto"/>
          <w:sz w:val="23"/>
          <w:szCs w:val="23"/>
        </w:rPr>
        <w:t xml:space="preserve">. в </w:t>
      </w:r>
      <w:proofErr w:type="spellStart"/>
      <w:proofErr w:type="gramStart"/>
      <w:r w:rsidRPr="00EA2895">
        <w:rPr>
          <w:color w:val="auto"/>
          <w:sz w:val="23"/>
          <w:szCs w:val="23"/>
        </w:rPr>
        <w:t>кн</w:t>
      </w:r>
      <w:proofErr w:type="spellEnd"/>
      <w:r w:rsidRPr="00EA2895">
        <w:rPr>
          <w:color w:val="auto"/>
          <w:sz w:val="23"/>
          <w:szCs w:val="23"/>
        </w:rPr>
        <w:t>:.</w:t>
      </w:r>
      <w:proofErr w:type="gramEnd"/>
      <w:r w:rsidRPr="00EA2895">
        <w:rPr>
          <w:color w:val="auto"/>
          <w:sz w:val="23"/>
          <w:szCs w:val="23"/>
        </w:rPr>
        <w:t xml:space="preserve"> – ISBN 978-5-4499-3435-2. – DOI 10.23681/696841. – </w:t>
      </w:r>
      <w:proofErr w:type="gramStart"/>
      <w:r w:rsidRPr="00EA2895">
        <w:rPr>
          <w:color w:val="auto"/>
          <w:sz w:val="23"/>
          <w:szCs w:val="23"/>
        </w:rPr>
        <w:t>Текст :</w:t>
      </w:r>
      <w:proofErr w:type="gramEnd"/>
      <w:r w:rsidRPr="00EA2895">
        <w:rPr>
          <w:color w:val="auto"/>
          <w:sz w:val="23"/>
          <w:szCs w:val="23"/>
        </w:rPr>
        <w:t xml:space="preserve"> электронный.</w:t>
      </w:r>
    </w:p>
    <w:p w:rsidR="004D5481" w:rsidRPr="00F93C02" w:rsidRDefault="004D5481" w:rsidP="004D5481">
      <w:pPr>
        <w:pStyle w:val="3"/>
        <w:spacing w:line="240" w:lineRule="auto"/>
        <w:ind w:firstLine="0"/>
        <w:rPr>
          <w:sz w:val="24"/>
          <w:szCs w:val="24"/>
        </w:rPr>
      </w:pPr>
      <w:bookmarkStart w:id="36" w:name="_Toc184922279"/>
      <w:bookmarkStart w:id="37" w:name="_Toc190375546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36"/>
      <w:bookmarkEnd w:id="37"/>
    </w:p>
    <w:p w:rsidR="005442DC" w:rsidRPr="00471B01" w:rsidRDefault="005442DC" w:rsidP="00471B01">
      <w:pPr>
        <w:pStyle w:val="Default"/>
        <w:numPr>
          <w:ilvl w:val="0"/>
          <w:numId w:val="47"/>
        </w:numPr>
        <w:ind w:left="0" w:firstLine="851"/>
        <w:jc w:val="both"/>
        <w:rPr>
          <w:sz w:val="23"/>
          <w:szCs w:val="23"/>
        </w:rPr>
      </w:pPr>
      <w:r w:rsidRPr="00471B01">
        <w:rPr>
          <w:sz w:val="23"/>
          <w:szCs w:val="23"/>
        </w:rPr>
        <w:t xml:space="preserve">Мой </w:t>
      </w:r>
      <w:r w:rsidRPr="00471B01">
        <w:rPr>
          <w:color w:val="auto"/>
          <w:sz w:val="23"/>
          <w:szCs w:val="23"/>
        </w:rPr>
        <w:t>бизнес</w:t>
      </w:r>
      <w:r w:rsidRPr="00471B01">
        <w:rPr>
          <w:sz w:val="23"/>
          <w:szCs w:val="23"/>
        </w:rPr>
        <w:t xml:space="preserve"> [Электронный ресурс]: официальный сайт. – Режим доступа: https://xn--90aifddrld7a.xn--p1ai/</w:t>
      </w:r>
      <w:proofErr w:type="spellStart"/>
      <w:r w:rsidRPr="00471B01">
        <w:rPr>
          <w:sz w:val="23"/>
          <w:szCs w:val="23"/>
        </w:rPr>
        <w:t>anticrisis</w:t>
      </w:r>
      <w:proofErr w:type="spellEnd"/>
      <w:r w:rsidRPr="00471B01">
        <w:rPr>
          <w:sz w:val="23"/>
          <w:szCs w:val="23"/>
        </w:rPr>
        <w:t xml:space="preserve">/– </w:t>
      </w:r>
      <w:proofErr w:type="spellStart"/>
      <w:r w:rsidRPr="00471B01">
        <w:rPr>
          <w:sz w:val="23"/>
          <w:szCs w:val="23"/>
        </w:rPr>
        <w:t>Загл</w:t>
      </w:r>
      <w:proofErr w:type="spellEnd"/>
      <w:r w:rsidRPr="00471B01">
        <w:rPr>
          <w:sz w:val="23"/>
          <w:szCs w:val="23"/>
        </w:rPr>
        <w:t>. с экрана.</w:t>
      </w:r>
    </w:p>
    <w:p w:rsidR="00CC290F" w:rsidRPr="002644D6" w:rsidRDefault="004D5481" w:rsidP="004D5481">
      <w:pPr>
        <w:pStyle w:val="3"/>
        <w:spacing w:line="240" w:lineRule="auto"/>
        <w:ind w:firstLine="0"/>
        <w:rPr>
          <w:sz w:val="24"/>
          <w:szCs w:val="24"/>
        </w:rPr>
      </w:pPr>
      <w:bookmarkStart w:id="38" w:name="_Toc4695172"/>
      <w:bookmarkStart w:id="39" w:name="_Toc190375547"/>
      <w:r>
        <w:rPr>
          <w:sz w:val="24"/>
          <w:szCs w:val="24"/>
        </w:rPr>
        <w:t xml:space="preserve">8.4. </w:t>
      </w:r>
      <w:r w:rsidR="00CC290F" w:rsidRPr="002644D6">
        <w:rPr>
          <w:sz w:val="24"/>
          <w:szCs w:val="24"/>
        </w:rPr>
        <w:t>Программное обеспечение и информационные справочные системы</w:t>
      </w:r>
      <w:bookmarkEnd w:id="38"/>
      <w:bookmarkEnd w:id="39"/>
    </w:p>
    <w:p w:rsidR="00B34CD1" w:rsidRDefault="00B34CD1" w:rsidP="005442DC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5442DC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5442DC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5442DC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4D5481" w:rsidRPr="00F93C02" w:rsidRDefault="004D5481" w:rsidP="004D5481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0" w:name="_Toc184922281"/>
      <w:bookmarkStart w:id="41" w:name="_Toc190375548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0"/>
      <w:bookmarkEnd w:id="41"/>
    </w:p>
    <w:p w:rsidR="004D5481" w:rsidRDefault="004D5481" w:rsidP="004D5481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4D5481" w:rsidRDefault="004D5481" w:rsidP="005442DC">
      <w:pPr>
        <w:widowControl w:val="0"/>
        <w:spacing w:after="0" w:line="240" w:lineRule="auto"/>
        <w:ind w:firstLine="709"/>
        <w:jc w:val="both"/>
        <w:rPr>
          <w:rFonts w:eastAsia="MS Mincho"/>
          <w:b/>
          <w:sz w:val="24"/>
          <w:szCs w:val="24"/>
          <w:lang w:eastAsia="ja-JP"/>
        </w:rPr>
      </w:pPr>
    </w:p>
    <w:p w:rsidR="00EC3399" w:rsidRPr="00B44BF2" w:rsidRDefault="004D5481" w:rsidP="00B44BF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90375549"/>
      <w:r w:rsidRPr="00B44BF2">
        <w:rPr>
          <w:sz w:val="24"/>
          <w:szCs w:val="24"/>
        </w:rPr>
        <w:t>10</w:t>
      </w:r>
      <w:r w:rsidR="00EC3399" w:rsidRPr="00B44BF2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2"/>
    </w:p>
    <w:p w:rsidR="004D5481" w:rsidRPr="00395C6F" w:rsidRDefault="004D5481" w:rsidP="004D5481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4D5481" w:rsidRPr="00395C6F" w:rsidRDefault="004D5481" w:rsidP="004D5481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D5481" w:rsidRPr="00395C6F" w:rsidRDefault="004D5481" w:rsidP="004D5481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</w:t>
      </w:r>
      <w:r>
        <w:rPr>
          <w:sz w:val="24"/>
          <w:szCs w:val="24"/>
        </w:rPr>
        <w:t>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</w:t>
      </w:r>
      <w:r w:rsidRPr="00395C6F">
        <w:rPr>
          <w:sz w:val="24"/>
          <w:szCs w:val="24"/>
        </w:rPr>
        <w:lastRenderedPageBreak/>
        <w:t>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4D5481" w:rsidRPr="00395C6F" w:rsidRDefault="004D5481" w:rsidP="004D5481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D1E25">
        <w:rPr>
          <w:sz w:val="24"/>
          <w:szCs w:val="24"/>
        </w:rPr>
        <w:t>Предпринимательство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5303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5442DC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4D5481" w:rsidP="004D5481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3" w:name="_Toc190375550"/>
      <w:r>
        <w:rPr>
          <w:sz w:val="24"/>
          <w:szCs w:val="24"/>
        </w:rPr>
        <w:t>11.</w:t>
      </w:r>
      <w:r w:rsidR="00CC290F" w:rsidRPr="002644D6">
        <w:rPr>
          <w:sz w:val="24"/>
          <w:szCs w:val="24"/>
        </w:rPr>
        <w:t xml:space="preserve"> </w:t>
      </w:r>
      <w:bookmarkStart w:id="44" w:name="_Toc4695175"/>
      <w:r w:rsidR="00CC290F" w:rsidRPr="002644D6">
        <w:rPr>
          <w:sz w:val="24"/>
          <w:szCs w:val="24"/>
        </w:rPr>
        <w:t>Перечень ключевых слов</w:t>
      </w:r>
      <w:bookmarkEnd w:id="43"/>
      <w:bookmarkEnd w:id="44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5442DC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AA7FC4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lastRenderedPageBreak/>
        <w:t>бизнес;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предпринимательство;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инновационность;</w:t>
      </w:r>
    </w:p>
    <w:p w:rsidR="00711FC8" w:rsidRDefault="00711FC8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издержки;</w:t>
      </w:r>
    </w:p>
    <w:p w:rsidR="00711FC8" w:rsidRDefault="00711FC8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налоги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прибыль;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экономическая деятельность; рост и развитие общества;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 xml:space="preserve">риск; </w:t>
      </w:r>
    </w:p>
    <w:p w:rsidR="003B2FCB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ответственность.</w:t>
      </w: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511117652"/>
        <w:docPartObj>
          <w:docPartGallery w:val="Table of Contents"/>
          <w:docPartUnique/>
        </w:docPartObj>
      </w:sdtPr>
      <w:sdtEndPr/>
      <w:sdtContent>
        <w:p w:rsidR="00BE42CB" w:rsidRDefault="00BE42CB" w:rsidP="00B44BF2">
          <w:pPr>
            <w:pStyle w:val="af4"/>
            <w:spacing w:before="0" w:line="240" w:lineRule="auto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471B01" w:rsidRDefault="00471B01">
          <w:pPr>
            <w:spacing w:after="160" w:line="259" w:lineRule="auto"/>
            <w:rPr>
              <w:rFonts w:eastAsiaTheme="majorEastAsia"/>
              <w:b/>
              <w:bCs/>
              <w:sz w:val="24"/>
              <w:lang w:eastAsia="ru-RU"/>
            </w:rPr>
          </w:pPr>
          <w:r>
            <w:rPr>
              <w:sz w:val="24"/>
            </w:rPr>
            <w:br w:type="page"/>
          </w:r>
        </w:p>
        <w:p w:rsidR="00B44BF2" w:rsidRPr="00B44BF2" w:rsidRDefault="00B44BF2" w:rsidP="00B44BF2">
          <w:pPr>
            <w:pStyle w:val="af4"/>
            <w:spacing w:before="0" w:line="240" w:lineRule="auto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B44BF2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B44BF2" w:rsidRPr="00B44BF2" w:rsidRDefault="00B44BF2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B44BF2">
            <w:rPr>
              <w:sz w:val="24"/>
            </w:rPr>
            <w:fldChar w:fldCharType="begin"/>
          </w:r>
          <w:r w:rsidRPr="00B44BF2">
            <w:rPr>
              <w:sz w:val="24"/>
            </w:rPr>
            <w:instrText xml:space="preserve"> TOC \o "1-3" \h \z \u </w:instrText>
          </w:r>
          <w:r w:rsidRPr="00B44BF2">
            <w:rPr>
              <w:sz w:val="24"/>
            </w:rPr>
            <w:fldChar w:fldCharType="separate"/>
          </w:r>
          <w:hyperlink w:anchor="_Toc190375530" w:history="1">
            <w:r w:rsidRPr="00B44BF2">
              <w:rPr>
                <w:rStyle w:val="ab"/>
                <w:noProof/>
                <w:sz w:val="24"/>
              </w:rPr>
              <w:t>1.</w:t>
            </w:r>
            <w:r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B44BF2">
              <w:rPr>
                <w:rStyle w:val="ab"/>
                <w:noProof/>
                <w:sz w:val="24"/>
              </w:rPr>
              <w:t>Цели освоения дисциплины</w:t>
            </w:r>
            <w:r w:rsidRPr="00B44BF2">
              <w:rPr>
                <w:noProof/>
                <w:webHidden/>
                <w:sz w:val="24"/>
              </w:rPr>
              <w:tab/>
            </w:r>
            <w:r w:rsidRPr="00B44BF2">
              <w:rPr>
                <w:noProof/>
                <w:webHidden/>
                <w:sz w:val="24"/>
              </w:rPr>
              <w:fldChar w:fldCharType="begin"/>
            </w:r>
            <w:r w:rsidRPr="00B44BF2">
              <w:rPr>
                <w:noProof/>
                <w:webHidden/>
                <w:sz w:val="24"/>
              </w:rPr>
              <w:instrText xml:space="preserve"> PAGEREF _Toc190375530 \h </w:instrText>
            </w:r>
            <w:r w:rsidRPr="00B44BF2">
              <w:rPr>
                <w:noProof/>
                <w:webHidden/>
                <w:sz w:val="24"/>
              </w:rPr>
            </w:r>
            <w:r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2</w:t>
            </w:r>
            <w:r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1" w:history="1">
            <w:r w:rsidR="00B44BF2" w:rsidRPr="00B44BF2">
              <w:rPr>
                <w:rStyle w:val="ab"/>
                <w:noProof/>
                <w:sz w:val="24"/>
              </w:rPr>
              <w:t>3.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_Toc190375531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2" w:history="1">
            <w:r w:rsidR="00B44BF2" w:rsidRPr="00B44BF2">
              <w:rPr>
                <w:rStyle w:val="ab"/>
                <w:noProof/>
                <w:sz w:val="24"/>
              </w:rPr>
              <w:t>4.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_Toc190375532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4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3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4.2.Структура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_Toc190375533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4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4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4.2.1. Структура дисциплины очной формы обучения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_Toc190375534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4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5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4.2.2. Структура дисциплины заочной формы обучения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_Toc190375535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5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6" w:history="1">
            <w:r w:rsidR="00B44BF2" w:rsidRPr="00B44BF2">
              <w:rPr>
                <w:rStyle w:val="ab"/>
                <w:noProof/>
                <w:sz w:val="24"/>
              </w:rPr>
              <w:t>4.</w:t>
            </w:r>
            <w:r w:rsidR="00BE42CB">
              <w:rPr>
                <w:rStyle w:val="ab"/>
                <w:noProof/>
                <w:sz w:val="24"/>
              </w:rPr>
              <w:t>3</w:t>
            </w:r>
            <w:r w:rsidR="00B44BF2" w:rsidRPr="00B44BF2">
              <w:rPr>
                <w:rStyle w:val="ab"/>
                <w:noProof/>
                <w:sz w:val="24"/>
              </w:rPr>
              <w:t>. Содержание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_Toc190375536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7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7" w:history="1">
            <w:r w:rsidR="00B44BF2" w:rsidRPr="00B44BF2">
              <w:rPr>
                <w:rStyle w:val="ab"/>
                <w:noProof/>
                <w:sz w:val="24"/>
              </w:rPr>
              <w:t>5.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_Toc190375537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8" w:history="1">
            <w:r w:rsidR="00B44BF2" w:rsidRPr="00B44BF2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_Toc190375538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9" w:history="1">
            <w:r w:rsidR="00B44BF2" w:rsidRPr="00B44BF2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_Toc190375539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0" w:history="1">
            <w:r w:rsidR="00B44BF2" w:rsidRPr="00B44BF2">
              <w:rPr>
                <w:rStyle w:val="ab"/>
                <w:noProof/>
                <w:sz w:val="24"/>
              </w:rPr>
              <w:t>6.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_Toc190375540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1" w:history="1">
            <w:r w:rsidR="00B44BF2" w:rsidRPr="00B44BF2">
              <w:rPr>
                <w:rStyle w:val="ab"/>
                <w:noProof/>
                <w:sz w:val="24"/>
              </w:rPr>
              <w:t>6.1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_Toc190375541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2" w:history="1">
            <w:r w:rsidR="00B44BF2" w:rsidRPr="00B44BF2">
              <w:rPr>
                <w:rStyle w:val="ab"/>
                <w:noProof/>
                <w:sz w:val="24"/>
              </w:rPr>
              <w:t>6.2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_Toc190375542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10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3" w:history="1">
            <w:r w:rsidR="00B44BF2" w:rsidRPr="00B44BF2">
              <w:rPr>
                <w:rStyle w:val="ab"/>
                <w:noProof/>
                <w:sz w:val="24"/>
              </w:rPr>
              <w:t>6.3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_Toc190375543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10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4" w:history="1">
            <w:r w:rsidR="00B44BF2" w:rsidRPr="00B44BF2">
              <w:rPr>
                <w:rStyle w:val="ab"/>
                <w:noProof/>
                <w:sz w:val="24"/>
              </w:rPr>
              <w:t>7.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Фонд оценочных средств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_Toc190375544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5" w:history="1">
            <w:r w:rsidR="00B44BF2" w:rsidRPr="00B44BF2">
              <w:rPr>
                <w:rStyle w:val="ab"/>
                <w:noProof/>
                <w:sz w:val="24"/>
              </w:rPr>
              <w:t>8.2. Дополнительная литература: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_Toc190375545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6" w:history="1">
            <w:r w:rsidR="00B44BF2" w:rsidRPr="00B44BF2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_Toc190375546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7" w:history="1">
            <w:r w:rsidR="00B44BF2" w:rsidRPr="00B44BF2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_Toc190375547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8" w:history="1">
            <w:r w:rsidR="00B44BF2" w:rsidRPr="00B44BF2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_Toc190375548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9" w:history="1">
            <w:r w:rsidR="00B44BF2" w:rsidRPr="00B44BF2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_Toc190375549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EB7787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50" w:history="1">
            <w:r w:rsidR="00B44BF2" w:rsidRPr="00B44BF2">
              <w:rPr>
                <w:rStyle w:val="ab"/>
                <w:noProof/>
                <w:sz w:val="24"/>
              </w:rPr>
              <w:t>11. Перечень ключевых слов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_Toc190375550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BE6699">
              <w:rPr>
                <w:noProof/>
                <w:webHidden/>
                <w:sz w:val="24"/>
              </w:rPr>
              <w:t>13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Default="00B44BF2">
          <w:r w:rsidRPr="00B44BF2">
            <w:rPr>
              <w:b/>
              <w:bCs/>
              <w:sz w:val="24"/>
            </w:rPr>
            <w:fldChar w:fldCharType="end"/>
          </w:r>
        </w:p>
      </w:sdtContent>
    </w:sdt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Pr="003B2FCB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5442DC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4225EF" w:rsidRDefault="004225EF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4225EF" w:rsidSect="00B44BF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0A" w:rsidRDefault="0080040A" w:rsidP="00B23B23">
      <w:pPr>
        <w:spacing w:after="0" w:line="240" w:lineRule="auto"/>
      </w:pPr>
      <w:r>
        <w:separator/>
      </w:r>
    </w:p>
  </w:endnote>
  <w:endnote w:type="continuationSeparator" w:id="0">
    <w:p w:rsidR="0080040A" w:rsidRDefault="0080040A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ED2B91" w:rsidRDefault="00ED2B9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787">
          <w:rPr>
            <w:noProof/>
          </w:rPr>
          <w:t>13</w:t>
        </w:r>
        <w:r>
          <w:fldChar w:fldCharType="end"/>
        </w:r>
      </w:p>
    </w:sdtContent>
  </w:sdt>
  <w:p w:rsidR="00ED2B91" w:rsidRDefault="00ED2B9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0A" w:rsidRDefault="0080040A" w:rsidP="00B23B23">
      <w:pPr>
        <w:spacing w:after="0" w:line="240" w:lineRule="auto"/>
      </w:pPr>
      <w:r>
        <w:separator/>
      </w:r>
    </w:p>
  </w:footnote>
  <w:footnote w:type="continuationSeparator" w:id="0">
    <w:p w:rsidR="0080040A" w:rsidRDefault="0080040A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B0231A"/>
    <w:multiLevelType w:val="hybridMultilevel"/>
    <w:tmpl w:val="64D011B4"/>
    <w:lvl w:ilvl="0" w:tplc="1BFAADD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611437"/>
    <w:multiLevelType w:val="hybridMultilevel"/>
    <w:tmpl w:val="705606B0"/>
    <w:lvl w:ilvl="0" w:tplc="1390D748">
      <w:start w:val="1"/>
      <w:numFmt w:val="decimal"/>
      <w:lvlText w:val="%1."/>
      <w:lvlJc w:val="left"/>
      <w:pPr>
        <w:ind w:left="1211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hybridMultilevel"/>
    <w:tmpl w:val="9348AF24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737DEB"/>
    <w:multiLevelType w:val="hybridMultilevel"/>
    <w:tmpl w:val="8DA4770C"/>
    <w:lvl w:ilvl="0" w:tplc="58BC9BC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B607524"/>
    <w:multiLevelType w:val="hybridMultilevel"/>
    <w:tmpl w:val="11A8A57E"/>
    <w:lvl w:ilvl="0" w:tplc="B29EE8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2"/>
  </w:num>
  <w:num w:numId="3">
    <w:abstractNumId w:val="29"/>
  </w:num>
  <w:num w:numId="4">
    <w:abstractNumId w:val="16"/>
  </w:num>
  <w:num w:numId="5">
    <w:abstractNumId w:val="41"/>
  </w:num>
  <w:num w:numId="6">
    <w:abstractNumId w:val="39"/>
  </w:num>
  <w:num w:numId="7">
    <w:abstractNumId w:val="18"/>
  </w:num>
  <w:num w:numId="8">
    <w:abstractNumId w:val="40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2"/>
  </w:num>
  <w:num w:numId="14">
    <w:abstractNumId w:val="26"/>
  </w:num>
  <w:num w:numId="15">
    <w:abstractNumId w:val="20"/>
  </w:num>
  <w:num w:numId="16">
    <w:abstractNumId w:val="11"/>
  </w:num>
  <w:num w:numId="17">
    <w:abstractNumId w:val="10"/>
  </w:num>
  <w:num w:numId="18">
    <w:abstractNumId w:val="4"/>
  </w:num>
  <w:num w:numId="19">
    <w:abstractNumId w:val="8"/>
  </w:num>
  <w:num w:numId="20">
    <w:abstractNumId w:val="27"/>
  </w:num>
  <w:num w:numId="21">
    <w:abstractNumId w:val="30"/>
  </w:num>
  <w:num w:numId="22">
    <w:abstractNumId w:val="28"/>
  </w:num>
  <w:num w:numId="23">
    <w:abstractNumId w:val="34"/>
  </w:num>
  <w:num w:numId="24">
    <w:abstractNumId w:val="33"/>
  </w:num>
  <w:num w:numId="25">
    <w:abstractNumId w:val="1"/>
  </w:num>
  <w:num w:numId="26">
    <w:abstractNumId w:val="12"/>
  </w:num>
  <w:num w:numId="27">
    <w:abstractNumId w:val="32"/>
  </w:num>
  <w:num w:numId="28">
    <w:abstractNumId w:val="1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3"/>
  </w:num>
  <w:num w:numId="32">
    <w:abstractNumId w:val="47"/>
  </w:num>
  <w:num w:numId="33">
    <w:abstractNumId w:val="25"/>
  </w:num>
  <w:num w:numId="34">
    <w:abstractNumId w:val="5"/>
  </w:num>
  <w:num w:numId="35">
    <w:abstractNumId w:val="31"/>
  </w:num>
  <w:num w:numId="36">
    <w:abstractNumId w:val="3"/>
  </w:num>
  <w:num w:numId="37">
    <w:abstractNumId w:val="45"/>
  </w:num>
  <w:num w:numId="38">
    <w:abstractNumId w:val="17"/>
  </w:num>
  <w:num w:numId="39">
    <w:abstractNumId w:val="38"/>
  </w:num>
  <w:num w:numId="40">
    <w:abstractNumId w:val="24"/>
  </w:num>
  <w:num w:numId="41">
    <w:abstractNumId w:val="14"/>
  </w:num>
  <w:num w:numId="42">
    <w:abstractNumId w:val="19"/>
  </w:num>
  <w:num w:numId="43">
    <w:abstractNumId w:val="43"/>
  </w:num>
  <w:num w:numId="44">
    <w:abstractNumId w:val="35"/>
  </w:num>
  <w:num w:numId="45">
    <w:abstractNumId w:val="37"/>
  </w:num>
  <w:num w:numId="46">
    <w:abstractNumId w:val="46"/>
  </w:num>
  <w:num w:numId="47">
    <w:abstractNumId w:val="9"/>
  </w:num>
  <w:num w:numId="4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769"/>
    <w:rsid w:val="00034DA1"/>
    <w:rsid w:val="0003774E"/>
    <w:rsid w:val="00041004"/>
    <w:rsid w:val="00041798"/>
    <w:rsid w:val="00050FC5"/>
    <w:rsid w:val="00052789"/>
    <w:rsid w:val="00054D28"/>
    <w:rsid w:val="00054DBE"/>
    <w:rsid w:val="000634C3"/>
    <w:rsid w:val="000644A7"/>
    <w:rsid w:val="00065A2D"/>
    <w:rsid w:val="00071029"/>
    <w:rsid w:val="0008531F"/>
    <w:rsid w:val="00086583"/>
    <w:rsid w:val="00094865"/>
    <w:rsid w:val="000C1DF0"/>
    <w:rsid w:val="000C21AE"/>
    <w:rsid w:val="000C6FCD"/>
    <w:rsid w:val="000E7DFB"/>
    <w:rsid w:val="000F376F"/>
    <w:rsid w:val="000F5205"/>
    <w:rsid w:val="00115890"/>
    <w:rsid w:val="00115EC7"/>
    <w:rsid w:val="00132440"/>
    <w:rsid w:val="001328C8"/>
    <w:rsid w:val="00134E99"/>
    <w:rsid w:val="0015241A"/>
    <w:rsid w:val="00155D08"/>
    <w:rsid w:val="0017228E"/>
    <w:rsid w:val="0018001A"/>
    <w:rsid w:val="001838C8"/>
    <w:rsid w:val="00184555"/>
    <w:rsid w:val="00184776"/>
    <w:rsid w:val="00193529"/>
    <w:rsid w:val="001B4895"/>
    <w:rsid w:val="001B793F"/>
    <w:rsid w:val="001C7D40"/>
    <w:rsid w:val="001C7DED"/>
    <w:rsid w:val="001D0A3D"/>
    <w:rsid w:val="001D28AA"/>
    <w:rsid w:val="001E6CA7"/>
    <w:rsid w:val="001F20C2"/>
    <w:rsid w:val="001F5B39"/>
    <w:rsid w:val="002117ED"/>
    <w:rsid w:val="002167C1"/>
    <w:rsid w:val="002175D6"/>
    <w:rsid w:val="00217EBD"/>
    <w:rsid w:val="002275C2"/>
    <w:rsid w:val="002372AA"/>
    <w:rsid w:val="00251D0D"/>
    <w:rsid w:val="002523F8"/>
    <w:rsid w:val="002527D5"/>
    <w:rsid w:val="00254A0D"/>
    <w:rsid w:val="002644D6"/>
    <w:rsid w:val="002660F8"/>
    <w:rsid w:val="00267D6E"/>
    <w:rsid w:val="00276D6C"/>
    <w:rsid w:val="0028197A"/>
    <w:rsid w:val="002917B0"/>
    <w:rsid w:val="00296805"/>
    <w:rsid w:val="002979B7"/>
    <w:rsid w:val="002A6EE6"/>
    <w:rsid w:val="002B7F6D"/>
    <w:rsid w:val="002C54F2"/>
    <w:rsid w:val="002D34B9"/>
    <w:rsid w:val="002D6521"/>
    <w:rsid w:val="002E2AFC"/>
    <w:rsid w:val="002E636C"/>
    <w:rsid w:val="00310E08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879E2"/>
    <w:rsid w:val="003A0988"/>
    <w:rsid w:val="003A161D"/>
    <w:rsid w:val="003A4DC4"/>
    <w:rsid w:val="003B2FCB"/>
    <w:rsid w:val="003B3DE3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56503"/>
    <w:rsid w:val="0046495C"/>
    <w:rsid w:val="004649F4"/>
    <w:rsid w:val="00471B01"/>
    <w:rsid w:val="00475B15"/>
    <w:rsid w:val="00484E85"/>
    <w:rsid w:val="00486337"/>
    <w:rsid w:val="00487B2F"/>
    <w:rsid w:val="0049659C"/>
    <w:rsid w:val="004A1F09"/>
    <w:rsid w:val="004A3644"/>
    <w:rsid w:val="004C0D08"/>
    <w:rsid w:val="004C2B02"/>
    <w:rsid w:val="004C49F4"/>
    <w:rsid w:val="004D5481"/>
    <w:rsid w:val="004E15C6"/>
    <w:rsid w:val="004E1890"/>
    <w:rsid w:val="004F3A9B"/>
    <w:rsid w:val="004F4408"/>
    <w:rsid w:val="00502F33"/>
    <w:rsid w:val="0051145F"/>
    <w:rsid w:val="0051413B"/>
    <w:rsid w:val="005169D7"/>
    <w:rsid w:val="00520BC2"/>
    <w:rsid w:val="00522627"/>
    <w:rsid w:val="005442DC"/>
    <w:rsid w:val="00545FF7"/>
    <w:rsid w:val="00550171"/>
    <w:rsid w:val="00571060"/>
    <w:rsid w:val="0057354D"/>
    <w:rsid w:val="005757C2"/>
    <w:rsid w:val="00577680"/>
    <w:rsid w:val="00594E68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1340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F3134"/>
    <w:rsid w:val="006F7D6A"/>
    <w:rsid w:val="007064AA"/>
    <w:rsid w:val="00711FC8"/>
    <w:rsid w:val="007166BA"/>
    <w:rsid w:val="00723222"/>
    <w:rsid w:val="00735B0D"/>
    <w:rsid w:val="007466EB"/>
    <w:rsid w:val="00746EDE"/>
    <w:rsid w:val="0075584E"/>
    <w:rsid w:val="00755B97"/>
    <w:rsid w:val="007621CA"/>
    <w:rsid w:val="00767DC6"/>
    <w:rsid w:val="00772F52"/>
    <w:rsid w:val="00774779"/>
    <w:rsid w:val="007768E4"/>
    <w:rsid w:val="0078048B"/>
    <w:rsid w:val="0079646A"/>
    <w:rsid w:val="007A1B70"/>
    <w:rsid w:val="007A4BFB"/>
    <w:rsid w:val="007A571E"/>
    <w:rsid w:val="007B23F2"/>
    <w:rsid w:val="007B6F70"/>
    <w:rsid w:val="007B79CA"/>
    <w:rsid w:val="007C20AB"/>
    <w:rsid w:val="007C2174"/>
    <w:rsid w:val="007D321D"/>
    <w:rsid w:val="007E05B5"/>
    <w:rsid w:val="007E16B8"/>
    <w:rsid w:val="007F113E"/>
    <w:rsid w:val="007F2E76"/>
    <w:rsid w:val="007F43B9"/>
    <w:rsid w:val="007F59D0"/>
    <w:rsid w:val="007F5EB2"/>
    <w:rsid w:val="007F6875"/>
    <w:rsid w:val="007F6E18"/>
    <w:rsid w:val="007F7403"/>
    <w:rsid w:val="0080040A"/>
    <w:rsid w:val="00800E0B"/>
    <w:rsid w:val="00807A88"/>
    <w:rsid w:val="00812B92"/>
    <w:rsid w:val="00812DAD"/>
    <w:rsid w:val="008205A1"/>
    <w:rsid w:val="00821420"/>
    <w:rsid w:val="00843688"/>
    <w:rsid w:val="00844CD4"/>
    <w:rsid w:val="00845DDA"/>
    <w:rsid w:val="008543F8"/>
    <w:rsid w:val="00863E38"/>
    <w:rsid w:val="008676D1"/>
    <w:rsid w:val="00881A33"/>
    <w:rsid w:val="00881BD1"/>
    <w:rsid w:val="00884D2B"/>
    <w:rsid w:val="008865CE"/>
    <w:rsid w:val="00887EAB"/>
    <w:rsid w:val="008943AF"/>
    <w:rsid w:val="00894AE0"/>
    <w:rsid w:val="00896AD2"/>
    <w:rsid w:val="008A547C"/>
    <w:rsid w:val="008C3A8E"/>
    <w:rsid w:val="008D23AE"/>
    <w:rsid w:val="008E2B0A"/>
    <w:rsid w:val="008E54E7"/>
    <w:rsid w:val="008E5D98"/>
    <w:rsid w:val="008F2DB3"/>
    <w:rsid w:val="00906F96"/>
    <w:rsid w:val="00933AFA"/>
    <w:rsid w:val="00940803"/>
    <w:rsid w:val="00944505"/>
    <w:rsid w:val="00945F49"/>
    <w:rsid w:val="00947FFC"/>
    <w:rsid w:val="00950A3A"/>
    <w:rsid w:val="009564F0"/>
    <w:rsid w:val="009600B9"/>
    <w:rsid w:val="00964543"/>
    <w:rsid w:val="009665B6"/>
    <w:rsid w:val="00966D5C"/>
    <w:rsid w:val="00990D06"/>
    <w:rsid w:val="00993FAE"/>
    <w:rsid w:val="009A5817"/>
    <w:rsid w:val="009A59D0"/>
    <w:rsid w:val="009B2895"/>
    <w:rsid w:val="009B655D"/>
    <w:rsid w:val="009B6F24"/>
    <w:rsid w:val="009C7EF5"/>
    <w:rsid w:val="009D1E25"/>
    <w:rsid w:val="009E7F7B"/>
    <w:rsid w:val="009F502C"/>
    <w:rsid w:val="00A0018D"/>
    <w:rsid w:val="00A40A11"/>
    <w:rsid w:val="00A462C5"/>
    <w:rsid w:val="00A46580"/>
    <w:rsid w:val="00A51F81"/>
    <w:rsid w:val="00A62B2C"/>
    <w:rsid w:val="00A66B75"/>
    <w:rsid w:val="00A74213"/>
    <w:rsid w:val="00A80346"/>
    <w:rsid w:val="00A85F62"/>
    <w:rsid w:val="00A9194D"/>
    <w:rsid w:val="00A92E86"/>
    <w:rsid w:val="00A964F9"/>
    <w:rsid w:val="00A96B6E"/>
    <w:rsid w:val="00AA5CDB"/>
    <w:rsid w:val="00AA7FC4"/>
    <w:rsid w:val="00AB3CEF"/>
    <w:rsid w:val="00AB6D05"/>
    <w:rsid w:val="00AC1252"/>
    <w:rsid w:val="00AC263F"/>
    <w:rsid w:val="00AC3463"/>
    <w:rsid w:val="00AE57A3"/>
    <w:rsid w:val="00AF114E"/>
    <w:rsid w:val="00AF3086"/>
    <w:rsid w:val="00B0415F"/>
    <w:rsid w:val="00B04CC1"/>
    <w:rsid w:val="00B113E2"/>
    <w:rsid w:val="00B21106"/>
    <w:rsid w:val="00B22DD0"/>
    <w:rsid w:val="00B23B23"/>
    <w:rsid w:val="00B26795"/>
    <w:rsid w:val="00B34CD1"/>
    <w:rsid w:val="00B44BF2"/>
    <w:rsid w:val="00B4615A"/>
    <w:rsid w:val="00B63301"/>
    <w:rsid w:val="00B64D88"/>
    <w:rsid w:val="00B65563"/>
    <w:rsid w:val="00B75208"/>
    <w:rsid w:val="00B76C3B"/>
    <w:rsid w:val="00B85F9F"/>
    <w:rsid w:val="00BB217F"/>
    <w:rsid w:val="00BC035D"/>
    <w:rsid w:val="00BD36D9"/>
    <w:rsid w:val="00BE42CB"/>
    <w:rsid w:val="00BE664A"/>
    <w:rsid w:val="00BE6699"/>
    <w:rsid w:val="00BE78BA"/>
    <w:rsid w:val="00C2249E"/>
    <w:rsid w:val="00C32F81"/>
    <w:rsid w:val="00C4725D"/>
    <w:rsid w:val="00C52ECB"/>
    <w:rsid w:val="00C704FB"/>
    <w:rsid w:val="00C73F55"/>
    <w:rsid w:val="00C74F5F"/>
    <w:rsid w:val="00C933D2"/>
    <w:rsid w:val="00C93B5F"/>
    <w:rsid w:val="00CA0975"/>
    <w:rsid w:val="00CA2197"/>
    <w:rsid w:val="00CB4D75"/>
    <w:rsid w:val="00CC290F"/>
    <w:rsid w:val="00CD746E"/>
    <w:rsid w:val="00CE093D"/>
    <w:rsid w:val="00CE4465"/>
    <w:rsid w:val="00CE6174"/>
    <w:rsid w:val="00CE7834"/>
    <w:rsid w:val="00D02E5C"/>
    <w:rsid w:val="00D046A8"/>
    <w:rsid w:val="00D11153"/>
    <w:rsid w:val="00D1591E"/>
    <w:rsid w:val="00D16FAF"/>
    <w:rsid w:val="00D21AE1"/>
    <w:rsid w:val="00D23A25"/>
    <w:rsid w:val="00D3305C"/>
    <w:rsid w:val="00D34D2C"/>
    <w:rsid w:val="00D35212"/>
    <w:rsid w:val="00D40480"/>
    <w:rsid w:val="00D43B73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F0722"/>
    <w:rsid w:val="00DF4862"/>
    <w:rsid w:val="00E14B8E"/>
    <w:rsid w:val="00E225EA"/>
    <w:rsid w:val="00E53EB8"/>
    <w:rsid w:val="00E603CC"/>
    <w:rsid w:val="00E64921"/>
    <w:rsid w:val="00E64FE0"/>
    <w:rsid w:val="00E66EE4"/>
    <w:rsid w:val="00E71CEB"/>
    <w:rsid w:val="00E82A91"/>
    <w:rsid w:val="00E835D2"/>
    <w:rsid w:val="00E85B17"/>
    <w:rsid w:val="00E960DB"/>
    <w:rsid w:val="00E968A5"/>
    <w:rsid w:val="00E97EEE"/>
    <w:rsid w:val="00EA2895"/>
    <w:rsid w:val="00EA3E17"/>
    <w:rsid w:val="00EB56B2"/>
    <w:rsid w:val="00EB7787"/>
    <w:rsid w:val="00EC3399"/>
    <w:rsid w:val="00EC64BA"/>
    <w:rsid w:val="00ED2B91"/>
    <w:rsid w:val="00ED6E98"/>
    <w:rsid w:val="00EE69DD"/>
    <w:rsid w:val="00EF3A09"/>
    <w:rsid w:val="00EF4DA9"/>
    <w:rsid w:val="00F13E5A"/>
    <w:rsid w:val="00F15890"/>
    <w:rsid w:val="00F31CCD"/>
    <w:rsid w:val="00F372B3"/>
    <w:rsid w:val="00F40526"/>
    <w:rsid w:val="00F449DC"/>
    <w:rsid w:val="00F46F4B"/>
    <w:rsid w:val="00F57078"/>
    <w:rsid w:val="00F63695"/>
    <w:rsid w:val="00F7123F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6FE2"/>
  <w15:chartTrackingRefBased/>
  <w15:docId w15:val="{B1D21BAC-EDEE-4978-A120-D625156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EB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AA7FC4"/>
    <w:rPr>
      <w:color w:val="954F72" w:themeColor="followedHyperlink"/>
      <w:u w:val="single"/>
    </w:rPr>
  </w:style>
  <w:style w:type="paragraph" w:customStyle="1" w:styleId="s1">
    <w:name w:val="s_1"/>
    <w:basedOn w:val="a"/>
    <w:rsid w:val="004D54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954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908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109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96841" TargetMode="External"/><Relationship Id="rId10" Type="http://schemas.openxmlformats.org/officeDocument/2006/relationships/hyperlink" Target="https://biblioclub.ru/index.php?page=book&amp;id=7146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s://biblioclub.ru/index.php?page=book&amp;id=6969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3B19-E6C1-4740-AF85-1AC17017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4159</TotalTime>
  <Pages>14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Сергеева</cp:lastModifiedBy>
  <cp:revision>33</cp:revision>
  <cp:lastPrinted>2025-02-27T02:32:00Z</cp:lastPrinted>
  <dcterms:created xsi:type="dcterms:W3CDTF">2023-05-27T00:30:00Z</dcterms:created>
  <dcterms:modified xsi:type="dcterms:W3CDTF">2025-03-27T03:04:00Z</dcterms:modified>
</cp:coreProperties>
</file>