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Факультет информационных</w:t>
      </w:r>
      <w:r w:rsidR="003A2FB9" w:rsidRPr="00EC3CF7">
        <w:rPr>
          <w:rFonts w:eastAsia="Calibri"/>
          <w:color w:val="000000"/>
          <w:lang w:eastAsia="en-US"/>
        </w:rPr>
        <w:t>,</w:t>
      </w:r>
      <w:r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библиотечных и</w:t>
      </w:r>
      <w:r w:rsidR="003A2FB9" w:rsidRPr="00EC3CF7">
        <w:rPr>
          <w:rFonts w:eastAsia="Calibri"/>
          <w:color w:val="000000"/>
          <w:lang w:eastAsia="en-US"/>
        </w:rPr>
        <w:t xml:space="preserve"> музейных </w:t>
      </w:r>
      <w:r w:rsidRPr="00EC3CF7">
        <w:rPr>
          <w:rFonts w:eastAsia="Calibri"/>
          <w:color w:val="000000"/>
          <w:lang w:eastAsia="en-US"/>
        </w:rPr>
        <w:t>технологий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Кафедра технологи</w:t>
      </w:r>
      <w:r w:rsidR="00DE044A" w:rsidRPr="00EC3CF7">
        <w:rPr>
          <w:rFonts w:eastAsia="Calibri"/>
          <w:color w:val="000000"/>
          <w:lang w:eastAsia="en-US"/>
        </w:rPr>
        <w:t>и</w:t>
      </w:r>
      <w:r w:rsidRPr="00EC3CF7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EC3CF7">
        <w:rPr>
          <w:rFonts w:eastAsia="Calibri"/>
          <w:color w:val="000000"/>
          <w:lang w:eastAsia="en-US"/>
        </w:rPr>
        <w:t>и медиа</w:t>
      </w:r>
      <w:r w:rsidRPr="00EC3CF7">
        <w:rPr>
          <w:rFonts w:eastAsia="Calibri"/>
          <w:color w:val="000000"/>
          <w:lang w:eastAsia="en-US"/>
        </w:rPr>
        <w:t>коммуникаций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E10B13" w:rsidRPr="00EC3CF7" w:rsidRDefault="00E10B13" w:rsidP="00EC3CF7">
      <w:pPr>
        <w:jc w:val="center"/>
        <w:rPr>
          <w:b/>
        </w:rPr>
      </w:pPr>
      <w:r w:rsidRPr="00EC3CF7">
        <w:rPr>
          <w:b/>
        </w:rPr>
        <w:t>Рабочая программа дисциплины</w:t>
      </w:r>
    </w:p>
    <w:p w:rsidR="00E10B13" w:rsidRPr="00EC3CF7" w:rsidRDefault="00E10B13" w:rsidP="00EC3CF7">
      <w:pPr>
        <w:jc w:val="center"/>
        <w:rPr>
          <w:b/>
        </w:rPr>
      </w:pPr>
    </w:p>
    <w:p w:rsidR="004D03E6" w:rsidRDefault="00AC56A3" w:rsidP="00E25810">
      <w:pPr>
        <w:jc w:val="center"/>
        <w:rPr>
          <w:b/>
        </w:rPr>
      </w:pPr>
      <w:r w:rsidRPr="004D03E6">
        <w:rPr>
          <w:b/>
        </w:rPr>
        <w:t>МЕТОДЫ ИССЛЕДОВАНИЯ В МЕДИА</w:t>
      </w:r>
    </w:p>
    <w:p w:rsidR="00AC56A3" w:rsidRDefault="00AC56A3" w:rsidP="00E25810">
      <w:pPr>
        <w:jc w:val="center"/>
        <w:rPr>
          <w:b/>
        </w:rPr>
      </w:pPr>
    </w:p>
    <w:p w:rsidR="00AC56A3" w:rsidRPr="00C95E02" w:rsidRDefault="00AC56A3" w:rsidP="00AC56A3">
      <w:pPr>
        <w:jc w:val="center"/>
      </w:pPr>
      <w:r>
        <w:t xml:space="preserve">Направление подготовки </w:t>
      </w:r>
    </w:p>
    <w:p w:rsidR="00AC56A3" w:rsidRPr="00F50EDF" w:rsidRDefault="00AC56A3" w:rsidP="00AC56A3">
      <w:pPr>
        <w:jc w:val="center"/>
        <w:rPr>
          <w:b/>
        </w:rPr>
      </w:pPr>
      <w:r w:rsidRPr="00F50EDF">
        <w:rPr>
          <w:b/>
        </w:rPr>
        <w:t xml:space="preserve">42.03.05 «Медиакоммуникации», </w:t>
      </w:r>
    </w:p>
    <w:p w:rsidR="00AC56A3" w:rsidRDefault="00AC56A3" w:rsidP="00AC56A3">
      <w:pPr>
        <w:jc w:val="center"/>
      </w:pPr>
    </w:p>
    <w:p w:rsidR="00AC56A3" w:rsidRDefault="00AC56A3" w:rsidP="00AC56A3">
      <w:pPr>
        <w:jc w:val="center"/>
      </w:pPr>
      <w:r>
        <w:t>профили подготовки</w:t>
      </w:r>
    </w:p>
    <w:p w:rsidR="00AC56A3" w:rsidRPr="00F50EDF" w:rsidRDefault="00AC56A3" w:rsidP="00AC56A3">
      <w:pPr>
        <w:jc w:val="center"/>
        <w:rPr>
          <w:b/>
          <w:i/>
        </w:rPr>
      </w:pPr>
      <w:r w:rsidRPr="00F50EDF">
        <w:rPr>
          <w:b/>
          <w:i/>
        </w:rPr>
        <w:t xml:space="preserve">«Медиакоммуникации в коммерческой и социальной сферах» </w:t>
      </w:r>
    </w:p>
    <w:p w:rsidR="00AC56A3" w:rsidRDefault="00AC56A3" w:rsidP="00AC56A3">
      <w:pPr>
        <w:jc w:val="center"/>
      </w:pPr>
    </w:p>
    <w:p w:rsidR="00AC56A3" w:rsidRDefault="00AC56A3" w:rsidP="00AC56A3">
      <w:pPr>
        <w:jc w:val="center"/>
      </w:pPr>
      <w:r>
        <w:t>Квалификация (степень) выпускника</w:t>
      </w:r>
    </w:p>
    <w:p w:rsidR="00AC56A3" w:rsidRDefault="00AC56A3" w:rsidP="00AC56A3">
      <w:pPr>
        <w:jc w:val="center"/>
      </w:pPr>
      <w:r>
        <w:t>Бакалавр</w:t>
      </w:r>
    </w:p>
    <w:p w:rsidR="00AC56A3" w:rsidRDefault="00AC56A3" w:rsidP="00AC56A3">
      <w:pPr>
        <w:jc w:val="center"/>
      </w:pPr>
    </w:p>
    <w:p w:rsidR="00AC56A3" w:rsidRPr="00EC3CF7" w:rsidRDefault="00AC56A3" w:rsidP="00AC56A3">
      <w:pPr>
        <w:jc w:val="center"/>
      </w:pPr>
      <w:r w:rsidRPr="00EC3CF7">
        <w:t>Форма обучения</w:t>
      </w:r>
    </w:p>
    <w:p w:rsidR="00AC56A3" w:rsidRPr="00EC3CF7" w:rsidRDefault="00AC56A3" w:rsidP="00AC56A3">
      <w:pPr>
        <w:jc w:val="center"/>
      </w:pPr>
      <w:r w:rsidRPr="00EC3CF7">
        <w:t>Очная, заочная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C024EC" w:rsidP="00EC3CF7">
      <w:pPr>
        <w:jc w:val="center"/>
        <w:rPr>
          <w:b/>
          <w:vertAlign w:val="superscript"/>
        </w:rPr>
      </w:pPr>
      <w:r>
        <w:rPr>
          <w:b/>
          <w:vertAlign w:val="superscript"/>
        </w:rPr>
        <w:t xml:space="preserve"> 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695F6A" w:rsidRPr="00EC3CF7" w:rsidRDefault="00695F6A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</w:rPr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E10B13" w:rsidRPr="00EC3CF7" w:rsidRDefault="00AC56A3" w:rsidP="00EC3CF7">
      <w:pPr>
        <w:jc w:val="center"/>
      </w:pPr>
      <w:r>
        <w:t>Кемерово</w:t>
      </w:r>
    </w:p>
    <w:p w:rsidR="0050757E" w:rsidRPr="0050757E" w:rsidRDefault="002E0750" w:rsidP="0050757E">
      <w:pPr>
        <w:ind w:firstLine="567"/>
        <w:jc w:val="both"/>
        <w:rPr>
          <w:rFonts w:eastAsia="Calibri"/>
          <w:bCs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br w:type="page"/>
      </w:r>
      <w:r w:rsidR="0050757E" w:rsidRPr="0050757E">
        <w:rPr>
          <w:rFonts w:eastAsia="Calibri"/>
          <w:bCs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="0050757E" w:rsidRPr="0050757E">
        <w:rPr>
          <w:rFonts w:eastAsia="Calibri"/>
          <w:lang w:eastAsia="en-US"/>
        </w:rPr>
        <w:t xml:space="preserve">», </w:t>
      </w:r>
      <w:r w:rsidR="0050757E" w:rsidRPr="0050757E">
        <w:rPr>
          <w:rFonts w:eastAsia="Calibri"/>
          <w:bCs/>
          <w:color w:val="000000"/>
          <w:lang w:eastAsia="en-US"/>
        </w:rPr>
        <w:t>квалификация (степень) выпускника «бакалавр».</w:t>
      </w:r>
    </w:p>
    <w:p w:rsidR="00D839DE" w:rsidRPr="00EC3CF7" w:rsidRDefault="00D839DE" w:rsidP="0050757E">
      <w:pPr>
        <w:ind w:firstLine="567"/>
        <w:rPr>
          <w:rFonts w:eastAsia="Calibri"/>
          <w:color w:val="000000"/>
          <w:lang w:eastAsia="en-US"/>
        </w:rPr>
      </w:pPr>
    </w:p>
    <w:p w:rsidR="00D839DE" w:rsidRDefault="00D839DE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AC56A3" w:rsidRDefault="00AC56A3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AC56A3" w:rsidRPr="00EC3CF7" w:rsidRDefault="00AC56A3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112F8" w:rsidRPr="00D112F8" w:rsidRDefault="00D112F8" w:rsidP="00D112F8">
      <w:pPr>
        <w:shd w:val="clear" w:color="auto" w:fill="FFFFFF"/>
        <w:ind w:firstLine="709"/>
        <w:jc w:val="both"/>
        <w:rPr>
          <w:rFonts w:eastAsia="Calibri"/>
          <w:color w:val="000000"/>
          <w:lang w:eastAsia="en-US"/>
        </w:rPr>
      </w:pPr>
      <w:r w:rsidRPr="00D112F8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 </w:t>
      </w:r>
    </w:p>
    <w:p w:rsidR="00D112F8" w:rsidRPr="00D112F8" w:rsidRDefault="00D112F8" w:rsidP="00D112F8">
      <w:pPr>
        <w:shd w:val="clear" w:color="auto" w:fill="FFFFFF"/>
        <w:ind w:firstLine="709"/>
        <w:jc w:val="both"/>
        <w:rPr>
          <w:rFonts w:eastAsia="Calibri"/>
          <w:color w:val="000000"/>
          <w:lang w:eastAsia="en-US"/>
        </w:rPr>
      </w:pPr>
      <w:r w:rsidRPr="00D112F8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 </w:t>
      </w:r>
    </w:p>
    <w:p w:rsidR="002E0750" w:rsidRPr="00EC3CF7" w:rsidRDefault="00D112F8" w:rsidP="00D112F8">
      <w:pPr>
        <w:shd w:val="clear" w:color="auto" w:fill="FFFFFF"/>
        <w:ind w:firstLine="709"/>
        <w:jc w:val="both"/>
        <w:rPr>
          <w:color w:val="000000"/>
        </w:rPr>
      </w:pPr>
      <w:r w:rsidRPr="00D112F8">
        <w:rPr>
          <w:rFonts w:eastAsia="Calibri"/>
          <w:color w:val="000000"/>
          <w:lang w:eastAsia="en-US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  <w:r w:rsidR="002A4A25" w:rsidRPr="00EC3CF7">
        <w:rPr>
          <w:color w:val="000000"/>
        </w:rPr>
        <w:t xml:space="preserve"> </w:t>
      </w:r>
    </w:p>
    <w:p w:rsidR="002E0750" w:rsidRDefault="002E0750" w:rsidP="00EC3CF7">
      <w:pPr>
        <w:shd w:val="clear" w:color="auto" w:fill="FFFFFF"/>
        <w:ind w:firstLine="709"/>
        <w:jc w:val="both"/>
        <w:rPr>
          <w:color w:val="000000"/>
        </w:rPr>
      </w:pPr>
    </w:p>
    <w:p w:rsidR="00AC56A3" w:rsidRDefault="00AC56A3" w:rsidP="00EC3CF7">
      <w:pPr>
        <w:shd w:val="clear" w:color="auto" w:fill="FFFFFF"/>
        <w:ind w:firstLine="709"/>
        <w:jc w:val="both"/>
        <w:rPr>
          <w:color w:val="000000"/>
        </w:rPr>
      </w:pPr>
    </w:p>
    <w:p w:rsidR="00AC56A3" w:rsidRDefault="00AC56A3" w:rsidP="00EC3CF7">
      <w:pPr>
        <w:shd w:val="clear" w:color="auto" w:fill="FFFFFF"/>
        <w:ind w:firstLine="709"/>
        <w:jc w:val="both"/>
        <w:rPr>
          <w:color w:val="000000"/>
        </w:rPr>
      </w:pPr>
    </w:p>
    <w:p w:rsidR="00AC56A3" w:rsidRDefault="00AC56A3" w:rsidP="00EC3CF7">
      <w:pPr>
        <w:shd w:val="clear" w:color="auto" w:fill="FFFFFF"/>
        <w:ind w:firstLine="709"/>
        <w:jc w:val="both"/>
        <w:rPr>
          <w:color w:val="000000"/>
        </w:rPr>
      </w:pPr>
    </w:p>
    <w:p w:rsidR="00AC56A3" w:rsidRPr="00EC3CF7" w:rsidRDefault="00AC56A3" w:rsidP="00EC3CF7">
      <w:pPr>
        <w:shd w:val="clear" w:color="auto" w:fill="FFFFFF"/>
        <w:ind w:firstLine="709"/>
        <w:jc w:val="both"/>
        <w:rPr>
          <w:color w:val="000000"/>
        </w:rPr>
      </w:pPr>
    </w:p>
    <w:p w:rsidR="00E10B13" w:rsidRDefault="00C953A2" w:rsidP="00E25810">
      <w:pPr>
        <w:shd w:val="clear" w:color="auto" w:fill="FFFFFF"/>
        <w:ind w:firstLine="709"/>
        <w:jc w:val="both"/>
      </w:pPr>
      <w:r w:rsidRPr="00EC3CF7">
        <w:t>Тараненко, Л.Г.</w:t>
      </w:r>
      <w:r w:rsidR="003262E8" w:rsidRPr="00EC3CF7">
        <w:t xml:space="preserve"> </w:t>
      </w:r>
      <w:r w:rsidR="004D03E6" w:rsidRPr="004D03E6">
        <w:t>Методы исследования в медиа</w:t>
      </w:r>
      <w:r w:rsidRPr="00EC3CF7">
        <w:t xml:space="preserve">: рабочая программа </w:t>
      </w:r>
      <w:r w:rsidR="00D839DE" w:rsidRPr="00EC3CF7">
        <w:t xml:space="preserve">дисциплины </w:t>
      </w:r>
      <w:r w:rsidRPr="00EC3CF7">
        <w:t xml:space="preserve">по направлению подготовки </w:t>
      </w:r>
      <w:r w:rsidR="003A2FB9" w:rsidRPr="00EC3CF7">
        <w:t>42.0</w:t>
      </w:r>
      <w:r w:rsidR="00E25810">
        <w:t>3</w:t>
      </w:r>
      <w:r w:rsidR="003A2FB9" w:rsidRPr="00EC3CF7">
        <w:t xml:space="preserve">.05 </w:t>
      </w:r>
      <w:r w:rsidR="00E25810">
        <w:t>«Медиакоммуникации», профиль «Медиакоммуникации в коммерческой и социальной сферах»</w:t>
      </w:r>
      <w:r w:rsidR="003A2FB9" w:rsidRPr="00EC3CF7">
        <w:t>, квалификация (степень) выпускника «</w:t>
      </w:r>
      <w:r w:rsidR="00E25810">
        <w:t>бакалавр</w:t>
      </w:r>
      <w:r w:rsidR="003A2FB9" w:rsidRPr="00EC3CF7">
        <w:t>»</w:t>
      </w:r>
      <w:r w:rsidR="004A435D">
        <w:t xml:space="preserve"> </w:t>
      </w:r>
      <w:r w:rsidRPr="00EC3CF7">
        <w:t xml:space="preserve">/ </w:t>
      </w:r>
      <w:r w:rsidR="00FD531D" w:rsidRPr="00EC3CF7">
        <w:t>Л</w:t>
      </w:r>
      <w:r w:rsidRPr="00EC3CF7">
        <w:t>.</w:t>
      </w:r>
      <w:r w:rsidR="00FD531D" w:rsidRPr="00EC3CF7">
        <w:t>Г.</w:t>
      </w:r>
      <w:r w:rsidRPr="00EC3CF7">
        <w:t xml:space="preserve"> </w:t>
      </w:r>
      <w:r w:rsidR="00FD531D" w:rsidRPr="00EC3CF7">
        <w:t>Тараненко</w:t>
      </w:r>
      <w:r w:rsidRPr="00EC3CF7">
        <w:t>. – Кемерово: Кемеров. гос. ин-т культуры, 20</w:t>
      </w:r>
      <w:r w:rsidR="002A4A25" w:rsidRPr="00EC3CF7">
        <w:t>2</w:t>
      </w:r>
      <w:r w:rsidR="00D112F8">
        <w:t>2</w:t>
      </w:r>
      <w:r w:rsidRPr="00EC3CF7">
        <w:t xml:space="preserve">. – </w:t>
      </w:r>
      <w:r w:rsidR="007D4408">
        <w:t>1</w:t>
      </w:r>
      <w:r w:rsidR="00495CA7">
        <w:t>4</w:t>
      </w:r>
      <w:r w:rsidRPr="00EC3CF7">
        <w:t xml:space="preserve"> с.</w:t>
      </w:r>
      <w:r w:rsidR="00AC56A3">
        <w:t xml:space="preserve"> – Текст : </w:t>
      </w:r>
      <w:r w:rsidR="00495CA7">
        <w:t>непосредственный</w:t>
      </w:r>
      <w:r w:rsidR="00AC56A3">
        <w:t>.</w:t>
      </w: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E10B13" w:rsidRPr="00EC3CF7" w:rsidRDefault="00C23F95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37115527"/>
      <w:bookmarkStart w:id="1" w:name="_Toc19001442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Ц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0"/>
      <w:bookmarkEnd w:id="1"/>
    </w:p>
    <w:p w:rsidR="00126B56" w:rsidRDefault="00126B56" w:rsidP="00126B56">
      <w:pPr>
        <w:autoSpaceDE w:val="0"/>
        <w:autoSpaceDN w:val="0"/>
        <w:adjustRightInd w:val="0"/>
        <w:ind w:firstLine="709"/>
        <w:jc w:val="both"/>
      </w:pPr>
      <w:r>
        <w:t xml:space="preserve">формирование у студентов системных знаний о задачах, инструментах, процедурах и технологиях подготовки и проведения медиаисследований, а также теоретическое и практическое овладение современной методологией исследования. </w:t>
      </w:r>
    </w:p>
    <w:p w:rsidR="00495CA7" w:rsidRDefault="00495CA7" w:rsidP="00126B56">
      <w:pPr>
        <w:autoSpaceDE w:val="0"/>
        <w:autoSpaceDN w:val="0"/>
        <w:adjustRightInd w:val="0"/>
        <w:ind w:firstLine="709"/>
        <w:jc w:val="both"/>
      </w:pPr>
    </w:p>
    <w:p w:rsidR="00E10B13" w:rsidRPr="00126B56" w:rsidRDefault="00AC56A3" w:rsidP="00AC56A3">
      <w:pPr>
        <w:pStyle w:val="10"/>
        <w:numPr>
          <w:ilvl w:val="0"/>
          <w:numId w:val="8"/>
        </w:numPr>
        <w:spacing w:before="0"/>
        <w:ind w:left="355" w:right="631"/>
        <w:jc w:val="both"/>
      </w:pPr>
      <w:bookmarkStart w:id="2" w:name="_Toc190014424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Место дисциплины в структуре </w:t>
      </w:r>
      <w:r w:rsidR="00E10B13" w:rsidRPr="00AC56A3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ОП </w:t>
      </w:r>
      <w:r w:rsidR="008A4D9F" w:rsidRPr="00AC56A3">
        <w:rPr>
          <w:rFonts w:ascii="Times New Roman" w:eastAsia="Cambria" w:hAnsi="Times New Roman" w:cs="Times New Roman"/>
          <w:color w:val="auto"/>
          <w:sz w:val="24"/>
          <w:szCs w:val="24"/>
        </w:rPr>
        <w:t>бакалавриата</w:t>
      </w:r>
      <w:bookmarkEnd w:id="2"/>
    </w:p>
    <w:p w:rsidR="00F36EC3" w:rsidRPr="00EC3CF7" w:rsidRDefault="00E10B13" w:rsidP="000D40F5">
      <w:pPr>
        <w:ind w:firstLine="709"/>
        <w:jc w:val="both"/>
      </w:pPr>
      <w:r w:rsidRPr="00EC3CF7">
        <w:t xml:space="preserve">Курс принадлежит к </w:t>
      </w:r>
      <w:r w:rsidR="00F36EC3" w:rsidRPr="00EC3CF7">
        <w:t xml:space="preserve">части </w:t>
      </w:r>
      <w:r w:rsidR="004D03E6">
        <w:t>курсов по выбору</w:t>
      </w:r>
      <w:r w:rsidR="00C824DE" w:rsidRPr="00EC3CF7">
        <w:t>, формируемой участниками образовательных отношений</w:t>
      </w:r>
      <w:r w:rsidRPr="00EC3CF7">
        <w:t xml:space="preserve"> по направлению «</w:t>
      </w:r>
      <w:r w:rsidR="00336DFB" w:rsidRPr="00EC3CF7">
        <w:t>Медиакоммуникации</w:t>
      </w:r>
      <w:r w:rsidRPr="00EC3CF7">
        <w:t>». Курс имеет тесные межпредметные свя</w:t>
      </w:r>
      <w:r w:rsidR="00942F00" w:rsidRPr="00EC3CF7">
        <w:t xml:space="preserve">зи с дисциплинами </w:t>
      </w:r>
      <w:r w:rsidR="00C824DE" w:rsidRPr="00EC3CF7">
        <w:t>«</w:t>
      </w:r>
      <w:r w:rsidR="004D03E6" w:rsidRPr="004D03E6">
        <w:t>Социология медиа</w:t>
      </w:r>
      <w:r w:rsidR="00C824DE" w:rsidRPr="00EC3CF7">
        <w:t>», «</w:t>
      </w:r>
      <w:r w:rsidR="004D03E6" w:rsidRPr="004D03E6">
        <w:t>Статистика в медиа</w:t>
      </w:r>
      <w:r w:rsidR="00C824DE" w:rsidRPr="00EC3CF7">
        <w:t>», «</w:t>
      </w:r>
      <w:r w:rsidR="00126B56" w:rsidRPr="00126B56">
        <w:t>Информационный анализ в медиасреде</w:t>
      </w:r>
      <w:r w:rsidR="00C824DE" w:rsidRPr="00EC3CF7">
        <w:t>»</w:t>
      </w:r>
      <w:r w:rsidR="000D40F5">
        <w:t>, «</w:t>
      </w:r>
      <w:r w:rsidR="00126B56" w:rsidRPr="00126B56">
        <w:t>Информационная аналитика</w:t>
      </w:r>
      <w:r w:rsidR="000D40F5">
        <w:t>»</w:t>
      </w:r>
      <w:r w:rsidR="00126B56">
        <w:t>,</w:t>
      </w:r>
      <w:r w:rsidR="003262E8" w:rsidRPr="00EC3CF7">
        <w:t xml:space="preserve"> </w:t>
      </w:r>
      <w:r w:rsidR="00126B56">
        <w:t>«</w:t>
      </w:r>
      <w:r w:rsidR="00126B56" w:rsidRPr="00126B56">
        <w:t>Исследования медиааудитории</w:t>
      </w:r>
      <w:r w:rsidR="00126B56">
        <w:t>».</w:t>
      </w:r>
    </w:p>
    <w:p w:rsidR="00336DFB" w:rsidRPr="00EC3CF7" w:rsidRDefault="00336DFB" w:rsidP="00EC3CF7">
      <w:pPr>
        <w:ind w:firstLine="709"/>
        <w:jc w:val="both"/>
        <w:rPr>
          <w:highlight w:val="yellow"/>
        </w:rPr>
      </w:pPr>
    </w:p>
    <w:p w:rsidR="00F36EC3" w:rsidRPr="00EC3CF7" w:rsidRDefault="00F36EC3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" w:name="_Toc55396466"/>
      <w:bookmarkStart w:id="4" w:name="_Toc87113177"/>
      <w:bookmarkStart w:id="5" w:name="_Toc137115528"/>
      <w:bookmarkStart w:id="6" w:name="_Toc19001442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3"/>
      <w:bookmarkEnd w:id="4"/>
      <w:bookmarkEnd w:id="5"/>
      <w:bookmarkEnd w:id="6"/>
    </w:p>
    <w:p w:rsidR="00F36EC3" w:rsidRPr="00EC3CF7" w:rsidRDefault="00F36EC3" w:rsidP="005C7258">
      <w:pPr>
        <w:tabs>
          <w:tab w:val="left" w:pos="284"/>
        </w:tabs>
        <w:ind w:firstLine="709"/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2599"/>
        <w:gridCol w:w="2739"/>
        <w:gridCol w:w="2532"/>
      </w:tblGrid>
      <w:tr w:rsidR="00F36EC3" w:rsidRPr="00EC3CF7" w:rsidTr="00495CA7">
        <w:tc>
          <w:tcPr>
            <w:tcW w:w="1769" w:type="dxa"/>
            <w:vMerge w:val="restart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7870" w:type="dxa"/>
            <w:gridSpan w:val="3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EC3CF7" w:rsidTr="00495CA7">
        <w:tc>
          <w:tcPr>
            <w:tcW w:w="1769" w:type="dxa"/>
            <w:vMerge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99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2739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532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F36EC3" w:rsidRPr="00EC3CF7" w:rsidTr="00495CA7">
        <w:tc>
          <w:tcPr>
            <w:tcW w:w="1769" w:type="dxa"/>
          </w:tcPr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ПК-4 – Готов к выявлению и изучению информационных и профессиональных</w:t>
            </w:r>
          </w:p>
          <w:p w:rsidR="00F36EC3" w:rsidRPr="00EC3CF7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потребно</w:t>
            </w:r>
            <w:r>
              <w:rPr>
                <w:rFonts w:eastAsia="Calibri"/>
                <w:lang w:eastAsia="en-US"/>
              </w:rPr>
              <w:t>стей пользователей в медиасреде</w:t>
            </w:r>
          </w:p>
        </w:tc>
        <w:tc>
          <w:tcPr>
            <w:tcW w:w="2599" w:type="dxa"/>
          </w:tcPr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технологии изучения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потребностей,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запросов,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интересов</w:t>
            </w:r>
          </w:p>
          <w:p w:rsidR="00F36EC3" w:rsidRPr="00EC3CF7" w:rsidRDefault="002C5445" w:rsidP="002C544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пользователей в медиасреде</w:t>
            </w:r>
          </w:p>
        </w:tc>
        <w:tc>
          <w:tcPr>
            <w:tcW w:w="2739" w:type="dxa"/>
          </w:tcPr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выявлять и изучать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информационные 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профессиональные потребности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пользователей в медиасреде с</w:t>
            </w:r>
          </w:p>
          <w:p w:rsidR="00F36EC3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помощью различных методов</w:t>
            </w:r>
          </w:p>
        </w:tc>
        <w:tc>
          <w:tcPr>
            <w:tcW w:w="2532" w:type="dxa"/>
          </w:tcPr>
          <w:p w:rsidR="002C5445" w:rsidRPr="002C5445" w:rsidRDefault="002C5445" w:rsidP="002C5445">
            <w:pPr>
              <w:ind w:right="361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методикой изучения</w:t>
            </w:r>
          </w:p>
          <w:p w:rsidR="002C5445" w:rsidRPr="002C5445" w:rsidRDefault="002C5445" w:rsidP="002C5445">
            <w:pPr>
              <w:ind w:right="361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информационных и</w:t>
            </w:r>
          </w:p>
          <w:p w:rsidR="002C5445" w:rsidRPr="002C5445" w:rsidRDefault="002C5445" w:rsidP="002C5445">
            <w:pPr>
              <w:ind w:right="361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профессиональных потребностей</w:t>
            </w:r>
          </w:p>
          <w:p w:rsidR="00F36EC3" w:rsidRPr="00EC3CF7" w:rsidRDefault="002C5445" w:rsidP="002C5445">
            <w:pPr>
              <w:ind w:right="361"/>
              <w:jc w:val="both"/>
              <w:rPr>
                <w:rFonts w:eastAsia="Calibri"/>
                <w:color w:val="FF0000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пользователей в медиасреде</w:t>
            </w:r>
          </w:p>
        </w:tc>
      </w:tr>
    </w:tbl>
    <w:p w:rsidR="00AC56A3" w:rsidRPr="00966D5C" w:rsidRDefault="00AC56A3" w:rsidP="00AC56A3">
      <w:pPr>
        <w:pStyle w:val="a7"/>
        <w:spacing w:before="1"/>
        <w:jc w:val="both"/>
        <w:rPr>
          <w:rFonts w:ascii="TimesNewRomanPS-BoldMT" w:hAnsi="TimesNewRomanPS-BoldMT"/>
          <w:color w:val="000000"/>
        </w:rPr>
      </w:pPr>
      <w:r w:rsidRPr="00966D5C">
        <w:rPr>
          <w:rFonts w:ascii="TimesNewRomanPS-BoldMT" w:hAnsi="TimesNewRomanPS-BoldMT"/>
          <w:color w:val="000000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2972"/>
        <w:gridCol w:w="2268"/>
        <w:gridCol w:w="4394"/>
      </w:tblGrid>
      <w:tr w:rsidR="00AC56A3" w:rsidRPr="00966D5C" w:rsidTr="00495CA7">
        <w:tc>
          <w:tcPr>
            <w:tcW w:w="2972" w:type="dxa"/>
          </w:tcPr>
          <w:p w:rsidR="00AC56A3" w:rsidRPr="00966D5C" w:rsidRDefault="00AC56A3" w:rsidP="00AC56A3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AC56A3" w:rsidRPr="00966D5C" w:rsidRDefault="00AC56A3" w:rsidP="00AC56A3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394" w:type="dxa"/>
          </w:tcPr>
          <w:p w:rsidR="00AC56A3" w:rsidRPr="00966D5C" w:rsidRDefault="00AC56A3" w:rsidP="00AC56A3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AC56A3" w:rsidRPr="0061072B" w:rsidTr="00495CA7">
        <w:trPr>
          <w:trHeight w:val="983"/>
        </w:trPr>
        <w:tc>
          <w:tcPr>
            <w:tcW w:w="2972" w:type="dxa"/>
          </w:tcPr>
          <w:p w:rsidR="00AC56A3" w:rsidRPr="00355CAD" w:rsidRDefault="00AC56A3" w:rsidP="00AC56A3">
            <w:r w:rsidRPr="0061072B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AC56A3" w:rsidRPr="00A74213" w:rsidRDefault="00AC56A3" w:rsidP="00AC56A3">
            <w:r w:rsidRPr="0061072B">
              <w:t>Организация продвижения продукции СМИ</w:t>
            </w:r>
          </w:p>
        </w:tc>
        <w:tc>
          <w:tcPr>
            <w:tcW w:w="4394" w:type="dxa"/>
          </w:tcPr>
          <w:p w:rsidR="00AC56A3" w:rsidRPr="0061072B" w:rsidRDefault="00AC56A3" w:rsidP="00AC56A3">
            <w:r w:rsidRPr="0061072B">
              <w:t>Организация маркетинговых исследований в области СМИ</w:t>
            </w:r>
          </w:p>
        </w:tc>
      </w:tr>
      <w:tr w:rsidR="00AC56A3" w:rsidRPr="0061072B" w:rsidTr="00495CA7">
        <w:trPr>
          <w:trHeight w:val="558"/>
        </w:trPr>
        <w:tc>
          <w:tcPr>
            <w:tcW w:w="2972" w:type="dxa"/>
          </w:tcPr>
          <w:p w:rsidR="00AC56A3" w:rsidRDefault="00AC56A3" w:rsidP="00AC56A3">
            <w:r w:rsidRPr="00355CAD">
              <w:t xml:space="preserve">06.013 Профессиональный стандарт «Специалист по информационным ресурсам» </w:t>
            </w:r>
          </w:p>
          <w:p w:rsidR="00AC56A3" w:rsidRPr="00355CAD" w:rsidRDefault="00AC56A3" w:rsidP="00AC56A3"/>
        </w:tc>
        <w:tc>
          <w:tcPr>
            <w:tcW w:w="2268" w:type="dxa"/>
          </w:tcPr>
          <w:p w:rsidR="00AC56A3" w:rsidRPr="0061072B" w:rsidRDefault="00AC56A3" w:rsidP="00AC56A3">
            <w:r w:rsidRPr="0061072B">
              <w:t>Создание и редактирование информационных ресурсов</w:t>
            </w:r>
          </w:p>
          <w:p w:rsidR="00AC56A3" w:rsidRPr="00966D5C" w:rsidRDefault="00AC56A3" w:rsidP="00AC56A3">
            <w:r w:rsidRPr="00A74213">
              <w:lastRenderedPageBreak/>
              <w:t>Управление информационными ресурсами</w:t>
            </w:r>
          </w:p>
        </w:tc>
        <w:tc>
          <w:tcPr>
            <w:tcW w:w="4394" w:type="dxa"/>
          </w:tcPr>
          <w:p w:rsidR="00AC56A3" w:rsidRPr="0080129E" w:rsidRDefault="00AC56A3" w:rsidP="00AC56A3">
            <w:r w:rsidRPr="0080129E">
              <w:lastRenderedPageBreak/>
              <w:t>Подбор информации по тематике сайта</w:t>
            </w:r>
          </w:p>
          <w:p w:rsidR="00AC56A3" w:rsidRPr="0080129E" w:rsidRDefault="00AC56A3" w:rsidP="00AC56A3">
            <w:r w:rsidRPr="0080129E">
              <w:t>Создание информационных материалов для сайта</w:t>
            </w:r>
          </w:p>
          <w:p w:rsidR="00AC56A3" w:rsidRPr="0080129E" w:rsidRDefault="00AC56A3" w:rsidP="00AC56A3">
            <w:r w:rsidRPr="0080129E">
              <w:t>Редактирование информации на сайте</w:t>
            </w:r>
          </w:p>
          <w:p w:rsidR="00AC56A3" w:rsidRPr="0080129E" w:rsidRDefault="00AC56A3" w:rsidP="00AC56A3">
            <w:r w:rsidRPr="0080129E">
              <w:t>Ведение новостных лент и представительств в социальных сетях</w:t>
            </w:r>
          </w:p>
          <w:p w:rsidR="00AC56A3" w:rsidRDefault="00AC56A3" w:rsidP="00AC56A3">
            <w:r w:rsidRPr="0080129E">
              <w:lastRenderedPageBreak/>
              <w:t>Модерирование обсуждений на сайте, форуме и в социальных сетях</w:t>
            </w:r>
          </w:p>
          <w:p w:rsidR="00AC56A3" w:rsidRPr="0061072B" w:rsidRDefault="00AC56A3" w:rsidP="00AC56A3">
            <w:r w:rsidRPr="0061072B">
              <w:t>Управление информацией из различных источников</w:t>
            </w:r>
          </w:p>
          <w:p w:rsidR="00AC56A3" w:rsidRPr="0061072B" w:rsidRDefault="00AC56A3" w:rsidP="00AC56A3">
            <w:r w:rsidRPr="0061072B">
              <w:t>Контроль за наполнением сайта</w:t>
            </w:r>
          </w:p>
          <w:p w:rsidR="00AC56A3" w:rsidRPr="0061072B" w:rsidRDefault="00AC56A3" w:rsidP="00AC56A3">
            <w:r w:rsidRPr="0061072B">
              <w:t>Анализ инфо</w:t>
            </w:r>
            <w:r>
              <w:t>рмационных потребностей посетите</w:t>
            </w:r>
            <w:r w:rsidRPr="0061072B">
              <w:t>лей сайта</w:t>
            </w:r>
          </w:p>
        </w:tc>
      </w:tr>
      <w:tr w:rsidR="00AC56A3" w:rsidRPr="0061072B" w:rsidTr="00495CA7">
        <w:trPr>
          <w:trHeight w:val="558"/>
        </w:trPr>
        <w:tc>
          <w:tcPr>
            <w:tcW w:w="2972" w:type="dxa"/>
          </w:tcPr>
          <w:p w:rsidR="00AC56A3" w:rsidRPr="00A23F63" w:rsidRDefault="00AC56A3" w:rsidP="00AC56A3">
            <w:r w:rsidRPr="00A23F63">
              <w:lastRenderedPageBreak/>
              <w:t>11.006</w:t>
            </w:r>
          </w:p>
          <w:p w:rsidR="00AC56A3" w:rsidRPr="00A23F63" w:rsidRDefault="00AC56A3" w:rsidP="00AC56A3">
            <w:r w:rsidRPr="00A23F63">
              <w:t>Профессиональный</w:t>
            </w:r>
          </w:p>
          <w:p w:rsidR="00AC56A3" w:rsidRPr="00A23F63" w:rsidRDefault="00AC56A3" w:rsidP="00AC56A3">
            <w:r w:rsidRPr="00A23F63">
              <w:t>стандарт «Редактор</w:t>
            </w:r>
          </w:p>
          <w:p w:rsidR="00AC56A3" w:rsidRPr="00A23F63" w:rsidRDefault="00AC56A3" w:rsidP="00AC56A3">
            <w:r w:rsidRPr="00A23F63">
              <w:t>средств массовой</w:t>
            </w:r>
          </w:p>
          <w:p w:rsidR="00AC56A3" w:rsidRPr="00355CAD" w:rsidRDefault="00AC56A3" w:rsidP="00AC56A3">
            <w:r w:rsidRPr="00A23F63">
              <w:t>информации»</w:t>
            </w:r>
          </w:p>
        </w:tc>
        <w:tc>
          <w:tcPr>
            <w:tcW w:w="2268" w:type="dxa"/>
          </w:tcPr>
          <w:p w:rsidR="00AC56A3" w:rsidRPr="00A23F63" w:rsidRDefault="00AC56A3" w:rsidP="00AC56A3">
            <w:r w:rsidRPr="00A23F63">
              <w:t>Работа над содержанием</w:t>
            </w:r>
          </w:p>
          <w:p w:rsidR="00AC56A3" w:rsidRPr="0061072B" w:rsidRDefault="00AC56A3" w:rsidP="00AC56A3">
            <w:r w:rsidRPr="00A23F63">
              <w:t>публикаций СМИ</w:t>
            </w:r>
          </w:p>
        </w:tc>
        <w:tc>
          <w:tcPr>
            <w:tcW w:w="4394" w:type="dxa"/>
          </w:tcPr>
          <w:p w:rsidR="00AC56A3" w:rsidRPr="00A23F63" w:rsidRDefault="00AC56A3" w:rsidP="00AC56A3">
            <w:r w:rsidRPr="00A23F63">
              <w:t>Отбор авторских материалов</w:t>
            </w:r>
          </w:p>
          <w:p w:rsidR="00AC56A3" w:rsidRPr="00A23F63" w:rsidRDefault="00AC56A3" w:rsidP="00AC56A3">
            <w:r w:rsidRPr="00A23F63">
              <w:t>для публикации</w:t>
            </w:r>
          </w:p>
          <w:p w:rsidR="00AC56A3" w:rsidRPr="0080129E" w:rsidRDefault="00AC56A3" w:rsidP="00AC56A3">
            <w:r w:rsidRPr="00A23F63">
              <w:t>Редактирование материалов</w:t>
            </w:r>
          </w:p>
        </w:tc>
      </w:tr>
    </w:tbl>
    <w:p w:rsidR="00AC56A3" w:rsidRPr="0061072B" w:rsidRDefault="00AC56A3" w:rsidP="00AC56A3"/>
    <w:p w:rsidR="00AC56A3" w:rsidRDefault="00AC56A3" w:rsidP="00AC56A3">
      <w:pPr>
        <w:pStyle w:val="10"/>
        <w:numPr>
          <w:ilvl w:val="0"/>
          <w:numId w:val="8"/>
        </w:numPr>
        <w:spacing w:before="0"/>
        <w:ind w:left="0" w:right="631" w:firstLine="0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7" w:name="_Toc189859492"/>
      <w:bookmarkStart w:id="8" w:name="_Toc190014426"/>
      <w:r>
        <w:rPr>
          <w:rFonts w:ascii="Times New Roman" w:eastAsia="Cambria" w:hAnsi="Times New Roman" w:cs="Times New Roman"/>
          <w:color w:val="auto"/>
          <w:sz w:val="24"/>
          <w:szCs w:val="24"/>
        </w:rPr>
        <w:t>Объем, с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труктура и содержание дисциплины</w:t>
      </w:r>
      <w:bookmarkEnd w:id="7"/>
      <w:bookmarkEnd w:id="8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AC56A3" w:rsidRPr="006C7BC4" w:rsidRDefault="003D61CC" w:rsidP="003D61CC">
      <w:pPr>
        <w:pStyle w:val="10"/>
        <w:numPr>
          <w:ilvl w:val="1"/>
          <w:numId w:val="33"/>
        </w:numPr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9" w:name="_Toc189859493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Start w:id="10" w:name="_Toc190014427"/>
      <w:r w:rsidR="00AC56A3" w:rsidRPr="006C7BC4">
        <w:rPr>
          <w:rFonts w:ascii="Times New Roman" w:eastAsia="Cambria" w:hAnsi="Times New Roman" w:cs="Times New Roman"/>
          <w:color w:val="auto"/>
          <w:sz w:val="24"/>
          <w:szCs w:val="24"/>
        </w:rPr>
        <w:t>Объем дисциплины</w:t>
      </w:r>
      <w:bookmarkEnd w:id="9"/>
      <w:bookmarkEnd w:id="10"/>
    </w:p>
    <w:p w:rsidR="00AC56A3" w:rsidRPr="00EC3CF7" w:rsidRDefault="00AC56A3" w:rsidP="00AC56A3">
      <w:pPr>
        <w:ind w:firstLine="709"/>
        <w:jc w:val="both"/>
      </w:pPr>
      <w:r w:rsidRPr="00EC3CF7">
        <w:t xml:space="preserve">Общая трудоемкость дисциплины составляет </w:t>
      </w:r>
      <w:r>
        <w:t>4 зачетных</w:t>
      </w:r>
      <w:r w:rsidRPr="00EC3CF7">
        <w:t xml:space="preserve"> единицы, </w:t>
      </w:r>
      <w:r>
        <w:t xml:space="preserve">144 </w:t>
      </w:r>
      <w:r w:rsidRPr="00EC3CF7">
        <w:t>час</w:t>
      </w:r>
      <w:r>
        <w:t>ов</w:t>
      </w:r>
      <w:r w:rsidRPr="00EC3CF7">
        <w:t xml:space="preserve">. Дисциплина проходит в </w:t>
      </w:r>
      <w:r>
        <w:t xml:space="preserve">7 </w:t>
      </w:r>
      <w:r w:rsidRPr="00EC3CF7">
        <w:t>семестр</w:t>
      </w:r>
      <w:r>
        <w:t>е</w:t>
      </w:r>
      <w:r w:rsidRPr="00EC3CF7">
        <w:t>.</w:t>
      </w:r>
    </w:p>
    <w:p w:rsidR="00AC56A3" w:rsidRDefault="00AC56A3" w:rsidP="00AC56A3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очной форме обучения предусмотрено </w:t>
      </w:r>
      <w:r>
        <w:rPr>
          <w:rFonts w:eastAsia="TimesNewRoman"/>
          <w:lang w:eastAsia="zh-CN"/>
        </w:rPr>
        <w:t xml:space="preserve">48 </w:t>
      </w:r>
      <w:r w:rsidRPr="00395C6F">
        <w:rPr>
          <w:rFonts w:eastAsia="TimesNewRoman"/>
          <w:lang w:eastAsia="zh-CN"/>
        </w:rPr>
        <w:t>час</w:t>
      </w:r>
      <w:r>
        <w:rPr>
          <w:rFonts w:eastAsia="TimesNewRoman"/>
          <w:lang w:eastAsia="zh-CN"/>
        </w:rPr>
        <w:t>ов</w:t>
      </w:r>
      <w:r w:rsidRPr="00395C6F">
        <w:rPr>
          <w:rFonts w:eastAsia="TimesNewRoman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lang w:eastAsia="zh-CN"/>
        </w:rPr>
        <w:t>16</w:t>
      </w:r>
      <w:r w:rsidRPr="00395C6F">
        <w:rPr>
          <w:rFonts w:eastAsia="TimesNewRoman"/>
          <w:lang w:eastAsia="zh-CN"/>
        </w:rPr>
        <w:t xml:space="preserve"> часов лекций, </w:t>
      </w:r>
      <w:r>
        <w:rPr>
          <w:rFonts w:eastAsia="TimesNewRoman"/>
          <w:lang w:eastAsia="zh-CN"/>
        </w:rPr>
        <w:t xml:space="preserve">32 часа практических работ) и 69 </w:t>
      </w:r>
      <w:r w:rsidRPr="00395C6F">
        <w:rPr>
          <w:rFonts w:eastAsia="TimesNewRoman"/>
          <w:lang w:eastAsia="zh-CN"/>
        </w:rPr>
        <w:t xml:space="preserve">часов самостоятельной работы. </w:t>
      </w:r>
      <w:r>
        <w:rPr>
          <w:rFonts w:eastAsia="TimesNewRoman"/>
          <w:lang w:eastAsia="zh-CN"/>
        </w:rPr>
        <w:t>24</w:t>
      </w:r>
      <w:r w:rsidRPr="00BE12C7">
        <w:rPr>
          <w:rFonts w:eastAsia="TimesNewRoman"/>
          <w:lang w:eastAsia="zh-CN"/>
        </w:rPr>
        <w:t xml:space="preserve"> часов (</w:t>
      </w:r>
      <w:r>
        <w:rPr>
          <w:rFonts w:eastAsia="TimesNewRoman"/>
          <w:lang w:eastAsia="zh-CN"/>
        </w:rPr>
        <w:t>50</w:t>
      </w:r>
      <w:r w:rsidRPr="00BE12C7">
        <w:rPr>
          <w:rFonts w:eastAsia="TimesNewRoman"/>
          <w:lang w:eastAsia="zh-CN"/>
        </w:rPr>
        <w:t>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AC56A3" w:rsidRDefault="00AC56A3" w:rsidP="00AC56A3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заочной форме обучения предусмотрено </w:t>
      </w:r>
      <w:r>
        <w:rPr>
          <w:rFonts w:eastAsia="TimesNewRoman"/>
          <w:lang w:eastAsia="zh-CN"/>
        </w:rPr>
        <w:t>10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lang w:eastAsia="zh-CN"/>
        </w:rPr>
        <w:t>4 часа</w:t>
      </w:r>
      <w:r w:rsidRPr="00395C6F">
        <w:rPr>
          <w:rFonts w:eastAsia="TimesNewRoman"/>
          <w:lang w:eastAsia="zh-CN"/>
        </w:rPr>
        <w:t xml:space="preserve"> лекций, </w:t>
      </w:r>
      <w:r>
        <w:rPr>
          <w:rFonts w:eastAsia="TimesNewRoman"/>
          <w:lang w:eastAsia="zh-CN"/>
        </w:rPr>
        <w:t>6 часов практических работ) и 125 часов с</w:t>
      </w:r>
      <w:r w:rsidRPr="00395C6F">
        <w:rPr>
          <w:rFonts w:eastAsia="TimesNewRoman"/>
          <w:lang w:eastAsia="zh-CN"/>
        </w:rPr>
        <w:t xml:space="preserve">амостоятельной работы. </w:t>
      </w:r>
      <w:r>
        <w:rPr>
          <w:rFonts w:eastAsia="TimesNewRoman"/>
          <w:lang w:eastAsia="zh-CN"/>
        </w:rPr>
        <w:t>3 часа</w:t>
      </w:r>
      <w:r w:rsidRPr="00BE12C7">
        <w:rPr>
          <w:rFonts w:eastAsia="TimesNewRoman"/>
          <w:lang w:eastAsia="zh-CN"/>
        </w:rPr>
        <w:t xml:space="preserve"> (</w:t>
      </w:r>
      <w:r>
        <w:rPr>
          <w:rFonts w:eastAsia="TimesNewRoman"/>
          <w:lang w:eastAsia="zh-CN"/>
        </w:rPr>
        <w:t>33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AC56A3" w:rsidRPr="00395C6F" w:rsidRDefault="00AC56A3" w:rsidP="00AC56A3">
      <w:pPr>
        <w:pStyle w:val="a7"/>
        <w:spacing w:after="0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AC56A3" w:rsidRPr="00395C6F" w:rsidRDefault="00AC56A3" w:rsidP="00AC56A3">
      <w:pPr>
        <w:pStyle w:val="a7"/>
        <w:spacing w:after="0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AC56A3" w:rsidRDefault="00AC56A3" w:rsidP="005C7258">
      <w:pPr>
        <w:pStyle w:val="a7"/>
        <w:spacing w:after="0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AC56A3" w:rsidRPr="006C7BC4" w:rsidRDefault="00AC56A3" w:rsidP="00AC56A3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1" w:name="_Toc189859494"/>
      <w:bookmarkStart w:id="12" w:name="_Toc190014428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4.2. </w:t>
      </w:r>
      <w:r w:rsidRPr="006C7BC4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дисциплины</w:t>
      </w:r>
      <w:bookmarkEnd w:id="11"/>
      <w:bookmarkEnd w:id="12"/>
    </w:p>
    <w:p w:rsidR="00E10B13" w:rsidRPr="00EC3CF7" w:rsidRDefault="00AC56A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3" w:name="_Toc137115530"/>
      <w:bookmarkStart w:id="14" w:name="_Toc190014429"/>
      <w:r>
        <w:rPr>
          <w:rFonts w:ascii="Times New Roman" w:eastAsia="Cambria" w:hAnsi="Times New Roman" w:cs="Times New Roman"/>
          <w:color w:val="auto"/>
          <w:sz w:val="24"/>
          <w:szCs w:val="24"/>
        </w:rPr>
        <w:t>4.2.1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Структура дисциплины</w:t>
      </w:r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очной формы</w:t>
      </w:r>
      <w:r w:rsidR="00D839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обучения</w:t>
      </w:r>
      <w:bookmarkEnd w:id="13"/>
      <w:bookmarkEnd w:id="14"/>
    </w:p>
    <w:tbl>
      <w:tblPr>
        <w:tblW w:w="95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992"/>
        <w:gridCol w:w="1134"/>
        <w:gridCol w:w="1134"/>
        <w:gridCol w:w="2127"/>
        <w:gridCol w:w="762"/>
        <w:gridCol w:w="12"/>
      </w:tblGrid>
      <w:tr w:rsidR="00D839DE" w:rsidRPr="00EC3CF7" w:rsidTr="00495CA7">
        <w:trPr>
          <w:gridAfter w:val="1"/>
          <w:wAfter w:w="12" w:type="dxa"/>
        </w:trPr>
        <w:tc>
          <w:tcPr>
            <w:tcW w:w="709" w:type="dxa"/>
            <w:vMerge w:val="restart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693" w:type="dxa"/>
            <w:vMerge w:val="restart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149" w:type="dxa"/>
            <w:gridSpan w:val="5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D839DE" w:rsidRPr="00EC3CF7" w:rsidTr="00495CA7">
        <w:tc>
          <w:tcPr>
            <w:tcW w:w="709" w:type="dxa"/>
            <w:vMerge/>
            <w:vAlign w:val="center"/>
          </w:tcPr>
          <w:p w:rsidR="00D839DE" w:rsidRPr="00EC3CF7" w:rsidRDefault="00D839DE" w:rsidP="00EC3CF7">
            <w:pPr>
              <w:widowControl w:val="0"/>
            </w:pPr>
          </w:p>
        </w:tc>
        <w:tc>
          <w:tcPr>
            <w:tcW w:w="2693" w:type="dxa"/>
            <w:vMerge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практ. </w:t>
            </w:r>
          </w:p>
        </w:tc>
        <w:tc>
          <w:tcPr>
            <w:tcW w:w="2127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774" w:type="dxa"/>
            <w:gridSpan w:val="2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СРС</w:t>
            </w:r>
          </w:p>
        </w:tc>
      </w:tr>
      <w:tr w:rsidR="00D839DE" w:rsidRPr="00EC3CF7" w:rsidTr="00495CA7">
        <w:trPr>
          <w:gridAfter w:val="1"/>
          <w:wAfter w:w="12" w:type="dxa"/>
        </w:trPr>
        <w:tc>
          <w:tcPr>
            <w:tcW w:w="9551" w:type="dxa"/>
            <w:gridSpan w:val="7"/>
            <w:vAlign w:val="center"/>
          </w:tcPr>
          <w:p w:rsidR="00D839DE" w:rsidRPr="00EC3CF7" w:rsidRDefault="00E3359C" w:rsidP="002C5445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2C5445" w:rsidRPr="002C5445">
              <w:rPr>
                <w:rFonts w:eastAsia="Calibri"/>
                <w:b/>
                <w:lang w:eastAsia="en-US"/>
              </w:rPr>
              <w:t>Методы научных исследований медиа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rPr>
                <w:rFonts w:eastAsia="Calibri"/>
                <w:lang w:eastAsia="en-US"/>
              </w:rPr>
              <w:t>Тема 1</w:t>
            </w:r>
            <w:r w:rsidR="001B68B0">
              <w:rPr>
                <w:rFonts w:eastAsia="Calibri"/>
                <w:lang w:eastAsia="en-US"/>
              </w:rPr>
              <w:t>.</w:t>
            </w:r>
            <w:r w:rsidRPr="004B2D73">
              <w:rPr>
                <w:rFonts w:eastAsia="Calibri"/>
                <w:lang w:eastAsia="en-US"/>
              </w:rPr>
              <w:t xml:space="preserve"> </w:t>
            </w:r>
            <w:r w:rsidRPr="005C47A3">
              <w:rPr>
                <w:rFonts w:eastAsia="Calibri"/>
                <w:lang w:eastAsia="en-US"/>
              </w:rPr>
              <w:t>Основные группы методов научного познания</w:t>
            </w:r>
            <w:r>
              <w:rPr>
                <w:rFonts w:eastAsia="Calibri"/>
                <w:lang w:eastAsia="en-US"/>
              </w:rPr>
              <w:t>.</w:t>
            </w:r>
            <w:r w:rsidRPr="005C47A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2C5445">
            <w:pPr>
              <w:widowControl w:val="0"/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2C5445" w:rsidRPr="00EC3CF7" w:rsidRDefault="002C5445" w:rsidP="002C5445">
            <w:pPr>
              <w:jc w:val="center"/>
            </w:pPr>
          </w:p>
          <w:p w:rsidR="002C5445" w:rsidRPr="00EC3CF7" w:rsidRDefault="00694386" w:rsidP="00AC56A3">
            <w:pPr>
              <w:jc w:val="center"/>
            </w:pPr>
            <w:r>
              <w:t>4</w:t>
            </w:r>
            <w:r w:rsidR="002C5445" w:rsidRPr="00EC3CF7">
              <w:t>*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AC56A3" w:rsidRDefault="00AC56A3" w:rsidP="002C5445">
            <w:r>
              <w:t>4</w:t>
            </w:r>
          </w:p>
          <w:p w:rsidR="002C5445" w:rsidRPr="00EC3CF7" w:rsidRDefault="002C5445" w:rsidP="002C5445">
            <w:r w:rsidRPr="00EC3CF7">
              <w:t>Лекция-дискуссия</w:t>
            </w:r>
          </w:p>
          <w:p w:rsidR="002C5445" w:rsidRPr="00EC3CF7" w:rsidRDefault="002C5445" w:rsidP="002C5445"/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9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t>Тема 2</w:t>
            </w:r>
            <w:r w:rsidR="001B68B0">
              <w:t>.</w:t>
            </w:r>
            <w:r w:rsidRPr="004B2D73">
              <w:t xml:space="preserve"> </w:t>
            </w:r>
            <w:r w:rsidRPr="005C47A3">
              <w:t>Методы исследования масс-медиа</w:t>
            </w:r>
            <w:r>
              <w:t>.</w:t>
            </w:r>
            <w:r w:rsidRPr="005C47A3">
              <w:t xml:space="preserve">    </w:t>
            </w:r>
          </w:p>
        </w:tc>
        <w:tc>
          <w:tcPr>
            <w:tcW w:w="992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</w:p>
          <w:p w:rsidR="002C5445" w:rsidRPr="00EC3CF7" w:rsidRDefault="00B310C5" w:rsidP="00694386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2C5445" w:rsidRPr="00EC3CF7" w:rsidRDefault="002C5445" w:rsidP="002C5445">
            <w:pPr>
              <w:jc w:val="center"/>
            </w:pPr>
          </w:p>
          <w:p w:rsidR="002C5445" w:rsidRPr="00EC3CF7" w:rsidRDefault="002C5445" w:rsidP="002C5445">
            <w:pPr>
              <w:jc w:val="center"/>
            </w:pPr>
          </w:p>
          <w:p w:rsidR="002C5445" w:rsidRPr="00EC3CF7" w:rsidRDefault="002C5445" w:rsidP="002C5445">
            <w:pPr>
              <w:jc w:val="center"/>
            </w:pPr>
          </w:p>
          <w:p w:rsidR="002C5445" w:rsidRPr="00EC3CF7" w:rsidRDefault="00694386" w:rsidP="002C5445">
            <w:pPr>
              <w:jc w:val="center"/>
            </w:pPr>
            <w:r>
              <w:t>2</w:t>
            </w:r>
            <w:r w:rsidR="002C5445" w:rsidRPr="00EC3CF7">
              <w:t>*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</w:p>
          <w:p w:rsidR="002C5445" w:rsidRPr="00EC3CF7" w:rsidRDefault="002C5445" w:rsidP="002C5445">
            <w:pPr>
              <w:widowControl w:val="0"/>
              <w:jc w:val="center"/>
            </w:pPr>
            <w:r>
              <w:t>4</w:t>
            </w:r>
            <w:r w:rsidRPr="00EC3CF7">
              <w:t>*</w:t>
            </w:r>
          </w:p>
        </w:tc>
        <w:tc>
          <w:tcPr>
            <w:tcW w:w="2127" w:type="dxa"/>
          </w:tcPr>
          <w:p w:rsidR="00AC56A3" w:rsidRDefault="00AC56A3" w:rsidP="002C5445">
            <w:r>
              <w:t>6</w:t>
            </w:r>
          </w:p>
          <w:p w:rsidR="002C5445" w:rsidRPr="00EC3CF7" w:rsidRDefault="002C5445" w:rsidP="002C5445">
            <w:r w:rsidRPr="00EC3CF7">
              <w:t>Обсуждение результатов работы в группе.</w:t>
            </w:r>
          </w:p>
          <w:p w:rsidR="002C5445" w:rsidRPr="00EC3CF7" w:rsidRDefault="002C5445" w:rsidP="002C5445">
            <w:r w:rsidRPr="00EC3CF7">
              <w:t>Дистанционные формы.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2C5445" w:rsidP="002C5445">
            <w:pPr>
              <w:widowControl w:val="0"/>
            </w:pPr>
            <w:r w:rsidRPr="00EC3CF7">
              <w:t>3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r w:rsidRPr="004B2D73">
              <w:t>Тема 3</w:t>
            </w:r>
            <w:r w:rsidR="001B68B0">
              <w:t>.</w:t>
            </w:r>
            <w:r w:rsidRPr="004B2D73">
              <w:t xml:space="preserve"> </w:t>
            </w:r>
            <w:r w:rsidRPr="005C47A3">
              <w:t>Медиаисследования</w:t>
            </w:r>
            <w:r>
              <w:t>.</w:t>
            </w:r>
            <w:r w:rsidRPr="005C47A3">
              <w:t xml:space="preserve"> 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2C5445" w:rsidRPr="00EC3CF7" w:rsidRDefault="002C5445" w:rsidP="00495CA7">
            <w:pPr>
              <w:widowControl w:val="0"/>
              <w:jc w:val="center"/>
            </w:pPr>
          </w:p>
          <w:p w:rsidR="002C5445" w:rsidRPr="00EC3CF7" w:rsidRDefault="00B310C5" w:rsidP="00495CA7">
            <w:pPr>
              <w:widowControl w:val="0"/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495CA7">
            <w:pPr>
              <w:jc w:val="center"/>
            </w:pPr>
          </w:p>
          <w:p w:rsidR="002C5445" w:rsidRPr="00EC3CF7" w:rsidRDefault="00694386" w:rsidP="00495CA7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495CA7">
            <w:pPr>
              <w:jc w:val="center"/>
            </w:pPr>
          </w:p>
          <w:p w:rsidR="002C5445" w:rsidRPr="00EC3CF7" w:rsidRDefault="00694386" w:rsidP="00495CA7">
            <w:pPr>
              <w:jc w:val="center"/>
            </w:pPr>
            <w:r>
              <w:t>6</w:t>
            </w:r>
            <w:r w:rsidR="002C5445" w:rsidRPr="00EC3CF7">
              <w:t>*</w:t>
            </w:r>
          </w:p>
        </w:tc>
        <w:tc>
          <w:tcPr>
            <w:tcW w:w="2127" w:type="dxa"/>
          </w:tcPr>
          <w:p w:rsidR="00495CA7" w:rsidRDefault="00AC56A3" w:rsidP="002C5445">
            <w:r>
              <w:t>6</w:t>
            </w:r>
            <w:r w:rsidR="00495CA7">
              <w:t xml:space="preserve"> </w:t>
            </w:r>
          </w:p>
          <w:p w:rsidR="002C5445" w:rsidRPr="00EC3CF7" w:rsidRDefault="002C5445" w:rsidP="002C5445">
            <w:r w:rsidRPr="00EC3CF7">
              <w:t>Обсуждение результатов работы в группе.</w:t>
            </w:r>
          </w:p>
          <w:p w:rsidR="002C5445" w:rsidRPr="00EC3CF7" w:rsidRDefault="002C5445" w:rsidP="002C5445">
            <w:r w:rsidRPr="00EC3CF7">
              <w:lastRenderedPageBreak/>
              <w:t>Дистанционные формы.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lastRenderedPageBreak/>
              <w:t>10</w:t>
            </w:r>
          </w:p>
        </w:tc>
      </w:tr>
      <w:tr w:rsidR="00F270E0" w:rsidRPr="00EC3CF7" w:rsidTr="00495CA7">
        <w:trPr>
          <w:gridAfter w:val="1"/>
          <w:wAfter w:w="12" w:type="dxa"/>
        </w:trPr>
        <w:tc>
          <w:tcPr>
            <w:tcW w:w="9551" w:type="dxa"/>
            <w:gridSpan w:val="7"/>
            <w:vAlign w:val="center"/>
          </w:tcPr>
          <w:p w:rsidR="002C5445" w:rsidRPr="002C5445" w:rsidRDefault="00F270E0" w:rsidP="002C5445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lastRenderedPageBreak/>
              <w:t xml:space="preserve">Раздел 2. </w:t>
            </w:r>
            <w:r w:rsidR="002C5445">
              <w:rPr>
                <w:rFonts w:eastAsia="Calibri"/>
                <w:b/>
                <w:lang w:eastAsia="en-US"/>
              </w:rPr>
              <w:t>М</w:t>
            </w:r>
            <w:r w:rsidR="002C5445" w:rsidRPr="002C5445">
              <w:rPr>
                <w:rFonts w:eastAsia="Calibri"/>
                <w:b/>
                <w:lang w:eastAsia="en-US"/>
              </w:rPr>
              <w:t>етодические основы проведения</w:t>
            </w:r>
          </w:p>
          <w:p w:rsidR="00F270E0" w:rsidRPr="00EC3CF7" w:rsidRDefault="002C5445" w:rsidP="002C5445">
            <w:pPr>
              <w:widowControl w:val="0"/>
              <w:jc w:val="center"/>
            </w:pPr>
            <w:r>
              <w:rPr>
                <w:rFonts w:eastAsia="Calibri"/>
                <w:b/>
                <w:lang w:eastAsia="en-US"/>
              </w:rPr>
              <w:t>научных исследований в предметном поле медиа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4</w:t>
            </w:r>
          </w:p>
        </w:tc>
        <w:tc>
          <w:tcPr>
            <w:tcW w:w="2693" w:type="dxa"/>
            <w:shd w:val="clear" w:color="auto" w:fill="auto"/>
          </w:tcPr>
          <w:p w:rsidR="002C5445" w:rsidRPr="000F5624" w:rsidRDefault="002C5445" w:rsidP="002C5445">
            <w:r w:rsidRPr="004B2D73">
              <w:t>Тема 4</w:t>
            </w:r>
            <w:r w:rsidR="001B68B0">
              <w:t>.</w:t>
            </w:r>
            <w:r w:rsidRPr="004B2D73">
              <w:t xml:space="preserve"> </w:t>
            </w:r>
            <w:r w:rsidRPr="000F5624">
              <w:t>Методологическая</w:t>
            </w:r>
          </w:p>
          <w:p w:rsidR="002C5445" w:rsidRPr="004B2D73" w:rsidRDefault="002C5445" w:rsidP="002C5445">
            <w:pPr>
              <w:rPr>
                <w:highlight w:val="yellow"/>
              </w:rPr>
            </w:pPr>
            <w:r w:rsidRPr="000F5624">
              <w:t>и методическая культура медиаисследований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694386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6</w:t>
            </w:r>
            <w:r w:rsidR="002C5445" w:rsidRPr="00EC3CF7">
              <w:t>/2*</w:t>
            </w:r>
          </w:p>
        </w:tc>
        <w:tc>
          <w:tcPr>
            <w:tcW w:w="2127" w:type="dxa"/>
          </w:tcPr>
          <w:p w:rsidR="00AC56A3" w:rsidRDefault="00AC56A3" w:rsidP="002C5445">
            <w:r>
              <w:t>2</w:t>
            </w:r>
          </w:p>
          <w:p w:rsidR="002C5445" w:rsidRPr="00EC3CF7" w:rsidRDefault="002C5445" w:rsidP="002C5445">
            <w:r w:rsidRPr="00EC3CF7">
              <w:t>Обсуждение результатов работы в группе.</w:t>
            </w:r>
          </w:p>
          <w:p w:rsidR="002C5445" w:rsidRPr="00EC3CF7" w:rsidRDefault="002C5445" w:rsidP="002C5445">
            <w:r w:rsidRPr="00EC3CF7">
              <w:t>Дистанционные формы.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5</w:t>
            </w:r>
          </w:p>
        </w:tc>
        <w:tc>
          <w:tcPr>
            <w:tcW w:w="2693" w:type="dxa"/>
            <w:shd w:val="clear" w:color="auto" w:fill="auto"/>
          </w:tcPr>
          <w:p w:rsidR="002C5445" w:rsidRPr="000F5624" w:rsidRDefault="002C5445" w:rsidP="002C5445">
            <w:r w:rsidRPr="000F5624">
              <w:t>Тема 5</w:t>
            </w:r>
            <w:r w:rsidR="001B68B0">
              <w:t>.</w:t>
            </w:r>
            <w:r w:rsidRPr="000F5624">
              <w:t xml:space="preserve"> </w:t>
            </w:r>
          </w:p>
          <w:p w:rsidR="002C5445" w:rsidRPr="000F5624" w:rsidRDefault="002C5445" w:rsidP="002C5445">
            <w:pPr>
              <w:autoSpaceDE w:val="0"/>
              <w:autoSpaceDN w:val="0"/>
              <w:adjustRightInd w:val="0"/>
            </w:pPr>
            <w:r w:rsidRPr="000F5624">
              <w:t>Организационные основы проведения научных исследований.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694386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4</w:t>
            </w:r>
            <w:r w:rsidR="002C5445" w:rsidRPr="00EC3CF7">
              <w:t>/2*</w:t>
            </w:r>
          </w:p>
        </w:tc>
        <w:tc>
          <w:tcPr>
            <w:tcW w:w="2127" w:type="dxa"/>
          </w:tcPr>
          <w:p w:rsidR="00AC56A3" w:rsidRDefault="00AC56A3" w:rsidP="002C5445">
            <w:r>
              <w:t>2</w:t>
            </w:r>
          </w:p>
          <w:p w:rsidR="002C5445" w:rsidRPr="00EC3CF7" w:rsidRDefault="002C5445" w:rsidP="002C5445">
            <w:r w:rsidRPr="00EC3CF7">
              <w:t xml:space="preserve">Обсуждение результатов работы в группе. Дистанционные формы. 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6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r w:rsidRPr="000F5624">
              <w:t>Тема 6. Сущность медиаисследования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2C5445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4</w:t>
            </w:r>
            <w:r w:rsidR="002C5445" w:rsidRPr="00EC3CF7">
              <w:t>/2*</w:t>
            </w:r>
          </w:p>
        </w:tc>
        <w:tc>
          <w:tcPr>
            <w:tcW w:w="2127" w:type="dxa"/>
          </w:tcPr>
          <w:p w:rsidR="00AC56A3" w:rsidRDefault="00AC56A3" w:rsidP="002C5445">
            <w:r>
              <w:t>2</w:t>
            </w:r>
          </w:p>
          <w:p w:rsidR="002C5445" w:rsidRPr="00EC3CF7" w:rsidRDefault="002C5445" w:rsidP="002C5445">
            <w:r w:rsidRPr="00EC3CF7">
              <w:t>Обсуждение в группе результатов.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7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r w:rsidRPr="000F5624">
              <w:t xml:space="preserve">Тема </w:t>
            </w:r>
            <w:r>
              <w:t>7</w:t>
            </w:r>
            <w:r w:rsidR="001B68B0">
              <w:t>.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2C5445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4</w:t>
            </w:r>
            <w:r w:rsidR="002C5445">
              <w:t>/2</w:t>
            </w:r>
          </w:p>
        </w:tc>
        <w:tc>
          <w:tcPr>
            <w:tcW w:w="2127" w:type="dxa"/>
          </w:tcPr>
          <w:p w:rsidR="00AC56A3" w:rsidRDefault="00AC56A3" w:rsidP="002C5445">
            <w:r>
              <w:t>2</w:t>
            </w:r>
          </w:p>
          <w:p w:rsidR="002C5445" w:rsidRPr="00EC3CF7" w:rsidRDefault="002C5445" w:rsidP="002C5445">
            <w:r w:rsidRPr="00F270E0">
              <w:t>Обсуждение в группе результатов.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AC56A3" w:rsidRPr="00EC3CF7" w:rsidTr="00495CA7">
        <w:tc>
          <w:tcPr>
            <w:tcW w:w="709" w:type="dxa"/>
            <w:vAlign w:val="center"/>
          </w:tcPr>
          <w:p w:rsidR="00AC56A3" w:rsidRDefault="00AC56A3" w:rsidP="002C5445">
            <w:pPr>
              <w:widowControl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C56A3" w:rsidRPr="000F5624" w:rsidRDefault="00AC56A3" w:rsidP="002C5445">
            <w:r>
              <w:t>Экзамен</w:t>
            </w:r>
          </w:p>
        </w:tc>
        <w:tc>
          <w:tcPr>
            <w:tcW w:w="992" w:type="dxa"/>
            <w:vAlign w:val="center"/>
          </w:tcPr>
          <w:p w:rsidR="00AC56A3" w:rsidRDefault="00AC56A3" w:rsidP="002C5445">
            <w:pPr>
              <w:widowControl w:val="0"/>
              <w:jc w:val="center"/>
            </w:pPr>
            <w:r>
              <w:t>27</w:t>
            </w:r>
          </w:p>
        </w:tc>
        <w:tc>
          <w:tcPr>
            <w:tcW w:w="1134" w:type="dxa"/>
            <w:vAlign w:val="center"/>
          </w:tcPr>
          <w:p w:rsidR="00AC56A3" w:rsidRDefault="00AC56A3" w:rsidP="002C5445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AC56A3" w:rsidRDefault="00AC56A3" w:rsidP="002C5445">
            <w:pPr>
              <w:widowControl w:val="0"/>
              <w:jc w:val="center"/>
            </w:pPr>
          </w:p>
        </w:tc>
        <w:tc>
          <w:tcPr>
            <w:tcW w:w="2127" w:type="dxa"/>
          </w:tcPr>
          <w:p w:rsidR="00AC56A3" w:rsidRPr="00F270E0" w:rsidRDefault="00AC56A3" w:rsidP="002C5445"/>
        </w:tc>
        <w:tc>
          <w:tcPr>
            <w:tcW w:w="774" w:type="dxa"/>
            <w:gridSpan w:val="2"/>
            <w:vAlign w:val="center"/>
          </w:tcPr>
          <w:p w:rsidR="00AC56A3" w:rsidRDefault="00AC56A3" w:rsidP="002C5445">
            <w:pPr>
              <w:widowControl w:val="0"/>
              <w:jc w:val="center"/>
            </w:pPr>
          </w:p>
        </w:tc>
      </w:tr>
      <w:tr w:rsidR="00F270E0" w:rsidRPr="00EC3CF7" w:rsidTr="00495CA7">
        <w:tc>
          <w:tcPr>
            <w:tcW w:w="709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270E0" w:rsidRPr="00EC3CF7" w:rsidRDefault="00F270E0" w:rsidP="00F270E0">
            <w:r w:rsidRPr="00EC3CF7">
              <w:t>ИТОГО</w:t>
            </w:r>
          </w:p>
        </w:tc>
        <w:tc>
          <w:tcPr>
            <w:tcW w:w="992" w:type="dxa"/>
            <w:vAlign w:val="center"/>
          </w:tcPr>
          <w:p w:rsidR="00F270E0" w:rsidRPr="00EC3CF7" w:rsidRDefault="00AC56A3" w:rsidP="00694386">
            <w:pPr>
              <w:widowControl w:val="0"/>
              <w:jc w:val="center"/>
            </w:pPr>
            <w:r>
              <w:t>144</w:t>
            </w:r>
          </w:p>
        </w:tc>
        <w:tc>
          <w:tcPr>
            <w:tcW w:w="1134" w:type="dxa"/>
            <w:vAlign w:val="center"/>
          </w:tcPr>
          <w:p w:rsidR="00F270E0" w:rsidRPr="00EC3CF7" w:rsidRDefault="00694386" w:rsidP="00F270E0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F270E0" w:rsidRPr="00EC3CF7" w:rsidRDefault="00694386" w:rsidP="00F270E0">
            <w:pPr>
              <w:widowControl w:val="0"/>
              <w:jc w:val="center"/>
            </w:pPr>
            <w:r>
              <w:t>32</w:t>
            </w:r>
          </w:p>
        </w:tc>
        <w:tc>
          <w:tcPr>
            <w:tcW w:w="2127" w:type="dxa"/>
          </w:tcPr>
          <w:p w:rsidR="00F270E0" w:rsidRPr="00EC3CF7" w:rsidRDefault="00AC56A3" w:rsidP="00AC56A3">
            <w:pPr>
              <w:jc w:val="center"/>
            </w:pPr>
            <w:r>
              <w:t>24</w:t>
            </w:r>
          </w:p>
        </w:tc>
        <w:tc>
          <w:tcPr>
            <w:tcW w:w="774" w:type="dxa"/>
            <w:gridSpan w:val="2"/>
            <w:vAlign w:val="center"/>
          </w:tcPr>
          <w:p w:rsidR="00F270E0" w:rsidRPr="00EC3CF7" w:rsidRDefault="00AC56A3" w:rsidP="003706DC">
            <w:pPr>
              <w:widowControl w:val="0"/>
              <w:jc w:val="center"/>
            </w:pPr>
            <w:r>
              <w:t>69</w:t>
            </w:r>
          </w:p>
        </w:tc>
      </w:tr>
    </w:tbl>
    <w:p w:rsidR="008238E3" w:rsidRPr="00EC3CF7" w:rsidRDefault="008238E3" w:rsidP="00EC3CF7">
      <w:pPr>
        <w:ind w:firstLine="709"/>
      </w:pPr>
    </w:p>
    <w:p w:rsidR="00FB044E" w:rsidRPr="00EC3CF7" w:rsidRDefault="00B310C5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5" w:name="_Toc137115531"/>
      <w:bookmarkStart w:id="16" w:name="_Toc190014430"/>
      <w:r>
        <w:rPr>
          <w:rFonts w:ascii="Times New Roman" w:eastAsia="Cambria" w:hAnsi="Times New Roman" w:cs="Times New Roman"/>
          <w:color w:val="auto"/>
          <w:sz w:val="24"/>
          <w:szCs w:val="24"/>
        </w:rPr>
        <w:t>4.2.2</w:t>
      </w:r>
      <w:r w:rsidR="000866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Структура дисциплины </w:t>
      </w:r>
      <w:r>
        <w:rPr>
          <w:rFonts w:ascii="Times New Roman" w:eastAsia="Cambria" w:hAnsi="Times New Roman" w:cs="Times New Roman"/>
          <w:color w:val="auto"/>
          <w:sz w:val="24"/>
          <w:szCs w:val="24"/>
        </w:rPr>
        <w:t>заочной формы</w:t>
      </w:r>
      <w:r w:rsidR="000866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обучения</w:t>
      </w:r>
      <w:bookmarkEnd w:id="15"/>
      <w:bookmarkEnd w:id="16"/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992"/>
        <w:gridCol w:w="1134"/>
        <w:gridCol w:w="1134"/>
        <w:gridCol w:w="2127"/>
        <w:gridCol w:w="850"/>
      </w:tblGrid>
      <w:tr w:rsidR="00FB044E" w:rsidRPr="00EC3CF7" w:rsidTr="00495CA7">
        <w:tc>
          <w:tcPr>
            <w:tcW w:w="709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693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237" w:type="dxa"/>
            <w:gridSpan w:val="5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FB044E" w:rsidRPr="00EC3CF7" w:rsidTr="00495CA7">
        <w:tc>
          <w:tcPr>
            <w:tcW w:w="709" w:type="dxa"/>
            <w:vMerge/>
            <w:vAlign w:val="center"/>
          </w:tcPr>
          <w:p w:rsidR="00FB044E" w:rsidRPr="00EC3CF7" w:rsidRDefault="00FB044E" w:rsidP="00EC3CF7">
            <w:pPr>
              <w:widowControl w:val="0"/>
            </w:pPr>
          </w:p>
        </w:tc>
        <w:tc>
          <w:tcPr>
            <w:tcW w:w="2693" w:type="dxa"/>
            <w:vMerge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практ. </w:t>
            </w:r>
          </w:p>
        </w:tc>
        <w:tc>
          <w:tcPr>
            <w:tcW w:w="212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СРС</w:t>
            </w:r>
          </w:p>
        </w:tc>
      </w:tr>
      <w:tr w:rsidR="00FB044E" w:rsidRPr="00EC3CF7" w:rsidTr="00495CA7">
        <w:tc>
          <w:tcPr>
            <w:tcW w:w="9639" w:type="dxa"/>
            <w:gridSpan w:val="7"/>
            <w:vAlign w:val="center"/>
          </w:tcPr>
          <w:p w:rsidR="00FB044E" w:rsidRPr="00EC3CF7" w:rsidRDefault="00E3359C" w:rsidP="00DA373C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694386" w:rsidRPr="00694386">
              <w:rPr>
                <w:rFonts w:eastAsia="Calibri"/>
                <w:b/>
                <w:lang w:eastAsia="en-US"/>
              </w:rPr>
              <w:t>Методы исследований медиа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rPr>
                <w:rFonts w:eastAsia="Calibri"/>
                <w:lang w:eastAsia="en-US"/>
              </w:rPr>
              <w:t>Тема 1</w:t>
            </w:r>
            <w:r w:rsidR="001B68B0">
              <w:rPr>
                <w:rFonts w:eastAsia="Calibri"/>
                <w:lang w:eastAsia="en-US"/>
              </w:rPr>
              <w:t>.</w:t>
            </w:r>
            <w:r w:rsidRPr="004B2D73">
              <w:rPr>
                <w:rFonts w:eastAsia="Calibri"/>
                <w:lang w:eastAsia="en-US"/>
              </w:rPr>
              <w:t xml:space="preserve"> </w:t>
            </w:r>
            <w:r w:rsidRPr="005C47A3">
              <w:rPr>
                <w:rFonts w:eastAsia="Calibri"/>
                <w:lang w:eastAsia="en-US"/>
              </w:rPr>
              <w:t>Основные группы методов научного познания</w:t>
            </w:r>
            <w:r>
              <w:rPr>
                <w:rFonts w:eastAsia="Calibri"/>
                <w:lang w:eastAsia="en-US"/>
              </w:rPr>
              <w:t>.</w:t>
            </w:r>
            <w:r w:rsidRPr="005C47A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B310C5">
            <w:pPr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Лекция-дискуссия</w:t>
            </w:r>
          </w:p>
          <w:p w:rsidR="00694386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17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t>Тема 2</w:t>
            </w:r>
            <w:r w:rsidR="001B68B0">
              <w:t>.</w:t>
            </w:r>
            <w:r w:rsidRPr="004B2D73">
              <w:t xml:space="preserve"> </w:t>
            </w:r>
            <w:r w:rsidRPr="005C47A3">
              <w:t>Методы исследования масс-медиа</w:t>
            </w:r>
            <w:r>
              <w:t>.</w:t>
            </w:r>
            <w:r w:rsidRPr="005C47A3">
              <w:t xml:space="preserve">    </w:t>
            </w:r>
          </w:p>
        </w:tc>
        <w:tc>
          <w:tcPr>
            <w:tcW w:w="992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  <w:p w:rsidR="00694386" w:rsidRPr="00EC3CF7" w:rsidRDefault="00B310C5" w:rsidP="00694386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Обсуждение результатов работы в группе.</w:t>
            </w:r>
          </w:p>
          <w:p w:rsidR="00694386" w:rsidRDefault="00694386" w:rsidP="00B310C5">
            <w:pPr>
              <w:jc w:val="center"/>
            </w:pPr>
            <w:r w:rsidRPr="00EC3CF7">
              <w:t>Дистанционные формы.</w:t>
            </w:r>
          </w:p>
          <w:p w:rsidR="00B310C5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694386" w:rsidRPr="00EC3CF7" w:rsidTr="00495CA7">
        <w:trPr>
          <w:trHeight w:val="416"/>
        </w:trPr>
        <w:tc>
          <w:tcPr>
            <w:tcW w:w="709" w:type="dxa"/>
            <w:vAlign w:val="center"/>
          </w:tcPr>
          <w:p w:rsidR="00694386" w:rsidRPr="00EC3CF7" w:rsidRDefault="00694386" w:rsidP="00694386">
            <w:pPr>
              <w:widowControl w:val="0"/>
            </w:pPr>
            <w:r w:rsidRPr="00EC3CF7">
              <w:t>3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r w:rsidRPr="004B2D73">
              <w:t>Тема 3</w:t>
            </w:r>
            <w:r w:rsidR="001B68B0">
              <w:t>.</w:t>
            </w:r>
            <w:r w:rsidRPr="004B2D73">
              <w:t xml:space="preserve"> </w:t>
            </w:r>
            <w:r w:rsidRPr="005C47A3">
              <w:t>Медиаисследования</w:t>
            </w:r>
            <w:r>
              <w:t>.</w:t>
            </w:r>
            <w:r w:rsidRPr="005C47A3">
              <w:t xml:space="preserve"> 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  <w:p w:rsidR="00694386" w:rsidRPr="00EC3CF7" w:rsidRDefault="00B310C5" w:rsidP="00694386">
            <w:pPr>
              <w:widowControl w:val="0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9B29B1" w:rsidP="0069438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Обсуждение результатов работы в группе.</w:t>
            </w:r>
          </w:p>
          <w:p w:rsidR="00694386" w:rsidRDefault="00694386" w:rsidP="00B310C5">
            <w:pPr>
              <w:jc w:val="center"/>
            </w:pPr>
            <w:r w:rsidRPr="00EC3CF7">
              <w:t>Дистанционные формы.</w:t>
            </w:r>
          </w:p>
          <w:p w:rsidR="00B310C5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FB044E" w:rsidRPr="00EC3CF7" w:rsidTr="00495CA7">
        <w:tc>
          <w:tcPr>
            <w:tcW w:w="9639" w:type="dxa"/>
            <w:gridSpan w:val="7"/>
            <w:vAlign w:val="center"/>
          </w:tcPr>
          <w:p w:rsidR="00694386" w:rsidRPr="00694386" w:rsidRDefault="00B21BE9" w:rsidP="00B310C5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2. </w:t>
            </w:r>
            <w:r w:rsidR="00694386" w:rsidRPr="00694386">
              <w:rPr>
                <w:rFonts w:eastAsia="Calibri"/>
                <w:b/>
                <w:lang w:eastAsia="en-US"/>
              </w:rPr>
              <w:t>Методические основы проведения</w:t>
            </w:r>
          </w:p>
          <w:p w:rsidR="00FB044E" w:rsidRPr="00EC3CF7" w:rsidRDefault="00DA373C" w:rsidP="00B310C5">
            <w:pPr>
              <w:widowControl w:val="0"/>
              <w:jc w:val="center"/>
            </w:pPr>
            <w:r>
              <w:rPr>
                <w:rFonts w:eastAsia="Calibri"/>
                <w:b/>
                <w:lang w:eastAsia="en-US"/>
              </w:rPr>
              <w:t xml:space="preserve">Прикладных </w:t>
            </w:r>
            <w:r w:rsidR="00694386" w:rsidRPr="00694386">
              <w:rPr>
                <w:rFonts w:eastAsia="Calibri"/>
                <w:b/>
                <w:lang w:eastAsia="en-US"/>
              </w:rPr>
              <w:t>исследований в предметном поле медиа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9B29B1" w:rsidP="00694386">
            <w:pPr>
              <w:widowControl w:val="0"/>
              <w:jc w:val="center"/>
            </w:pPr>
            <w:r>
              <w:lastRenderedPageBreak/>
              <w:t>4</w:t>
            </w:r>
          </w:p>
        </w:tc>
        <w:tc>
          <w:tcPr>
            <w:tcW w:w="2693" w:type="dxa"/>
            <w:shd w:val="clear" w:color="auto" w:fill="auto"/>
          </w:tcPr>
          <w:p w:rsidR="00694386" w:rsidRPr="000F5624" w:rsidRDefault="00694386" w:rsidP="00694386">
            <w:r w:rsidRPr="004B2D73">
              <w:t>Тема 4</w:t>
            </w:r>
            <w:r w:rsidR="001B68B0">
              <w:t>.</w:t>
            </w:r>
            <w:r w:rsidRPr="004B2D73">
              <w:t xml:space="preserve"> </w:t>
            </w:r>
            <w:r w:rsidRPr="000F5624">
              <w:t>Методологическая</w:t>
            </w:r>
          </w:p>
          <w:p w:rsidR="00694386" w:rsidRPr="004B2D73" w:rsidRDefault="00694386" w:rsidP="00694386">
            <w:pPr>
              <w:rPr>
                <w:highlight w:val="yellow"/>
              </w:rPr>
            </w:pPr>
            <w:r w:rsidRPr="000F5624">
              <w:t>и методическая культура медиаисследований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Мозговой штурм</w:t>
            </w:r>
          </w:p>
          <w:p w:rsidR="00694386" w:rsidRPr="00EC3CF7" w:rsidRDefault="00B310C5" w:rsidP="00B310C5">
            <w:pPr>
              <w:jc w:val="center"/>
              <w:rPr>
                <w:color w:val="FF0000"/>
              </w:rPr>
            </w:pPr>
            <w:r w:rsidRPr="00B310C5"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9B29B1" w:rsidP="00694386">
            <w:pPr>
              <w:widowControl w:val="0"/>
              <w:jc w:val="center"/>
            </w:pPr>
            <w:r>
              <w:t>5</w:t>
            </w:r>
          </w:p>
        </w:tc>
        <w:tc>
          <w:tcPr>
            <w:tcW w:w="2693" w:type="dxa"/>
            <w:shd w:val="clear" w:color="auto" w:fill="auto"/>
          </w:tcPr>
          <w:p w:rsidR="00694386" w:rsidRPr="000F5624" w:rsidRDefault="00694386" w:rsidP="00694386">
            <w:r w:rsidRPr="000F5624">
              <w:t>Тема 5</w:t>
            </w:r>
            <w:r w:rsidR="001B68B0">
              <w:t>.</w:t>
            </w:r>
            <w:r w:rsidRPr="000F5624">
              <w:t xml:space="preserve"> </w:t>
            </w:r>
          </w:p>
          <w:p w:rsidR="00694386" w:rsidRPr="000F5624" w:rsidRDefault="00694386" w:rsidP="00694386">
            <w:pPr>
              <w:autoSpaceDE w:val="0"/>
              <w:autoSpaceDN w:val="0"/>
              <w:adjustRightInd w:val="0"/>
            </w:pPr>
            <w:r w:rsidRPr="000F5624">
              <w:t>Организационные основы проведения научных исследований.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Обсуждение результатов работы в группе.</w:t>
            </w:r>
          </w:p>
          <w:p w:rsidR="00694386" w:rsidRDefault="00694386" w:rsidP="00B310C5">
            <w:pPr>
              <w:jc w:val="center"/>
            </w:pPr>
            <w:r w:rsidRPr="00EC3CF7">
              <w:t>Дистанционные формы.</w:t>
            </w:r>
          </w:p>
          <w:p w:rsidR="00B310C5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9B29B1" w:rsidP="00694386">
            <w:pPr>
              <w:widowControl w:val="0"/>
              <w:jc w:val="center"/>
            </w:pPr>
            <w:r>
              <w:t>6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r w:rsidRPr="000F5624">
              <w:t>Тема 6. Сущность медиаисследования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694386" w:rsidRDefault="00694386" w:rsidP="00B310C5">
            <w:pPr>
              <w:jc w:val="center"/>
            </w:pPr>
            <w:r w:rsidRPr="00EC3CF7">
              <w:t>Обсуждение результатов работы в группе. Дистанционные формы.</w:t>
            </w:r>
          </w:p>
          <w:p w:rsidR="00B310C5" w:rsidRPr="00EC3CF7" w:rsidRDefault="00B310C5" w:rsidP="00B310C5">
            <w:pPr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9B29B1" w:rsidP="00694386">
            <w:pPr>
              <w:widowControl w:val="0"/>
              <w:jc w:val="center"/>
            </w:pPr>
            <w:r>
              <w:t>7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r w:rsidRPr="000F5624">
              <w:t xml:space="preserve">Тема </w:t>
            </w:r>
            <w:r>
              <w:t>7</w:t>
            </w:r>
            <w:r w:rsidR="001B68B0">
              <w:t>.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694386" w:rsidRDefault="00694386" w:rsidP="00B310C5">
            <w:pPr>
              <w:jc w:val="center"/>
            </w:pPr>
            <w:r w:rsidRPr="00EC3CF7">
              <w:t>Обсуждение в группе результатов.</w:t>
            </w:r>
          </w:p>
          <w:p w:rsidR="00B310C5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B310C5" w:rsidRPr="00EC3CF7" w:rsidTr="00495CA7">
        <w:tc>
          <w:tcPr>
            <w:tcW w:w="709" w:type="dxa"/>
            <w:vAlign w:val="center"/>
          </w:tcPr>
          <w:p w:rsidR="00B310C5" w:rsidRDefault="00B310C5" w:rsidP="00694386">
            <w:pPr>
              <w:widowControl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310C5" w:rsidRPr="000F5624" w:rsidRDefault="00B310C5" w:rsidP="00694386">
            <w:r>
              <w:t>Экзамен</w:t>
            </w:r>
          </w:p>
        </w:tc>
        <w:tc>
          <w:tcPr>
            <w:tcW w:w="992" w:type="dxa"/>
            <w:vAlign w:val="center"/>
          </w:tcPr>
          <w:p w:rsidR="00B310C5" w:rsidRDefault="00B310C5" w:rsidP="00694386">
            <w:pPr>
              <w:widowControl w:val="0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B310C5" w:rsidRPr="00EC3CF7" w:rsidRDefault="00B310C5" w:rsidP="0069438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B310C5" w:rsidRDefault="00B310C5" w:rsidP="00694386">
            <w:pPr>
              <w:widowControl w:val="0"/>
              <w:jc w:val="center"/>
            </w:pPr>
          </w:p>
        </w:tc>
        <w:tc>
          <w:tcPr>
            <w:tcW w:w="2127" w:type="dxa"/>
          </w:tcPr>
          <w:p w:rsidR="00B310C5" w:rsidRPr="00EC3CF7" w:rsidRDefault="00B310C5" w:rsidP="00694386"/>
        </w:tc>
        <w:tc>
          <w:tcPr>
            <w:tcW w:w="850" w:type="dxa"/>
            <w:vAlign w:val="center"/>
          </w:tcPr>
          <w:p w:rsidR="00B310C5" w:rsidRDefault="00B310C5" w:rsidP="00694386">
            <w:pPr>
              <w:widowControl w:val="0"/>
              <w:jc w:val="center"/>
            </w:pPr>
          </w:p>
        </w:tc>
      </w:tr>
      <w:tr w:rsidR="00FB044E" w:rsidRPr="00EC3CF7" w:rsidTr="00495CA7">
        <w:tc>
          <w:tcPr>
            <w:tcW w:w="709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B044E" w:rsidRPr="00EC3CF7" w:rsidRDefault="00FB044E" w:rsidP="00EC3CF7">
            <w:r w:rsidRPr="00EC3CF7">
              <w:t>ИТОГО</w:t>
            </w:r>
          </w:p>
        </w:tc>
        <w:tc>
          <w:tcPr>
            <w:tcW w:w="992" w:type="dxa"/>
            <w:vAlign w:val="center"/>
          </w:tcPr>
          <w:p w:rsidR="00FB044E" w:rsidRPr="00EC3CF7" w:rsidRDefault="00694386" w:rsidP="003706DC">
            <w:pPr>
              <w:widowControl w:val="0"/>
              <w:jc w:val="center"/>
            </w:pPr>
            <w:r>
              <w:t>108</w:t>
            </w:r>
          </w:p>
        </w:tc>
        <w:tc>
          <w:tcPr>
            <w:tcW w:w="1134" w:type="dxa"/>
            <w:vAlign w:val="center"/>
          </w:tcPr>
          <w:p w:rsidR="00FB044E" w:rsidRPr="00EC3CF7" w:rsidRDefault="00694386" w:rsidP="00EC3CF7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FB044E" w:rsidRPr="00EC3CF7" w:rsidRDefault="00694386" w:rsidP="00EC3CF7">
            <w:pPr>
              <w:widowControl w:val="0"/>
              <w:jc w:val="center"/>
            </w:pPr>
            <w:r>
              <w:t>6</w:t>
            </w:r>
          </w:p>
        </w:tc>
        <w:tc>
          <w:tcPr>
            <w:tcW w:w="2127" w:type="dxa"/>
          </w:tcPr>
          <w:p w:rsidR="00FB044E" w:rsidRPr="00EC3CF7" w:rsidRDefault="00B310C5" w:rsidP="00B310C5">
            <w:pPr>
              <w:jc w:val="center"/>
              <w:rPr>
                <w:color w:val="FF0000"/>
              </w:rPr>
            </w:pPr>
            <w:r w:rsidRPr="00B310C5">
              <w:t>3</w:t>
            </w:r>
          </w:p>
        </w:tc>
        <w:tc>
          <w:tcPr>
            <w:tcW w:w="850" w:type="dxa"/>
            <w:vAlign w:val="center"/>
          </w:tcPr>
          <w:p w:rsidR="00FB044E" w:rsidRPr="00EC3CF7" w:rsidRDefault="009B29B1" w:rsidP="00B310C5">
            <w:pPr>
              <w:widowControl w:val="0"/>
              <w:jc w:val="center"/>
            </w:pPr>
            <w:r>
              <w:t xml:space="preserve"> </w:t>
            </w:r>
            <w:r w:rsidR="00B310C5">
              <w:t>125</w:t>
            </w:r>
          </w:p>
        </w:tc>
      </w:tr>
    </w:tbl>
    <w:p w:rsidR="00E10B13" w:rsidRPr="00EC3CF7" w:rsidRDefault="00D72B7F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7" w:name="_Toc137115532"/>
      <w:bookmarkStart w:id="18" w:name="_Toc19001443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</w:t>
      </w:r>
      <w:r w:rsidR="00B310C5">
        <w:rPr>
          <w:rFonts w:ascii="Times New Roman" w:eastAsia="Cambria" w:hAnsi="Times New Roman" w:cs="Times New Roman"/>
          <w:color w:val="auto"/>
          <w:sz w:val="24"/>
          <w:szCs w:val="24"/>
        </w:rPr>
        <w:t>.3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Содержание дисциплины</w:t>
      </w:r>
      <w:bookmarkEnd w:id="17"/>
      <w:bookmarkEnd w:id="18"/>
    </w:p>
    <w:tbl>
      <w:tblPr>
        <w:tblStyle w:val="af"/>
        <w:tblW w:w="9639" w:type="dxa"/>
        <w:tblInd w:w="137" w:type="dxa"/>
        <w:tblLook w:val="04A0" w:firstRow="1" w:lastRow="0" w:firstColumn="1" w:lastColumn="0" w:noHBand="0" w:noVBand="1"/>
      </w:tblPr>
      <w:tblGrid>
        <w:gridCol w:w="4106"/>
        <w:gridCol w:w="3539"/>
        <w:gridCol w:w="1994"/>
      </w:tblGrid>
      <w:tr w:rsidR="00AC357C" w:rsidRPr="009A7088" w:rsidTr="009A7088">
        <w:tc>
          <w:tcPr>
            <w:tcW w:w="4111" w:type="dxa"/>
            <w:vAlign w:val="center"/>
          </w:tcPr>
          <w:p w:rsidR="006C7BE1" w:rsidRPr="009A7088" w:rsidRDefault="006C7BE1" w:rsidP="0015777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9A7088">
              <w:rPr>
                <w:b/>
                <w:sz w:val="20"/>
                <w:szCs w:val="20"/>
              </w:rPr>
              <w:t>Содержание</w:t>
            </w:r>
            <w:r w:rsidRPr="009A7088">
              <w:rPr>
                <w:b/>
                <w:snapToGrid w:val="0"/>
                <w:sz w:val="20"/>
                <w:szCs w:val="20"/>
              </w:rPr>
              <w:t xml:space="preserve"> дисциплины</w:t>
            </w:r>
          </w:p>
          <w:p w:rsidR="006C7BE1" w:rsidRPr="009A7088" w:rsidRDefault="006C7BE1" w:rsidP="0015777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6C7BE1" w:rsidRPr="009A7088" w:rsidRDefault="006C7BE1" w:rsidP="0015777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9A7088">
              <w:rPr>
                <w:b/>
                <w:snapToGrid w:val="0"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1984" w:type="dxa"/>
            <w:vAlign w:val="center"/>
          </w:tcPr>
          <w:p w:rsidR="006C7BE1" w:rsidRPr="009A7088" w:rsidRDefault="006C7BE1" w:rsidP="0015777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9A7088">
              <w:rPr>
                <w:b/>
                <w:sz w:val="20"/>
                <w:szCs w:val="20"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157778" w:rsidTr="001B68B0">
        <w:tc>
          <w:tcPr>
            <w:tcW w:w="9639" w:type="dxa"/>
            <w:gridSpan w:val="3"/>
            <w:vAlign w:val="center"/>
          </w:tcPr>
          <w:p w:rsidR="005C537B" w:rsidRPr="00157778" w:rsidRDefault="00F707FF" w:rsidP="00DA373C">
            <w:pPr>
              <w:widowControl w:val="0"/>
              <w:jc w:val="center"/>
              <w:rPr>
                <w:b/>
              </w:rPr>
            </w:pPr>
            <w:r w:rsidRPr="00157778">
              <w:rPr>
                <w:b/>
                <w:i/>
              </w:rPr>
              <w:t xml:space="preserve">Раздел 1. </w:t>
            </w:r>
            <w:r w:rsidR="009B29B1" w:rsidRPr="009B29B1">
              <w:rPr>
                <w:b/>
                <w:i/>
              </w:rPr>
              <w:t>Методы исследований медиа</w:t>
            </w:r>
          </w:p>
        </w:tc>
      </w:tr>
      <w:tr w:rsidR="00157778" w:rsidRPr="00157778" w:rsidTr="009A7088">
        <w:tc>
          <w:tcPr>
            <w:tcW w:w="4111" w:type="dxa"/>
          </w:tcPr>
          <w:p w:rsidR="00157778" w:rsidRDefault="00157778" w:rsidP="009B29B1">
            <w:pPr>
              <w:pStyle w:val="af0"/>
              <w:jc w:val="both"/>
              <w:rPr>
                <w:b w:val="0"/>
                <w:bCs w:val="0"/>
                <w:color w:val="000000"/>
                <w:spacing w:val="-2"/>
                <w:lang w:eastAsia="en-US"/>
              </w:rPr>
            </w:pPr>
            <w:r w:rsidRPr="00157778">
              <w:rPr>
                <w:lang w:eastAsia="en-US"/>
              </w:rPr>
              <w:t xml:space="preserve">Тема 1. </w:t>
            </w:r>
            <w:r w:rsidR="009B29B1" w:rsidRPr="009B29B1">
              <w:rPr>
                <w:lang w:eastAsia="en-US"/>
              </w:rPr>
              <w:t xml:space="preserve">Основные группы методов научного познания. </w:t>
            </w:r>
            <w:r w:rsidR="009B29B1">
              <w:rPr>
                <w:b w:val="0"/>
                <w:bCs w:val="0"/>
                <w:color w:val="000000"/>
                <w:spacing w:val="-2"/>
                <w:lang w:eastAsia="en-US"/>
              </w:rPr>
              <w:t xml:space="preserve"> </w:t>
            </w:r>
          </w:p>
          <w:p w:rsidR="0042027E" w:rsidRPr="00157778" w:rsidRDefault="0042027E" w:rsidP="009B29B1">
            <w:pPr>
              <w:pStyle w:val="af0"/>
              <w:jc w:val="both"/>
              <w:rPr>
                <w:b w:val="0"/>
                <w:lang w:eastAsia="en-US"/>
              </w:rPr>
            </w:pPr>
            <w:r w:rsidRPr="0042027E">
              <w:rPr>
                <w:b w:val="0"/>
                <w:lang w:eastAsia="en-US"/>
              </w:rPr>
              <w:t>Основные группы методов научного познания: философские, дисциплинарные, междисциплинарные методы.  Классификация методов научного исследования. Многоуровневая концепция методологического знания. Уровни научного исследования.</w:t>
            </w:r>
          </w:p>
        </w:tc>
        <w:tc>
          <w:tcPr>
            <w:tcW w:w="3544" w:type="dxa"/>
            <w:vMerge w:val="restart"/>
          </w:tcPr>
          <w:p w:rsidR="00157778" w:rsidRPr="00157778" w:rsidRDefault="00157778" w:rsidP="009B29B1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Ф</w:t>
            </w:r>
            <w:r w:rsidR="0042027E">
              <w:rPr>
                <w:rFonts w:eastAsia="Calibri"/>
                <w:lang w:eastAsia="en-US"/>
              </w:rPr>
              <w:t xml:space="preserve">ормируемые компетенции: </w:t>
            </w:r>
            <w:r w:rsidRPr="00157778">
              <w:rPr>
                <w:rFonts w:eastAsia="Calibri"/>
                <w:lang w:eastAsia="en-US"/>
              </w:rPr>
              <w:t>(ПК -</w:t>
            </w:r>
            <w:r w:rsidR="009B29B1">
              <w:rPr>
                <w:rFonts w:eastAsia="Calibri"/>
                <w:lang w:eastAsia="en-US"/>
              </w:rPr>
              <w:t>4</w:t>
            </w:r>
            <w:r w:rsidRPr="00157778">
              <w:rPr>
                <w:rFonts w:eastAsia="Calibri"/>
                <w:lang w:eastAsia="en-US"/>
              </w:rPr>
              <w:t xml:space="preserve">); </w:t>
            </w:r>
          </w:p>
          <w:p w:rsidR="009B29B1" w:rsidRPr="002C5445" w:rsidRDefault="00157778" w:rsidP="009B29B1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знать:</w:t>
            </w:r>
            <w:r w:rsidR="007D37C4">
              <w:rPr>
                <w:rFonts w:eastAsia="Calibri"/>
                <w:b/>
                <w:lang w:eastAsia="en-US"/>
              </w:rPr>
              <w:t xml:space="preserve"> </w:t>
            </w:r>
            <w:r w:rsidR="009B29B1" w:rsidRPr="002C5445">
              <w:rPr>
                <w:rFonts w:eastAsia="Calibri"/>
                <w:lang w:eastAsia="en-US"/>
              </w:rPr>
              <w:t>технологии изучения</w:t>
            </w:r>
            <w:r w:rsidR="009A7088">
              <w:rPr>
                <w:rFonts w:eastAsia="Calibri"/>
                <w:lang w:eastAsia="en-US"/>
              </w:rPr>
              <w:t xml:space="preserve"> </w:t>
            </w:r>
            <w:r w:rsidR="009B29B1"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2C5445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потребностей,</w:t>
            </w:r>
            <w:r w:rsidR="009A7088">
              <w:rPr>
                <w:rFonts w:eastAsia="Calibri"/>
                <w:lang w:eastAsia="en-US"/>
              </w:rPr>
              <w:t xml:space="preserve"> </w:t>
            </w:r>
            <w:r w:rsidRPr="002C5445">
              <w:rPr>
                <w:rFonts w:eastAsia="Calibri"/>
                <w:lang w:eastAsia="en-US"/>
              </w:rPr>
              <w:t>информационных и</w:t>
            </w:r>
            <w:r w:rsidR="009A7088">
              <w:rPr>
                <w:rFonts w:eastAsia="Calibri"/>
                <w:lang w:eastAsia="en-US"/>
              </w:rPr>
              <w:t xml:space="preserve"> </w:t>
            </w:r>
            <w:r w:rsidRPr="002C5445">
              <w:rPr>
                <w:rFonts w:eastAsia="Calibri"/>
                <w:lang w:eastAsia="en-US"/>
              </w:rPr>
              <w:t>профессиональных запросов,</w:t>
            </w:r>
            <w:r w:rsidR="009A7088">
              <w:rPr>
                <w:rFonts w:eastAsia="Calibri"/>
                <w:lang w:eastAsia="en-US"/>
              </w:rPr>
              <w:t xml:space="preserve"> </w:t>
            </w: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2C5445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интересов</w:t>
            </w:r>
          </w:p>
          <w:p w:rsidR="009B29B1" w:rsidRPr="009B29B1" w:rsidRDefault="009B29B1" w:rsidP="009B29B1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пользователей в медиасреде</w:t>
            </w:r>
            <w:r w:rsidR="00157778" w:rsidRPr="00157778">
              <w:rPr>
                <w:rFonts w:eastAsia="Calibri"/>
                <w:lang w:eastAsia="en-US"/>
              </w:rPr>
              <w:t xml:space="preserve"> </w:t>
            </w:r>
            <w:r w:rsidR="00157778" w:rsidRPr="00157778">
              <w:rPr>
                <w:rFonts w:eastAsia="Calibri"/>
                <w:b/>
                <w:lang w:eastAsia="en-US"/>
              </w:rPr>
              <w:t xml:space="preserve">уметь: </w:t>
            </w:r>
            <w:r w:rsidRPr="009B29B1">
              <w:rPr>
                <w:rFonts w:eastAsia="Calibri"/>
                <w:lang w:eastAsia="en-US"/>
              </w:rPr>
              <w:t>выявлять и изучать</w:t>
            </w:r>
          </w:p>
          <w:p w:rsidR="009B29B1" w:rsidRPr="009B29B1" w:rsidRDefault="009B29B1" w:rsidP="009B29B1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информационные и</w:t>
            </w:r>
          </w:p>
          <w:p w:rsidR="009B29B1" w:rsidRPr="009B29B1" w:rsidRDefault="009B29B1" w:rsidP="009B29B1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профессиональные потребности</w:t>
            </w:r>
          </w:p>
          <w:p w:rsidR="009B29B1" w:rsidRPr="009B29B1" w:rsidRDefault="009B29B1" w:rsidP="009B29B1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пользователей в медиасреде с</w:t>
            </w:r>
          </w:p>
          <w:p w:rsidR="009B29B1" w:rsidRPr="009B29B1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помощью различных методов</w:t>
            </w:r>
            <w:r w:rsidRPr="009B29B1">
              <w:rPr>
                <w:rFonts w:eastAsia="Calibri"/>
                <w:b/>
                <w:lang w:eastAsia="en-US"/>
              </w:rPr>
              <w:t xml:space="preserve"> </w:t>
            </w:r>
            <w:r w:rsidR="00495CA7">
              <w:rPr>
                <w:rFonts w:eastAsia="Calibri"/>
                <w:b/>
                <w:lang w:eastAsia="en-US"/>
              </w:rPr>
              <w:t>в</w:t>
            </w:r>
            <w:r w:rsidR="00157778" w:rsidRPr="00157778">
              <w:rPr>
                <w:rFonts w:eastAsia="Calibri"/>
                <w:b/>
                <w:lang w:eastAsia="en-US"/>
              </w:rPr>
              <w:t>ладеть:</w:t>
            </w:r>
            <w:r w:rsidR="00157778" w:rsidRPr="00157778">
              <w:t xml:space="preserve"> </w:t>
            </w:r>
            <w:r w:rsidRPr="009B29B1">
              <w:rPr>
                <w:rFonts w:eastAsia="Calibri"/>
                <w:lang w:eastAsia="en-US"/>
              </w:rPr>
              <w:t>методикой изучения</w:t>
            </w:r>
          </w:p>
          <w:p w:rsidR="009B29B1" w:rsidRPr="009B29B1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9B29B1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профессиональных потребностей</w:t>
            </w:r>
          </w:p>
          <w:p w:rsidR="00157778" w:rsidRDefault="009B29B1" w:rsidP="009B29B1">
            <w:pPr>
              <w:jc w:val="both"/>
            </w:pPr>
            <w:r w:rsidRPr="009B29B1">
              <w:rPr>
                <w:rFonts w:eastAsia="Calibri"/>
                <w:lang w:eastAsia="en-US"/>
              </w:rPr>
              <w:t>пользователей в медиасреде</w:t>
            </w:r>
          </w:p>
          <w:p w:rsidR="00157778" w:rsidRPr="00157778" w:rsidRDefault="00157778" w:rsidP="00157778">
            <w:pPr>
              <w:jc w:val="both"/>
            </w:pPr>
          </w:p>
        </w:tc>
        <w:tc>
          <w:tcPr>
            <w:tcW w:w="1984" w:type="dxa"/>
          </w:tcPr>
          <w:p w:rsidR="00157778" w:rsidRPr="00157778" w:rsidRDefault="00157778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57778" w:rsidRPr="00157778" w:rsidTr="009A7088">
        <w:tc>
          <w:tcPr>
            <w:tcW w:w="4111" w:type="dxa"/>
          </w:tcPr>
          <w:p w:rsidR="0042027E" w:rsidRPr="0042027E" w:rsidRDefault="00157778" w:rsidP="0042027E">
            <w:pPr>
              <w:pStyle w:val="af0"/>
              <w:jc w:val="both"/>
              <w:rPr>
                <w:b w:val="0"/>
              </w:rPr>
            </w:pPr>
            <w:r w:rsidRPr="00157778">
              <w:t xml:space="preserve">Тема 2. </w:t>
            </w:r>
            <w:r w:rsidR="009B29B1" w:rsidRPr="009B29B1">
              <w:t xml:space="preserve">Методы исследования масс-медиа. </w:t>
            </w:r>
            <w:r w:rsidR="0042027E" w:rsidRPr="0042027E">
              <w:rPr>
                <w:b w:val="0"/>
              </w:rPr>
              <w:t>Наблюдение (полевое)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</w:rPr>
            </w:pPr>
            <w:r w:rsidRPr="0042027E">
              <w:rPr>
                <w:b w:val="0"/>
              </w:rPr>
              <w:t>Лабораторный эксперимент</w:t>
            </w:r>
            <w:r>
              <w:rPr>
                <w:b w:val="0"/>
              </w:rPr>
              <w:t>.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</w:rPr>
            </w:pPr>
            <w:r>
              <w:rPr>
                <w:b w:val="0"/>
              </w:rPr>
              <w:t xml:space="preserve">Полевой эксперимент. Контент-анализ. Глубинное интервью. </w:t>
            </w:r>
            <w:r w:rsidRPr="0042027E">
              <w:rPr>
                <w:b w:val="0"/>
              </w:rPr>
              <w:t>Фокус-группа</w:t>
            </w:r>
            <w:r>
              <w:rPr>
                <w:b w:val="0"/>
              </w:rPr>
              <w:t>.</w:t>
            </w:r>
            <w:r w:rsidR="009B29B1" w:rsidRPr="0042027E">
              <w:rPr>
                <w:b w:val="0"/>
              </w:rPr>
              <w:t xml:space="preserve"> </w:t>
            </w:r>
            <w:r w:rsidR="009B29B1" w:rsidRPr="009B29B1">
              <w:t xml:space="preserve"> </w:t>
            </w:r>
            <w:r w:rsidRPr="0042027E">
              <w:rPr>
                <w:b w:val="0"/>
              </w:rPr>
              <w:t>Социологическая, политологическа</w:t>
            </w:r>
            <w:r>
              <w:rPr>
                <w:b w:val="0"/>
              </w:rPr>
              <w:t xml:space="preserve">я, </w:t>
            </w:r>
            <w:r w:rsidRPr="0042027E">
              <w:rPr>
                <w:b w:val="0"/>
              </w:rPr>
              <w:t>культурологическая и филологичес</w:t>
            </w:r>
            <w:r>
              <w:rPr>
                <w:b w:val="0"/>
              </w:rPr>
              <w:t xml:space="preserve">кая методология в исследованиях </w:t>
            </w:r>
            <w:r w:rsidRPr="0042027E">
              <w:rPr>
                <w:b w:val="0"/>
              </w:rPr>
              <w:t>современной информации. Информация как базовая ед</w:t>
            </w:r>
            <w:r>
              <w:rPr>
                <w:b w:val="0"/>
              </w:rPr>
              <w:t xml:space="preserve">иница исследований медиатекста. </w:t>
            </w:r>
            <w:r w:rsidRPr="0042027E">
              <w:rPr>
                <w:b w:val="0"/>
              </w:rPr>
              <w:t>Объем, характер и качество информации как основания для характеристики различных</w:t>
            </w:r>
          </w:p>
          <w:p w:rsidR="00157778" w:rsidRPr="00157778" w:rsidRDefault="0042027E" w:rsidP="0042027E">
            <w:pPr>
              <w:pStyle w:val="af0"/>
              <w:jc w:val="both"/>
              <w:rPr>
                <w:rFonts w:eastAsia="Calibri"/>
                <w:b w:val="0"/>
                <w:lang w:eastAsia="en-US"/>
              </w:rPr>
            </w:pPr>
            <w:r w:rsidRPr="0042027E">
              <w:rPr>
                <w:b w:val="0"/>
              </w:rPr>
              <w:t>типов массово-информационной деятельности.</w:t>
            </w:r>
            <w:r>
              <w:t xml:space="preserve">  </w:t>
            </w:r>
            <w:r w:rsidR="009B29B1" w:rsidRPr="009B29B1">
              <w:t xml:space="preserve"> </w:t>
            </w:r>
            <w:r w:rsidR="009B29B1">
              <w:rPr>
                <w:b w:val="0"/>
              </w:rPr>
              <w:t xml:space="preserve"> </w:t>
            </w:r>
          </w:p>
        </w:tc>
        <w:tc>
          <w:tcPr>
            <w:tcW w:w="3544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1984" w:type="dxa"/>
          </w:tcPr>
          <w:p w:rsidR="00157778" w:rsidRPr="00157778" w:rsidRDefault="00157778" w:rsidP="004A435D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 xml:space="preserve">Контроль выполнения </w:t>
            </w:r>
            <w:r w:rsidR="009B29B1">
              <w:rPr>
                <w:b w:val="0"/>
              </w:rPr>
              <w:t xml:space="preserve">практических </w:t>
            </w:r>
            <w:r w:rsidRPr="00157778">
              <w:rPr>
                <w:b w:val="0"/>
              </w:rPr>
              <w:t>заданий</w:t>
            </w:r>
          </w:p>
        </w:tc>
      </w:tr>
      <w:tr w:rsidR="00157778" w:rsidRPr="00157778" w:rsidTr="009A7088">
        <w:trPr>
          <w:trHeight w:val="557"/>
        </w:trPr>
        <w:tc>
          <w:tcPr>
            <w:tcW w:w="4111" w:type="dxa"/>
          </w:tcPr>
          <w:p w:rsidR="0042027E" w:rsidRPr="0042027E" w:rsidRDefault="009B29B1" w:rsidP="00F007F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9B29B1">
              <w:rPr>
                <w:rFonts w:eastAsia="Calibri"/>
                <w:b/>
                <w:lang w:eastAsia="en-US"/>
              </w:rPr>
              <w:t xml:space="preserve">Тема 3 Медиаисследования. 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="0042027E" w:rsidRPr="0042027E">
              <w:rPr>
                <w:rFonts w:eastAsia="Calibri"/>
                <w:lang w:eastAsia="en-US"/>
              </w:rPr>
              <w:t>Цель и задачи медиаисследований. Направления медиаисследований: медиа-измерения, мониторинг рекламы, качественные изучения аудитории СМИ.</w:t>
            </w:r>
          </w:p>
          <w:p w:rsidR="0042027E" w:rsidRPr="0042027E" w:rsidRDefault="0042027E" w:rsidP="00F007F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42027E">
              <w:rPr>
                <w:rFonts w:eastAsia="Calibri"/>
                <w:lang w:eastAsia="en-US"/>
              </w:rPr>
              <w:t xml:space="preserve"> Классификация медиа исследований: по методологии проведения: личные интервью, анкета на самозаполнение, телефонные интервью, дневниковые исследования, исследования с использованием специальных электронных устройств.</w:t>
            </w:r>
          </w:p>
          <w:p w:rsidR="00157778" w:rsidRPr="00157778" w:rsidRDefault="0042027E" w:rsidP="00F007F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42027E">
              <w:rPr>
                <w:rFonts w:eastAsia="Calibri"/>
                <w:lang w:eastAsia="en-US"/>
              </w:rPr>
              <w:t>По периодичности проведения: cпециальные исследования, волновые исследов</w:t>
            </w:r>
            <w:r>
              <w:rPr>
                <w:rFonts w:eastAsia="Calibri"/>
                <w:lang w:eastAsia="en-US"/>
              </w:rPr>
              <w:t xml:space="preserve">ания, непрерывные исследования. </w:t>
            </w:r>
            <w:r w:rsidRPr="0042027E">
              <w:rPr>
                <w:rFonts w:eastAsia="Calibri"/>
                <w:lang w:eastAsia="en-US"/>
              </w:rPr>
              <w:t>П</w:t>
            </w:r>
            <w:r w:rsidR="001B68B0">
              <w:rPr>
                <w:rFonts w:eastAsia="Calibri"/>
                <w:lang w:eastAsia="en-US"/>
              </w:rPr>
              <w:t>о охвату информации источником:</w:t>
            </w:r>
            <w:r w:rsidRPr="0042027E">
              <w:rPr>
                <w:rFonts w:eastAsia="Calibri"/>
                <w:lang w:eastAsia="en-US"/>
              </w:rPr>
              <w:t xml:space="preserve"> единый источник, множественный источник, измерение читательских предпочтений: измерени</w:t>
            </w:r>
            <w:bookmarkStart w:id="19" w:name="_GoBack"/>
            <w:bookmarkEnd w:id="19"/>
            <w:r w:rsidRPr="0042027E">
              <w:rPr>
                <w:rFonts w:eastAsia="Calibri"/>
                <w:lang w:eastAsia="en-US"/>
              </w:rPr>
              <w:t>я последнего прочтения, метод измерения привычного чтения, метод узнавания издания. Измерение радиослушания: «вспоминая вчерашний день», дневниковое исследование, радиометрия. Тестирование рекламных мате</w:t>
            </w:r>
            <w:r>
              <w:rPr>
                <w:rFonts w:eastAsia="Calibri"/>
                <w:lang w:eastAsia="en-US"/>
              </w:rPr>
              <w:t xml:space="preserve">риалов. </w:t>
            </w:r>
            <w:r w:rsidRPr="0042027E">
              <w:rPr>
                <w:rFonts w:eastAsia="Calibri"/>
                <w:lang w:eastAsia="en-US"/>
              </w:rPr>
              <w:t xml:space="preserve">Объекты медиаисследований: радио, пресса, телевидение, интернет. Показатели медиаисследований.  </w:t>
            </w:r>
          </w:p>
        </w:tc>
        <w:tc>
          <w:tcPr>
            <w:tcW w:w="3544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1984" w:type="dxa"/>
          </w:tcPr>
          <w:p w:rsidR="00157778" w:rsidRPr="00157778" w:rsidRDefault="00157778" w:rsidP="00157778">
            <w:pPr>
              <w:jc w:val="center"/>
            </w:pPr>
            <w:r w:rsidRPr="00157778">
              <w:t>Контроль выполнения семинарских заданий.</w:t>
            </w:r>
          </w:p>
          <w:p w:rsidR="00157778" w:rsidRPr="00157778" w:rsidRDefault="00157778" w:rsidP="00157778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5C537B" w:rsidRPr="00157778" w:rsidTr="001B68B0">
        <w:tc>
          <w:tcPr>
            <w:tcW w:w="9639" w:type="dxa"/>
            <w:gridSpan w:val="3"/>
          </w:tcPr>
          <w:p w:rsidR="009B29B1" w:rsidRPr="009B29B1" w:rsidRDefault="009B29B1" w:rsidP="009B29B1">
            <w:pPr>
              <w:pStyle w:val="af0"/>
              <w:rPr>
                <w:i/>
              </w:rPr>
            </w:pPr>
            <w:r w:rsidRPr="009B29B1">
              <w:rPr>
                <w:i/>
              </w:rPr>
              <w:t>Раздел 2. Методические основы проведения</w:t>
            </w:r>
          </w:p>
          <w:p w:rsidR="005C537B" w:rsidRPr="00157778" w:rsidRDefault="00DA373C" w:rsidP="009B29B1">
            <w:pPr>
              <w:pStyle w:val="af0"/>
            </w:pPr>
            <w:r>
              <w:rPr>
                <w:i/>
              </w:rPr>
              <w:t xml:space="preserve">прикладных </w:t>
            </w:r>
            <w:r w:rsidR="009B29B1" w:rsidRPr="009B29B1">
              <w:rPr>
                <w:i/>
              </w:rPr>
              <w:t>исследований в предметном поле медиа</w:t>
            </w:r>
          </w:p>
        </w:tc>
      </w:tr>
      <w:tr w:rsidR="0042027E" w:rsidRPr="00157778" w:rsidTr="009A7088">
        <w:tc>
          <w:tcPr>
            <w:tcW w:w="4111" w:type="dxa"/>
          </w:tcPr>
          <w:p w:rsidR="0042027E" w:rsidRDefault="0042027E" w:rsidP="0042027E">
            <w:pPr>
              <w:pStyle w:val="af0"/>
              <w:jc w:val="both"/>
            </w:pPr>
            <w:r w:rsidRPr="0042027E">
              <w:rPr>
                <w:rFonts w:eastAsia="Calibri"/>
                <w:lang w:eastAsia="en-US"/>
              </w:rPr>
              <w:t>Тема 4 Методологическая и методическая культура медиаисследований</w:t>
            </w:r>
            <w:r w:rsidRPr="009B29B1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b w:val="0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544" w:type="dxa"/>
            <w:vMerge w:val="restart"/>
          </w:tcPr>
          <w:p w:rsidR="0042027E" w:rsidRPr="0042027E" w:rsidRDefault="0042027E" w:rsidP="0042027E">
            <w:pPr>
              <w:jc w:val="both"/>
            </w:pPr>
            <w:r w:rsidRPr="0042027E">
              <w:t xml:space="preserve">Формируемые компетенции: (ПК -4); </w:t>
            </w:r>
          </w:p>
          <w:p w:rsidR="0042027E" w:rsidRPr="0042027E" w:rsidRDefault="0042027E" w:rsidP="0042027E">
            <w:pPr>
              <w:jc w:val="both"/>
            </w:pPr>
            <w:r w:rsidRPr="0042027E">
              <w:rPr>
                <w:b/>
              </w:rPr>
              <w:t>знать:</w:t>
            </w:r>
            <w:r w:rsidRPr="0042027E">
              <w:t xml:space="preserve"> технологии изучения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профессиональных потребностей,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профессиональных запросов,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профессиональных интересов</w:t>
            </w:r>
          </w:p>
          <w:p w:rsidR="0042027E" w:rsidRPr="0042027E" w:rsidRDefault="0042027E" w:rsidP="0042027E">
            <w:pPr>
              <w:jc w:val="both"/>
            </w:pPr>
            <w:r w:rsidRPr="0042027E">
              <w:t xml:space="preserve">пользователей в медиасреде </w:t>
            </w:r>
            <w:r w:rsidRPr="0042027E">
              <w:rPr>
                <w:b/>
              </w:rPr>
              <w:t>уметь:</w:t>
            </w:r>
            <w:r w:rsidRPr="0042027E">
              <w:t xml:space="preserve"> выявлять и изучать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информационные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профессиональные потребности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пользователей в медиасреде с</w:t>
            </w:r>
          </w:p>
          <w:p w:rsidR="0042027E" w:rsidRPr="0042027E" w:rsidRDefault="0042027E" w:rsidP="0042027E">
            <w:pPr>
              <w:jc w:val="both"/>
            </w:pPr>
            <w:r w:rsidRPr="0042027E">
              <w:t xml:space="preserve">помощью различных методов </w:t>
            </w:r>
            <w:r>
              <w:rPr>
                <w:b/>
              </w:rPr>
              <w:t>в</w:t>
            </w:r>
            <w:r w:rsidRPr="0042027E">
              <w:rPr>
                <w:b/>
              </w:rPr>
              <w:t>ладеть:</w:t>
            </w:r>
            <w:r w:rsidRPr="0042027E">
              <w:t xml:space="preserve"> методикой изучения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профессиональных потребностей</w:t>
            </w:r>
          </w:p>
          <w:p w:rsidR="0042027E" w:rsidRPr="00157778" w:rsidRDefault="0042027E" w:rsidP="0042027E">
            <w:pPr>
              <w:jc w:val="both"/>
              <w:rPr>
                <w:b/>
              </w:rPr>
            </w:pPr>
            <w:r w:rsidRPr="0042027E">
              <w:t>пользователей в медиасреде</w:t>
            </w:r>
          </w:p>
        </w:tc>
        <w:tc>
          <w:tcPr>
            <w:tcW w:w="1984" w:type="dxa"/>
          </w:tcPr>
          <w:p w:rsidR="0042027E" w:rsidRPr="00157778" w:rsidRDefault="007A2B70" w:rsidP="00157778">
            <w:pPr>
              <w:jc w:val="center"/>
            </w:pPr>
            <w:r w:rsidRPr="00157778">
              <w:t>Контроль выполнения самостоятельных заданий</w:t>
            </w:r>
          </w:p>
        </w:tc>
      </w:tr>
      <w:tr w:rsidR="0042027E" w:rsidRPr="00157778" w:rsidTr="009A7088">
        <w:tc>
          <w:tcPr>
            <w:tcW w:w="4111" w:type="dxa"/>
          </w:tcPr>
          <w:p w:rsidR="0042027E" w:rsidRDefault="0042027E" w:rsidP="0042027E">
            <w:pPr>
              <w:pStyle w:val="af0"/>
              <w:jc w:val="both"/>
            </w:pPr>
            <w:r>
              <w:t xml:space="preserve"> Тема 5 </w:t>
            </w:r>
          </w:p>
          <w:p w:rsidR="0042027E" w:rsidRDefault="0042027E" w:rsidP="0042027E">
            <w:pPr>
              <w:pStyle w:val="af0"/>
              <w:jc w:val="both"/>
            </w:pPr>
            <w:r>
              <w:t>Организационные основы проведения научных исследований.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Организационно-деятельностное обеспечение прикладных медиаисследований: постановка проблем</w:t>
            </w:r>
            <w:r>
              <w:rPr>
                <w:b w:val="0"/>
                <w:iCs/>
              </w:rPr>
              <w:t xml:space="preserve">ы, целеполагание, планирование, </w:t>
            </w:r>
            <w:r w:rsidRPr="0042027E">
              <w:rPr>
                <w:b w:val="0"/>
                <w:iCs/>
              </w:rPr>
              <w:t>организация, координация, обоснование и представление</w:t>
            </w:r>
            <w:r>
              <w:rPr>
                <w:b w:val="0"/>
                <w:iCs/>
              </w:rPr>
              <w:t xml:space="preserve"> результатов. Отчёт и сообщение </w:t>
            </w:r>
            <w:r w:rsidRPr="0042027E">
              <w:rPr>
                <w:b w:val="0"/>
                <w:iCs/>
              </w:rPr>
              <w:t>о работе. Основные требования к их оформлению.</w:t>
            </w:r>
          </w:p>
        </w:tc>
        <w:tc>
          <w:tcPr>
            <w:tcW w:w="3544" w:type="dxa"/>
            <w:vMerge/>
          </w:tcPr>
          <w:p w:rsidR="0042027E" w:rsidRPr="007D37C4" w:rsidRDefault="0042027E" w:rsidP="0042027E">
            <w:pPr>
              <w:jc w:val="both"/>
            </w:pPr>
          </w:p>
        </w:tc>
        <w:tc>
          <w:tcPr>
            <w:tcW w:w="1984" w:type="dxa"/>
          </w:tcPr>
          <w:p w:rsidR="0042027E" w:rsidRPr="00157778" w:rsidRDefault="0042027E" w:rsidP="00157778">
            <w:pPr>
              <w:jc w:val="center"/>
            </w:pPr>
            <w:r w:rsidRPr="00157778">
              <w:t>Контроль выполнения семинарских заданий</w:t>
            </w:r>
          </w:p>
          <w:p w:rsidR="0042027E" w:rsidRPr="00157778" w:rsidRDefault="0042027E" w:rsidP="00157778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42027E" w:rsidRPr="00157778" w:rsidTr="009A7088">
        <w:tc>
          <w:tcPr>
            <w:tcW w:w="4111" w:type="dxa"/>
          </w:tcPr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>
              <w:rPr>
                <w:iCs/>
              </w:rPr>
              <w:t xml:space="preserve"> </w:t>
            </w:r>
            <w:r w:rsidRPr="00157778">
              <w:rPr>
                <w:iCs/>
              </w:rPr>
              <w:t xml:space="preserve"> </w:t>
            </w:r>
            <w:r>
              <w:rPr>
                <w:iCs/>
              </w:rPr>
              <w:t xml:space="preserve">Тема 6. Сущность </w:t>
            </w:r>
            <w:r w:rsidRPr="009B29B1">
              <w:rPr>
                <w:iCs/>
              </w:rPr>
              <w:t>медиаисследования.</w:t>
            </w:r>
            <w:r>
              <w:t xml:space="preserve"> </w:t>
            </w:r>
            <w:r>
              <w:rPr>
                <w:b w:val="0"/>
                <w:iCs/>
              </w:rPr>
              <w:t xml:space="preserve">Сущность медиаисследования. </w:t>
            </w:r>
            <w:r w:rsidRPr="0042027E">
              <w:rPr>
                <w:b w:val="0"/>
                <w:iCs/>
              </w:rPr>
              <w:t>Медиаиндустрия как объект медиаисследований.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Понятие аудитории. Целевая аудитория. «Портрет пользователя». Методы исследования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аудитории медиа: опросы, интервью, статистические показатели. Автоматизированные и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опросные исследования. Инструменты получения информации об аудитории СМИ и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медиаресурсов. Медиакит. Методы изучения общественного мнения.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 xml:space="preserve">Компании, которые проводят комплексные медиаисследования. </w:t>
            </w:r>
          </w:p>
          <w:p w:rsidR="0042027E" w:rsidRPr="007D37C4" w:rsidRDefault="0042027E" w:rsidP="00157778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 xml:space="preserve"> ВЦИОМ Всероссийский центр изучения общественного мнения</w:t>
            </w:r>
          </w:p>
        </w:tc>
        <w:tc>
          <w:tcPr>
            <w:tcW w:w="3544" w:type="dxa"/>
            <w:vMerge/>
          </w:tcPr>
          <w:p w:rsidR="0042027E" w:rsidRPr="00157778" w:rsidRDefault="0042027E" w:rsidP="00157778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42027E" w:rsidRPr="00157778" w:rsidRDefault="007A2B70" w:rsidP="00157778">
            <w:pPr>
              <w:jc w:val="center"/>
            </w:pPr>
            <w:r w:rsidRPr="00157778">
              <w:t>Контроль выполнения самостоятельных заданий</w:t>
            </w:r>
          </w:p>
        </w:tc>
      </w:tr>
      <w:tr w:rsidR="0042027E" w:rsidRPr="00157778" w:rsidTr="009A7088">
        <w:tc>
          <w:tcPr>
            <w:tcW w:w="4111" w:type="dxa"/>
          </w:tcPr>
          <w:p w:rsidR="0042027E" w:rsidRPr="00157778" w:rsidRDefault="0042027E" w:rsidP="0042027E">
            <w:pPr>
              <w:pStyle w:val="af0"/>
              <w:jc w:val="both"/>
              <w:rPr>
                <w:b w:val="0"/>
              </w:rPr>
            </w:pPr>
            <w:r w:rsidRPr="0042027E">
              <w:t>Тема 7 Веб-аналитика в медиаисследованиях.</w:t>
            </w:r>
            <w:r>
              <w:t xml:space="preserve"> </w:t>
            </w:r>
            <w:r>
              <w:rPr>
                <w:b w:val="0"/>
              </w:rPr>
              <w:t xml:space="preserve"> </w:t>
            </w:r>
            <w:r w:rsidRPr="0042027E">
              <w:rPr>
                <w:b w:val="0"/>
              </w:rPr>
              <w:t>Общая характеристика: понятия (особенности использования терминологии), проблемная ситуация). Классическая аналитика. Сквозная аналитика. Основные направления веб-аналитики. Основные сервисы веб-аналитики. Яндекс.Метрика. Основные показатели веб Сферы применения веб-аналитики. Специализированные аналитические системы для сферы культуры. Подсистема «Цифровая культура»</w:t>
            </w:r>
          </w:p>
        </w:tc>
        <w:tc>
          <w:tcPr>
            <w:tcW w:w="3544" w:type="dxa"/>
            <w:vMerge/>
          </w:tcPr>
          <w:p w:rsidR="0042027E" w:rsidRPr="00157778" w:rsidRDefault="0042027E" w:rsidP="00157778">
            <w:pPr>
              <w:pStyle w:val="af0"/>
              <w:jc w:val="left"/>
            </w:pPr>
          </w:p>
        </w:tc>
        <w:tc>
          <w:tcPr>
            <w:tcW w:w="1984" w:type="dxa"/>
          </w:tcPr>
          <w:p w:rsidR="0042027E" w:rsidRPr="00157778" w:rsidRDefault="0042027E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Еженедельный контроль выполнения практических заданий</w:t>
            </w:r>
          </w:p>
        </w:tc>
      </w:tr>
    </w:tbl>
    <w:p w:rsidR="00B40956" w:rsidRDefault="00B40956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0" w:name="_Toc137115533"/>
    </w:p>
    <w:p w:rsidR="00402CDA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1" w:name="_Toc190014432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20"/>
      <w:bookmarkEnd w:id="21"/>
    </w:p>
    <w:p w:rsidR="00E10B13" w:rsidRPr="00EC3CF7" w:rsidRDefault="00E10B1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2" w:name="_Toc137115534"/>
      <w:bookmarkStart w:id="23" w:name="_Toc19001443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22"/>
      <w:bookmarkEnd w:id="23"/>
    </w:p>
    <w:p w:rsidR="00B310C5" w:rsidRPr="002644D6" w:rsidRDefault="00B310C5" w:rsidP="00B310C5">
      <w:pPr>
        <w:ind w:firstLine="567"/>
        <w:jc w:val="both"/>
        <w:rPr>
          <w:bCs/>
        </w:rPr>
      </w:pPr>
      <w:bookmarkStart w:id="24" w:name="_Toc137115535"/>
      <w:r w:rsidRPr="002644D6">
        <w:rPr>
          <w:bCs/>
        </w:rPr>
        <w:t>В соответствии с требованиями ФГОС ВО 3+</w:t>
      </w:r>
      <w:r>
        <w:rPr>
          <w:bCs/>
        </w:rPr>
        <w:t>+</w:t>
      </w:r>
      <w:r w:rsidRPr="002644D6">
        <w:rPr>
          <w:bCs/>
        </w:rPr>
        <w:t xml:space="preserve"> по направлению подготовки </w:t>
      </w:r>
      <w:r>
        <w:rPr>
          <w:bCs/>
        </w:rPr>
        <w:t>42.03.05</w:t>
      </w:r>
      <w:r w:rsidRPr="002644D6">
        <w:rPr>
          <w:bCs/>
        </w:rPr>
        <w:t xml:space="preserve"> «</w:t>
      </w:r>
      <w:r>
        <w:rPr>
          <w:bCs/>
        </w:rPr>
        <w:t>Меди</w:t>
      </w:r>
      <w:r w:rsidR="00495CA7">
        <w:rPr>
          <w:bCs/>
        </w:rPr>
        <w:t>а</w:t>
      </w:r>
      <w:r>
        <w:rPr>
          <w:bCs/>
        </w:rPr>
        <w:t>коммуникации</w:t>
      </w:r>
      <w:r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</w:rPr>
        <w:t>ситуационные задания</w:t>
      </w:r>
      <w:r w:rsidRPr="002644D6">
        <w:rPr>
          <w:bCs/>
        </w:rPr>
        <w:t>.</w:t>
      </w:r>
    </w:p>
    <w:p w:rsidR="00B310C5" w:rsidRPr="002644D6" w:rsidRDefault="00B310C5" w:rsidP="00B310C5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экзамен.</w:t>
      </w:r>
    </w:p>
    <w:p w:rsidR="00402CDA" w:rsidRPr="00EC3CF7" w:rsidRDefault="00402CDA" w:rsidP="00B310C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5" w:name="_Toc190014434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24"/>
      <w:bookmarkEnd w:id="25"/>
    </w:p>
    <w:p w:rsidR="00B310C5" w:rsidRPr="002644D6" w:rsidRDefault="00B310C5" w:rsidP="00B310C5">
      <w:pPr>
        <w:widowControl w:val="0"/>
        <w:ind w:firstLine="567"/>
        <w:jc w:val="both"/>
        <w:rPr>
          <w:rFonts w:eastAsia="Calibri"/>
        </w:rPr>
      </w:pPr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8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B310C5" w:rsidRPr="002644D6" w:rsidRDefault="00B310C5" w:rsidP="00B310C5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:rsidR="00B310C5" w:rsidRPr="002644D6" w:rsidRDefault="00B310C5" w:rsidP="00B310C5">
      <w:pPr>
        <w:widowControl w:val="0"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B310C5" w:rsidRPr="002644D6" w:rsidRDefault="00B310C5" w:rsidP="00B310C5">
      <w:pPr>
        <w:widowControl w:val="0"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310C5" w:rsidRDefault="00B310C5" w:rsidP="00B310C5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402CDA" w:rsidRPr="00EC3CF7" w:rsidRDefault="00402CDA" w:rsidP="00EC3CF7">
      <w:pPr>
        <w:pStyle w:val="a7"/>
        <w:spacing w:after="0"/>
        <w:jc w:val="both"/>
        <w:rPr>
          <w:b/>
          <w:bCs/>
        </w:rPr>
      </w:pPr>
    </w:p>
    <w:p w:rsidR="00E10B13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6" w:name="_Toc137115536"/>
      <w:bookmarkStart w:id="27" w:name="_Toc19001443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26"/>
      <w:bookmarkEnd w:id="27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EC3CF7" w:rsidRDefault="007B71ED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8" w:name="_Toc137115537"/>
      <w:bookmarkStart w:id="29" w:name="_Toc190014436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28"/>
      <w:bookmarkEnd w:id="29"/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bookmarkStart w:id="30" w:name="_Toc137115538"/>
      <w:r w:rsidRPr="004D4B64">
        <w:rPr>
          <w:color w:val="auto"/>
        </w:rPr>
        <w:t>Материалы для организации самостоятельной работы обучающихся по дисциплине «</w:t>
      </w:r>
      <w:r w:rsidR="00495CA7">
        <w:rPr>
          <w:color w:val="auto"/>
        </w:rPr>
        <w:t>Методы исследования в медиа</w:t>
      </w:r>
      <w:r w:rsidRPr="004D4B64">
        <w:rPr>
          <w:color w:val="auto"/>
        </w:rPr>
        <w:t xml:space="preserve">» размещены в «Электронной образовательной среде» </w:t>
      </w:r>
      <w:r w:rsidR="00384A49">
        <w:rPr>
          <w:color w:val="auto"/>
        </w:rPr>
        <w:t>(</w:t>
      </w:r>
      <w:r w:rsidR="00384A49" w:rsidRPr="00384A49">
        <w:rPr>
          <w:color w:val="auto"/>
        </w:rPr>
        <w:t>https://edu2020.kemgik.ru/course/view.php?id=3588</w:t>
      </w:r>
      <w:r w:rsidR="00384A49">
        <w:rPr>
          <w:color w:val="auto"/>
        </w:rPr>
        <w:t xml:space="preserve">) </w:t>
      </w:r>
      <w:r w:rsidRPr="004D4B64">
        <w:rPr>
          <w:color w:val="auto"/>
        </w:rPr>
        <w:t>и включают: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Организационные ресурсы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Тематический план дисциплины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 xml:space="preserve">Рабочая программа дисциплины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Учебно-практические ресурсы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Планы практических занятий по дисциплине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Учебно-методические ресурсы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Методические рекомендации по выполнению контрольной работы для студентов заочной формы обучения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Учебно-библиографические ресурсы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 xml:space="preserve">Список рекомендуемой литературы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Фонд оценочных средств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Критерии оценивания практический работ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Вопросы для устного опроса и критерии их оценивания</w:t>
      </w:r>
    </w:p>
    <w:p w:rsidR="00B310C5" w:rsidRPr="00EC3CF7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Тест по дисциплине</w:t>
      </w:r>
      <w:r>
        <w:rPr>
          <w:color w:val="auto"/>
        </w:rPr>
        <w:t xml:space="preserve"> </w:t>
      </w:r>
    </w:p>
    <w:p w:rsidR="00A12086" w:rsidRPr="00EC3CF7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1" w:name="_Toc190014437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Методические указания для обучающихся по </w:t>
      </w:r>
      <w:r w:rsidR="007B71ED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своению дисциплины</w:t>
      </w:r>
      <w:bookmarkEnd w:id="30"/>
      <w:bookmarkEnd w:id="31"/>
    </w:p>
    <w:p w:rsidR="00B310C5" w:rsidRPr="002644D6" w:rsidRDefault="00B310C5" w:rsidP="00B310C5">
      <w:pPr>
        <w:ind w:left="-15" w:firstLine="582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B310C5" w:rsidRPr="002644D6" w:rsidRDefault="00B310C5" w:rsidP="00B310C5">
      <w:pPr>
        <w:ind w:left="-15" w:firstLine="582"/>
        <w:jc w:val="both"/>
      </w:pPr>
      <w:r w:rsidRPr="002644D6">
        <w:t>Самостоятельная работа по дисциплине связана с осуществлением таких целей, как: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овладение профессиональной терминологией;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формирование умений публичного выступления, участия в дискуссии и диспуте.</w:t>
      </w:r>
    </w:p>
    <w:p w:rsidR="00B310C5" w:rsidRPr="002644D6" w:rsidRDefault="00B310C5" w:rsidP="00B310C5">
      <w:pPr>
        <w:ind w:left="-15" w:firstLine="582"/>
        <w:jc w:val="both"/>
      </w:pPr>
      <w:r w:rsidRPr="002644D6"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:rsidR="00B310C5" w:rsidRPr="004D4B64" w:rsidRDefault="00B310C5" w:rsidP="00B310C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2" w:name="_Toc184922274"/>
      <w:bookmarkStart w:id="33" w:name="_Toc189859504"/>
      <w:bookmarkStart w:id="34" w:name="_Toc190014438"/>
      <w:bookmarkStart w:id="35" w:name="_Toc4695158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6.3. </w:t>
      </w:r>
      <w:r w:rsidRPr="004D4B64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Организация самостоятельной работы</w:t>
      </w:r>
      <w:bookmarkEnd w:id="32"/>
      <w:bookmarkEnd w:id="33"/>
      <w:bookmarkEnd w:id="34"/>
      <w:r w:rsidRPr="004D4B64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End w:id="35"/>
    </w:p>
    <w:p w:rsidR="00B310C5" w:rsidRPr="002644D6" w:rsidRDefault="00B310C5" w:rsidP="00B310C5">
      <w:pPr>
        <w:ind w:left="-15" w:firstLine="582"/>
        <w:jc w:val="both"/>
      </w:pPr>
      <w:r w:rsidRPr="002644D6"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B71ED" w:rsidRPr="00B310C5" w:rsidRDefault="007B71ED" w:rsidP="00B310C5">
      <w:pPr>
        <w:jc w:val="center"/>
        <w:rPr>
          <w:rFonts w:eastAsia="Cambria"/>
          <w:b/>
        </w:rPr>
      </w:pPr>
      <w:bookmarkStart w:id="36" w:name="_Toc137115539"/>
      <w:r w:rsidRPr="00B310C5">
        <w:rPr>
          <w:rFonts w:eastAsia="Cambria"/>
          <w:b/>
        </w:rPr>
        <w:t>Содержание самостоятельной работы студентов</w:t>
      </w:r>
      <w:bookmarkEnd w:id="36"/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1276"/>
        <w:gridCol w:w="3544"/>
      </w:tblGrid>
      <w:tr w:rsidR="007B71ED" w:rsidRPr="00EC3CF7" w:rsidTr="001B68B0">
        <w:trPr>
          <w:cantSplit/>
          <w:trHeight w:val="572"/>
        </w:trPr>
        <w:tc>
          <w:tcPr>
            <w:tcW w:w="4111" w:type="dxa"/>
            <w:vMerge w:val="restart"/>
          </w:tcPr>
          <w:p w:rsidR="007B71ED" w:rsidRPr="00EC3CF7" w:rsidRDefault="007B71ED" w:rsidP="00EC3CF7"/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 xml:space="preserve">Темы </w:t>
            </w:r>
          </w:p>
          <w:p w:rsidR="007B71ED" w:rsidRPr="00EC3CF7" w:rsidRDefault="007B71ED" w:rsidP="00EC3CF7">
            <w:pPr>
              <w:jc w:val="center"/>
            </w:pPr>
            <w:r w:rsidRPr="00EC3CF7">
              <w:rPr>
                <w:b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</w:tcPr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:rsidR="007B71ED" w:rsidRPr="00EC3CF7" w:rsidRDefault="007B71ED" w:rsidP="00EC3CF7">
            <w:pPr>
              <w:jc w:val="center"/>
            </w:pPr>
          </w:p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EC3CF7" w:rsidTr="001B68B0">
        <w:trPr>
          <w:cantSplit/>
          <w:trHeight w:val="1490"/>
        </w:trPr>
        <w:tc>
          <w:tcPr>
            <w:tcW w:w="4111" w:type="dxa"/>
            <w:vMerge/>
          </w:tcPr>
          <w:p w:rsidR="007B71ED" w:rsidRPr="00EC3CF7" w:rsidRDefault="007B71ED" w:rsidP="00EC3CF7"/>
        </w:tc>
        <w:tc>
          <w:tcPr>
            <w:tcW w:w="992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очной формы обучения</w:t>
            </w:r>
          </w:p>
        </w:tc>
        <w:tc>
          <w:tcPr>
            <w:tcW w:w="1276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заочной формы обучения</w:t>
            </w:r>
          </w:p>
        </w:tc>
        <w:tc>
          <w:tcPr>
            <w:tcW w:w="3544" w:type="dxa"/>
            <w:vMerge/>
          </w:tcPr>
          <w:p w:rsidR="007B71ED" w:rsidRPr="00EC3CF7" w:rsidRDefault="007B71ED" w:rsidP="00EC3CF7">
            <w:pPr>
              <w:jc w:val="center"/>
            </w:pPr>
          </w:p>
        </w:tc>
      </w:tr>
      <w:tr w:rsidR="007B71ED" w:rsidRPr="00EC3CF7" w:rsidTr="001B68B0">
        <w:trPr>
          <w:cantSplit/>
        </w:trPr>
        <w:tc>
          <w:tcPr>
            <w:tcW w:w="9923" w:type="dxa"/>
            <w:gridSpan w:val="4"/>
          </w:tcPr>
          <w:p w:rsidR="007B71ED" w:rsidRPr="00EC3CF7" w:rsidRDefault="00FC2378" w:rsidP="00DA373C">
            <w:pPr>
              <w:jc w:val="center"/>
            </w:pPr>
            <w:r w:rsidRPr="00FC2378">
              <w:rPr>
                <w:b/>
                <w:i/>
              </w:rPr>
              <w:t xml:space="preserve">Раздел 1. </w:t>
            </w:r>
            <w:r w:rsidR="00DA373C" w:rsidRPr="00DA373C">
              <w:rPr>
                <w:b/>
                <w:i/>
              </w:rPr>
              <w:t>Методы исследований медиа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</w:tcPr>
          <w:p w:rsidR="00DA373C" w:rsidRPr="001A72E7" w:rsidRDefault="00DA373C" w:rsidP="00DA373C">
            <w:r w:rsidRPr="001A72E7">
              <w:t xml:space="preserve">Тема 1 Основные группы методов научного познания. 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17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Подготовка к лекции-дискуссии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</w:tcPr>
          <w:p w:rsidR="00DA373C" w:rsidRPr="001A72E7" w:rsidRDefault="00DA373C" w:rsidP="00DA373C">
            <w:r w:rsidRPr="001A72E7">
              <w:t xml:space="preserve">Тема 2 Методы исследования масс-медиа.    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Обсуждение результатов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</w:tcPr>
          <w:p w:rsidR="00DA373C" w:rsidRDefault="00DA373C" w:rsidP="00DA373C">
            <w:r w:rsidRPr="001A72E7">
              <w:t xml:space="preserve">Тема 3 Медиаисследования.  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</w:t>
            </w:r>
            <w:r w:rsidR="00DA373C">
              <w:t>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Обсуждение результатов</w:t>
            </w:r>
          </w:p>
        </w:tc>
      </w:tr>
      <w:tr w:rsidR="007B71ED" w:rsidRPr="00EC3CF7" w:rsidTr="001B68B0">
        <w:trPr>
          <w:cantSplit/>
        </w:trPr>
        <w:tc>
          <w:tcPr>
            <w:tcW w:w="9923" w:type="dxa"/>
            <w:gridSpan w:val="4"/>
          </w:tcPr>
          <w:p w:rsidR="00DA373C" w:rsidRPr="00DA373C" w:rsidRDefault="00DA373C" w:rsidP="00DA373C">
            <w:pPr>
              <w:jc w:val="center"/>
              <w:rPr>
                <w:b/>
                <w:i/>
              </w:rPr>
            </w:pPr>
            <w:r w:rsidRPr="00DA373C">
              <w:rPr>
                <w:b/>
                <w:i/>
              </w:rPr>
              <w:t>Раздел 2. Методические основы проведения</w:t>
            </w:r>
          </w:p>
          <w:p w:rsidR="007B71ED" w:rsidRPr="00EC3CF7" w:rsidRDefault="00DA373C" w:rsidP="00DA373C">
            <w:pPr>
              <w:jc w:val="center"/>
              <w:rPr>
                <w:b/>
              </w:rPr>
            </w:pPr>
            <w:r w:rsidRPr="00DA373C">
              <w:rPr>
                <w:b/>
                <w:i/>
              </w:rPr>
              <w:t>прикладных исследований в предметном поле медиа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DA373C" w:rsidRPr="000F5624" w:rsidRDefault="00DA373C" w:rsidP="00DA373C">
            <w:r w:rsidRPr="004B2D73">
              <w:t xml:space="preserve">Тема 4 </w:t>
            </w:r>
            <w:r w:rsidRPr="000F5624">
              <w:t>Методологическая</w:t>
            </w:r>
          </w:p>
          <w:p w:rsidR="00DA373C" w:rsidRPr="004B2D73" w:rsidRDefault="00DA373C" w:rsidP="00DA373C">
            <w:pPr>
              <w:rPr>
                <w:highlight w:val="yellow"/>
              </w:rPr>
            </w:pPr>
            <w:r w:rsidRPr="000F5624">
              <w:t>и методическая культура медиаисследований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</w:t>
            </w:r>
            <w:r w:rsidR="00DA373C">
              <w:t>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Обсуждение результатов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DA373C" w:rsidRPr="000F5624" w:rsidRDefault="00DA373C" w:rsidP="00DA373C">
            <w:r w:rsidRPr="000F5624">
              <w:t xml:space="preserve">Тема 5 </w:t>
            </w:r>
            <w:r>
              <w:t xml:space="preserve"> </w:t>
            </w:r>
            <w:r w:rsidRPr="000F5624">
              <w:t>Организационные основы проведения научных исследований.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</w:t>
            </w:r>
            <w:r w:rsidR="00DA373C">
              <w:t>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Подготовка к публичному представлению результатов исследования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DA373C" w:rsidRPr="004B2D73" w:rsidRDefault="00DA373C" w:rsidP="00DA373C">
            <w:r w:rsidRPr="000F5624">
              <w:t xml:space="preserve">Тема 6. </w:t>
            </w:r>
            <w:r>
              <w:t xml:space="preserve">Сущность </w:t>
            </w:r>
            <w:r w:rsidRPr="000F5624">
              <w:t>медиаисследования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</w:t>
            </w:r>
            <w:r w:rsidR="00DA373C">
              <w:t>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 xml:space="preserve">Подготовка к публичному представлению результатов исследования 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DA373C" w:rsidRPr="004B2D73" w:rsidRDefault="00DA373C" w:rsidP="00DA373C">
            <w:r w:rsidRPr="000F5624">
              <w:t xml:space="preserve">Тема </w:t>
            </w:r>
            <w:r>
              <w:t>7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992" w:type="dxa"/>
            <w:vAlign w:val="center"/>
          </w:tcPr>
          <w:p w:rsidR="00DA373C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Default="00264BF0" w:rsidP="00DA373C">
            <w:pPr>
              <w:jc w:val="center"/>
            </w:pPr>
            <w:r>
              <w:t>18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DA373C">
              <w:t>Подготовка к публичному представлению результатов исследования</w:t>
            </w:r>
          </w:p>
        </w:tc>
      </w:tr>
      <w:tr w:rsidR="00264BF0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264BF0" w:rsidRPr="000F5624" w:rsidRDefault="00264BF0" w:rsidP="00DA373C">
            <w:r>
              <w:t>Экзамен</w:t>
            </w:r>
          </w:p>
        </w:tc>
        <w:tc>
          <w:tcPr>
            <w:tcW w:w="992" w:type="dxa"/>
            <w:vAlign w:val="center"/>
          </w:tcPr>
          <w:p w:rsidR="00264BF0" w:rsidRDefault="00264BF0" w:rsidP="00DA373C">
            <w:pPr>
              <w:jc w:val="center"/>
            </w:pPr>
            <w:r>
              <w:t>27</w:t>
            </w:r>
          </w:p>
        </w:tc>
        <w:tc>
          <w:tcPr>
            <w:tcW w:w="1276" w:type="dxa"/>
            <w:vAlign w:val="center"/>
          </w:tcPr>
          <w:p w:rsidR="00264BF0" w:rsidRDefault="00264BF0" w:rsidP="00DA373C">
            <w:pPr>
              <w:jc w:val="center"/>
            </w:pPr>
            <w:r>
              <w:t>9</w:t>
            </w:r>
          </w:p>
        </w:tc>
        <w:tc>
          <w:tcPr>
            <w:tcW w:w="3544" w:type="dxa"/>
          </w:tcPr>
          <w:p w:rsidR="00264BF0" w:rsidRPr="00DA373C" w:rsidRDefault="00264BF0" w:rsidP="00DA373C">
            <w:r>
              <w:t>Подготовка к экзамену</w:t>
            </w:r>
          </w:p>
        </w:tc>
      </w:tr>
    </w:tbl>
    <w:p w:rsidR="00B40956" w:rsidRDefault="00B40956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7" w:name="_Toc137115540"/>
    </w:p>
    <w:p w:rsidR="006E4BDE" w:rsidRPr="00EC3CF7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8" w:name="_Toc19001443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37"/>
      <w:bookmarkEnd w:id="38"/>
    </w:p>
    <w:p w:rsidR="00B40956" w:rsidRDefault="00264BF0" w:rsidP="00264BF0">
      <w:pPr>
        <w:ind w:left="-15" w:firstLine="582"/>
        <w:jc w:val="both"/>
      </w:pPr>
      <w:bookmarkStart w:id="39" w:name="_Toc137115545"/>
      <w:r w:rsidRPr="00264BF0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1B68B0" w:rsidRPr="001B68B0">
        <w:t>https://edu2020.kemgik.ru/course/view.php?id=3588</w:t>
      </w:r>
      <w:r w:rsidRPr="00264BF0">
        <w:t>).</w:t>
      </w:r>
    </w:p>
    <w:p w:rsidR="001B68B0" w:rsidRPr="00264BF0" w:rsidRDefault="001B68B0" w:rsidP="00264BF0">
      <w:pPr>
        <w:ind w:left="-15" w:firstLine="582"/>
        <w:jc w:val="both"/>
      </w:pPr>
    </w:p>
    <w:p w:rsidR="00E10B13" w:rsidRPr="00EC3CF7" w:rsidRDefault="009517C6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0" w:name="_Toc19001444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39"/>
      <w:bookmarkEnd w:id="40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264BF0" w:rsidRDefault="009517C6" w:rsidP="00264BF0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1" w:name="_Toc190014441"/>
      <w:r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41"/>
      <w:r w:rsidR="00E10B13"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31106D" w:rsidRPr="0031106D" w:rsidRDefault="002B0DD7" w:rsidP="0031106D">
      <w:pPr>
        <w:widowControl w:val="0"/>
        <w:ind w:left="284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1.</w:t>
      </w:r>
      <w:r w:rsidR="0031106D" w:rsidRPr="0031106D">
        <w:t xml:space="preserve"> </w:t>
      </w:r>
      <w:r w:rsidR="0031106D" w:rsidRPr="0031106D">
        <w:rPr>
          <w:rFonts w:eastAsia="Calibri"/>
          <w:lang w:eastAsia="en-US"/>
        </w:rPr>
        <w:tab/>
        <w:t>ГОСТ 7.32–2017. Отчет о научно-исследовательской работе. Структура и правила оформления : дата введения 2018-07-01/ разработан Всероссийским институтом научной и технической информации Российской академии наук. – URL: https://docs.cntd.ru/document/-1200157208 (дата обращения: 10.05.2022).  – Текст : электронный.</w:t>
      </w:r>
    </w:p>
    <w:p w:rsidR="0031106D" w:rsidRPr="0031106D" w:rsidRDefault="0031106D" w:rsidP="0031106D">
      <w:pPr>
        <w:widowControl w:val="0"/>
        <w:ind w:left="284"/>
        <w:jc w:val="both"/>
        <w:rPr>
          <w:rFonts w:eastAsia="Calibri"/>
          <w:lang w:eastAsia="en-US"/>
        </w:rPr>
      </w:pPr>
      <w:r w:rsidRPr="0031106D">
        <w:rPr>
          <w:rFonts w:eastAsia="Calibri"/>
          <w:lang w:eastAsia="en-US"/>
        </w:rPr>
        <w:t>2.</w:t>
      </w:r>
      <w:r w:rsidRPr="0031106D">
        <w:rPr>
          <w:rFonts w:eastAsia="Calibri"/>
          <w:lang w:eastAsia="en-US"/>
        </w:rPr>
        <w:tab/>
        <w:t>Методология и методы научных исследований в библиотечно-информационной деятельности и медикоммуникациях : учебное пособие по направлению подготовки 51.04.06 «Библиотечно-информационная деятельность», 42.04.05 «Медиакоммуникации» квалификация (степень) выпускника - «магистр» / О. В. Дворовенко [и др.] ; под ред. А. Ш. Меркуловой. – Кемерово: Кемеров. гос. ин-т культуры, 2023. – 266 с. – ISBN . – Текст : непосредственный. (в печати)</w:t>
      </w:r>
    </w:p>
    <w:p w:rsidR="00E10B13" w:rsidRPr="00264BF0" w:rsidRDefault="009517C6" w:rsidP="00264BF0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2" w:name="_Toc190014442"/>
      <w:r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42"/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Каташинских, В. С. Методы сбора социальной информации : учеб. пособие / В. С. Каташинских ; М-во образования и науки Рос. Федерации, Уральский федер. ун-т. – Екатеринбург : Изд-во Уральского ун-та, 2017. – 124 с. – Текст : непосредственный.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Костюк, Н. В. Методы исследования в профессиональном образовании: организационно-педагогические и маркетинговые аспекты : учеб.-метод. пособие для обучающихся по направлениям подготовки: 51.04.01 "Культурология", 51.04.02 "Народная художественная культура", 51.04.03 "Социально-культурная деятельность", 51.04.04 "Музеология и охрана объектов культурного и природного наследия", 51.04.06 "Библиотечно-информационная деятельность". Квалификация (степень) "магистр" / Н. В. Костюк ; Кемеровский государственный институт культуры). – Кемерово, 2016. – 91 с.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Маслихина, В. Ю. Методы принятия управленческих решений : учебное пособие / В. Ю. Маслихина. – Йошкар-Ола : Поволжский государственный технологический университет, 2016. – 228 с. – URL: https://biblioclub.ru/index.php?page=book&amp;id=459492 (дата обращения: 22.02.2023). – Текст : электронный.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t>Методы информационно-аналитической деятельности : науч.-практ. сб. / науч. ред. И. С. Пилко. – Кемерово : Кемеров. гос. ун-т культуры и искусств, 2010. – 228</w:t>
      </w:r>
      <w:r w:rsidRPr="0031106D">
        <w:rPr>
          <w:rFonts w:eastAsia="Times New Roman"/>
          <w:color w:val="auto"/>
          <w:lang w:eastAsia="ru-RU"/>
        </w:rPr>
        <w:t>Методы исследования массовой информации : учебное пособие / сост.: О. Н. Горячева, О. Г. Гунько, М. Г. Яковлева. – Набережные Челны : ИПЦ Набережночелнинского ин-та К(П)ФУ, 2016. – 182 с. – Текст : непосредственный.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Наместникова, И. В.  Методы исследования в социальной работе : учебник для бакалавров / И. В. Наместникова. – Москва : Юрайт, 2022. – 430 с. – (Бакалавр. Академический курс). – Текст : электронный // Образовательная платформа Юрайт : [сайт]. – URL: https://urait.ru/bcode/508801 (дата обращения: 18.03.2023).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Новиков, А. М. Методология : учебно-методическое пособие / А. М. Новиков, Д. А. Новиков – Москва : СИНТЕГ, 2007 – 668 с. – Текст : непосредственный.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 xml:space="preserve">Понкин, И. В. Методология научных исследований и прикладной аналитики : учебник / Понкин И. В., Лаптева А. И. – 3-е изд., доп. и перераб. – Москва : Буки Веди, 2022. – 754 с. – Текст : непосредственный. 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Разинская, В. Д. Разработка программы социологического исследования : учебно-методическое пособие для студентов направления 39.03.01 «Социология». – Пермь, 2015. – 54 с. – URL: https://pstu.ru/files/file/Kafedra_SiP_GF/razrabotka_programmy_socissledovaniya.pdf (дата обращения: 19.04.2023). – Текст : электронный.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Тараненко, Л. Г. Предметное поле образовательной программы «Медиакомуникации» : по результатам анализа документного потока / Л. Г. Тараненко, О. В. Дворовенко. – Текст : непосредственный // Вестник Кемеровского государственного университета культуры и искусств. – 2022. – № 61. – С. 230–239.</w:t>
      </w:r>
    </w:p>
    <w:p w:rsid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Шорохова, И. С. Статистические методы анализа : учебное пособие / И. С. Шорохова, Н. В. Кисляк, О. С. Мариев ; Уральский федеральный ун-т им. первого Президента России Б. Н. Ельцина. – 2-е изд., стер. – Москва : Флинта : Уральский федеральный университет , 2017. – 301 с. : табл., граф., схем. – URL: https://biblioclub.ru/index.php?page=book&amp;id=482354 (дата обращения: 25.01.2023). – Режим доступа: по подписке. – Текст : электронный.</w:t>
      </w:r>
    </w:p>
    <w:p w:rsidR="003D61CC" w:rsidRPr="004F729A" w:rsidRDefault="003D61CC" w:rsidP="001B68B0">
      <w:pPr>
        <w:pStyle w:val="30"/>
        <w:spacing w:before="0"/>
        <w:ind w:left="720"/>
        <w:rPr>
          <w:rFonts w:ascii="Times New Roman" w:hAnsi="Times New Roman" w:cs="Times New Roman"/>
          <w:color w:val="auto"/>
        </w:rPr>
      </w:pPr>
      <w:bookmarkStart w:id="43" w:name="_Toc184922279"/>
      <w:bookmarkStart w:id="44" w:name="_Toc189859509"/>
      <w:bookmarkStart w:id="45" w:name="_Toc190014443"/>
      <w:r w:rsidRPr="004F729A">
        <w:rPr>
          <w:rFonts w:ascii="Times New Roman" w:hAnsi="Times New Roman" w:cs="Times New Roman"/>
          <w:color w:val="auto"/>
        </w:rPr>
        <w:t>8.3. Ресурсы информационно-телекоммуникационной сети «Интернет»</w:t>
      </w:r>
      <w:bookmarkEnd w:id="43"/>
      <w:bookmarkEnd w:id="44"/>
      <w:bookmarkEnd w:id="45"/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>https://digital.gov.ru/ru/ministry/common/</w:t>
      </w:r>
      <w:r w:rsidRPr="00EC3CF7">
        <w:t xml:space="preserve"> </w:t>
      </w:r>
      <w:r w:rsidRPr="00EC3CF7">
        <w:rPr>
          <w:color w:val="auto"/>
        </w:rPr>
        <w:t>Министерство цифрового развития, связи и массовых коммуникаций РФ</w:t>
      </w:r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  <w:lang w:val="en-US"/>
        </w:rPr>
        <w:t>https</w:t>
      </w:r>
      <w:r w:rsidRPr="00EC3CF7">
        <w:rPr>
          <w:color w:val="auto"/>
        </w:rPr>
        <w:t>://</w:t>
      </w:r>
      <w:r w:rsidRPr="00EC3CF7">
        <w:rPr>
          <w:color w:val="auto"/>
          <w:lang w:val="en-US"/>
        </w:rPr>
        <w:t>mediametrics</w:t>
      </w:r>
      <w:r w:rsidRPr="00EC3CF7">
        <w:rPr>
          <w:color w:val="auto"/>
        </w:rPr>
        <w:t>.</w:t>
      </w:r>
      <w:r w:rsidRPr="00EC3CF7">
        <w:rPr>
          <w:color w:val="auto"/>
          <w:lang w:val="en-US"/>
        </w:rPr>
        <w:t>ru</w:t>
      </w:r>
      <w:r w:rsidRPr="00EC3CF7">
        <w:rPr>
          <w:color w:val="auto"/>
        </w:rPr>
        <w:t>/</w:t>
      </w:r>
      <w:r w:rsidRPr="00EC3CF7">
        <w:rPr>
          <w:color w:val="auto"/>
          <w:lang w:val="en-US"/>
        </w:rPr>
        <w:t>regionstop</w:t>
      </w:r>
      <w:r w:rsidRPr="00EC3CF7">
        <w:rPr>
          <w:color w:val="auto"/>
        </w:rPr>
        <w:t xml:space="preserve">/ </w:t>
      </w:r>
      <w:r w:rsidRPr="00EC3CF7">
        <w:rPr>
          <w:color w:val="auto"/>
          <w:lang w:val="en-US"/>
        </w:rPr>
        <w:t>MediaMetrics</w:t>
      </w:r>
    </w:p>
    <w:p w:rsidR="00FA4A95" w:rsidRPr="00EC3CF7" w:rsidRDefault="009A7088" w:rsidP="00EC3CF7">
      <w:pPr>
        <w:pStyle w:val="Default"/>
        <w:ind w:firstLine="720"/>
        <w:jc w:val="both"/>
        <w:rPr>
          <w:color w:val="auto"/>
        </w:rPr>
      </w:pPr>
      <w:hyperlink r:id="rId9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r w:rsidR="00FA4A95" w:rsidRPr="00EC3CF7">
          <w:rPr>
            <w:rStyle w:val="ae"/>
            <w:lang w:val="en-US"/>
          </w:rPr>
          <w:t>pressindex</w:t>
        </w:r>
        <w:r w:rsidR="00FA4A95" w:rsidRPr="00EC3CF7">
          <w:rPr>
            <w:rStyle w:val="ae"/>
          </w:rPr>
          <w:t>.</w:t>
        </w:r>
        <w:r w:rsidR="00FA4A95" w:rsidRPr="00EC3CF7">
          <w:rPr>
            <w:rStyle w:val="ae"/>
            <w:lang w:val="en-US"/>
          </w:rPr>
          <w:t>ru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media</w:t>
        </w:r>
      </w:hyperlink>
      <w:r w:rsidR="00FA4A95" w:rsidRPr="00EC3CF7">
        <w:rPr>
          <w:color w:val="auto"/>
        </w:rPr>
        <w:t xml:space="preserve"> ПрессИндекс</w:t>
      </w:r>
    </w:p>
    <w:p w:rsidR="00FA4A95" w:rsidRPr="00EC3CF7" w:rsidRDefault="009A7088" w:rsidP="00EC3CF7">
      <w:pPr>
        <w:pStyle w:val="Default"/>
        <w:ind w:firstLine="720"/>
        <w:jc w:val="both"/>
        <w:rPr>
          <w:color w:val="auto"/>
          <w:lang w:val="en-US"/>
        </w:rPr>
      </w:pPr>
      <w:hyperlink r:id="rId10" w:history="1">
        <w:r w:rsidR="00FA4A95" w:rsidRPr="00EC3CF7">
          <w:rPr>
            <w:rStyle w:val="ae"/>
            <w:lang w:val="en-US"/>
          </w:rPr>
          <w:t>https://infoselection.ru/infokatalog/novosti-smi/smi</w:t>
        </w:r>
      </w:hyperlink>
      <w:r w:rsidR="00FA4A95" w:rsidRPr="00EC3CF7">
        <w:rPr>
          <w:color w:val="auto"/>
          <w:lang w:val="en-US"/>
        </w:rPr>
        <w:t xml:space="preserve"> </w:t>
      </w:r>
      <w:r w:rsidR="00FA4A95" w:rsidRPr="00EC3CF7">
        <w:rPr>
          <w:color w:val="auto"/>
        </w:rPr>
        <w:t>Инфохаб</w:t>
      </w:r>
      <w:r w:rsidR="00FA4A95" w:rsidRPr="00EC3CF7">
        <w:rPr>
          <w:color w:val="auto"/>
          <w:lang w:val="en-US"/>
        </w:rPr>
        <w:t xml:space="preserve"> "Selection"</w:t>
      </w:r>
    </w:p>
    <w:p w:rsidR="00FA4A95" w:rsidRPr="00EC3CF7" w:rsidRDefault="009A7088" w:rsidP="00EC3CF7">
      <w:pPr>
        <w:pStyle w:val="Default"/>
        <w:ind w:firstLine="720"/>
        <w:jc w:val="both"/>
        <w:rPr>
          <w:color w:val="auto"/>
        </w:rPr>
      </w:pPr>
      <w:hyperlink r:id="rId11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r w:rsidR="00FA4A95" w:rsidRPr="00EC3CF7">
          <w:rPr>
            <w:rStyle w:val="ae"/>
            <w:lang w:val="en-US"/>
          </w:rPr>
          <w:t>integrum</w:t>
        </w:r>
        <w:r w:rsidR="00FA4A95" w:rsidRPr="00EC3CF7">
          <w:rPr>
            <w:rStyle w:val="ae"/>
          </w:rPr>
          <w:t>.</w:t>
        </w:r>
        <w:r w:rsidR="00FA4A95" w:rsidRPr="00EC3CF7">
          <w:rPr>
            <w:rStyle w:val="ae"/>
            <w:lang w:val="en-US"/>
          </w:rPr>
          <w:t>ru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-</w:t>
        </w:r>
        <w:r w:rsidR="00FA4A95" w:rsidRPr="00EC3CF7">
          <w:rPr>
            <w:rStyle w:val="ae"/>
            <w:lang w:val="en-US"/>
          </w:rPr>
          <w:t>smi</w:t>
        </w:r>
      </w:hyperlink>
      <w:r w:rsidR="00FA4A95" w:rsidRPr="00EC3CF7">
        <w:rPr>
          <w:color w:val="auto"/>
        </w:rPr>
        <w:t xml:space="preserve"> Интегрум</w:t>
      </w:r>
    </w:p>
    <w:p w:rsidR="00FA4A95" w:rsidRPr="00EC3CF7" w:rsidRDefault="009A7088" w:rsidP="00EC3CF7">
      <w:pPr>
        <w:pStyle w:val="Default"/>
        <w:ind w:firstLine="720"/>
        <w:jc w:val="both"/>
        <w:rPr>
          <w:color w:val="auto"/>
        </w:rPr>
      </w:pPr>
      <w:hyperlink r:id="rId12" w:history="1">
        <w:r w:rsidR="00FA4A95" w:rsidRPr="00EC3CF7">
          <w:rPr>
            <w:rStyle w:val="ae"/>
          </w:rPr>
          <w:t>https://wciom.ru/</w:t>
        </w:r>
      </w:hyperlink>
      <w:r w:rsidR="00FA4A95" w:rsidRPr="00EC3CF7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 </w:t>
      </w:r>
      <w:hyperlink r:id="rId13" w:history="1">
        <w:r w:rsidRPr="00EC3CF7">
          <w:rPr>
            <w:rStyle w:val="ae"/>
          </w:rPr>
          <w:t>https://www.elibrary.ru/defaultx.asp</w:t>
        </w:r>
      </w:hyperlink>
      <w:r w:rsidRPr="00EC3CF7">
        <w:rPr>
          <w:color w:val="auto"/>
        </w:rPr>
        <w:t xml:space="preserve"> электронная научная библиотека -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http://www.humanities.edu.ru портал «Гуманитарное образование»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http://www.edu.ru Федеральный портал «Российское образование» </w:t>
      </w:r>
    </w:p>
    <w:p w:rsidR="00021BE4" w:rsidRPr="00EC3CF7" w:rsidRDefault="00021BE4" w:rsidP="00EC3CF7">
      <w:pPr>
        <w:pStyle w:val="Default"/>
        <w:ind w:left="709"/>
        <w:jc w:val="both"/>
        <w:rPr>
          <w:color w:val="auto"/>
        </w:rPr>
      </w:pPr>
      <w:r w:rsidRPr="00EC3CF7">
        <w:rPr>
          <w:color w:val="auto"/>
        </w:rPr>
        <w:t xml:space="preserve">http://www.consultant.ru – «КонсультантПлюс» (АО «Консультант Плюс») </w:t>
      </w:r>
    </w:p>
    <w:p w:rsidR="003D61CC" w:rsidRPr="004F729A" w:rsidRDefault="003D61CC" w:rsidP="001B68B0">
      <w:pPr>
        <w:pStyle w:val="30"/>
        <w:spacing w:before="0"/>
        <w:ind w:left="720"/>
        <w:rPr>
          <w:rFonts w:ascii="Times New Roman" w:hAnsi="Times New Roman" w:cs="Times New Roman"/>
          <w:color w:val="auto"/>
        </w:rPr>
      </w:pPr>
      <w:bookmarkStart w:id="46" w:name="_Toc4695172"/>
      <w:bookmarkStart w:id="47" w:name="_Toc184922280"/>
      <w:bookmarkStart w:id="48" w:name="_Toc189859510"/>
      <w:bookmarkStart w:id="49" w:name="_Toc190014444"/>
      <w:bookmarkStart w:id="50" w:name="_Toc478989652"/>
      <w:bookmarkStart w:id="51" w:name="_Toc478998832"/>
      <w:r w:rsidRPr="004F729A">
        <w:rPr>
          <w:rFonts w:ascii="Times New Roman" w:hAnsi="Times New Roman" w:cs="Times New Roman"/>
          <w:color w:val="auto"/>
        </w:rPr>
        <w:t>8.4. Программное обеспечение и информационные справочные системы</w:t>
      </w:r>
      <w:bookmarkEnd w:id="46"/>
      <w:bookmarkEnd w:id="47"/>
      <w:bookmarkEnd w:id="48"/>
      <w:bookmarkEnd w:id="49"/>
    </w:p>
    <w:p w:rsidR="003D61CC" w:rsidRDefault="003D61CC" w:rsidP="003D61CC">
      <w:pPr>
        <w:widowControl w:val="0"/>
        <w:ind w:firstLine="709"/>
        <w:jc w:val="both"/>
        <w:rPr>
          <w:bCs/>
        </w:rPr>
      </w:pPr>
      <w:r w:rsidRPr="00290A80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3D61CC" w:rsidRPr="00290A80" w:rsidRDefault="003D61CC" w:rsidP="003D61CC">
      <w:pPr>
        <w:rPr>
          <w:b/>
          <w:bCs/>
        </w:rPr>
      </w:pPr>
      <w:r w:rsidRPr="00290A80">
        <w:rPr>
          <w:b/>
          <w:bCs/>
        </w:rPr>
        <w:t>Программное обеспечение</w:t>
      </w:r>
    </w:p>
    <w:p w:rsidR="003D61CC" w:rsidRPr="00290A80" w:rsidRDefault="003D61CC" w:rsidP="003D61CC">
      <w:pPr>
        <w:pStyle w:val="a9"/>
        <w:numPr>
          <w:ilvl w:val="0"/>
          <w:numId w:val="30"/>
        </w:numPr>
        <w:ind w:left="709" w:firstLine="0"/>
        <w:contextualSpacing w:val="0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лицензионное программное обеспечение:</w:t>
      </w:r>
    </w:p>
    <w:p w:rsidR="003D61CC" w:rsidRPr="00290A80" w:rsidRDefault="003D61CC" w:rsidP="003D61CC">
      <w:pPr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eastAsia="Calibri"/>
        </w:rPr>
      </w:pPr>
      <w:r w:rsidRPr="00290A80">
        <w:rPr>
          <w:rFonts w:eastAsia="Calibri"/>
        </w:rPr>
        <w:t xml:space="preserve">операционная система – </w:t>
      </w:r>
      <w:r w:rsidRPr="00290A80">
        <w:rPr>
          <w:rFonts w:eastAsia="Calibri"/>
          <w:lang w:val="en-US"/>
        </w:rPr>
        <w:t>MS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Windows</w:t>
      </w:r>
      <w:r w:rsidRPr="00290A80">
        <w:rPr>
          <w:rFonts w:eastAsia="Calibri"/>
        </w:rPr>
        <w:t xml:space="preserve"> (10, 8,7, </w:t>
      </w:r>
      <w:r w:rsidRPr="00290A80">
        <w:rPr>
          <w:rFonts w:eastAsia="Calibri"/>
          <w:lang w:val="en-US"/>
        </w:rPr>
        <w:t>XP</w:t>
      </w:r>
      <w:r w:rsidRPr="00290A80">
        <w:rPr>
          <w:rFonts w:eastAsia="Calibri"/>
        </w:rPr>
        <w:t>)</w:t>
      </w:r>
    </w:p>
    <w:p w:rsidR="003D61CC" w:rsidRPr="00290A80" w:rsidRDefault="003D61CC" w:rsidP="003D61CC">
      <w:pPr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офисный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пакет</w:t>
      </w:r>
      <w:r w:rsidRPr="00290A80">
        <w:rPr>
          <w:rFonts w:eastAsia="Calibri"/>
          <w:lang w:val="en-US"/>
        </w:rPr>
        <w:t xml:space="preserve"> – Microsoft Office (MS Word, MS Excel, MS Power Point, MS Access)</w:t>
      </w:r>
    </w:p>
    <w:p w:rsidR="003D61CC" w:rsidRPr="00290A80" w:rsidRDefault="003D61CC" w:rsidP="003D61CC">
      <w:pPr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антивирус</w:t>
      </w:r>
      <w:r w:rsidRPr="00290A80">
        <w:rPr>
          <w:rFonts w:eastAsia="Calibri"/>
          <w:lang w:val="en-US"/>
        </w:rPr>
        <w:t xml:space="preserve"> - Kaspersky Endpoint Security </w:t>
      </w:r>
      <w:r w:rsidRPr="00290A80">
        <w:rPr>
          <w:rFonts w:eastAsia="Calibri"/>
        </w:rPr>
        <w:t>для</w:t>
      </w:r>
      <w:r w:rsidRPr="00290A80">
        <w:rPr>
          <w:rFonts w:eastAsia="Calibri"/>
          <w:lang w:val="en-US"/>
        </w:rPr>
        <w:t xml:space="preserve"> Windows</w:t>
      </w:r>
    </w:p>
    <w:p w:rsidR="003D61CC" w:rsidRPr="00290A80" w:rsidRDefault="003D61CC" w:rsidP="003D61CC">
      <w:pPr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графические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редакторы</w:t>
      </w:r>
      <w:r w:rsidRPr="00290A80">
        <w:rPr>
          <w:rFonts w:eastAsia="Calibri"/>
          <w:lang w:val="en-US"/>
        </w:rPr>
        <w:t xml:space="preserve"> - Adobe CS6 Master Collection, CorelDRAW Graphics Suite X6</w:t>
      </w:r>
    </w:p>
    <w:p w:rsidR="003D61CC" w:rsidRPr="00290A80" w:rsidRDefault="003D61CC" w:rsidP="003D61CC">
      <w:pPr>
        <w:pStyle w:val="a9"/>
        <w:numPr>
          <w:ilvl w:val="0"/>
          <w:numId w:val="30"/>
        </w:numPr>
        <w:tabs>
          <w:tab w:val="left" w:pos="993"/>
        </w:tabs>
        <w:ind w:left="709" w:firstLine="0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свободно распространяемое программное обеспечение:</w:t>
      </w:r>
    </w:p>
    <w:p w:rsidR="003D61CC" w:rsidRPr="00290A80" w:rsidRDefault="003D61CC" w:rsidP="003D61CC">
      <w:pPr>
        <w:pStyle w:val="a9"/>
        <w:numPr>
          <w:ilvl w:val="0"/>
          <w:numId w:val="31"/>
        </w:numPr>
        <w:tabs>
          <w:tab w:val="left" w:pos="993"/>
          <w:tab w:val="left" w:pos="1701"/>
        </w:tabs>
        <w:ind w:left="709" w:firstLine="0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 xml:space="preserve">офисный пакет – </w:t>
      </w:r>
      <w:r w:rsidRPr="00290A80">
        <w:rPr>
          <w:rFonts w:eastAsia="Calibri"/>
          <w:lang w:val="en-US"/>
        </w:rPr>
        <w:t>LibreOffice</w:t>
      </w:r>
      <w:r w:rsidRPr="00290A80">
        <w:rPr>
          <w:rFonts w:eastAsia="Calibri"/>
        </w:rPr>
        <w:t xml:space="preserve">; </w:t>
      </w:r>
    </w:p>
    <w:p w:rsidR="003D61CC" w:rsidRPr="00290A80" w:rsidRDefault="003D61CC" w:rsidP="003D61CC">
      <w:pPr>
        <w:pStyle w:val="a9"/>
        <w:numPr>
          <w:ilvl w:val="0"/>
          <w:numId w:val="31"/>
        </w:numPr>
        <w:tabs>
          <w:tab w:val="left" w:pos="993"/>
          <w:tab w:val="left" w:pos="1701"/>
        </w:tabs>
        <w:ind w:left="709" w:firstLine="0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графические редакторы – 3</w:t>
      </w:r>
      <w:r w:rsidRPr="00290A80">
        <w:rPr>
          <w:rFonts w:eastAsia="Calibri"/>
          <w:lang w:val="en-US"/>
        </w:rPr>
        <w:t>DS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Max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Autodesk</w:t>
      </w:r>
      <w:r w:rsidRPr="00290A80">
        <w:rPr>
          <w:rFonts w:eastAsia="Calibri"/>
        </w:rPr>
        <w:t xml:space="preserve"> (для образовательных учреждений).</w:t>
      </w:r>
    </w:p>
    <w:p w:rsidR="003D61CC" w:rsidRPr="00290A80" w:rsidRDefault="003D61CC" w:rsidP="003D61CC">
      <w:pPr>
        <w:pStyle w:val="a9"/>
        <w:numPr>
          <w:ilvl w:val="0"/>
          <w:numId w:val="30"/>
        </w:numPr>
        <w:tabs>
          <w:tab w:val="left" w:pos="993"/>
        </w:tabs>
        <w:ind w:left="709" w:firstLine="0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базы данных, информационно-справочные и поисковые системы:</w:t>
      </w:r>
    </w:p>
    <w:p w:rsidR="003D61CC" w:rsidRPr="00290A80" w:rsidRDefault="003D61CC" w:rsidP="003D61CC">
      <w:pPr>
        <w:pStyle w:val="a9"/>
        <w:numPr>
          <w:ilvl w:val="0"/>
          <w:numId w:val="32"/>
        </w:numPr>
        <w:tabs>
          <w:tab w:val="left" w:pos="993"/>
          <w:tab w:val="left" w:pos="1701"/>
        </w:tabs>
        <w:ind w:left="709" w:firstLine="0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Консультант Плюс.</w:t>
      </w:r>
    </w:p>
    <w:p w:rsidR="003D61CC" w:rsidRPr="004F729A" w:rsidRDefault="003D61CC" w:rsidP="003D61CC">
      <w:pPr>
        <w:pStyle w:val="30"/>
        <w:rPr>
          <w:rFonts w:ascii="Times New Roman" w:hAnsi="Times New Roman" w:cs="Times New Roman"/>
          <w:color w:val="auto"/>
        </w:rPr>
      </w:pPr>
      <w:bookmarkStart w:id="52" w:name="_Toc184922281"/>
      <w:bookmarkStart w:id="53" w:name="_Toc189859511"/>
      <w:bookmarkStart w:id="54" w:name="_Toc190014445"/>
      <w:r w:rsidRPr="004F729A">
        <w:rPr>
          <w:rFonts w:ascii="Times New Roman" w:hAnsi="Times New Roman" w:cs="Times New Roman"/>
          <w:color w:val="auto"/>
        </w:rPr>
        <w:t>9. Материально-техническое обеспечение дисциплины</w:t>
      </w:r>
      <w:bookmarkEnd w:id="52"/>
      <w:bookmarkEnd w:id="53"/>
      <w:bookmarkEnd w:id="54"/>
    </w:p>
    <w:p w:rsidR="003D61CC" w:rsidRDefault="003D61CC" w:rsidP="005C7258">
      <w:pPr>
        <w:widowControl w:val="0"/>
        <w:ind w:firstLine="709"/>
        <w:jc w:val="both"/>
        <w:rPr>
          <w:rFonts w:eastAsia="MS Mincho"/>
          <w:lang w:eastAsia="ja-JP"/>
        </w:rPr>
      </w:pPr>
      <w:r w:rsidRPr="00395C6F">
        <w:rPr>
          <w:rFonts w:eastAsia="MS Mincho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8238E3" w:rsidRPr="00EC3CF7" w:rsidRDefault="008238E3" w:rsidP="00EC3CF7">
      <w:pPr>
        <w:pStyle w:val="a9"/>
        <w:jc w:val="both"/>
        <w:rPr>
          <w:rFonts w:eastAsia="Calibri"/>
          <w:lang w:eastAsia="en-US"/>
        </w:rPr>
      </w:pPr>
    </w:p>
    <w:p w:rsidR="00783033" w:rsidRPr="00EC3CF7" w:rsidRDefault="003D61CC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55" w:name="_Toc137115548"/>
      <w:bookmarkStart w:id="56" w:name="_Toc190014446"/>
      <w:r>
        <w:rPr>
          <w:rFonts w:ascii="Times New Roman" w:eastAsia="Cambria" w:hAnsi="Times New Roman" w:cs="Times New Roman"/>
          <w:color w:val="auto"/>
          <w:sz w:val="24"/>
          <w:szCs w:val="24"/>
        </w:rPr>
        <w:t>10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50"/>
      <w:bookmarkEnd w:id="51"/>
      <w:bookmarkEnd w:id="55"/>
      <w:bookmarkEnd w:id="56"/>
    </w:p>
    <w:p w:rsidR="003D61CC" w:rsidRPr="003D61CC" w:rsidRDefault="003D61CC" w:rsidP="003D61CC">
      <w:pPr>
        <w:ind w:firstLine="709"/>
        <w:jc w:val="both"/>
        <w:rPr>
          <w:rFonts w:eastAsia="MS Mincho"/>
          <w:lang w:eastAsia="ja-JP"/>
        </w:rPr>
      </w:pPr>
      <w:bookmarkStart w:id="57" w:name="_Toc532416928"/>
      <w:bookmarkStart w:id="58" w:name="_Toc137115549"/>
      <w:r w:rsidRPr="003D61CC">
        <w:rPr>
          <w:rFonts w:eastAsia="MS Mincho"/>
          <w:lang w:eastAsia="ja-JP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D61CC" w:rsidRPr="003D61CC" w:rsidRDefault="003D61CC" w:rsidP="003D61CC">
      <w:pPr>
        <w:ind w:firstLine="709"/>
        <w:jc w:val="both"/>
        <w:rPr>
          <w:rFonts w:eastAsia="MS Mincho"/>
          <w:lang w:eastAsia="ja-JP"/>
        </w:rPr>
      </w:pPr>
      <w:r w:rsidRPr="003D61CC">
        <w:rPr>
          <w:rFonts w:eastAsia="MS Mincho"/>
          <w:lang w:eastAsia="ja-JP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D61CC" w:rsidRPr="003D61CC" w:rsidRDefault="003D61CC" w:rsidP="003D61CC">
      <w:pPr>
        <w:ind w:firstLine="709"/>
        <w:jc w:val="both"/>
        <w:rPr>
          <w:rFonts w:eastAsia="MS Mincho"/>
          <w:lang w:eastAsia="ja-JP"/>
        </w:rPr>
      </w:pPr>
      <w:r w:rsidRPr="003D61CC">
        <w:rPr>
          <w:rFonts w:eastAsia="MS Mincho"/>
          <w:lang w:eastAsia="ja-JP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3D61CC" w:rsidRDefault="003D61CC" w:rsidP="003D61CC">
      <w:pPr>
        <w:ind w:firstLine="709"/>
        <w:jc w:val="both"/>
        <w:rPr>
          <w:rFonts w:eastAsia="MS Mincho"/>
          <w:lang w:eastAsia="ja-JP"/>
        </w:rPr>
      </w:pPr>
      <w:r w:rsidRPr="003D61CC">
        <w:rPr>
          <w:rFonts w:eastAsia="MS Mincho"/>
          <w:lang w:eastAsia="ja-JP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9F057A">
        <w:rPr>
          <w:rFonts w:eastAsia="MS Mincho"/>
          <w:lang w:eastAsia="ja-JP"/>
        </w:rPr>
        <w:t>Методы исследования в медиа</w:t>
      </w:r>
      <w:r w:rsidRPr="003D61CC">
        <w:rPr>
          <w:rFonts w:eastAsia="MS Mincho"/>
          <w:lang w:eastAsia="ja-JP"/>
        </w:rPr>
        <w:t>» размещены на сайте «Электронная образовательная среда КемГИК» (https://edu2020.kemgik.ru/course/view.php?id=358</w:t>
      </w:r>
      <w:r w:rsidRPr="003D61CC">
        <w:rPr>
          <w:rFonts w:eastAsia="MS Mincho"/>
          <w:bCs/>
          <w:lang w:eastAsia="ja-JP"/>
        </w:rPr>
        <w:t>8</w:t>
      </w:r>
      <w:r w:rsidRPr="003D61CC">
        <w:rPr>
          <w:rFonts w:eastAsia="MS Mincho"/>
          <w:lang w:eastAsia="ja-JP"/>
        </w:rPr>
        <w:t xml:space="preserve">), которая имеет версию для слабовидящих. </w:t>
      </w:r>
    </w:p>
    <w:p w:rsidR="003D61CC" w:rsidRDefault="003D61CC" w:rsidP="003D61CC">
      <w:pPr>
        <w:ind w:firstLine="709"/>
        <w:jc w:val="both"/>
        <w:rPr>
          <w:rFonts w:eastAsia="MS Mincho"/>
          <w:lang w:eastAsia="ja-JP"/>
        </w:rPr>
      </w:pPr>
    </w:p>
    <w:p w:rsidR="003D61CC" w:rsidRPr="003D61CC" w:rsidRDefault="00DB2F4A" w:rsidP="003D61CC">
      <w:pPr>
        <w:pStyle w:val="10"/>
        <w:numPr>
          <w:ilvl w:val="0"/>
          <w:numId w:val="17"/>
        </w:numPr>
        <w:spacing w:before="0"/>
        <w:ind w:left="426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59" w:name="_Toc190014447"/>
      <w:r w:rsidRPr="003D61CC">
        <w:rPr>
          <w:rFonts w:ascii="Times New Roman" w:eastAsia="Cambria" w:hAnsi="Times New Roman" w:cs="Times New Roman"/>
          <w:color w:val="auto"/>
          <w:sz w:val="24"/>
          <w:szCs w:val="24"/>
        </w:rPr>
        <w:t>Список ключевых слов</w:t>
      </w:r>
      <w:bookmarkEnd w:id="57"/>
      <w:bookmarkEnd w:id="58"/>
      <w:bookmarkEnd w:id="59"/>
    </w:p>
    <w:p w:rsidR="003D61CC" w:rsidRPr="003D61CC" w:rsidRDefault="003D61CC" w:rsidP="003D61CC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  <w:sectPr w:rsidR="003D61CC" w:rsidRPr="003D61CC" w:rsidSect="00495CA7">
          <w:type w:val="nextColumn"/>
          <w:pgSz w:w="11906" w:h="16838"/>
          <w:pgMar w:top="1134" w:right="1133" w:bottom="1134" w:left="1134" w:header="708" w:footer="708" w:gutter="0"/>
          <w:pgNumType w:start="1"/>
          <w:cols w:space="708"/>
          <w:titlePg/>
          <w:docGrid w:linePitch="360"/>
        </w:sectPr>
      </w:pPr>
    </w:p>
    <w:p w:rsidR="003D61CC" w:rsidRPr="001C497B" w:rsidRDefault="003D61CC" w:rsidP="003D61CC">
      <w:pPr>
        <w:ind w:left="720"/>
      </w:pPr>
      <w:r w:rsidRPr="001C497B">
        <w:t>«портрет пользователя»</w:t>
      </w:r>
    </w:p>
    <w:p w:rsidR="003D61CC" w:rsidRPr="001C497B" w:rsidRDefault="003D61CC" w:rsidP="003D61CC">
      <w:pPr>
        <w:ind w:left="720"/>
      </w:pPr>
      <w:bookmarkStart w:id="60" w:name="_Toc134110541"/>
      <w:r w:rsidRPr="001C497B">
        <w:t>«Цифровая культура» подсистема</w:t>
      </w:r>
      <w:bookmarkEnd w:id="60"/>
    </w:p>
    <w:p w:rsidR="003D61CC" w:rsidRPr="001C497B" w:rsidRDefault="003D61CC" w:rsidP="003D61CC">
      <w:pPr>
        <w:ind w:left="720"/>
      </w:pPr>
      <w:bookmarkStart w:id="61" w:name="_Toc134110542"/>
      <w:r w:rsidRPr="001C497B">
        <w:t>анкета на самозаполнение</w:t>
      </w:r>
      <w:bookmarkEnd w:id="61"/>
    </w:p>
    <w:p w:rsidR="003D61CC" w:rsidRPr="001C497B" w:rsidRDefault="003D61CC" w:rsidP="003D61CC">
      <w:pPr>
        <w:ind w:left="720"/>
      </w:pPr>
      <w:bookmarkStart w:id="62" w:name="_Toc134110543"/>
      <w:r w:rsidRPr="001C497B">
        <w:t>аппарат методологический</w:t>
      </w:r>
      <w:bookmarkEnd w:id="62"/>
    </w:p>
    <w:p w:rsidR="003D61CC" w:rsidRPr="001C497B" w:rsidRDefault="003D61CC" w:rsidP="003D61CC">
      <w:pPr>
        <w:ind w:left="720"/>
      </w:pPr>
      <w:bookmarkStart w:id="63" w:name="_Toc134110544"/>
      <w:r w:rsidRPr="001C497B">
        <w:t>аудитория</w:t>
      </w:r>
      <w:bookmarkEnd w:id="63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64" w:name="_Toc134110545"/>
      <w:r w:rsidRPr="001C497B">
        <w:t>понятие</w:t>
      </w:r>
      <w:bookmarkEnd w:id="6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65" w:name="_Toc134110546"/>
      <w:r w:rsidRPr="001C497B">
        <w:t>веб-аналитика</w:t>
      </w:r>
      <w:bookmarkEnd w:id="65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66" w:name="_Toc134110547"/>
      <w:r w:rsidRPr="001C497B">
        <w:t>классическая</w:t>
      </w:r>
      <w:bookmarkEnd w:id="6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67" w:name="_Toc134110548"/>
      <w:r w:rsidRPr="001C497B">
        <w:t>методы</w:t>
      </w:r>
      <w:bookmarkEnd w:id="67"/>
    </w:p>
    <w:p w:rsidR="003D61CC" w:rsidRPr="001C497B" w:rsidRDefault="003D61CC" w:rsidP="003D61CC">
      <w:pPr>
        <w:ind w:left="720"/>
      </w:pPr>
      <w:bookmarkStart w:id="68" w:name="_Toc134110549"/>
      <w:r w:rsidRPr="001C497B">
        <w:t>основные направления</w:t>
      </w:r>
      <w:bookmarkEnd w:id="68"/>
    </w:p>
    <w:p w:rsidR="003D61CC" w:rsidRPr="001C497B" w:rsidRDefault="003D61CC" w:rsidP="003D61CC">
      <w:pPr>
        <w:ind w:left="720"/>
      </w:pPr>
      <w:bookmarkStart w:id="69" w:name="_Toc134110550"/>
      <w:r w:rsidRPr="001C497B">
        <w:t>основные показатели</w:t>
      </w:r>
      <w:bookmarkEnd w:id="69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0" w:name="_Toc134110551"/>
      <w:r w:rsidRPr="001C497B">
        <w:t>основные сервисы</w:t>
      </w:r>
      <w:bookmarkEnd w:id="70"/>
    </w:p>
    <w:p w:rsidR="003D61CC" w:rsidRPr="001C497B" w:rsidRDefault="003D61CC" w:rsidP="003D61CC">
      <w:pPr>
        <w:ind w:left="720"/>
      </w:pPr>
      <w:bookmarkStart w:id="71" w:name="_Toc134110552"/>
      <w:r w:rsidRPr="001C497B">
        <w:t>сквозная</w:t>
      </w:r>
      <w:bookmarkEnd w:id="71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2" w:name="_Toc134110553"/>
      <w:r w:rsidRPr="001C497B">
        <w:t>сферы применения</w:t>
      </w:r>
      <w:bookmarkEnd w:id="72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3" w:name="_Toc134110554"/>
      <w:r w:rsidRPr="001C497B">
        <w:t>веб-аналитические инструменты</w:t>
      </w:r>
      <w:bookmarkEnd w:id="73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4" w:name="_Toc134110555"/>
      <w:r w:rsidRPr="001C497B">
        <w:t>ВЦИОМ Всероссийский центр изучения общественного мнения</w:t>
      </w:r>
      <w:bookmarkEnd w:id="74"/>
    </w:p>
    <w:p w:rsidR="003D61CC" w:rsidRPr="001C497B" w:rsidRDefault="003D61CC" w:rsidP="003D61CC">
      <w:pPr>
        <w:ind w:left="720"/>
      </w:pPr>
      <w:bookmarkStart w:id="75" w:name="_Toc134110556"/>
      <w:r w:rsidRPr="001C497B">
        <w:t>деятельность массово-информационная</w:t>
      </w:r>
      <w:bookmarkEnd w:id="75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76" w:name="_Toc134110557"/>
      <w:r w:rsidRPr="001C497B">
        <w:t>измерение радиослушания</w:t>
      </w:r>
      <w:bookmarkEnd w:id="7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7" w:name="_Toc134110558"/>
      <w:r w:rsidRPr="001C497B">
        <w:t>«вспоминая вчерашний день»</w:t>
      </w:r>
      <w:bookmarkEnd w:id="77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8" w:name="_Toc134110559"/>
      <w:r w:rsidRPr="001C497B">
        <w:t>дневниковое исследование</w:t>
      </w:r>
      <w:bookmarkEnd w:id="78"/>
    </w:p>
    <w:p w:rsidR="003D61CC" w:rsidRPr="001C497B" w:rsidRDefault="003D61CC" w:rsidP="003D61CC">
      <w:pPr>
        <w:ind w:left="720"/>
      </w:pPr>
      <w:bookmarkStart w:id="79" w:name="_Toc134110560"/>
      <w:r w:rsidRPr="001C497B">
        <w:t>радиометрия</w:t>
      </w:r>
      <w:bookmarkEnd w:id="79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80" w:name="_Toc134110561"/>
      <w:r w:rsidRPr="001C497B">
        <w:t>измерения последнего прочтения</w:t>
      </w:r>
      <w:bookmarkEnd w:id="80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81" w:name="_Toc134110562"/>
      <w:r w:rsidRPr="001C497B">
        <w:t>инструменты получения информации об аудитории СМИ</w:t>
      </w:r>
      <w:bookmarkEnd w:id="81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82" w:name="_Toc134110563"/>
      <w:r w:rsidRPr="001C497B">
        <w:t>интервью</w:t>
      </w:r>
      <w:bookmarkEnd w:id="82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83" w:name="_Toc134110564"/>
      <w:r w:rsidRPr="001C497B">
        <w:t>интервью личные</w:t>
      </w:r>
      <w:bookmarkEnd w:id="83"/>
    </w:p>
    <w:p w:rsidR="003D61CC" w:rsidRPr="001C497B" w:rsidRDefault="003D61CC" w:rsidP="003D61CC">
      <w:pPr>
        <w:ind w:left="720"/>
      </w:pPr>
      <w:bookmarkStart w:id="84" w:name="_Toc134110565"/>
      <w:r w:rsidRPr="001C497B">
        <w:t>интервью телефонные</w:t>
      </w:r>
      <w:bookmarkEnd w:id="84"/>
    </w:p>
    <w:p w:rsidR="003D61CC" w:rsidRPr="001C497B" w:rsidRDefault="003D61CC" w:rsidP="003D61CC">
      <w:pPr>
        <w:ind w:left="720"/>
      </w:pPr>
      <w:bookmarkStart w:id="85" w:name="_Toc134110566"/>
      <w:r w:rsidRPr="001C497B">
        <w:t>Интернет</w:t>
      </w:r>
      <w:bookmarkEnd w:id="85"/>
    </w:p>
    <w:p w:rsidR="003D61CC" w:rsidRPr="001C497B" w:rsidRDefault="003D61CC" w:rsidP="003D61CC">
      <w:pPr>
        <w:ind w:left="720"/>
      </w:pPr>
      <w:bookmarkStart w:id="86" w:name="_Toc134110567"/>
      <w:r w:rsidRPr="001C497B">
        <w:t>исполнитель исследовательских задач</w:t>
      </w:r>
      <w:bookmarkEnd w:id="86"/>
    </w:p>
    <w:p w:rsidR="003D61CC" w:rsidRPr="001C497B" w:rsidRDefault="003D61CC" w:rsidP="003D61CC">
      <w:pPr>
        <w:ind w:left="720"/>
      </w:pPr>
      <w:bookmarkStart w:id="87" w:name="_Toc134110568"/>
      <w:r w:rsidRPr="001C497B">
        <w:t>исследование</w:t>
      </w:r>
      <w:bookmarkEnd w:id="87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88" w:name="_Toc134110569"/>
      <w:r w:rsidRPr="001C497B">
        <w:t>актуальность обоснование</w:t>
      </w:r>
      <w:bookmarkEnd w:id="88"/>
    </w:p>
    <w:p w:rsidR="003D61CC" w:rsidRPr="001C497B" w:rsidRDefault="003D61CC" w:rsidP="003D61CC">
      <w:pPr>
        <w:ind w:left="720"/>
      </w:pPr>
      <w:bookmarkStart w:id="89" w:name="_Toc134110570"/>
      <w:r w:rsidRPr="001C497B">
        <w:t>волновые</w:t>
      </w:r>
      <w:bookmarkEnd w:id="89"/>
    </w:p>
    <w:p w:rsidR="003D61CC" w:rsidRPr="001C497B" w:rsidRDefault="003D61CC" w:rsidP="003D61CC">
      <w:pPr>
        <w:ind w:left="720"/>
      </w:pPr>
      <w:bookmarkStart w:id="90" w:name="_Toc134110571"/>
      <w:r w:rsidRPr="001C497B">
        <w:t>дневниковые</w:t>
      </w:r>
      <w:bookmarkEnd w:id="90"/>
    </w:p>
    <w:p w:rsidR="003D61CC" w:rsidRPr="001C497B" w:rsidRDefault="003D61CC" w:rsidP="003D61CC">
      <w:pPr>
        <w:ind w:left="720"/>
      </w:pPr>
      <w:bookmarkStart w:id="91" w:name="_Toc134110572"/>
      <w:r w:rsidRPr="001C497B">
        <w:t>непрерывные</w:t>
      </w:r>
      <w:bookmarkEnd w:id="91"/>
    </w:p>
    <w:p w:rsidR="003D61CC" w:rsidRPr="001C497B" w:rsidRDefault="003D61CC" w:rsidP="003D61CC">
      <w:pPr>
        <w:ind w:left="720"/>
      </w:pPr>
      <w:bookmarkStart w:id="92" w:name="_Toc134110573"/>
      <w:r w:rsidRPr="001C497B">
        <w:t>опросные</w:t>
      </w:r>
      <w:bookmarkEnd w:id="92"/>
    </w:p>
    <w:p w:rsidR="003D61CC" w:rsidRPr="001C497B" w:rsidRDefault="003D61CC" w:rsidP="003D61CC">
      <w:pPr>
        <w:ind w:left="720"/>
      </w:pPr>
      <w:bookmarkStart w:id="93" w:name="_Toc134110574"/>
      <w:r w:rsidRPr="001C497B">
        <w:t>организационные основы проведения</w:t>
      </w:r>
      <w:bookmarkEnd w:id="93"/>
    </w:p>
    <w:p w:rsidR="003D61CC" w:rsidRPr="001C497B" w:rsidRDefault="003D61CC" w:rsidP="003D61CC">
      <w:pPr>
        <w:ind w:left="720"/>
      </w:pPr>
      <w:bookmarkStart w:id="94" w:name="_Toc134110575"/>
      <w:r w:rsidRPr="001C497B">
        <w:t>предметное поле</w:t>
      </w:r>
      <w:bookmarkEnd w:id="94"/>
    </w:p>
    <w:p w:rsidR="003D61CC" w:rsidRPr="001C497B" w:rsidRDefault="003D61CC" w:rsidP="003D61CC">
      <w:pPr>
        <w:ind w:left="720"/>
      </w:pPr>
      <w:bookmarkStart w:id="95" w:name="_Toc134110576"/>
      <w:r w:rsidRPr="001C497B">
        <w:t>прикладное</w:t>
      </w:r>
      <w:bookmarkEnd w:id="95"/>
    </w:p>
    <w:p w:rsidR="003D61CC" w:rsidRPr="001C497B" w:rsidRDefault="003D61CC" w:rsidP="003D61CC">
      <w:pPr>
        <w:ind w:left="720"/>
      </w:pPr>
      <w:bookmarkStart w:id="96" w:name="_Toc134110577"/>
      <w:r w:rsidRPr="001C497B">
        <w:t>с использованием специальных электронных устройств</w:t>
      </w:r>
      <w:bookmarkEnd w:id="96"/>
    </w:p>
    <w:p w:rsidR="003D61CC" w:rsidRPr="001C497B" w:rsidRDefault="003D61CC" w:rsidP="003D61CC">
      <w:pPr>
        <w:ind w:left="720"/>
      </w:pPr>
      <w:bookmarkStart w:id="97" w:name="_Toc134110578"/>
      <w:r w:rsidRPr="001C497B">
        <w:t>специальные</w:t>
      </w:r>
      <w:bookmarkEnd w:id="97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98" w:name="_Toc134110579"/>
      <w:r w:rsidRPr="001C497B">
        <w:t>технологическая фаза</w:t>
      </w:r>
      <w:bookmarkEnd w:id="98"/>
    </w:p>
    <w:p w:rsidR="003D61CC" w:rsidRPr="001C497B" w:rsidRDefault="003D61CC" w:rsidP="003D61CC">
      <w:pPr>
        <w:ind w:left="720"/>
      </w:pPr>
      <w:bookmarkStart w:id="99" w:name="_Toc134110580"/>
      <w:r w:rsidRPr="001C497B">
        <w:t>уровни</w:t>
      </w:r>
      <w:bookmarkEnd w:id="99"/>
    </w:p>
    <w:p w:rsidR="003D61CC" w:rsidRPr="001C497B" w:rsidRDefault="003D61CC" w:rsidP="003D61CC">
      <w:pPr>
        <w:ind w:left="720"/>
      </w:pPr>
      <w:bookmarkStart w:id="100" w:name="_Toc134110581"/>
      <w:r w:rsidRPr="001C497B">
        <w:t>компании, которые проводят комплексные медиаисследования</w:t>
      </w:r>
      <w:bookmarkEnd w:id="100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01" w:name="_Toc134110582"/>
      <w:r w:rsidRPr="001C497B">
        <w:t>компетенции профессиональные</w:t>
      </w:r>
      <w:bookmarkEnd w:id="101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02" w:name="_Toc134110587"/>
      <w:r w:rsidRPr="001C497B">
        <w:t>масс-медиа</w:t>
      </w:r>
      <w:bookmarkEnd w:id="102"/>
      <w:r w:rsidRPr="001C497B">
        <w:t xml:space="preserve"> </w:t>
      </w:r>
    </w:p>
    <w:p w:rsidR="003D61CC" w:rsidRPr="001C497B" w:rsidRDefault="003D61CC" w:rsidP="003D61CC">
      <w:pPr>
        <w:ind w:left="720"/>
      </w:pPr>
      <w:r w:rsidRPr="001C497B">
        <w:t xml:space="preserve">медиааудитория   </w:t>
      </w:r>
    </w:p>
    <w:p w:rsidR="003D61CC" w:rsidRPr="001C497B" w:rsidRDefault="003D61CC" w:rsidP="003D61CC">
      <w:pPr>
        <w:ind w:left="720"/>
      </w:pPr>
      <w:bookmarkStart w:id="103" w:name="_Toc134110588"/>
      <w:r w:rsidRPr="001C497B">
        <w:t>медиа исследования</w:t>
      </w:r>
      <w:bookmarkEnd w:id="103"/>
    </w:p>
    <w:p w:rsidR="003D61CC" w:rsidRPr="001C497B" w:rsidRDefault="003D61CC" w:rsidP="003D61CC">
      <w:pPr>
        <w:ind w:left="720"/>
      </w:pPr>
      <w:bookmarkStart w:id="104" w:name="_Toc134110589"/>
      <w:r w:rsidRPr="001C497B">
        <w:t>классификация</w:t>
      </w:r>
      <w:bookmarkEnd w:id="10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05" w:name="_Toc134110590"/>
      <w:r w:rsidRPr="001C497B">
        <w:t>медиаиндустрия</w:t>
      </w:r>
      <w:bookmarkEnd w:id="105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06" w:name="_Toc134110591"/>
      <w:r w:rsidRPr="001C497B">
        <w:t>медиаисследования</w:t>
      </w:r>
      <w:bookmarkEnd w:id="106"/>
    </w:p>
    <w:p w:rsidR="003D61CC" w:rsidRPr="001C497B" w:rsidRDefault="003D61CC" w:rsidP="003D61CC">
      <w:pPr>
        <w:ind w:left="720"/>
      </w:pPr>
      <w:bookmarkStart w:id="107" w:name="_Toc134110592"/>
      <w:r w:rsidRPr="001C497B">
        <w:t>направления</w:t>
      </w:r>
      <w:bookmarkEnd w:id="107"/>
    </w:p>
    <w:p w:rsidR="003D61CC" w:rsidRPr="001C497B" w:rsidRDefault="003D61CC" w:rsidP="003D61CC">
      <w:pPr>
        <w:ind w:left="720"/>
      </w:pPr>
      <w:bookmarkStart w:id="108" w:name="_Toc134110593"/>
      <w:r w:rsidRPr="001C497B">
        <w:t>качественные изучения аудитории СМИ</w:t>
      </w:r>
      <w:bookmarkEnd w:id="108"/>
    </w:p>
    <w:p w:rsidR="003D61CC" w:rsidRPr="001C497B" w:rsidRDefault="003D61CC" w:rsidP="003D61CC">
      <w:pPr>
        <w:ind w:left="720"/>
      </w:pPr>
      <w:bookmarkStart w:id="109" w:name="_Toc134110594"/>
      <w:r w:rsidRPr="001C497B">
        <w:t>медиа-измерения</w:t>
      </w:r>
      <w:bookmarkEnd w:id="109"/>
    </w:p>
    <w:p w:rsidR="003D61CC" w:rsidRPr="001C497B" w:rsidRDefault="003D61CC" w:rsidP="003D61CC">
      <w:pPr>
        <w:ind w:left="720"/>
      </w:pPr>
      <w:bookmarkStart w:id="110" w:name="_Toc134110595"/>
      <w:r w:rsidRPr="001C497B">
        <w:t>мониторинг рекламы</w:t>
      </w:r>
      <w:bookmarkEnd w:id="110"/>
    </w:p>
    <w:p w:rsidR="003D61CC" w:rsidRPr="001C497B" w:rsidRDefault="003D61CC" w:rsidP="003D61CC">
      <w:pPr>
        <w:ind w:left="720"/>
      </w:pPr>
      <w:bookmarkStart w:id="111" w:name="_Toc134110596"/>
      <w:r w:rsidRPr="001C497B">
        <w:t>виды, особенности</w:t>
      </w:r>
      <w:bookmarkEnd w:id="111"/>
    </w:p>
    <w:p w:rsidR="003D61CC" w:rsidRPr="001C497B" w:rsidRDefault="003D61CC" w:rsidP="003D61CC">
      <w:pPr>
        <w:ind w:left="720"/>
      </w:pPr>
      <w:bookmarkStart w:id="112" w:name="_Toc134110597"/>
      <w:r w:rsidRPr="001C497B">
        <w:t>классификация</w:t>
      </w:r>
      <w:bookmarkEnd w:id="112"/>
    </w:p>
    <w:p w:rsidR="003D61CC" w:rsidRPr="001C497B" w:rsidRDefault="003D61CC" w:rsidP="003D61CC">
      <w:pPr>
        <w:ind w:left="720"/>
      </w:pPr>
      <w:bookmarkStart w:id="113" w:name="_Toc134110599"/>
      <w:r w:rsidRPr="001C497B">
        <w:t>методы</w:t>
      </w:r>
      <w:bookmarkEnd w:id="113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14" w:name="_Toc134110600"/>
      <w:r w:rsidRPr="001C497B">
        <w:t>объекты</w:t>
      </w:r>
      <w:bookmarkEnd w:id="114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15" w:name="_Toc134110601"/>
      <w:r w:rsidRPr="001C497B">
        <w:t>показатели</w:t>
      </w:r>
      <w:bookmarkEnd w:id="115"/>
    </w:p>
    <w:p w:rsidR="003D61CC" w:rsidRPr="001C497B" w:rsidRDefault="003D61CC" w:rsidP="003D61CC">
      <w:pPr>
        <w:ind w:left="720"/>
      </w:pPr>
      <w:bookmarkStart w:id="116" w:name="_Toc134110602"/>
      <w:r w:rsidRPr="001C497B">
        <w:t>постановка проблемы</w:t>
      </w:r>
      <w:bookmarkEnd w:id="116"/>
    </w:p>
    <w:p w:rsidR="003D61CC" w:rsidRPr="001C497B" w:rsidRDefault="003D61CC" w:rsidP="003D61CC">
      <w:pPr>
        <w:ind w:left="720"/>
      </w:pPr>
      <w:bookmarkStart w:id="117" w:name="_Toc134110603"/>
      <w:r w:rsidRPr="001C497B">
        <w:t>медиакит</w:t>
      </w:r>
      <w:bookmarkEnd w:id="117"/>
    </w:p>
    <w:p w:rsidR="003D61CC" w:rsidRPr="001C497B" w:rsidRDefault="003D61CC" w:rsidP="003D61CC">
      <w:pPr>
        <w:ind w:left="720"/>
      </w:pPr>
      <w:bookmarkStart w:id="118" w:name="_Toc134110604"/>
      <w:r w:rsidRPr="001C497B">
        <w:t>медиакоммуникации</w:t>
      </w:r>
      <w:bookmarkEnd w:id="118"/>
    </w:p>
    <w:p w:rsidR="003D61CC" w:rsidRPr="001C497B" w:rsidRDefault="003D61CC" w:rsidP="003D61CC">
      <w:pPr>
        <w:ind w:left="720"/>
      </w:pPr>
      <w:bookmarkStart w:id="119" w:name="_Toc134110605"/>
      <w:r w:rsidRPr="001C497B">
        <w:t>медиаресурсы</w:t>
      </w:r>
      <w:bookmarkEnd w:id="119"/>
    </w:p>
    <w:p w:rsidR="003D61CC" w:rsidRPr="001C497B" w:rsidRDefault="003D61CC" w:rsidP="003D61CC">
      <w:pPr>
        <w:ind w:left="720"/>
      </w:pPr>
      <w:bookmarkStart w:id="120" w:name="_Toc134110606"/>
      <w:r w:rsidRPr="001C497B">
        <w:t>медиатекст</w:t>
      </w:r>
      <w:bookmarkEnd w:id="120"/>
    </w:p>
    <w:p w:rsidR="003D61CC" w:rsidRPr="001C497B" w:rsidRDefault="003D61CC" w:rsidP="003D61CC">
      <w:pPr>
        <w:ind w:left="720"/>
      </w:pPr>
      <w:bookmarkStart w:id="121" w:name="_Toc134110614"/>
      <w:r w:rsidRPr="001C497B">
        <w:t>методы</w:t>
      </w:r>
      <w:bookmarkEnd w:id="121"/>
    </w:p>
    <w:p w:rsidR="003D61CC" w:rsidRPr="001C497B" w:rsidRDefault="003D61CC" w:rsidP="003D61CC">
      <w:pPr>
        <w:ind w:left="720"/>
      </w:pPr>
      <w:bookmarkStart w:id="122" w:name="_Toc134110615"/>
      <w:r w:rsidRPr="001C497B">
        <w:t>дисциплинарные</w:t>
      </w:r>
      <w:bookmarkEnd w:id="122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23" w:name="_Toc134110616"/>
      <w:r w:rsidRPr="001C497B">
        <w:t>измерения привычного чтения</w:t>
      </w:r>
      <w:bookmarkEnd w:id="123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24" w:name="_Toc134110617"/>
      <w:r w:rsidRPr="001C497B">
        <w:t>изучения общественного мнения</w:t>
      </w:r>
      <w:bookmarkEnd w:id="124"/>
    </w:p>
    <w:p w:rsidR="003D61CC" w:rsidRPr="001C497B" w:rsidRDefault="003D61CC" w:rsidP="003D61CC">
      <w:pPr>
        <w:ind w:left="720"/>
      </w:pPr>
      <w:bookmarkStart w:id="125" w:name="_Toc134110618"/>
      <w:r w:rsidRPr="001C497B">
        <w:t>исследования</w:t>
      </w:r>
      <w:bookmarkEnd w:id="125"/>
    </w:p>
    <w:p w:rsidR="003D61CC" w:rsidRPr="001C497B" w:rsidRDefault="003D61CC" w:rsidP="003D61CC">
      <w:pPr>
        <w:ind w:left="720"/>
      </w:pPr>
      <w:bookmarkStart w:id="126" w:name="_Toc134110619"/>
      <w:r w:rsidRPr="001C497B">
        <w:t>исследования масс-медиа</w:t>
      </w:r>
      <w:bookmarkEnd w:id="126"/>
      <w:r w:rsidRPr="001C497B">
        <w:t xml:space="preserve">    </w:t>
      </w:r>
    </w:p>
    <w:p w:rsidR="003D61CC" w:rsidRPr="001C497B" w:rsidRDefault="003D61CC" w:rsidP="003D61CC">
      <w:pPr>
        <w:ind w:left="720"/>
      </w:pPr>
      <w:bookmarkStart w:id="127" w:name="_Toc134110620"/>
      <w:r w:rsidRPr="001C497B">
        <w:t>исторические</w:t>
      </w:r>
      <w:bookmarkEnd w:id="127"/>
    </w:p>
    <w:p w:rsidR="003D61CC" w:rsidRPr="001C497B" w:rsidRDefault="003D61CC" w:rsidP="003D61CC">
      <w:pPr>
        <w:ind w:left="720"/>
      </w:pPr>
      <w:bookmarkStart w:id="128" w:name="_Toc134110621"/>
      <w:r w:rsidRPr="001C497B">
        <w:t>комплексные</w:t>
      </w:r>
      <w:bookmarkEnd w:id="128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29" w:name="_Toc134110622"/>
      <w:r w:rsidRPr="001C497B">
        <w:t>междисциплинарные</w:t>
      </w:r>
      <w:bookmarkEnd w:id="129"/>
      <w:r w:rsidRPr="001C497B">
        <w:t xml:space="preserve">    </w:t>
      </w:r>
    </w:p>
    <w:p w:rsidR="003D61CC" w:rsidRPr="001C497B" w:rsidRDefault="003D61CC" w:rsidP="003D61CC">
      <w:pPr>
        <w:ind w:left="720"/>
      </w:pPr>
      <w:bookmarkStart w:id="130" w:name="_Toc134110623"/>
      <w:r w:rsidRPr="001C497B">
        <w:t>научного познания</w:t>
      </w:r>
      <w:bookmarkEnd w:id="130"/>
    </w:p>
    <w:p w:rsidR="003D61CC" w:rsidRPr="001C497B" w:rsidRDefault="003D61CC" w:rsidP="003D61CC">
      <w:pPr>
        <w:ind w:left="720"/>
      </w:pPr>
      <w:bookmarkStart w:id="131" w:name="_Toc134110624"/>
      <w:r w:rsidRPr="001C497B">
        <w:t>социологические</w:t>
      </w:r>
      <w:bookmarkEnd w:id="131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2" w:name="_Toc134110625"/>
      <w:r w:rsidRPr="001C497B">
        <w:t>терминологического анализа и операционализации понятий</w:t>
      </w:r>
      <w:bookmarkEnd w:id="132"/>
    </w:p>
    <w:p w:rsidR="003D61CC" w:rsidRPr="001C497B" w:rsidRDefault="003D61CC" w:rsidP="003D61CC">
      <w:pPr>
        <w:ind w:left="720"/>
      </w:pPr>
      <w:bookmarkStart w:id="133" w:name="_Toc134110626"/>
      <w:r w:rsidRPr="001C497B">
        <w:t>узнавания издания</w:t>
      </w:r>
      <w:bookmarkEnd w:id="133"/>
    </w:p>
    <w:p w:rsidR="003D61CC" w:rsidRPr="001C497B" w:rsidRDefault="003D61CC" w:rsidP="003D61CC">
      <w:pPr>
        <w:ind w:left="720"/>
      </w:pPr>
      <w:bookmarkStart w:id="134" w:name="_Toc134110627"/>
      <w:r w:rsidRPr="001C497B">
        <w:t>философские</w:t>
      </w:r>
      <w:bookmarkEnd w:id="13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5" w:name="_Toc134110628"/>
      <w:r w:rsidRPr="001C497B">
        <w:t>моделирование как комплексный метод</w:t>
      </w:r>
      <w:bookmarkEnd w:id="135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36" w:name="_Toc134110629"/>
      <w:r w:rsidRPr="001C497B">
        <w:t>наука</w:t>
      </w:r>
      <w:bookmarkEnd w:id="13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7" w:name="_Toc134110630"/>
      <w:r w:rsidRPr="001C497B">
        <w:t>основные этапы развития</w:t>
      </w:r>
      <w:bookmarkEnd w:id="137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8" w:name="_Toc134110631"/>
      <w:r w:rsidRPr="001C497B">
        <w:t>классификация</w:t>
      </w:r>
      <w:bookmarkEnd w:id="138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9" w:name="_Toc134110632"/>
      <w:r w:rsidRPr="001C497B">
        <w:t>научное познание</w:t>
      </w:r>
      <w:bookmarkEnd w:id="139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40" w:name="_Toc134110633"/>
      <w:r w:rsidRPr="001C497B">
        <w:t>научно-исследовательская работа</w:t>
      </w:r>
      <w:bookmarkEnd w:id="140"/>
    </w:p>
    <w:p w:rsidR="003D61CC" w:rsidRPr="001C497B" w:rsidRDefault="003D61CC" w:rsidP="003D61CC">
      <w:pPr>
        <w:ind w:left="720"/>
      </w:pPr>
      <w:bookmarkStart w:id="141" w:name="_Toc134110634"/>
      <w:r w:rsidRPr="001C497B">
        <w:t>научные исследования</w:t>
      </w:r>
      <w:bookmarkEnd w:id="141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42" w:name="_Toc134110635"/>
      <w:r w:rsidRPr="001C497B">
        <w:t>международный, региональный и локальный уровни</w:t>
      </w:r>
      <w:bookmarkEnd w:id="142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43" w:name="_Toc134110636"/>
      <w:r w:rsidRPr="001C497B">
        <w:t>современная проблематика</w:t>
      </w:r>
      <w:bookmarkEnd w:id="143"/>
    </w:p>
    <w:p w:rsidR="003D61CC" w:rsidRPr="001C497B" w:rsidRDefault="003D61CC" w:rsidP="003D61CC">
      <w:pPr>
        <w:ind w:left="720"/>
      </w:pPr>
      <w:bookmarkStart w:id="144" w:name="_Toc134110637"/>
      <w:r w:rsidRPr="001C497B">
        <w:t>опросы</w:t>
      </w:r>
      <w:bookmarkEnd w:id="14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45" w:name="_Toc134110638"/>
      <w:r w:rsidRPr="001C497B">
        <w:t>опрос экспертный и его разновидности</w:t>
      </w:r>
      <w:bookmarkEnd w:id="145"/>
    </w:p>
    <w:p w:rsidR="003D61CC" w:rsidRPr="001C497B" w:rsidRDefault="003D61CC" w:rsidP="003D61CC">
      <w:pPr>
        <w:ind w:left="720"/>
      </w:pPr>
      <w:bookmarkStart w:id="146" w:name="_Toc134110639"/>
      <w:r w:rsidRPr="001C497B">
        <w:t>подходы научные</w:t>
      </w:r>
      <w:bookmarkEnd w:id="14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47" w:name="_Toc134110640"/>
      <w:r w:rsidRPr="001C497B">
        <w:t>Интернетика</w:t>
      </w:r>
      <w:bookmarkEnd w:id="147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48" w:name="_Toc134110641"/>
      <w:r w:rsidRPr="001C497B">
        <w:t>показатели статистические</w:t>
      </w:r>
      <w:bookmarkEnd w:id="148"/>
    </w:p>
    <w:p w:rsidR="003D61CC" w:rsidRPr="001C497B" w:rsidRDefault="003D61CC" w:rsidP="003D61CC">
      <w:pPr>
        <w:ind w:left="720"/>
      </w:pPr>
      <w:bookmarkStart w:id="149" w:name="_Toc134110642"/>
      <w:r w:rsidRPr="001C497B">
        <w:t>предметное поле</w:t>
      </w:r>
      <w:bookmarkEnd w:id="149"/>
    </w:p>
    <w:p w:rsidR="003D61CC" w:rsidRPr="001C497B" w:rsidRDefault="003D61CC" w:rsidP="003D61CC">
      <w:pPr>
        <w:ind w:left="720"/>
      </w:pPr>
      <w:bookmarkStart w:id="150" w:name="_Toc134110643"/>
      <w:r w:rsidRPr="001C497B">
        <w:t>пресса</w:t>
      </w:r>
      <w:bookmarkEnd w:id="150"/>
    </w:p>
    <w:p w:rsidR="003D61CC" w:rsidRPr="001C497B" w:rsidRDefault="003D61CC" w:rsidP="003D61CC">
      <w:pPr>
        <w:ind w:left="720"/>
      </w:pPr>
      <w:bookmarkStart w:id="151" w:name="_Toc134110644"/>
      <w:r w:rsidRPr="001C497B">
        <w:t>прикладное научное исследование</w:t>
      </w:r>
      <w:bookmarkEnd w:id="151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52" w:name="_Toc134110645"/>
      <w:r w:rsidRPr="001C497B">
        <w:t>основные процедуры формирования цели и задач</w:t>
      </w:r>
      <w:bookmarkEnd w:id="152"/>
    </w:p>
    <w:p w:rsidR="003D61CC" w:rsidRPr="001C497B" w:rsidRDefault="003D61CC" w:rsidP="003D61CC">
      <w:pPr>
        <w:ind w:left="720"/>
      </w:pPr>
      <w:bookmarkStart w:id="153" w:name="_Toc134110646"/>
      <w:r w:rsidRPr="001C497B">
        <w:t>предметные и процессуальные элементы и регламентированные процедуры</w:t>
      </w:r>
      <w:bookmarkEnd w:id="153"/>
    </w:p>
    <w:p w:rsidR="003D61CC" w:rsidRPr="001C497B" w:rsidRDefault="003D61CC" w:rsidP="003D61CC">
      <w:pPr>
        <w:ind w:left="720"/>
      </w:pPr>
      <w:bookmarkStart w:id="154" w:name="_Toc134110647"/>
      <w:r w:rsidRPr="001C497B">
        <w:t>принципы   методологические</w:t>
      </w:r>
      <w:bookmarkEnd w:id="154"/>
    </w:p>
    <w:p w:rsidR="003D61CC" w:rsidRPr="001C497B" w:rsidRDefault="003D61CC" w:rsidP="003D61CC">
      <w:pPr>
        <w:ind w:left="720"/>
      </w:pPr>
      <w:bookmarkStart w:id="155" w:name="_Toc134110648"/>
      <w:r w:rsidRPr="001C497B">
        <w:t>проблемная ситуация исследования</w:t>
      </w:r>
      <w:bookmarkEnd w:id="155"/>
    </w:p>
    <w:p w:rsidR="003D61CC" w:rsidRPr="001C497B" w:rsidRDefault="003D61CC" w:rsidP="003D61CC">
      <w:pPr>
        <w:ind w:left="720"/>
      </w:pPr>
      <w:bookmarkStart w:id="156" w:name="_Toc134110649"/>
      <w:r w:rsidRPr="001C497B">
        <w:t>основные процедуры описания</w:t>
      </w:r>
      <w:bookmarkEnd w:id="156"/>
    </w:p>
    <w:p w:rsidR="003D61CC" w:rsidRPr="001C497B" w:rsidRDefault="003D61CC" w:rsidP="003D61CC">
      <w:pPr>
        <w:ind w:left="720"/>
      </w:pPr>
      <w:bookmarkStart w:id="157" w:name="_Toc134110650"/>
      <w:r w:rsidRPr="001C497B">
        <w:t>радио</w:t>
      </w:r>
      <w:bookmarkEnd w:id="157"/>
    </w:p>
    <w:p w:rsidR="003D61CC" w:rsidRPr="001C497B" w:rsidRDefault="003D61CC" w:rsidP="003D61CC">
      <w:pPr>
        <w:ind w:left="720"/>
      </w:pPr>
      <w:bookmarkStart w:id="158" w:name="_Toc134110651"/>
      <w:r w:rsidRPr="001C497B">
        <w:t>разработанность проблемы</w:t>
      </w:r>
      <w:bookmarkEnd w:id="158"/>
    </w:p>
    <w:p w:rsidR="003D61CC" w:rsidRPr="001C497B" w:rsidRDefault="003D61CC" w:rsidP="003D61CC">
      <w:pPr>
        <w:ind w:left="720"/>
      </w:pPr>
      <w:bookmarkStart w:id="159" w:name="_Toc134110652"/>
      <w:r w:rsidRPr="001C497B">
        <w:t>основные процедуры анализа</w:t>
      </w:r>
      <w:bookmarkEnd w:id="159"/>
    </w:p>
    <w:p w:rsidR="003D61CC" w:rsidRPr="001C497B" w:rsidRDefault="003D61CC" w:rsidP="003D61CC">
      <w:pPr>
        <w:ind w:left="720"/>
      </w:pPr>
      <w:bookmarkStart w:id="160" w:name="_Toc134110653"/>
      <w:r w:rsidRPr="001C497B">
        <w:t>результаты исследования</w:t>
      </w:r>
      <w:bookmarkEnd w:id="160"/>
    </w:p>
    <w:p w:rsidR="003D61CC" w:rsidRPr="001C497B" w:rsidRDefault="003D61CC" w:rsidP="003D61CC">
      <w:pPr>
        <w:ind w:left="720"/>
      </w:pPr>
      <w:bookmarkStart w:id="161" w:name="_Toc134110654"/>
      <w:r w:rsidRPr="001C497B">
        <w:t>апробация</w:t>
      </w:r>
      <w:bookmarkEnd w:id="161"/>
    </w:p>
    <w:p w:rsidR="003D61CC" w:rsidRPr="001C497B" w:rsidRDefault="003D61CC" w:rsidP="003D61CC">
      <w:pPr>
        <w:ind w:left="720"/>
      </w:pPr>
      <w:bookmarkStart w:id="162" w:name="_Toc134110655"/>
      <w:r w:rsidRPr="001C497B">
        <w:t>основные требования к оформлению</w:t>
      </w:r>
      <w:bookmarkEnd w:id="162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63" w:name="_Toc134110656"/>
      <w:r w:rsidRPr="001C497B">
        <w:t>формы представления</w:t>
      </w:r>
      <w:bookmarkEnd w:id="163"/>
    </w:p>
    <w:p w:rsidR="003D61CC" w:rsidRPr="001C497B" w:rsidRDefault="003D61CC" w:rsidP="003D61CC">
      <w:pPr>
        <w:ind w:left="720"/>
      </w:pPr>
      <w:bookmarkStart w:id="164" w:name="_Toc134110657"/>
      <w:r w:rsidRPr="001C497B">
        <w:t>руководитель исследования</w:t>
      </w:r>
      <w:bookmarkEnd w:id="16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65" w:name="_Toc134110658"/>
      <w:r w:rsidRPr="001C497B">
        <w:t>профессиональные компетенции</w:t>
      </w:r>
      <w:bookmarkEnd w:id="165"/>
    </w:p>
    <w:p w:rsidR="003D61CC" w:rsidRPr="001C497B" w:rsidRDefault="003D61CC" w:rsidP="003D61CC">
      <w:pPr>
        <w:ind w:left="720"/>
      </w:pPr>
      <w:bookmarkStart w:id="166" w:name="_Toc134110659"/>
      <w:r w:rsidRPr="001C497B">
        <w:t>системы аналитические специализированные для сферы культуры</w:t>
      </w:r>
      <w:bookmarkEnd w:id="16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67" w:name="_Toc134110660"/>
      <w:r w:rsidRPr="001C497B">
        <w:t>средства массовой информации</w:t>
      </w:r>
      <w:bookmarkEnd w:id="167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68" w:name="_Toc134110661"/>
      <w:r w:rsidRPr="001C497B">
        <w:t>телевидение</w:t>
      </w:r>
      <w:bookmarkEnd w:id="168"/>
    </w:p>
    <w:p w:rsidR="003D61CC" w:rsidRPr="001C497B" w:rsidRDefault="003D61CC" w:rsidP="003D61CC">
      <w:pPr>
        <w:ind w:left="720"/>
      </w:pPr>
      <w:bookmarkStart w:id="169" w:name="_Toc134110662"/>
      <w:r w:rsidRPr="001C497B">
        <w:t>тестирование рекламных материалов</w:t>
      </w:r>
      <w:bookmarkEnd w:id="169"/>
    </w:p>
    <w:p w:rsidR="003D61CC" w:rsidRPr="001C497B" w:rsidRDefault="003D61CC" w:rsidP="003D61CC">
      <w:pPr>
        <w:ind w:left="720"/>
      </w:pPr>
      <w:bookmarkStart w:id="170" w:name="_Toc134110663"/>
      <w:r w:rsidRPr="001C497B">
        <w:t>целевая аудитория</w:t>
      </w:r>
      <w:bookmarkEnd w:id="170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71" w:name="_Toc134110664"/>
      <w:r w:rsidRPr="001C497B">
        <w:t>Яндекс.Метрика</w:t>
      </w:r>
      <w:bookmarkEnd w:id="171"/>
    </w:p>
    <w:p w:rsidR="003D61CC" w:rsidRDefault="003D61CC" w:rsidP="0031106D">
      <w:pPr>
        <w:pStyle w:val="a9"/>
        <w:rPr>
          <w:rFonts w:eastAsia="Cambria"/>
        </w:rPr>
        <w:sectPr w:rsidR="003D61CC" w:rsidSect="003D61CC">
          <w:type w:val="continuous"/>
          <w:pgSz w:w="11906" w:h="16838"/>
          <w:pgMar w:top="1134" w:right="567" w:bottom="1134" w:left="1134" w:header="708" w:footer="708" w:gutter="0"/>
          <w:pgNumType w:start="1"/>
          <w:cols w:num="2" w:space="708"/>
          <w:titlePg/>
          <w:docGrid w:linePitch="360"/>
        </w:sectPr>
      </w:pPr>
    </w:p>
    <w:p w:rsidR="0031106D" w:rsidRPr="00895098" w:rsidRDefault="0031106D" w:rsidP="0031106D">
      <w:pPr>
        <w:pStyle w:val="a9"/>
        <w:rPr>
          <w:rFonts w:eastAsia="Cambria"/>
        </w:rPr>
      </w:pPr>
    </w:p>
    <w:p w:rsidR="00FC2378" w:rsidRDefault="00FC2378" w:rsidP="00EC3CF7">
      <w:pPr>
        <w:pStyle w:val="a9"/>
        <w:rPr>
          <w:rFonts w:eastAsia="Cambria"/>
        </w:rPr>
      </w:pPr>
    </w:p>
    <w:p w:rsidR="003D61CC" w:rsidRDefault="003D61CC" w:rsidP="00EC3CF7">
      <w:pPr>
        <w:pStyle w:val="a9"/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960799335"/>
        <w:docPartObj>
          <w:docPartGallery w:val="Table of Contents"/>
          <w:docPartUnique/>
        </w:docPartObj>
      </w:sdtPr>
      <w:sdtEndPr/>
      <w:sdtContent>
        <w:p w:rsidR="005C7258" w:rsidRDefault="005C7258" w:rsidP="003D61CC">
          <w:pPr>
            <w:pStyle w:val="af9"/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5C7258" w:rsidRDefault="005C7258">
          <w:pPr>
            <w:spacing w:after="200" w:line="276" w:lineRule="auto"/>
          </w:pPr>
          <w:r>
            <w:rPr>
              <w:b/>
              <w:bCs/>
            </w:rPr>
            <w:br w:type="page"/>
          </w:r>
        </w:p>
        <w:p w:rsidR="003D61CC" w:rsidRPr="003D61CC" w:rsidRDefault="003D61CC" w:rsidP="003D61CC">
          <w:pPr>
            <w:pStyle w:val="af9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3D61CC">
            <w:rPr>
              <w:rFonts w:ascii="Times New Roman" w:hAnsi="Times New Roman" w:cs="Times New Roman"/>
              <w:color w:val="auto"/>
              <w:sz w:val="24"/>
            </w:rPr>
            <w:t>СОДЕРЖАНИЕ</w:t>
          </w:r>
        </w:p>
        <w:p w:rsidR="003D61CC" w:rsidRPr="003D61CC" w:rsidRDefault="003D61CC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r w:rsidRPr="003D61CC">
            <w:rPr>
              <w:sz w:val="24"/>
              <w:szCs w:val="24"/>
            </w:rPr>
            <w:fldChar w:fldCharType="begin"/>
          </w:r>
          <w:r w:rsidRPr="003D61CC">
            <w:rPr>
              <w:sz w:val="24"/>
              <w:szCs w:val="24"/>
            </w:rPr>
            <w:instrText xml:space="preserve"> TOC \o "1-3" \h \z \u </w:instrText>
          </w:r>
          <w:r w:rsidRPr="003D61CC">
            <w:rPr>
              <w:sz w:val="24"/>
              <w:szCs w:val="24"/>
            </w:rPr>
            <w:fldChar w:fldCharType="separate"/>
          </w:r>
          <w:hyperlink w:anchor="_Toc190014423" w:history="1">
            <w:r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D61CC">
              <w:rPr>
                <w:noProof/>
                <w:sz w:val="24"/>
                <w:szCs w:val="24"/>
              </w:rPr>
              <w:tab/>
            </w:r>
            <w:r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Цель освоения дисциплины</w:t>
            </w:r>
            <w:r w:rsidRPr="003D61CC">
              <w:rPr>
                <w:noProof/>
                <w:webHidden/>
                <w:sz w:val="24"/>
                <w:szCs w:val="24"/>
              </w:rPr>
              <w:tab/>
            </w:r>
            <w:r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Pr="003D61CC">
              <w:rPr>
                <w:noProof/>
                <w:webHidden/>
                <w:sz w:val="24"/>
                <w:szCs w:val="24"/>
              </w:rPr>
              <w:instrText xml:space="preserve"> PAGEREF _Toc190014423 \h </w:instrText>
            </w:r>
            <w:r w:rsidRPr="003D61CC">
              <w:rPr>
                <w:noProof/>
                <w:webHidden/>
                <w:sz w:val="24"/>
                <w:szCs w:val="24"/>
              </w:rPr>
            </w:r>
            <w:r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3</w:t>
            </w:r>
            <w:r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4" w:history="1">
            <w:r w:rsidR="003D61CC"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="003D61CC" w:rsidRPr="003D61CC">
              <w:rPr>
                <w:noProof/>
                <w:sz w:val="24"/>
                <w:szCs w:val="24"/>
              </w:rPr>
              <w:tab/>
            </w:r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Место дисциплины в структуре ОП бакалавриата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_Toc190014424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3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5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3.</w:t>
            </w:r>
            <w:r w:rsidR="003D61CC" w:rsidRPr="003D61CC">
              <w:rPr>
                <w:noProof/>
                <w:sz w:val="24"/>
                <w:szCs w:val="24"/>
              </w:rPr>
              <w:tab/>
            </w:r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_Toc190014425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3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6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</w:t>
            </w:r>
            <w:r w:rsidR="003D61CC" w:rsidRPr="003D61CC">
              <w:rPr>
                <w:noProof/>
                <w:sz w:val="24"/>
                <w:szCs w:val="24"/>
              </w:rPr>
              <w:tab/>
            </w:r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Объем, структура и содержание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_Toc190014426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4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7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4.1.Объем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_Toc190014427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4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8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 Структура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_Toc190014428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4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9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4.2.1. Структура дисциплины очной формы обучения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_Toc190014429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4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0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4.2.2. Структура дисциплины заочной формы обучения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_Toc190014430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5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1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4.3. Содержание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_Toc190014431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6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2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 Образовательные и информационно-коммуникационные технологии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_Toc190014432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8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3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5.1. Образовательные технологии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_Toc190014433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8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4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_Toc190014434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8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5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6.Учебно-методическое обеспечение самостоятельной работы студентов.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_Toc190014435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9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6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6.1. Перечень учебно-методического обеспечения для СРС обучающихся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_Toc190014436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9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7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6.2. Методические указания для обучающихся по усвоению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_Toc190014437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9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8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6.3. Организация самостоятельной работы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_Toc190014438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10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9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7. Фонд оценочных средств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_Toc190014439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10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0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 Учебно-методическое и информационное обеспечение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_Toc190014440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11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1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8.1. Основная литература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_Toc190014441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11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2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8.2. Дополнительная литература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_Toc190014442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11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32"/>
            <w:tabs>
              <w:tab w:val="left" w:pos="284"/>
              <w:tab w:val="right" w:leader="dot" w:pos="10195"/>
            </w:tabs>
            <w:spacing w:after="0" w:line="240" w:lineRule="auto"/>
            <w:ind w:left="0"/>
            <w:rPr>
              <w:noProof/>
              <w:sz w:val="24"/>
              <w:szCs w:val="24"/>
            </w:rPr>
          </w:pPr>
          <w:hyperlink w:anchor="_Toc190014443" w:history="1">
            <w:r w:rsidR="003D61CC"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_Toc190014443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12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32"/>
            <w:tabs>
              <w:tab w:val="left" w:pos="284"/>
              <w:tab w:val="right" w:leader="dot" w:pos="10195"/>
            </w:tabs>
            <w:spacing w:after="0" w:line="240" w:lineRule="auto"/>
            <w:ind w:left="0"/>
            <w:rPr>
              <w:noProof/>
              <w:sz w:val="24"/>
              <w:szCs w:val="24"/>
            </w:rPr>
          </w:pPr>
          <w:hyperlink w:anchor="_Toc190014444" w:history="1">
            <w:r w:rsidR="003D61CC"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_Toc190014444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12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32"/>
            <w:tabs>
              <w:tab w:val="left" w:pos="284"/>
              <w:tab w:val="right" w:leader="dot" w:pos="10195"/>
            </w:tabs>
            <w:spacing w:after="0" w:line="240" w:lineRule="auto"/>
            <w:ind w:left="0"/>
            <w:rPr>
              <w:noProof/>
              <w:sz w:val="24"/>
              <w:szCs w:val="24"/>
            </w:rPr>
          </w:pPr>
          <w:hyperlink w:anchor="_Toc190014445" w:history="1">
            <w:r w:rsidR="003D61CC"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_Toc190014445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12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6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_Toc190014446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12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9A7088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7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11.Список ключевых слов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_Toc190014447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7258">
              <w:rPr>
                <w:noProof/>
                <w:webHidden/>
                <w:sz w:val="24"/>
                <w:szCs w:val="24"/>
              </w:rPr>
              <w:t>13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Default="003D61CC" w:rsidP="003D61CC">
          <w:pPr>
            <w:tabs>
              <w:tab w:val="left" w:pos="284"/>
            </w:tabs>
          </w:pPr>
          <w:r w:rsidRPr="003D61CC">
            <w:rPr>
              <w:b/>
              <w:bCs/>
            </w:rPr>
            <w:fldChar w:fldCharType="end"/>
          </w:r>
        </w:p>
      </w:sdtContent>
    </w:sdt>
    <w:p w:rsidR="003D61CC" w:rsidRDefault="003D61CC" w:rsidP="00EC3CF7">
      <w:pPr>
        <w:pStyle w:val="a9"/>
        <w:rPr>
          <w:rFonts w:eastAsia="Cambria"/>
        </w:rPr>
      </w:pPr>
    </w:p>
    <w:sectPr w:rsidR="003D61CC" w:rsidSect="003D61CC">
      <w:type w:val="continuous"/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26D" w:rsidRDefault="002A626D" w:rsidP="00942F00">
      <w:r>
        <w:separator/>
      </w:r>
    </w:p>
  </w:endnote>
  <w:endnote w:type="continuationSeparator" w:id="0">
    <w:p w:rsidR="002A626D" w:rsidRDefault="002A626D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26D" w:rsidRDefault="002A626D" w:rsidP="00942F00">
      <w:r>
        <w:separator/>
      </w:r>
    </w:p>
  </w:footnote>
  <w:footnote w:type="continuationSeparator" w:id="0">
    <w:p w:rsidR="002A626D" w:rsidRDefault="002A626D" w:rsidP="0094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1375"/>
    <w:multiLevelType w:val="multilevel"/>
    <w:tmpl w:val="63D2EB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4280B"/>
    <w:multiLevelType w:val="hybridMultilevel"/>
    <w:tmpl w:val="CFA6A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467F10"/>
    <w:multiLevelType w:val="hybridMultilevel"/>
    <w:tmpl w:val="EAD0B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A742E"/>
    <w:multiLevelType w:val="hybridMultilevel"/>
    <w:tmpl w:val="0B6C75F0"/>
    <w:lvl w:ilvl="0" w:tplc="1524597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A64B8"/>
    <w:multiLevelType w:val="hybridMultilevel"/>
    <w:tmpl w:val="B0D8C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075D48"/>
    <w:multiLevelType w:val="hybridMultilevel"/>
    <w:tmpl w:val="A442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91E88"/>
    <w:multiLevelType w:val="hybridMultilevel"/>
    <w:tmpl w:val="B27EFC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533D8B"/>
    <w:multiLevelType w:val="hybridMultilevel"/>
    <w:tmpl w:val="81E832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CB129C"/>
    <w:multiLevelType w:val="hybridMultilevel"/>
    <w:tmpl w:val="0B980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AC4567"/>
    <w:multiLevelType w:val="hybridMultilevel"/>
    <w:tmpl w:val="6428A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17AC8"/>
    <w:multiLevelType w:val="hybridMultilevel"/>
    <w:tmpl w:val="7DB03F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54027B"/>
    <w:multiLevelType w:val="hybridMultilevel"/>
    <w:tmpl w:val="C602E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FF2503"/>
    <w:multiLevelType w:val="hybridMultilevel"/>
    <w:tmpl w:val="3BD0FD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B7709"/>
    <w:multiLevelType w:val="hybridMultilevel"/>
    <w:tmpl w:val="CF207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DBF2F58"/>
    <w:multiLevelType w:val="hybridMultilevel"/>
    <w:tmpl w:val="48E62B6E"/>
    <w:lvl w:ilvl="0" w:tplc="041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3" w15:restartNumberingAfterBreak="0">
    <w:nsid w:val="5E066392"/>
    <w:multiLevelType w:val="hybridMultilevel"/>
    <w:tmpl w:val="2828E72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C9677A5"/>
    <w:multiLevelType w:val="multilevel"/>
    <w:tmpl w:val="ED2C4922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2" w:hanging="1800"/>
      </w:pPr>
      <w:rPr>
        <w:rFonts w:hint="default"/>
      </w:rPr>
    </w:lvl>
  </w:abstractNum>
  <w:abstractNum w:abstractNumId="27" w15:restartNumberingAfterBreak="0">
    <w:nsid w:val="72DF1F8D"/>
    <w:multiLevelType w:val="hybridMultilevel"/>
    <w:tmpl w:val="EC32D2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9575A4"/>
    <w:multiLevelType w:val="multilevel"/>
    <w:tmpl w:val="C5BC61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8"/>
  </w:num>
  <w:num w:numId="2">
    <w:abstractNumId w:val="19"/>
  </w:num>
  <w:num w:numId="3">
    <w:abstractNumId w:val="1"/>
  </w:num>
  <w:num w:numId="4">
    <w:abstractNumId w:val="30"/>
  </w:num>
  <w:num w:numId="5">
    <w:abstractNumId w:val="9"/>
  </w:num>
  <w:num w:numId="6">
    <w:abstractNumId w:val="2"/>
  </w:num>
  <w:num w:numId="7">
    <w:abstractNumId w:val="24"/>
  </w:num>
  <w:num w:numId="8">
    <w:abstractNumId w:val="6"/>
  </w:num>
  <w:num w:numId="9">
    <w:abstractNumId w:val="25"/>
  </w:num>
  <w:num w:numId="10">
    <w:abstractNumId w:val="32"/>
  </w:num>
  <w:num w:numId="11">
    <w:abstractNumId w:val="8"/>
  </w:num>
  <w:num w:numId="12">
    <w:abstractNumId w:val="10"/>
  </w:num>
  <w:num w:numId="13">
    <w:abstractNumId w:val="23"/>
  </w:num>
  <w:num w:numId="14">
    <w:abstractNumId w:val="26"/>
  </w:num>
  <w:num w:numId="15">
    <w:abstractNumId w:val="15"/>
  </w:num>
  <w:num w:numId="16">
    <w:abstractNumId w:val="3"/>
  </w:num>
  <w:num w:numId="17">
    <w:abstractNumId w:val="12"/>
  </w:num>
  <w:num w:numId="18">
    <w:abstractNumId w:val="7"/>
  </w:num>
  <w:num w:numId="19">
    <w:abstractNumId w:val="16"/>
  </w:num>
  <w:num w:numId="20">
    <w:abstractNumId w:val="18"/>
  </w:num>
  <w:num w:numId="21">
    <w:abstractNumId w:val="13"/>
  </w:num>
  <w:num w:numId="22">
    <w:abstractNumId w:val="5"/>
  </w:num>
  <w:num w:numId="23">
    <w:abstractNumId w:val="27"/>
  </w:num>
  <w:num w:numId="24">
    <w:abstractNumId w:val="17"/>
  </w:num>
  <w:num w:numId="25">
    <w:abstractNumId w:val="11"/>
  </w:num>
  <w:num w:numId="26">
    <w:abstractNumId w:val="22"/>
  </w:num>
  <w:num w:numId="27">
    <w:abstractNumId w:val="20"/>
  </w:num>
  <w:num w:numId="28">
    <w:abstractNumId w:val="29"/>
  </w:num>
  <w:num w:numId="29">
    <w:abstractNumId w:val="31"/>
  </w:num>
  <w:num w:numId="30">
    <w:abstractNumId w:val="14"/>
  </w:num>
  <w:num w:numId="31">
    <w:abstractNumId w:val="4"/>
  </w:num>
  <w:num w:numId="32">
    <w:abstractNumId w:val="21"/>
  </w:num>
  <w:num w:numId="33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7948"/>
    <w:rsid w:val="000151CB"/>
    <w:rsid w:val="00021BE4"/>
    <w:rsid w:val="00024BCF"/>
    <w:rsid w:val="000304FB"/>
    <w:rsid w:val="00042197"/>
    <w:rsid w:val="0005317C"/>
    <w:rsid w:val="0005704B"/>
    <w:rsid w:val="000664F7"/>
    <w:rsid w:val="00083D7B"/>
    <w:rsid w:val="000852B2"/>
    <w:rsid w:val="000866E8"/>
    <w:rsid w:val="000B0058"/>
    <w:rsid w:val="000C7586"/>
    <w:rsid w:val="000D40F5"/>
    <w:rsid w:val="000D6D57"/>
    <w:rsid w:val="000F5624"/>
    <w:rsid w:val="00103BFB"/>
    <w:rsid w:val="00113680"/>
    <w:rsid w:val="00126B56"/>
    <w:rsid w:val="001277B9"/>
    <w:rsid w:val="00144CEC"/>
    <w:rsid w:val="00156486"/>
    <w:rsid w:val="00157778"/>
    <w:rsid w:val="00162D64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2AD6"/>
    <w:rsid w:val="001B47DD"/>
    <w:rsid w:val="001B68B0"/>
    <w:rsid w:val="001D4B32"/>
    <w:rsid w:val="001D6E83"/>
    <w:rsid w:val="00226626"/>
    <w:rsid w:val="00235534"/>
    <w:rsid w:val="00241A05"/>
    <w:rsid w:val="00245857"/>
    <w:rsid w:val="00264BF0"/>
    <w:rsid w:val="002768EC"/>
    <w:rsid w:val="002A4A25"/>
    <w:rsid w:val="002A626D"/>
    <w:rsid w:val="002B0DD7"/>
    <w:rsid w:val="002C0CC1"/>
    <w:rsid w:val="002C5445"/>
    <w:rsid w:val="002D5E19"/>
    <w:rsid w:val="002E0750"/>
    <w:rsid w:val="002F252F"/>
    <w:rsid w:val="00302AFE"/>
    <w:rsid w:val="00310C12"/>
    <w:rsid w:val="0031106D"/>
    <w:rsid w:val="00314998"/>
    <w:rsid w:val="003262E8"/>
    <w:rsid w:val="00336DFB"/>
    <w:rsid w:val="0036088B"/>
    <w:rsid w:val="00364937"/>
    <w:rsid w:val="003706DC"/>
    <w:rsid w:val="00373BE5"/>
    <w:rsid w:val="00376AD9"/>
    <w:rsid w:val="003806DC"/>
    <w:rsid w:val="00384A49"/>
    <w:rsid w:val="00394A4A"/>
    <w:rsid w:val="003A2D08"/>
    <w:rsid w:val="003A2FB9"/>
    <w:rsid w:val="003B2451"/>
    <w:rsid w:val="003B5BFD"/>
    <w:rsid w:val="003D2465"/>
    <w:rsid w:val="003D35BE"/>
    <w:rsid w:val="003D61CC"/>
    <w:rsid w:val="003D6CE3"/>
    <w:rsid w:val="003F7556"/>
    <w:rsid w:val="00402CDA"/>
    <w:rsid w:val="004030BD"/>
    <w:rsid w:val="0040351A"/>
    <w:rsid w:val="00413233"/>
    <w:rsid w:val="00413F8C"/>
    <w:rsid w:val="0041773B"/>
    <w:rsid w:val="00420036"/>
    <w:rsid w:val="0042027E"/>
    <w:rsid w:val="0042373A"/>
    <w:rsid w:val="00430D95"/>
    <w:rsid w:val="00451673"/>
    <w:rsid w:val="00471561"/>
    <w:rsid w:val="00487609"/>
    <w:rsid w:val="004945DF"/>
    <w:rsid w:val="00495CA7"/>
    <w:rsid w:val="004A435D"/>
    <w:rsid w:val="004B2A12"/>
    <w:rsid w:val="004B2D73"/>
    <w:rsid w:val="004D03E6"/>
    <w:rsid w:val="004F4D8E"/>
    <w:rsid w:val="00502CA5"/>
    <w:rsid w:val="0050757E"/>
    <w:rsid w:val="00511640"/>
    <w:rsid w:val="00514ACE"/>
    <w:rsid w:val="0052360A"/>
    <w:rsid w:val="00530C65"/>
    <w:rsid w:val="00552D3B"/>
    <w:rsid w:val="005609EF"/>
    <w:rsid w:val="00562DB0"/>
    <w:rsid w:val="00562E99"/>
    <w:rsid w:val="00576045"/>
    <w:rsid w:val="00590270"/>
    <w:rsid w:val="005A0408"/>
    <w:rsid w:val="005A3CB3"/>
    <w:rsid w:val="005A583F"/>
    <w:rsid w:val="005B6543"/>
    <w:rsid w:val="005C47A3"/>
    <w:rsid w:val="005C537B"/>
    <w:rsid w:val="005C7258"/>
    <w:rsid w:val="005D57ED"/>
    <w:rsid w:val="005E76EA"/>
    <w:rsid w:val="005F34B8"/>
    <w:rsid w:val="005F631F"/>
    <w:rsid w:val="006077CF"/>
    <w:rsid w:val="0061229B"/>
    <w:rsid w:val="00626505"/>
    <w:rsid w:val="00632E29"/>
    <w:rsid w:val="00635E69"/>
    <w:rsid w:val="00641CED"/>
    <w:rsid w:val="00663159"/>
    <w:rsid w:val="006632AB"/>
    <w:rsid w:val="006762F6"/>
    <w:rsid w:val="00680EAF"/>
    <w:rsid w:val="00684F82"/>
    <w:rsid w:val="00686EA8"/>
    <w:rsid w:val="006904BA"/>
    <w:rsid w:val="00690D9E"/>
    <w:rsid w:val="00694386"/>
    <w:rsid w:val="00695F6A"/>
    <w:rsid w:val="006C7BE1"/>
    <w:rsid w:val="006E4BDE"/>
    <w:rsid w:val="006E5D9C"/>
    <w:rsid w:val="006F6F7C"/>
    <w:rsid w:val="00706CE8"/>
    <w:rsid w:val="0072533D"/>
    <w:rsid w:val="00727DB2"/>
    <w:rsid w:val="007452F8"/>
    <w:rsid w:val="00767480"/>
    <w:rsid w:val="00783033"/>
    <w:rsid w:val="007A2B70"/>
    <w:rsid w:val="007B2559"/>
    <w:rsid w:val="007B71ED"/>
    <w:rsid w:val="007C64D3"/>
    <w:rsid w:val="007D37C4"/>
    <w:rsid w:val="007D4408"/>
    <w:rsid w:val="007D70BA"/>
    <w:rsid w:val="007F30BF"/>
    <w:rsid w:val="008238E3"/>
    <w:rsid w:val="00826F2D"/>
    <w:rsid w:val="00842988"/>
    <w:rsid w:val="008447C1"/>
    <w:rsid w:val="00847099"/>
    <w:rsid w:val="00874325"/>
    <w:rsid w:val="00892031"/>
    <w:rsid w:val="00895098"/>
    <w:rsid w:val="008A4D9F"/>
    <w:rsid w:val="008A72F7"/>
    <w:rsid w:val="008B42B4"/>
    <w:rsid w:val="008B6752"/>
    <w:rsid w:val="008E3E81"/>
    <w:rsid w:val="008E6E2B"/>
    <w:rsid w:val="008F2028"/>
    <w:rsid w:val="008F7424"/>
    <w:rsid w:val="0090775B"/>
    <w:rsid w:val="00916062"/>
    <w:rsid w:val="00923AC9"/>
    <w:rsid w:val="00942F00"/>
    <w:rsid w:val="009517C6"/>
    <w:rsid w:val="009704FD"/>
    <w:rsid w:val="00972D22"/>
    <w:rsid w:val="00976930"/>
    <w:rsid w:val="009A7088"/>
    <w:rsid w:val="009B29B1"/>
    <w:rsid w:val="009B3F66"/>
    <w:rsid w:val="009C4B24"/>
    <w:rsid w:val="009D420E"/>
    <w:rsid w:val="009E5B57"/>
    <w:rsid w:val="009F057A"/>
    <w:rsid w:val="009F1841"/>
    <w:rsid w:val="009F4F6D"/>
    <w:rsid w:val="00A02E72"/>
    <w:rsid w:val="00A070C5"/>
    <w:rsid w:val="00A12086"/>
    <w:rsid w:val="00A2007A"/>
    <w:rsid w:val="00A36493"/>
    <w:rsid w:val="00A60534"/>
    <w:rsid w:val="00A81CAB"/>
    <w:rsid w:val="00A8786C"/>
    <w:rsid w:val="00A8788E"/>
    <w:rsid w:val="00AA6D38"/>
    <w:rsid w:val="00AB1844"/>
    <w:rsid w:val="00AC357C"/>
    <w:rsid w:val="00AC56A3"/>
    <w:rsid w:val="00AD6C29"/>
    <w:rsid w:val="00B13933"/>
    <w:rsid w:val="00B201D0"/>
    <w:rsid w:val="00B21BE9"/>
    <w:rsid w:val="00B310C5"/>
    <w:rsid w:val="00B3240D"/>
    <w:rsid w:val="00B34C5F"/>
    <w:rsid w:val="00B40956"/>
    <w:rsid w:val="00B67EA9"/>
    <w:rsid w:val="00B82103"/>
    <w:rsid w:val="00B83B4A"/>
    <w:rsid w:val="00B9146E"/>
    <w:rsid w:val="00BC7185"/>
    <w:rsid w:val="00C024EC"/>
    <w:rsid w:val="00C23F95"/>
    <w:rsid w:val="00C25454"/>
    <w:rsid w:val="00C27869"/>
    <w:rsid w:val="00C33054"/>
    <w:rsid w:val="00C60E24"/>
    <w:rsid w:val="00C63C8D"/>
    <w:rsid w:val="00C65E8D"/>
    <w:rsid w:val="00C66A63"/>
    <w:rsid w:val="00C73FDC"/>
    <w:rsid w:val="00C824DE"/>
    <w:rsid w:val="00C94E8F"/>
    <w:rsid w:val="00C953A2"/>
    <w:rsid w:val="00CA2CEB"/>
    <w:rsid w:val="00CA3B5B"/>
    <w:rsid w:val="00CA73F4"/>
    <w:rsid w:val="00D03523"/>
    <w:rsid w:val="00D106B8"/>
    <w:rsid w:val="00D112F8"/>
    <w:rsid w:val="00D15520"/>
    <w:rsid w:val="00D56E52"/>
    <w:rsid w:val="00D61042"/>
    <w:rsid w:val="00D70E8A"/>
    <w:rsid w:val="00D72196"/>
    <w:rsid w:val="00D72B7F"/>
    <w:rsid w:val="00D73460"/>
    <w:rsid w:val="00D75433"/>
    <w:rsid w:val="00D839DE"/>
    <w:rsid w:val="00D86DF6"/>
    <w:rsid w:val="00DA373C"/>
    <w:rsid w:val="00DA3F2A"/>
    <w:rsid w:val="00DB0A87"/>
    <w:rsid w:val="00DB2F4A"/>
    <w:rsid w:val="00DC0953"/>
    <w:rsid w:val="00DE044A"/>
    <w:rsid w:val="00DE5D31"/>
    <w:rsid w:val="00E03A2E"/>
    <w:rsid w:val="00E10B13"/>
    <w:rsid w:val="00E25810"/>
    <w:rsid w:val="00E27612"/>
    <w:rsid w:val="00E3359C"/>
    <w:rsid w:val="00E45A01"/>
    <w:rsid w:val="00E514A6"/>
    <w:rsid w:val="00E52CC8"/>
    <w:rsid w:val="00E52DA5"/>
    <w:rsid w:val="00E538E4"/>
    <w:rsid w:val="00E61A94"/>
    <w:rsid w:val="00E73E19"/>
    <w:rsid w:val="00E96C41"/>
    <w:rsid w:val="00EA0809"/>
    <w:rsid w:val="00EC3CF7"/>
    <w:rsid w:val="00EE0864"/>
    <w:rsid w:val="00EE3D3A"/>
    <w:rsid w:val="00F007F7"/>
    <w:rsid w:val="00F03378"/>
    <w:rsid w:val="00F04B8E"/>
    <w:rsid w:val="00F148D0"/>
    <w:rsid w:val="00F21C58"/>
    <w:rsid w:val="00F270E0"/>
    <w:rsid w:val="00F30EFD"/>
    <w:rsid w:val="00F36EC3"/>
    <w:rsid w:val="00F50410"/>
    <w:rsid w:val="00F54ACC"/>
    <w:rsid w:val="00F61ECA"/>
    <w:rsid w:val="00F707FF"/>
    <w:rsid w:val="00F91FBF"/>
    <w:rsid w:val="00FA4A95"/>
    <w:rsid w:val="00FB044E"/>
    <w:rsid w:val="00FB3717"/>
    <w:rsid w:val="00FC14C7"/>
    <w:rsid w:val="00FC2378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92897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uiPriority w:val="34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uiPriority w:val="39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uiPriority w:val="34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3D61CC"/>
    <w:pPr>
      <w:tabs>
        <w:tab w:val="left" w:pos="567"/>
        <w:tab w:val="right" w:leader="dot" w:pos="1019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AA6D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5"/>
      </w:numPr>
    </w:pPr>
  </w:style>
  <w:style w:type="numbering" w:customStyle="1" w:styleId="3">
    <w:name w:val="Стиль3"/>
    <w:rsid w:val="00113680"/>
    <w:pPr>
      <w:numPr>
        <w:numId w:val="6"/>
      </w:numPr>
    </w:pPr>
  </w:style>
  <w:style w:type="numbering" w:customStyle="1" w:styleId="4">
    <w:name w:val="Стиль4"/>
    <w:rsid w:val="00113680"/>
    <w:pPr>
      <w:numPr>
        <w:numId w:val="7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e">
    <w:name w:val="FollowedHyperlink"/>
    <w:basedOn w:val="a1"/>
    <w:uiPriority w:val="99"/>
    <w:semiHidden/>
    <w:unhideWhenUsed/>
    <w:rsid w:val="00413F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3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www.elibrary.ru/defaultx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cio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grum.ru/monitoring-sm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selection.ru/infokatalog/novosti-smi/s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essindex.ru/monitoring/med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F81D0-EBA5-4BDC-A733-23F7164B6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5051</Words>
  <Characters>28794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Сергеева</cp:lastModifiedBy>
  <cp:revision>31</cp:revision>
  <cp:lastPrinted>2025-02-27T02:02:00Z</cp:lastPrinted>
  <dcterms:created xsi:type="dcterms:W3CDTF">2023-06-09T05:51:00Z</dcterms:created>
  <dcterms:modified xsi:type="dcterms:W3CDTF">2025-03-27T04:15:00Z</dcterms:modified>
</cp:coreProperties>
</file>