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E4A" w:rsidRPr="008F1324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D71E4A" w:rsidRPr="008F1324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ФГБОУ </w:t>
      </w:r>
      <w:r w:rsidRPr="008F132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ВО </w:t>
      </w:r>
      <w:r w:rsidRPr="008F132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 государственный институт культуры»</w:t>
      </w:r>
    </w:p>
    <w:p w:rsidR="00D71E4A" w:rsidRPr="008F1324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Факультет </w:t>
      </w: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социально-гуманитарный</w:t>
      </w:r>
    </w:p>
    <w:p w:rsidR="00D71E4A" w:rsidRPr="008F1324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</w:t>
      </w:r>
      <w:r w:rsidR="00222314" w:rsidRPr="008F13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культурологии, философии и социально-политических дисциплин</w:t>
      </w:r>
    </w:p>
    <w:p w:rsidR="00D06604" w:rsidRPr="008F1324" w:rsidRDefault="00D06604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D71E4A" w:rsidRDefault="00D71E4A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176" w:rsidRDefault="004D3176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176" w:rsidRDefault="004D3176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0BA8" w:rsidRDefault="00730BA8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0BA8" w:rsidRDefault="00730BA8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0BA8" w:rsidRDefault="00730BA8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30BA8" w:rsidRDefault="00730BA8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176" w:rsidRPr="008F1324" w:rsidRDefault="004D3176" w:rsidP="008F132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E4A" w:rsidRPr="008F1324" w:rsidRDefault="00D71E4A" w:rsidP="008F1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 ОЦЕНОЧНЫХ СРЕДСТВ</w:t>
      </w:r>
    </w:p>
    <w:p w:rsidR="00935354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учебной дисциплине </w:t>
      </w:r>
    </w:p>
    <w:p w:rsidR="00603374" w:rsidRDefault="00603374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E4A" w:rsidRPr="00935354" w:rsidRDefault="00935354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ГОСУДАРСТВЕННОЙ</w:t>
      </w:r>
    </w:p>
    <w:p w:rsidR="00D71E4A" w:rsidRPr="00935354" w:rsidRDefault="00935354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5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</w:t>
      </w:r>
      <w:r w:rsidR="00730B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ПОЛИТИКИ РОССИЙСКОЙ ФЕДЕРАЦИИ</w:t>
      </w:r>
    </w:p>
    <w:p w:rsidR="00847036" w:rsidRDefault="00847036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7036" w:rsidRDefault="00847036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3163" w:rsidRPr="00730BA8" w:rsidRDefault="003E3163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B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Pr="00730BA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761BC" w:rsidRDefault="007761BC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1BC" w:rsidRPr="007761BC" w:rsidRDefault="007761BC" w:rsidP="007761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42.03.05 Медиакоммуникации</w:t>
      </w:r>
    </w:p>
    <w:p w:rsidR="007761BC" w:rsidRPr="008F1324" w:rsidRDefault="007761BC" w:rsidP="008F132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1BC" w:rsidRPr="00730BA8" w:rsidRDefault="007761BC" w:rsidP="007761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0B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Направленность (профиль)</w:t>
      </w:r>
    </w:p>
    <w:p w:rsidR="007761BC" w:rsidRPr="007761BC" w:rsidRDefault="007761BC" w:rsidP="007761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1BC" w:rsidRPr="00730BA8" w:rsidRDefault="007761BC" w:rsidP="007761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b/>
          <w:i/>
          <w:color w:val="000000"/>
          <w:sz w:val="24"/>
          <w:szCs w:val="24"/>
          <w:lang w:eastAsia="ru-RU"/>
        </w:rPr>
      </w:pPr>
      <w:r w:rsidRPr="00730B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Медиакоммуникации в коммерческой и социальной</w:t>
      </w:r>
      <w:r w:rsidR="00730B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730BA8" w:rsidRPr="00730B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сферах</w:t>
      </w:r>
    </w:p>
    <w:p w:rsidR="00D71E4A" w:rsidRPr="00730BA8" w:rsidRDefault="00D71E4A" w:rsidP="008F1324">
      <w:pPr>
        <w:widowControl w:val="0"/>
        <w:tabs>
          <w:tab w:val="left" w:pos="82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1E4A" w:rsidRPr="00730BA8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0BA8">
        <w:rPr>
          <w:rFonts w:ascii="Times New Roman" w:eastAsia="Times New Roman" w:hAnsi="Times New Roman" w:cs="Times New Roman"/>
          <w:bCs/>
          <w:sz w:val="24"/>
          <w:szCs w:val="24"/>
        </w:rPr>
        <w:t>Квалификация выпускника</w:t>
      </w:r>
    </w:p>
    <w:p w:rsidR="00D71E4A" w:rsidRPr="00730BA8" w:rsidRDefault="00935354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BA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93A07" w:rsidRPr="00730BA8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71E4A" w:rsidRPr="00730BA8">
        <w:rPr>
          <w:rFonts w:ascii="Times New Roman" w:eastAsia="Times New Roman" w:hAnsi="Times New Roman" w:cs="Times New Roman"/>
          <w:sz w:val="24"/>
          <w:szCs w:val="24"/>
        </w:rPr>
        <w:t>акалавр</w:t>
      </w:r>
      <w:r w:rsidRPr="00730BA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93A07" w:rsidRPr="00730BA8" w:rsidRDefault="00293A07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1E4A" w:rsidRPr="00730BA8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BA8">
        <w:rPr>
          <w:rFonts w:ascii="Times New Roman" w:eastAsia="Times New Roman" w:hAnsi="Times New Roman" w:cs="Times New Roman"/>
          <w:bCs/>
          <w:sz w:val="24"/>
          <w:szCs w:val="24"/>
        </w:rPr>
        <w:t>Форма обучения</w:t>
      </w:r>
      <w:r w:rsidRPr="00730BA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71E4A" w:rsidRPr="00730BA8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BA8">
        <w:rPr>
          <w:rFonts w:ascii="Times New Roman" w:eastAsia="Times New Roman" w:hAnsi="Times New Roman" w:cs="Times New Roman"/>
          <w:sz w:val="24"/>
          <w:szCs w:val="24"/>
        </w:rPr>
        <w:t>Очная, заочная</w:t>
      </w: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0999" w:rsidRDefault="007A0999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368"/>
        <w:tblW w:w="9394" w:type="dxa"/>
        <w:tblLook w:val="00A0" w:firstRow="1" w:lastRow="0" w:firstColumn="1" w:lastColumn="0" w:noHBand="0" w:noVBand="0"/>
      </w:tblPr>
      <w:tblGrid>
        <w:gridCol w:w="3965"/>
        <w:gridCol w:w="3374"/>
        <w:gridCol w:w="2055"/>
      </w:tblGrid>
      <w:tr w:rsidR="007A0999" w:rsidRPr="008F1324" w:rsidTr="007A0999">
        <w:trPr>
          <w:trHeight w:val="934"/>
        </w:trPr>
        <w:tc>
          <w:tcPr>
            <w:tcW w:w="3965" w:type="dxa"/>
            <w:hideMark/>
          </w:tcPr>
          <w:p w:rsidR="007A0999" w:rsidRPr="008F1324" w:rsidRDefault="007A0999" w:rsidP="008A08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 на заседании кафедры культурологии, фил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ософии и искусствоведения 24.05.2022 </w:t>
            </w: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 протокол № 10.</w:t>
            </w: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A0999" w:rsidRPr="008F1324" w:rsidRDefault="007A0999" w:rsidP="008A08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5" w:type="dxa"/>
          </w:tcPr>
          <w:p w:rsidR="007A0999" w:rsidRPr="008F1324" w:rsidRDefault="007A0999" w:rsidP="008A08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Составитель: Паничкина Е.В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</w:tc>
      </w:tr>
    </w:tbl>
    <w:p w:rsidR="007A0999" w:rsidRDefault="007A0999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0999" w:rsidRDefault="007A0999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0BA8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0672" w:rsidRDefault="00652AEF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Кемерово </w:t>
      </w:r>
    </w:p>
    <w:p w:rsidR="00730BA8" w:rsidRPr="008F1324" w:rsidRDefault="00730BA8" w:rsidP="0084703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1E4A" w:rsidRPr="008F1324" w:rsidRDefault="00D71E4A" w:rsidP="008F13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Фонд оценочных средств </w:t>
      </w:r>
    </w:p>
    <w:p w:rsidR="00D71E4A" w:rsidRPr="008F1324" w:rsidRDefault="00D71E4A" w:rsidP="008F1324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E4A" w:rsidRPr="008F1324" w:rsidRDefault="00D71E4A" w:rsidP="00935354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оцениваемых компетенций:</w:t>
      </w:r>
    </w:p>
    <w:p w:rsidR="00D06604" w:rsidRPr="008F1324" w:rsidRDefault="00D71E4A" w:rsidP="008F1324">
      <w:pPr>
        <w:pStyle w:val="a3"/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8F1324">
        <w:rPr>
          <w:rFonts w:ascii="Times New Roman" w:hAnsi="Times New Roman"/>
          <w:sz w:val="24"/>
          <w:szCs w:val="24"/>
        </w:rPr>
        <w:t>Изучение дисциплины направлено на форм</w:t>
      </w:r>
      <w:r w:rsidR="007761BC">
        <w:rPr>
          <w:rFonts w:ascii="Times New Roman" w:hAnsi="Times New Roman"/>
          <w:sz w:val="24"/>
          <w:szCs w:val="24"/>
        </w:rPr>
        <w:t>ирование у обучающихся следующих компетенций</w:t>
      </w:r>
      <w:r w:rsidRPr="008F1324">
        <w:rPr>
          <w:rFonts w:ascii="Times New Roman" w:hAnsi="Times New Roman"/>
          <w:sz w:val="24"/>
          <w:szCs w:val="24"/>
        </w:rPr>
        <w:t>:</w:t>
      </w:r>
    </w:p>
    <w:p w:rsidR="007761BC" w:rsidRPr="007761BC" w:rsidRDefault="007761BC" w:rsidP="00A17665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61BC">
        <w:rPr>
          <w:rFonts w:ascii="Times New Roman" w:hAnsi="Times New Roman"/>
          <w:b/>
          <w:sz w:val="24"/>
          <w:szCs w:val="24"/>
        </w:rPr>
        <w:t xml:space="preserve">УК-10 – </w:t>
      </w:r>
      <w:r w:rsidRPr="007761BC">
        <w:rPr>
          <w:rFonts w:ascii="Times New Roman" w:hAnsi="Times New Roman"/>
          <w:sz w:val="24"/>
          <w:szCs w:val="24"/>
        </w:rPr>
        <w:t xml:space="preserve">Способен формировать нетерпимое отношение к коррупционному поведению; </w:t>
      </w:r>
    </w:p>
    <w:p w:rsidR="007761BC" w:rsidRPr="007761BC" w:rsidRDefault="007761BC" w:rsidP="00A17665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761BC">
        <w:rPr>
          <w:rFonts w:ascii="Times New Roman" w:hAnsi="Times New Roman"/>
          <w:b/>
          <w:sz w:val="24"/>
          <w:szCs w:val="24"/>
        </w:rPr>
        <w:t xml:space="preserve">ОПК-2 – </w:t>
      </w:r>
      <w:r w:rsidRPr="007761BC">
        <w:rPr>
          <w:rFonts w:ascii="Times New Roman" w:hAnsi="Times New Roman"/>
          <w:sz w:val="24"/>
          <w:szCs w:val="24"/>
        </w:rPr>
        <w:t>Способен учитывать тенденции развития общественных и государственных институтов для разностороннего освещения в создаваемых медиатекстах и (или) медиапродуктах, и (или) коммуникационных продуктах</w:t>
      </w:r>
      <w:r>
        <w:rPr>
          <w:rFonts w:ascii="Times New Roman" w:hAnsi="Times New Roman"/>
          <w:b/>
          <w:sz w:val="24"/>
          <w:szCs w:val="24"/>
        </w:rPr>
        <w:t xml:space="preserve">; </w:t>
      </w:r>
    </w:p>
    <w:p w:rsidR="00D06604" w:rsidRPr="007761BC" w:rsidRDefault="007761BC" w:rsidP="00A17665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61BC">
        <w:rPr>
          <w:rFonts w:ascii="Times New Roman" w:hAnsi="Times New Roman"/>
          <w:b/>
          <w:sz w:val="24"/>
          <w:szCs w:val="24"/>
        </w:rPr>
        <w:t xml:space="preserve">ОПК-5 </w:t>
      </w:r>
      <w:r w:rsidRPr="007761BC">
        <w:rPr>
          <w:rFonts w:ascii="Times New Roman" w:hAnsi="Times New Roman"/>
          <w:sz w:val="24"/>
          <w:szCs w:val="24"/>
        </w:rPr>
        <w:t>– Способен учитывать в профессиональной деятельности тенденции развития медиакоммуникационных систем региона, страны, мира, исходя из политических и экономических механизмов их функционирования, правовых и этических норм регулирования.</w:t>
      </w:r>
    </w:p>
    <w:p w:rsidR="0041646A" w:rsidRPr="008F1324" w:rsidRDefault="0041646A" w:rsidP="00A17665">
      <w:pPr>
        <w:pStyle w:val="a3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26443" w:rsidRPr="00726443" w:rsidRDefault="00726443" w:rsidP="00726443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264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показатели оценивания компетенций</w:t>
      </w:r>
    </w:p>
    <w:p w:rsidR="00726443" w:rsidRPr="00726443" w:rsidRDefault="00726443" w:rsidP="00726443">
      <w:pPr>
        <w:widowControl w:val="0"/>
        <w:tabs>
          <w:tab w:val="left" w:pos="28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должен демонстрировать следующие результаты обучения </w:t>
      </w:r>
      <w:proofErr w:type="gramStart"/>
      <w:r w:rsidRPr="007264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дисциплине</w:t>
      </w:r>
      <w:proofErr w:type="gramEnd"/>
      <w:r w:rsidRPr="007264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4520" w:rsidRPr="00DB4520" w:rsidRDefault="00726443" w:rsidP="00DB4520">
      <w:pPr>
        <w:widowControl w:val="0"/>
        <w:tabs>
          <w:tab w:val="left" w:pos="284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з</w:t>
      </w:r>
      <w:r w:rsidR="00DB4520" w:rsidRPr="00DB4520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нать:</w:t>
      </w:r>
    </w:p>
    <w:p w:rsid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 xml:space="preserve">правовые основы, принципы и нормативно- правовую базу государственной политики в сфере противодействия коррупции; меры юридической ответственности, применяемые за нарушение требований антикоррупционного законодательства (З.1); </w:t>
      </w:r>
    </w:p>
    <w:p w:rsid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 xml:space="preserve">систему общественных и государственных институтов, механизмы их функционирования и тенденции развития; основные направления государственной политики Российской Федерации (З.2); </w:t>
      </w:r>
    </w:p>
    <w:p w:rsidR="00DB4520" w:rsidRP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 (З.3);</w:t>
      </w:r>
    </w:p>
    <w:p w:rsidR="00DB4520" w:rsidRPr="00DB4520" w:rsidRDefault="00DB4520" w:rsidP="00A17665">
      <w:pPr>
        <w:widowControl w:val="0"/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DB4520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уметь:</w:t>
      </w:r>
    </w:p>
    <w:p w:rsid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>анализировать юридические факты и возникающие в связи с ними правоотношения в сфере профилактики и противодействия коррупции (У.1);</w:t>
      </w:r>
    </w:p>
    <w:p w:rsid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 xml:space="preserve">соблюдать принципы объективности в создаваемых </w:t>
      </w:r>
      <w:proofErr w:type="spellStart"/>
      <w:r w:rsidRPr="00DB4520">
        <w:t>медиапроектах</w:t>
      </w:r>
      <w:proofErr w:type="spellEnd"/>
      <w:r w:rsidRPr="00DB4520">
        <w:t xml:space="preserve"> и (или) медиапродуктах при освещении деятельности общественных и государственных институтов; применять нормы государственной политики Российской Федерации в сфере культуры в своей профессиональной деятельности. (У.2);</w:t>
      </w:r>
    </w:p>
    <w:p w:rsidR="00DB4520" w:rsidRP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>осуществлять свои профессиональные действия с учетом механизмов функционирования конкретной медиакоммуникационной системы (У.3);</w:t>
      </w:r>
    </w:p>
    <w:p w:rsidR="00DB4520" w:rsidRPr="00DB4520" w:rsidRDefault="00DB4520" w:rsidP="00A17665">
      <w:pPr>
        <w:widowControl w:val="0"/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DB4520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владеть:</w:t>
      </w:r>
    </w:p>
    <w:p w:rsid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>навыками анализа правовых явлений, юридических фактов, правоотношений и правовых норм в сфере профилактики и противодействия коррупции (В.1);</w:t>
      </w:r>
    </w:p>
    <w:p w:rsid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 xml:space="preserve">методами отражения объективности в создаваемых </w:t>
      </w:r>
      <w:proofErr w:type="spellStart"/>
      <w:r w:rsidRPr="00DB4520">
        <w:t>медиапроектах</w:t>
      </w:r>
      <w:proofErr w:type="spellEnd"/>
      <w:r w:rsidRPr="00DB4520">
        <w:t xml:space="preserve"> и (или) медиапродуктах при освещении деятельности общественных и государственных институтов (В.2); </w:t>
      </w:r>
    </w:p>
    <w:p w:rsidR="00DB4520" w:rsidRPr="00DB4520" w:rsidRDefault="00DB4520" w:rsidP="00A17665">
      <w:pPr>
        <w:pStyle w:val="a5"/>
        <w:numPr>
          <w:ilvl w:val="0"/>
          <w:numId w:val="18"/>
        </w:numPr>
        <w:tabs>
          <w:tab w:val="left" w:pos="284"/>
        </w:tabs>
        <w:ind w:left="0" w:firstLine="851"/>
      </w:pPr>
      <w:r w:rsidRPr="00DB4520">
        <w:t>правовыми и этическими нормами регулирования профессиональной деятельности в области медиакоммуникационных систем региона (В.3).</w:t>
      </w:r>
    </w:p>
    <w:p w:rsidR="00DB4520" w:rsidRDefault="00DB4520" w:rsidP="00A17665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520" w:rsidRDefault="00DB4520" w:rsidP="007761B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CB5" w:rsidRDefault="002F7CB5" w:rsidP="007761B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CB5" w:rsidRDefault="002F7CB5" w:rsidP="007761B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CB5" w:rsidRDefault="002F7CB5" w:rsidP="007761B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CB5" w:rsidRDefault="002F7CB5" w:rsidP="007761B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B4520" w:rsidRPr="007761BC" w:rsidRDefault="00DB4520" w:rsidP="007761B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E4A" w:rsidRPr="008F1324" w:rsidRDefault="00D71E4A" w:rsidP="00730B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Формируемые компетенции в структуре учебной дисциплины и средства их оценивания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"/>
        <w:gridCol w:w="2635"/>
        <w:gridCol w:w="1765"/>
        <w:gridCol w:w="1790"/>
        <w:gridCol w:w="2632"/>
      </w:tblGrid>
      <w:tr w:rsidR="00D71E4A" w:rsidRPr="008F1324" w:rsidTr="00DB452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E4A" w:rsidRPr="008F132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8F132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8F132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8F132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8F132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D71E4A" w:rsidRPr="008F1324" w:rsidTr="00DB452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E4A" w:rsidRPr="008F1324" w:rsidRDefault="00D71E4A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8F1324" w:rsidRDefault="00D71E4A" w:rsidP="00935354">
            <w:pPr>
              <w:spacing w:after="0" w:line="240" w:lineRule="auto"/>
              <w:ind w:hanging="2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1. </w:t>
            </w:r>
            <w:r w:rsidRPr="008F13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Введение в основы культурной политики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4A" w:rsidRPr="008F1324" w:rsidRDefault="00121537" w:rsidP="008F132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ОПК-2, ОПК-5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8F1324" w:rsidRDefault="00D71E4A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З.1, </w:t>
            </w:r>
            <w:r w:rsidR="00DB4520"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</w:t>
            </w:r>
            <w:r w:rsidR="00DB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B4520"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З.</w:t>
            </w:r>
            <w:r w:rsidR="00DB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B4520"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У.1, </w:t>
            </w:r>
            <w:r w:rsidR="00DB4520"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</w:t>
            </w:r>
            <w:r w:rsidR="00DB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B4520"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У.</w:t>
            </w:r>
            <w:r w:rsidR="00DB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B4520"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</w:t>
            </w:r>
            <w:r w:rsidR="00DB4520"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В.</w:t>
            </w:r>
            <w:r w:rsidR="00DB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B4520"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4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8F1324" w:rsidRDefault="00D71E4A" w:rsidP="008F1324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>конспект; устный опрос</w:t>
            </w:r>
          </w:p>
        </w:tc>
      </w:tr>
      <w:tr w:rsidR="00DB4520" w:rsidRPr="008F1324" w:rsidTr="00DB452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20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2.</w:t>
            </w:r>
            <w:r w:rsidRPr="008F13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ОПК-2, ОПК-5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Default="00DB4520" w:rsidP="00DB4520">
            <w:pPr>
              <w:jc w:val="center"/>
            </w:pPr>
            <w:r w:rsidRPr="00EE1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З.1, З.2, З.3,  У.1, У.2, У.3,  В.1, В.2, В.3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опрос; </w:t>
            </w:r>
          </w:p>
        </w:tc>
      </w:tr>
      <w:tr w:rsidR="00DB4520" w:rsidRPr="008F1324" w:rsidTr="00DB452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hanging="2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3. </w:t>
            </w:r>
            <w:r w:rsidRPr="008F13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Государство и культура в современной России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ОПК-2, ОПК-5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Default="00DB4520" w:rsidP="00DB4520">
            <w:pPr>
              <w:jc w:val="center"/>
            </w:pPr>
            <w:r w:rsidRPr="00EE1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З.1, З.2, З.3,  У.1, У.2, У.3,  В.1, В.2, В.3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>тестовый контроль; конспект</w:t>
            </w:r>
          </w:p>
        </w:tc>
      </w:tr>
      <w:tr w:rsidR="00DB4520" w:rsidRPr="008F1324" w:rsidTr="00DB452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hanging="2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8F13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Инфраструктура и механизмы управления в сфере культуры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ОПК-2, ОПК-5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Default="00DB4520" w:rsidP="00DB4520">
            <w:pPr>
              <w:jc w:val="center"/>
            </w:pPr>
            <w:r w:rsidRPr="00EE1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З.1, З.2, З.3,  У.1, У.2, У.3,  В.1, В.2, В.3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0854B7" w:rsidRDefault="00DB4520" w:rsidP="00DB4520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4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тестовый контроль; </w:t>
            </w:r>
            <w:r w:rsidRPr="000854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коллоквиум</w:t>
            </w:r>
          </w:p>
        </w:tc>
      </w:tr>
      <w:tr w:rsidR="00DB4520" w:rsidRPr="008F1324" w:rsidTr="00DB452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5. </w:t>
            </w:r>
            <w:r w:rsidRPr="008F13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ОПК-2, ОПК-5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Default="00DB4520" w:rsidP="00DB4520">
            <w:pPr>
              <w:jc w:val="center"/>
            </w:pPr>
            <w:r w:rsidRPr="00EE1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З.1, З.2, З.3,  У.1, У.2, У.3,  В.1, В.2, В.3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тематическое сообщение/реферат</w:t>
            </w:r>
          </w:p>
        </w:tc>
      </w:tr>
      <w:tr w:rsidR="00DB4520" w:rsidRPr="008F1324" w:rsidTr="00DB452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6. </w:t>
            </w:r>
            <w:r w:rsidRPr="008F13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Содержание и приоритеты региональной культурной политики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ОПК-2, ОПК-5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Default="00DB4520" w:rsidP="00DB4520">
            <w:pPr>
              <w:jc w:val="center"/>
            </w:pPr>
            <w:r w:rsidRPr="00EE1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З.1, З.2, З.3,  У.1, У.2, У.3,  В.1, В.2, В.3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проектов; </w:t>
            </w:r>
          </w:p>
        </w:tc>
      </w:tr>
      <w:tr w:rsidR="00DB4520" w:rsidRPr="008F1324" w:rsidTr="00DB452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F132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7. </w:t>
            </w:r>
            <w:r w:rsidRPr="008F13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Международная культурная политика Российской Федерации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Pr="008F1324" w:rsidRDefault="00DB4520" w:rsidP="00DB45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УК-10, ОПК-2, ОПК-5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20" w:rsidRDefault="00DB4520" w:rsidP="00DB4520">
            <w:pPr>
              <w:jc w:val="center"/>
            </w:pPr>
            <w:r w:rsidRPr="00EE1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З.1, З.2, З.3,  У.1, У.2, У.3,  В.1, В.2, В.3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20" w:rsidRPr="008F1324" w:rsidRDefault="00DB4520" w:rsidP="00DB4520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324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выполнения письменных заданий</w:t>
            </w:r>
          </w:p>
        </w:tc>
      </w:tr>
    </w:tbl>
    <w:p w:rsidR="00D71E4A" w:rsidRPr="008F1324" w:rsidRDefault="00D71E4A" w:rsidP="008F1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7036" w:rsidRPr="008F1324" w:rsidRDefault="00D71E4A" w:rsidP="008F1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Оценочные средства по дисциплине для текущего контроля </w:t>
      </w:r>
    </w:p>
    <w:p w:rsidR="00847036" w:rsidRPr="008F1324" w:rsidRDefault="00D71E4A" w:rsidP="00847036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w w:val="105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847036" w:rsidRPr="008F13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Описание </w:t>
      </w:r>
      <w:r w:rsidR="00847036" w:rsidRPr="008F1324">
        <w:rPr>
          <w:rFonts w:ascii="Times New Roman" w:eastAsia="Times New Roman" w:hAnsi="Times New Roman" w:cs="Times New Roman"/>
          <w:b/>
          <w:bCs/>
          <w:i/>
          <w:iCs/>
          <w:color w:val="000000"/>
          <w:w w:val="105"/>
          <w:sz w:val="24"/>
          <w:szCs w:val="24"/>
          <w:lang w:eastAsia="ru-RU"/>
        </w:rPr>
        <w:t xml:space="preserve">критериев оценивания компетенций на различных уровнях их формирования </w:t>
      </w:r>
    </w:p>
    <w:p w:rsidR="00847036" w:rsidRPr="008F1324" w:rsidRDefault="00847036" w:rsidP="00847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анализировать нормативно-правовые акты и соотносить их с реализованными программами в сфере государственной культурной политики.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</w:t>
      </w:r>
      <w:r w:rsidRPr="008F132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элементарными навыками теоретического мышления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У) демонстрирует учебные умения и навыки анализа федеральных и региональных нормативных правовых актов, программ в реализации государственной культурной политики;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владеет способами анализа, сравнения, обобщения нормативных правовых актов и их соотнесения с реализуемыми программами на федеральном и региональном уровнях.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Третий уровень </w:t>
      </w: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продвинутый («отлично»).</w:t>
      </w: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 демонстрирует глубокое знание основных нормативных правовых актов РФ в сфере культурной политики;</w:t>
      </w:r>
    </w:p>
    <w:p w:rsidR="00847036" w:rsidRPr="008F1324" w:rsidRDefault="00847036" w:rsidP="008470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В)</w:t>
      </w:r>
      <w:r w:rsidRPr="008F13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 о реализации основных направлений государственной культурной политики в регионах, вести диалог и высказывать свою точку зрения.</w:t>
      </w:r>
    </w:p>
    <w:p w:rsidR="006E1D8A" w:rsidRPr="008F1324" w:rsidRDefault="006E1D8A" w:rsidP="00DB45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70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470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470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устного опроса </w:t>
      </w:r>
    </w:p>
    <w:p w:rsidR="006E1D8A" w:rsidRPr="00BC5434" w:rsidRDefault="006E1D8A" w:rsidP="006E1D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sz w:val="24"/>
          <w:szCs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6E1D8A" w:rsidRPr="00BC5434" w:rsidRDefault="006E1D8A" w:rsidP="006E1D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BC5434">
        <w:rPr>
          <w:rFonts w:ascii="Times New Roman" w:hAnsi="Times New Roman" w:cs="Times New Roman"/>
          <w:sz w:val="24"/>
          <w:szCs w:val="24"/>
        </w:rPr>
        <w:t xml:space="preserve">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6E1D8A" w:rsidRPr="00BC5434" w:rsidRDefault="006E1D8A" w:rsidP="006E1D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BC5434">
        <w:rPr>
          <w:rFonts w:ascii="Times New Roman" w:hAnsi="Times New Roman" w:cs="Times New Roman"/>
          <w:sz w:val="24"/>
          <w:szCs w:val="24"/>
        </w:rPr>
        <w:t xml:space="preserve">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6E1D8A" w:rsidRPr="00BC5434" w:rsidRDefault="006E1D8A" w:rsidP="006E1D8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434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BC5434">
        <w:rPr>
          <w:rFonts w:ascii="Times New Roman" w:hAnsi="Times New Roman" w:cs="Times New Roman"/>
          <w:sz w:val="24"/>
          <w:szCs w:val="24"/>
        </w:rPr>
        <w:t xml:space="preserve">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обобщающих заданий.</w:t>
      </w:r>
    </w:p>
    <w:p w:rsidR="006E1D8A" w:rsidRPr="00B11F8E" w:rsidRDefault="006E1D8A" w:rsidP="006E1D8A">
      <w:pPr>
        <w:spacing w:after="0"/>
        <w:ind w:firstLine="709"/>
        <w:jc w:val="both"/>
        <w:rPr>
          <w:sz w:val="24"/>
          <w:szCs w:val="24"/>
        </w:rPr>
      </w:pPr>
      <w:r w:rsidRPr="00BC5434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BC5434">
        <w:rPr>
          <w:rFonts w:ascii="Times New Roman" w:hAnsi="Times New Roman" w:cs="Times New Roman"/>
          <w:sz w:val="24"/>
          <w:szCs w:val="24"/>
        </w:rPr>
        <w:t xml:space="preserve"> – обучающийся не знает значительной части программного материала, допускает существенные ошибки, с большими затруднениями выполняет обобщающие задания</w:t>
      </w:r>
      <w:r w:rsidRPr="006A5197">
        <w:rPr>
          <w:sz w:val="24"/>
          <w:szCs w:val="24"/>
        </w:rPr>
        <w:t>.</w:t>
      </w:r>
    </w:p>
    <w:p w:rsidR="006E1D8A" w:rsidRPr="008F1324" w:rsidRDefault="006E1D8A" w:rsidP="006E1D8A">
      <w:pPr>
        <w:spacing w:after="0" w:line="240" w:lineRule="auto"/>
        <w:ind w:firstLine="709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6704FC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>
        <w:rPr>
          <w:rFonts w:ascii="Calibri" w:eastAsia="Calibri" w:hAnsi="Calibri" w:cs="Times New Roman"/>
          <w:b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письменных</w:t>
      </w:r>
      <w:r w:rsidRPr="008F1324">
        <w:rPr>
          <w:rFonts w:ascii="Times New Roman" w:eastAsia="Calibri" w:hAnsi="Times New Roman" w:cs="Times New Roman"/>
          <w:b/>
          <w:sz w:val="24"/>
          <w:szCs w:val="24"/>
        </w:rPr>
        <w:t xml:space="preserve"> и практически</w:t>
      </w:r>
      <w:r>
        <w:rPr>
          <w:rFonts w:ascii="Times New Roman" w:eastAsia="Calibri" w:hAnsi="Times New Roman" w:cs="Times New Roman"/>
          <w:b/>
          <w:sz w:val="24"/>
          <w:szCs w:val="24"/>
        </w:rPr>
        <w:t>х заданий</w:t>
      </w:r>
      <w:r w:rsidRPr="008F132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E1D8A" w:rsidRPr="00BC5434" w:rsidRDefault="006E1D8A" w:rsidP="006E1D8A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BC5434">
        <w:rPr>
          <w:rFonts w:ascii="Times New Roman" w:hAnsi="Times New Roman" w:cs="Times New Roman"/>
          <w:sz w:val="24"/>
        </w:rPr>
        <w:t>В ходе осво</w:t>
      </w:r>
      <w:r>
        <w:rPr>
          <w:rFonts w:ascii="Times New Roman" w:hAnsi="Times New Roman" w:cs="Times New Roman"/>
          <w:sz w:val="24"/>
        </w:rPr>
        <w:t>ения дисциплины предусмотрено 10</w:t>
      </w:r>
      <w:r w:rsidRPr="00BC5434">
        <w:rPr>
          <w:rFonts w:ascii="Times New Roman" w:hAnsi="Times New Roman" w:cs="Times New Roman"/>
          <w:sz w:val="24"/>
        </w:rPr>
        <w:t xml:space="preserve"> практических работ (</w:t>
      </w:r>
      <w:r>
        <w:rPr>
          <w:rFonts w:ascii="Times New Roman" w:hAnsi="Times New Roman" w:cs="Times New Roman"/>
          <w:sz w:val="24"/>
        </w:rPr>
        <w:t>32 часа</w:t>
      </w:r>
      <w:r w:rsidRPr="00BC5434">
        <w:rPr>
          <w:rFonts w:ascii="Times New Roman" w:hAnsi="Times New Roman" w:cs="Times New Roman"/>
          <w:sz w:val="24"/>
        </w:rPr>
        <w:t xml:space="preserve">). Описания практических работ представлены в электронном учебно-методическом </w:t>
      </w:r>
      <w:r w:rsidRPr="00BC5434">
        <w:rPr>
          <w:rFonts w:ascii="Times New Roman" w:hAnsi="Times New Roman" w:cs="Times New Roman"/>
          <w:sz w:val="24"/>
        </w:rPr>
        <w:lastRenderedPageBreak/>
        <w:t>комплексе дисциплины, размещенном на сайте «Электронная образовательная среда КемГИК»).</w:t>
      </w:r>
    </w:p>
    <w:p w:rsidR="006E1D8A" w:rsidRPr="00776AF6" w:rsidRDefault="006E1D8A" w:rsidP="006E1D8A">
      <w:pPr>
        <w:pStyle w:val="a5"/>
        <w:ind w:left="0"/>
        <w:rPr>
          <w:b/>
          <w:i/>
        </w:rPr>
      </w:pPr>
      <w:r w:rsidRPr="00776AF6">
        <w:rPr>
          <w:b/>
          <w:i/>
        </w:rPr>
        <w:t xml:space="preserve">       Критерии оценивания:</w:t>
      </w:r>
    </w:p>
    <w:p w:rsidR="006E1D8A" w:rsidRPr="0082099E" w:rsidRDefault="006E1D8A" w:rsidP="006E1D8A">
      <w:pPr>
        <w:pStyle w:val="psection"/>
        <w:numPr>
          <w:ilvl w:val="0"/>
          <w:numId w:val="14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6E1D8A" w:rsidRPr="009B3F17" w:rsidRDefault="006E1D8A" w:rsidP="006E1D8A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6E1D8A" w:rsidRPr="009B3F17" w:rsidRDefault="006E1D8A" w:rsidP="006E1D8A">
      <w:pPr>
        <w:pStyle w:val="psection"/>
        <w:numPr>
          <w:ilvl w:val="0"/>
          <w:numId w:val="14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6E1D8A" w:rsidRPr="009B3F17" w:rsidRDefault="006E1D8A" w:rsidP="006E1D8A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6E1D8A" w:rsidRPr="00AA4641" w:rsidRDefault="006E1D8A" w:rsidP="006E1D8A">
      <w:pPr>
        <w:pStyle w:val="psection"/>
        <w:numPr>
          <w:ilvl w:val="0"/>
          <w:numId w:val="14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6E1D8A" w:rsidRPr="009B3F17" w:rsidRDefault="006E1D8A" w:rsidP="006E1D8A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6E1D8A" w:rsidRPr="009B3F17" w:rsidRDefault="006E1D8A" w:rsidP="006E1D8A">
      <w:pPr>
        <w:pStyle w:val="psection"/>
        <w:numPr>
          <w:ilvl w:val="0"/>
          <w:numId w:val="14"/>
        </w:numPr>
        <w:spacing w:before="0" w:beforeAutospacing="0" w:after="0" w:afterAutospacing="0"/>
        <w:jc w:val="both"/>
      </w:pPr>
      <w:r>
        <w:rPr>
          <w:b/>
          <w:bCs/>
          <w:i/>
          <w:iCs/>
        </w:rPr>
        <w:t xml:space="preserve">1 </w:t>
      </w:r>
      <w:r w:rsidRPr="009B3F17">
        <w:rPr>
          <w:b/>
          <w:bCs/>
          <w:i/>
          <w:iCs/>
        </w:rPr>
        <w:t xml:space="preserve">балл </w:t>
      </w:r>
      <w:r w:rsidRPr="009B3F17">
        <w:rPr>
          <w:i/>
          <w:iCs/>
        </w:rPr>
        <w:t xml:space="preserve">ставится в том случае, если: </w:t>
      </w:r>
    </w:p>
    <w:p w:rsidR="006E1D8A" w:rsidRPr="009B3F17" w:rsidRDefault="006E1D8A" w:rsidP="006E1D8A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6E1D8A" w:rsidRPr="009B3F17" w:rsidRDefault="006E1D8A" w:rsidP="006E1D8A">
      <w:pPr>
        <w:pStyle w:val="psection"/>
        <w:numPr>
          <w:ilvl w:val="0"/>
          <w:numId w:val="14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6E1D8A" w:rsidRPr="009B3F17" w:rsidRDefault="006E1D8A" w:rsidP="006E1D8A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6E1D8A" w:rsidRPr="00111425" w:rsidRDefault="006E1D8A" w:rsidP="00DB4520">
      <w:pPr>
        <w:spacing w:after="0"/>
        <w:ind w:left="1069" w:hanging="360"/>
        <w:rPr>
          <w:rStyle w:val="FontStyle70"/>
          <w:b w:val="0"/>
          <w:i w:val="0"/>
          <w:sz w:val="24"/>
        </w:rPr>
      </w:pPr>
      <w:r w:rsidRPr="00111425">
        <w:rPr>
          <w:rStyle w:val="FontStyle70"/>
          <w:sz w:val="24"/>
        </w:rPr>
        <w:t xml:space="preserve">Максимальное количество баллов составляет </w:t>
      </w:r>
      <w:r>
        <w:rPr>
          <w:rStyle w:val="FontStyle70"/>
          <w:sz w:val="24"/>
        </w:rPr>
        <w:t>50</w:t>
      </w:r>
      <w:r w:rsidRPr="00111425">
        <w:rPr>
          <w:rStyle w:val="FontStyle70"/>
          <w:sz w:val="24"/>
        </w:rPr>
        <w:t>.</w:t>
      </w:r>
    </w:p>
    <w:p w:rsidR="006E1D8A" w:rsidRPr="008F1324" w:rsidRDefault="00DB4520" w:rsidP="00DB452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="006E1D8A" w:rsidRPr="006704FC">
        <w:t xml:space="preserve"> </w:t>
      </w:r>
      <w:r w:rsidR="006E1D8A"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="006E1D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E1D8A" w:rsidRPr="008F13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учебного проекта </w:t>
      </w:r>
    </w:p>
    <w:p w:rsidR="006E1D8A" w:rsidRPr="008F1324" w:rsidRDefault="006E1D8A" w:rsidP="006E1D8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Знания, умения и навыки обучающихся при выполнении и защите учебного проекта определяются оценками «отлично», «хорошо», «удовлетворительно», «неудовлетворительно», исходя из следующих критериев:</w:t>
      </w:r>
    </w:p>
    <w:p w:rsidR="006E1D8A" w:rsidRPr="008F1324" w:rsidRDefault="006E1D8A" w:rsidP="006E1D8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- качество и соответствие структуре учебного проекта -1 балл, </w:t>
      </w:r>
    </w:p>
    <w:p w:rsidR="006E1D8A" w:rsidRPr="008F1324" w:rsidRDefault="006E1D8A" w:rsidP="006E1D8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- полнота разработки темы, использование нормативных правовых документов федерального и регионального уровня - 2 балла, </w:t>
      </w:r>
    </w:p>
    <w:p w:rsidR="006E1D8A" w:rsidRPr="008F1324" w:rsidRDefault="006E1D8A" w:rsidP="006E1D8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- оригинальность решения, </w:t>
      </w:r>
      <w:r w:rsidRPr="008F1324">
        <w:rPr>
          <w:rFonts w:ascii="Times New Roman" w:eastAsia="Calibri" w:hAnsi="Times New Roman" w:cs="Times New Roman"/>
          <w:color w:val="000000"/>
          <w:sz w:val="24"/>
          <w:szCs w:val="24"/>
        </w:rPr>
        <w:t>способы визуализации параметров, индексов и индикаторов эффективности культурной политики</w:t>
      </w: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 – 3 балла,</w:t>
      </w:r>
    </w:p>
    <w:p w:rsidR="006E1D8A" w:rsidRPr="008F1324" w:rsidRDefault="006E1D8A" w:rsidP="006E1D8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объем работы, внешнее оформление, культура речи докладчика – 1 балл,</w:t>
      </w:r>
    </w:p>
    <w:p w:rsidR="006E1D8A" w:rsidRPr="008F1324" w:rsidRDefault="006E1D8A" w:rsidP="006E1D8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8F13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разработка практических рекомендаций в сфере культурной политики конкретного региона </w:t>
      </w: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– 3 балла. </w:t>
      </w:r>
    </w:p>
    <w:p w:rsidR="006E1D8A" w:rsidRPr="008F1324" w:rsidRDefault="006E1D8A" w:rsidP="006E1D8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В итоге за выполнение и презентацию учебного проекта студент может получить максимально – 10 баллов, соответственно – минимально – 1 балл.</w:t>
      </w:r>
    </w:p>
    <w:p w:rsidR="006E1D8A" w:rsidRPr="008F1324" w:rsidRDefault="006E1D8A" w:rsidP="006E1D8A">
      <w:pPr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b/>
          <w:i/>
          <w:sz w:val="24"/>
          <w:szCs w:val="24"/>
        </w:rPr>
        <w:t>Шкала оценивания</w:t>
      </w:r>
      <w:r w:rsidRPr="008F132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E1D8A" w:rsidRPr="008F1324" w:rsidRDefault="006E1D8A" w:rsidP="006E1D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При выставлении оценок за выполнение и защиту учебного проекта используется следующая шкала:</w:t>
      </w:r>
    </w:p>
    <w:p w:rsidR="006E1D8A" w:rsidRPr="008F1324" w:rsidRDefault="006E1D8A" w:rsidP="006E1D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- 10-9 баллов – оценка «отлично»;</w:t>
      </w:r>
    </w:p>
    <w:p w:rsidR="006E1D8A" w:rsidRPr="008F1324" w:rsidRDefault="006E1D8A" w:rsidP="006E1D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- 8-7 баллов – оценка «хорошо»;</w:t>
      </w:r>
    </w:p>
    <w:p w:rsidR="006E1D8A" w:rsidRPr="008F1324" w:rsidRDefault="006E1D8A" w:rsidP="006E1D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- 6-5 баллов – оценка «удовлетворительно»;</w:t>
      </w:r>
    </w:p>
    <w:p w:rsidR="006E1D8A" w:rsidRPr="008F1324" w:rsidRDefault="006E1D8A" w:rsidP="006E1D8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8F1324">
        <w:rPr>
          <w:rFonts w:ascii="Times New Roman" w:eastAsia="Calibri" w:hAnsi="Times New Roman" w:cs="Times New Roman"/>
          <w:sz w:val="24"/>
          <w:szCs w:val="24"/>
        </w:rPr>
        <w:t>- 4-1 балл – оценка «неудовлетворительно».</w:t>
      </w:r>
    </w:p>
    <w:p w:rsidR="006E1D8A" w:rsidRDefault="006E1D8A" w:rsidP="00DB45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DB4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Критерии оценивания написания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рефератов</w:t>
      </w:r>
    </w:p>
    <w:p w:rsidR="006E1D8A" w:rsidRPr="008F1324" w:rsidRDefault="006E1D8A" w:rsidP="006E1D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4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Знания, умения и навыки обучающихся при выполнении и представлении реферата определяются оцениваются «зачтено» / «не зачтено», исходя из следующих критериев:</w:t>
      </w:r>
    </w:p>
    <w:p w:rsidR="006E1D8A" w:rsidRPr="008F1324" w:rsidRDefault="006E1D8A" w:rsidP="006E1D8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качество и самостоятельность ее выполнения 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6E1D8A" w:rsidRPr="008F1324" w:rsidRDefault="006E1D8A" w:rsidP="006E1D8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полнота разработки темы 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</w:p>
    <w:p w:rsidR="006E1D8A" w:rsidRPr="008F1324" w:rsidRDefault="006E1D8A" w:rsidP="006E1D8A">
      <w:pPr>
        <w:widowControl w:val="0"/>
        <w:spacing w:after="0" w:line="240" w:lineRule="auto"/>
        <w:ind w:left="704" w:hanging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оригинальность решения, теоретическая и практическая значимость результатов, культура речи докладчика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6E1D8A" w:rsidRPr="008F1324" w:rsidRDefault="006E1D8A" w:rsidP="006E1D8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объем работы, внешнее оформление 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6E1D8A" w:rsidRPr="008F1324" w:rsidRDefault="006E1D8A" w:rsidP="006E1D8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ab/>
        <w:t>усвоение основного теоретического материала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>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6E1D8A" w:rsidRPr="008F1324" w:rsidRDefault="006E1D8A" w:rsidP="006E1D8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В итоге за выполнение и презентацию реферата студент может получить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баллов, что соответствует «зачтено», соответственно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1 балл</w:t>
      </w:r>
      <w:r w:rsidRPr="008F1324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«не зачтено». </w:t>
      </w:r>
    </w:p>
    <w:p w:rsidR="006E1D8A" w:rsidRPr="008F1324" w:rsidRDefault="006E1D8A" w:rsidP="006E1D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4784" w:rsidRPr="008F1324" w:rsidRDefault="007407C3" w:rsidP="008F132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Оценочные средства по дисциплине</w:t>
      </w:r>
      <w:r w:rsidR="00EC4784" w:rsidRPr="008F1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</w:t>
      </w:r>
      <w:r w:rsidR="00847036" w:rsidRPr="008F1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промежуточной аттестации и шкала оценивания</w:t>
      </w:r>
    </w:p>
    <w:p w:rsidR="000854B7" w:rsidRPr="000854B7" w:rsidRDefault="00EC4784" w:rsidP="00DB4520">
      <w:pPr>
        <w:pStyle w:val="2"/>
        <w:spacing w:before="0"/>
        <w:ind w:left="1188" w:hanging="480"/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</w:pPr>
      <w:r w:rsidRPr="00AE4FA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5.1. </w:t>
      </w:r>
      <w:r w:rsidR="000854B7" w:rsidRPr="000854B7"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 xml:space="preserve">Вопросы к </w:t>
      </w:r>
      <w:r w:rsidR="000854B7">
        <w:rPr>
          <w:rFonts w:ascii="Times New Roman" w:eastAsia="Times New Roman" w:hAnsi="Times New Roman" w:cs="Times New Roman"/>
          <w:b/>
          <w:color w:val="000000"/>
          <w:sz w:val="24"/>
          <w:szCs w:val="22"/>
          <w:lang w:eastAsia="ru-RU"/>
        </w:rPr>
        <w:t>экзамену</w:t>
      </w:r>
    </w:p>
    <w:p w:rsidR="000854B7" w:rsidRPr="000854B7" w:rsidRDefault="000854B7" w:rsidP="006E1D8A">
      <w:pPr>
        <w:spacing w:after="0" w:line="240" w:lineRule="auto"/>
        <w:ind w:left="-15" w:firstLine="69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Обязательным условием получения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экзамена </w:t>
      </w: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является выполнение всех практических заданий по курсу и прохождение тестовых заданий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подготовки проекта</w:t>
      </w: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Среднее арифметическое значение всех полученных оценок в ходе текущей аттестации может служить основанием для</w:t>
      </w:r>
      <w:r w:rsidR="00AE4FA0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экзамена</w:t>
      </w: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0E5FB2" w:rsidRPr="00847036" w:rsidRDefault="000854B7" w:rsidP="006E1D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B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тестовом задании представлены вопросы, которые имеют открытый и закрытый характер. </w:t>
      </w:r>
    </w:p>
    <w:tbl>
      <w:tblPr>
        <w:tblStyle w:val="a7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7"/>
        <w:gridCol w:w="4111"/>
      </w:tblGrid>
      <w:tr w:rsidR="000E5FB2" w:rsidRPr="008F1324" w:rsidTr="00B97D6D">
        <w:trPr>
          <w:trHeight w:val="283"/>
        </w:trPr>
        <w:tc>
          <w:tcPr>
            <w:tcW w:w="5387" w:type="dxa"/>
          </w:tcPr>
          <w:p w:rsidR="000E5FB2" w:rsidRPr="008F1324" w:rsidRDefault="000E5FB2" w:rsidP="008F132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8F1324">
              <w:rPr>
                <w:rFonts w:eastAsia="Calibri"/>
                <w:b/>
                <w:kern w:val="2"/>
                <w:sz w:val="24"/>
                <w:szCs w:val="24"/>
              </w:rPr>
              <w:t>Вопрос</w:t>
            </w:r>
          </w:p>
        </w:tc>
        <w:tc>
          <w:tcPr>
            <w:tcW w:w="4111" w:type="dxa"/>
          </w:tcPr>
          <w:p w:rsidR="000E5FB2" w:rsidRPr="008F1324" w:rsidRDefault="000E5FB2" w:rsidP="008F132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8F1324">
              <w:rPr>
                <w:rFonts w:eastAsia="Calibri"/>
                <w:b/>
                <w:kern w:val="2"/>
                <w:sz w:val="24"/>
                <w:szCs w:val="24"/>
              </w:rPr>
              <w:t>Ответ</w:t>
            </w: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Pr="008F1324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 в ФЗ «Основы законодательства Российской Федерации о культуре» называются материальные и духовные ценности, созданные в прошлом, а также памятники и историко-культурные территории и объекты, значимые для сохранения и развития самобытности Российской Федерации и всех ее народов, их вклада в мировую цивилизацию?</w:t>
            </w:r>
          </w:p>
        </w:tc>
        <w:tc>
          <w:tcPr>
            <w:tcW w:w="4111" w:type="dxa"/>
          </w:tcPr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Культурное достояние</w:t>
            </w:r>
          </w:p>
          <w:p w:rsidR="00B97D6D" w:rsidRPr="008F1324" w:rsidRDefault="00B97D6D" w:rsidP="00172866">
            <w:pPr>
              <w:tabs>
                <w:tab w:val="left" w:pos="463"/>
              </w:tabs>
              <w:ind w:left="38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Какой документ был утвержден Распоряжением правительства от 29 февраля 2016 года №326-р?</w:t>
            </w:r>
          </w:p>
          <w:p w:rsidR="00B97D6D" w:rsidRPr="00C3063B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 w:rsidRPr="00C3063B">
              <w:rPr>
                <w:rFonts w:eastAsia="Calibri"/>
                <w:sz w:val="24"/>
                <w:szCs w:val="24"/>
              </w:rPr>
              <w:t>А. Стратегия национальной безопасности РФ</w:t>
            </w:r>
          </w:p>
          <w:p w:rsidR="00B97D6D" w:rsidRPr="00C3063B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 w:rsidRPr="00C3063B">
              <w:rPr>
                <w:rFonts w:eastAsia="Calibri"/>
                <w:sz w:val="24"/>
                <w:szCs w:val="24"/>
              </w:rPr>
              <w:t xml:space="preserve">Б. Стратегия </w:t>
            </w:r>
            <w:r>
              <w:rPr>
                <w:rFonts w:eastAsia="Calibri"/>
                <w:sz w:val="24"/>
                <w:szCs w:val="24"/>
              </w:rPr>
              <w:t xml:space="preserve">государственной </w:t>
            </w:r>
            <w:r w:rsidRPr="00C3063B">
              <w:rPr>
                <w:rFonts w:eastAsia="Calibri"/>
                <w:sz w:val="24"/>
                <w:szCs w:val="24"/>
              </w:rPr>
              <w:t>культур</w:t>
            </w:r>
            <w:r>
              <w:rPr>
                <w:rFonts w:eastAsia="Calibri"/>
                <w:sz w:val="24"/>
                <w:szCs w:val="24"/>
              </w:rPr>
              <w:t xml:space="preserve">ной политики </w:t>
            </w:r>
            <w:r w:rsidRPr="00C3063B">
              <w:rPr>
                <w:rFonts w:eastAsia="Calibri"/>
                <w:sz w:val="24"/>
                <w:szCs w:val="24"/>
              </w:rPr>
              <w:t>РФ</w:t>
            </w:r>
          </w:p>
          <w:p w:rsidR="00B97D6D" w:rsidRPr="008F1324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 w:rsidRPr="00C3063B">
              <w:rPr>
                <w:rFonts w:eastAsia="Calibri"/>
                <w:sz w:val="24"/>
                <w:szCs w:val="24"/>
              </w:rPr>
              <w:t>В. Стратегия развития экономики РФ</w:t>
            </w:r>
          </w:p>
        </w:tc>
        <w:tc>
          <w:tcPr>
            <w:tcW w:w="4111" w:type="dxa"/>
          </w:tcPr>
          <w:p w:rsidR="00B97D6D" w:rsidRPr="008F1324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 w:rsidRPr="00C3063B">
              <w:rPr>
                <w:rFonts w:eastAsia="Calibri"/>
                <w:sz w:val="24"/>
                <w:szCs w:val="24"/>
              </w:rPr>
              <w:t xml:space="preserve">Б. Стратегия </w:t>
            </w:r>
            <w:r>
              <w:rPr>
                <w:rFonts w:eastAsia="Calibri"/>
                <w:sz w:val="24"/>
                <w:szCs w:val="24"/>
              </w:rPr>
              <w:t xml:space="preserve">государственной </w:t>
            </w:r>
            <w:r w:rsidRPr="00C3063B">
              <w:rPr>
                <w:rFonts w:eastAsia="Calibri"/>
                <w:sz w:val="24"/>
                <w:szCs w:val="24"/>
              </w:rPr>
              <w:t>культур</w:t>
            </w:r>
            <w:r>
              <w:rPr>
                <w:rFonts w:eastAsia="Calibri"/>
                <w:sz w:val="24"/>
                <w:szCs w:val="24"/>
              </w:rPr>
              <w:t>ной политики РФ</w:t>
            </w: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Pr="008F1324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 называется направление менеджмента по привлечению и аккумулированию внешних источников финансирования?</w:t>
            </w:r>
          </w:p>
        </w:tc>
        <w:tc>
          <w:tcPr>
            <w:tcW w:w="4111" w:type="dxa"/>
          </w:tcPr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proofErr w:type="spellStart"/>
            <w:r w:rsidRPr="008F1324">
              <w:rPr>
                <w:rFonts w:eastAsia="Calibri"/>
                <w:sz w:val="24"/>
                <w:szCs w:val="24"/>
              </w:rPr>
              <w:t>Фандрайзинг</w:t>
            </w:r>
            <w:proofErr w:type="spellEnd"/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Pr="008F1324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Отдельные люди</w:t>
            </w:r>
            <w:r w:rsidRPr="00935354">
              <w:rPr>
                <w:rFonts w:eastAsia="Calibri"/>
                <w:sz w:val="24"/>
                <w:szCs w:val="24"/>
              </w:rPr>
              <w:t>, </w:t>
            </w:r>
            <w:proofErr w:type="spellStart"/>
            <w:r w:rsidRPr="00935354">
              <w:rPr>
                <w:rFonts w:eastAsia="Calibri"/>
                <w:sz w:val="24"/>
                <w:szCs w:val="24"/>
              </w:rPr>
              <w:t>субкультурные</w:t>
            </w:r>
            <w:proofErr w:type="spellEnd"/>
            <w:r w:rsidRPr="00935354">
              <w:rPr>
                <w:rFonts w:eastAsia="Calibri"/>
                <w:sz w:val="24"/>
                <w:szCs w:val="24"/>
              </w:rPr>
              <w:t xml:space="preserve"> группы, </w:t>
            </w:r>
            <w:r w:rsidRPr="008F1324">
              <w:rPr>
                <w:rFonts w:eastAsia="Calibri"/>
                <w:sz w:val="24"/>
                <w:szCs w:val="24"/>
              </w:rPr>
              <w:t>общественные объединения, инициативные группы, учреждения культуры, органы управления </w:t>
            </w:r>
            <w:r>
              <w:rPr>
                <w:rFonts w:eastAsia="Calibri"/>
                <w:sz w:val="24"/>
                <w:szCs w:val="24"/>
              </w:rPr>
              <w:t xml:space="preserve"> - это </w:t>
            </w:r>
            <w:r w:rsidRPr="008F1324">
              <w:rPr>
                <w:rFonts w:eastAsia="Calibri"/>
                <w:sz w:val="24"/>
                <w:szCs w:val="24"/>
              </w:rPr>
              <w:t xml:space="preserve">основные </w:t>
            </w:r>
            <w:r>
              <w:rPr>
                <w:rFonts w:eastAsia="Calibri"/>
                <w:sz w:val="24"/>
                <w:szCs w:val="24"/>
              </w:rPr>
              <w:t>___________</w:t>
            </w:r>
            <w:r w:rsidRPr="008F1324">
              <w:rPr>
                <w:rFonts w:eastAsia="Calibri"/>
                <w:sz w:val="24"/>
                <w:szCs w:val="24"/>
              </w:rPr>
              <w:t xml:space="preserve"> современной культурной политики в РФ</w:t>
            </w:r>
          </w:p>
          <w:p w:rsidR="00B97D6D" w:rsidRPr="008F1324" w:rsidRDefault="00B97D6D" w:rsidP="00172866">
            <w:pPr>
              <w:autoSpaceDE w:val="0"/>
              <w:autoSpaceDN w:val="0"/>
              <w:adjustRightInd w:val="0"/>
              <w:ind w:left="179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  <w:tc>
          <w:tcPr>
            <w:tcW w:w="4111" w:type="dxa"/>
          </w:tcPr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субъекты</w:t>
            </w: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Pr="008F1324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Назовите г</w:t>
            </w:r>
            <w:r w:rsidRPr="008F1324">
              <w:rPr>
                <w:rFonts w:eastAsia="Calibri"/>
                <w:bCs/>
                <w:sz w:val="24"/>
                <w:szCs w:val="24"/>
              </w:rPr>
              <w:t>уманитарный просветительский проект, представляющий</w:t>
            </w:r>
            <w:r w:rsidRPr="008F1324">
              <w:rPr>
                <w:rFonts w:eastAsia="Calibri"/>
                <w:sz w:val="24"/>
                <w:szCs w:val="24"/>
              </w:rPr>
              <w:t xml:space="preserve"> </w:t>
            </w:r>
            <w:r w:rsidRPr="008F1324">
              <w:rPr>
                <w:rFonts w:eastAsia="Calibri"/>
                <w:bCs/>
                <w:sz w:val="24"/>
                <w:szCs w:val="24"/>
              </w:rPr>
              <w:t>цифровую платформу, посвященную культуре России?</w:t>
            </w:r>
          </w:p>
        </w:tc>
        <w:tc>
          <w:tcPr>
            <w:tcW w:w="4111" w:type="dxa"/>
          </w:tcPr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Культура РФ</w:t>
            </w: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Pr="009275F2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Что подразумевает правовое обеспечение развития отрасли культуры и искусства?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 Улучшение материальной базы учреждения культуры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Б. </w:t>
            </w:r>
            <w:r w:rsidRPr="009275F2">
              <w:rPr>
                <w:rFonts w:eastAsia="Calibri"/>
                <w:sz w:val="24"/>
                <w:szCs w:val="24"/>
              </w:rPr>
              <w:t>Улучшение законодательной базы социокультурной деятельности</w:t>
            </w:r>
          </w:p>
          <w:p w:rsidR="00B97D6D" w:rsidRPr="008F1324" w:rsidRDefault="00B97D6D" w:rsidP="00172866">
            <w:pPr>
              <w:ind w:left="179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В. Совершенствования социально-культурной деятельности</w:t>
            </w:r>
          </w:p>
        </w:tc>
        <w:tc>
          <w:tcPr>
            <w:tcW w:w="4111" w:type="dxa"/>
          </w:tcPr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Б. </w:t>
            </w:r>
            <w:r w:rsidRPr="008F1324">
              <w:rPr>
                <w:rFonts w:eastAsia="Calibri"/>
                <w:sz w:val="24"/>
                <w:szCs w:val="24"/>
              </w:rPr>
              <w:t>Улучшение законодательной базы социокультурной деятельности</w:t>
            </w: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Разработка основ культурной политики РФ учитывает, что большая часть населения проживает</w:t>
            </w:r>
            <w:r>
              <w:rPr>
                <w:rFonts w:eastAsia="Calibri"/>
                <w:sz w:val="24"/>
                <w:szCs w:val="24"/>
              </w:rPr>
              <w:t xml:space="preserve"> в</w:t>
            </w:r>
            <w:r w:rsidRPr="008F1324">
              <w:rPr>
                <w:rFonts w:eastAsia="Calibri"/>
                <w:sz w:val="24"/>
                <w:szCs w:val="24"/>
              </w:rPr>
              <w:t>?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 Городах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Б. Поселках городского типа</w:t>
            </w:r>
          </w:p>
          <w:p w:rsidR="00B97D6D" w:rsidRPr="008F1324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В. Сельских поселениях</w:t>
            </w:r>
          </w:p>
        </w:tc>
        <w:tc>
          <w:tcPr>
            <w:tcW w:w="4111" w:type="dxa"/>
          </w:tcPr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В. Сельских поселениях</w:t>
            </w: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Pr="008F1324" w:rsidRDefault="00B97D6D" w:rsidP="00A17665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lastRenderedPageBreak/>
              <w:t>Назовите федеральный </w:t>
            </w:r>
            <w:r w:rsidRPr="008F1324">
              <w:rPr>
                <w:rFonts w:eastAsia="Calibri"/>
                <w:bCs/>
                <w:sz w:val="24"/>
                <w:szCs w:val="24"/>
              </w:rPr>
              <w:t>орган</w:t>
            </w:r>
            <w:r w:rsidRPr="008F1324">
              <w:rPr>
                <w:rFonts w:eastAsia="Calibri"/>
                <w:sz w:val="24"/>
                <w:szCs w:val="24"/>
              </w:rPr>
              <w:t> </w:t>
            </w:r>
            <w:r w:rsidRPr="008F1324">
              <w:rPr>
                <w:rFonts w:eastAsia="Calibri"/>
                <w:bCs/>
                <w:sz w:val="24"/>
                <w:szCs w:val="24"/>
              </w:rPr>
              <w:t>исполнительной</w:t>
            </w:r>
            <w:r w:rsidRPr="008F1324">
              <w:rPr>
                <w:rFonts w:eastAsia="Calibri"/>
                <w:sz w:val="24"/>
                <w:szCs w:val="24"/>
              </w:rPr>
              <w:t> </w:t>
            </w:r>
            <w:r w:rsidRPr="008F1324">
              <w:rPr>
                <w:rFonts w:eastAsia="Calibri"/>
                <w:bCs/>
                <w:sz w:val="24"/>
                <w:szCs w:val="24"/>
              </w:rPr>
              <w:t>власти</w:t>
            </w:r>
            <w:r w:rsidRPr="008F1324">
              <w:rPr>
                <w:rFonts w:eastAsia="Calibri"/>
                <w:sz w:val="24"/>
                <w:szCs w:val="24"/>
              </w:rPr>
              <w:t>, уполномоченный заниматься вопросами </w:t>
            </w:r>
            <w:r w:rsidRPr="008F1324">
              <w:rPr>
                <w:rFonts w:eastAsia="Calibri"/>
                <w:bCs/>
                <w:sz w:val="24"/>
                <w:szCs w:val="24"/>
              </w:rPr>
              <w:t>культуры</w:t>
            </w:r>
            <w:r w:rsidRPr="008F1324">
              <w:rPr>
                <w:rFonts w:eastAsia="Calibri"/>
                <w:sz w:val="24"/>
                <w:szCs w:val="24"/>
              </w:rPr>
              <w:t> и искусства.</w:t>
            </w:r>
            <w:r w:rsidR="00A17665">
              <w:rPr>
                <w:rFonts w:eastAsia="Calibri"/>
                <w:sz w:val="24"/>
                <w:szCs w:val="24"/>
              </w:rPr>
              <w:t xml:space="preserve"> </w:t>
            </w:r>
            <w:r w:rsidRPr="008F1324">
              <w:rPr>
                <w:rFonts w:eastAsia="Calibri"/>
                <w:bCs/>
                <w:sz w:val="24"/>
                <w:szCs w:val="24"/>
              </w:rPr>
              <w:t>Культура</w:t>
            </w:r>
            <w:r w:rsidRPr="008F1324">
              <w:rPr>
                <w:rFonts w:eastAsia="Calibri"/>
                <w:sz w:val="24"/>
                <w:szCs w:val="24"/>
              </w:rPr>
              <w:t> </w:t>
            </w:r>
            <w:r w:rsidRPr="008F1324">
              <w:rPr>
                <w:rFonts w:eastAsia="Calibri"/>
                <w:bCs/>
                <w:sz w:val="24"/>
                <w:szCs w:val="24"/>
              </w:rPr>
              <w:t>Российской</w:t>
            </w:r>
            <w:r w:rsidRPr="008F1324">
              <w:rPr>
                <w:rFonts w:eastAsia="Calibri"/>
                <w:sz w:val="24"/>
                <w:szCs w:val="24"/>
              </w:rPr>
              <w:t> </w:t>
            </w:r>
            <w:r w:rsidRPr="008F1324">
              <w:rPr>
                <w:rFonts w:eastAsia="Calibri"/>
                <w:bCs/>
                <w:sz w:val="24"/>
                <w:szCs w:val="24"/>
              </w:rPr>
              <w:t>Федерации</w:t>
            </w:r>
            <w:r w:rsidR="00A17665">
              <w:rPr>
                <w:rFonts w:eastAsia="Calibri"/>
                <w:sz w:val="24"/>
                <w:szCs w:val="24"/>
              </w:rPr>
              <w:t xml:space="preserve"> </w:t>
            </w:r>
            <w:r w:rsidRPr="008F1324">
              <w:rPr>
                <w:rFonts w:eastAsia="Calibri"/>
                <w:sz w:val="24"/>
                <w:szCs w:val="24"/>
              </w:rPr>
              <w:t>возведена в ранг национальных приоритетов и признана важнейшим фактором роста качества жизни и гармонизации общественных отношений, залогом динамичного социально-экономического развития, гарантом сохранения единого культурного пространства и территориальной целостности </w:t>
            </w:r>
            <w:r w:rsidRPr="008F1324">
              <w:rPr>
                <w:rFonts w:eastAsia="Calibri"/>
                <w:bCs/>
                <w:sz w:val="24"/>
                <w:szCs w:val="24"/>
              </w:rPr>
              <w:t>России</w:t>
            </w:r>
            <w:r w:rsidRPr="008F1324">
              <w:rPr>
                <w:rFonts w:eastAsia="Calibri"/>
                <w:sz w:val="24"/>
                <w:szCs w:val="24"/>
              </w:rPr>
              <w:t>?</w:t>
            </w:r>
          </w:p>
        </w:tc>
        <w:tc>
          <w:tcPr>
            <w:tcW w:w="4111" w:type="dxa"/>
          </w:tcPr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Министерство культуры РФ</w:t>
            </w:r>
          </w:p>
          <w:p w:rsidR="00B97D6D" w:rsidRPr="008F1324" w:rsidRDefault="00B97D6D" w:rsidP="00172866">
            <w:pPr>
              <w:tabs>
                <w:tab w:val="left" w:pos="463"/>
              </w:tabs>
              <w:autoSpaceDE w:val="0"/>
              <w:autoSpaceDN w:val="0"/>
              <w:adjustRightInd w:val="0"/>
              <w:ind w:left="38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Какой документ является определяющим национальные интересы и стратегические национальные приоритеты Российской Федерации, цели и задачи государственной политики в области обеспечения национальной безопасности и устойчивого развития Российской Федерации? 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 Стратегия национальной безопасности РФ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Б. Стратегия развития культуры РФ</w:t>
            </w:r>
          </w:p>
          <w:p w:rsidR="00B97D6D" w:rsidRPr="008F1324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В. Стратегия развития экономики РФ</w:t>
            </w:r>
          </w:p>
        </w:tc>
        <w:tc>
          <w:tcPr>
            <w:tcW w:w="4111" w:type="dxa"/>
          </w:tcPr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А. </w:t>
            </w:r>
            <w:r w:rsidRPr="008F1324">
              <w:rPr>
                <w:rFonts w:eastAsia="Calibri"/>
                <w:bCs/>
                <w:sz w:val="24"/>
                <w:szCs w:val="24"/>
              </w:rPr>
              <w:t>Стратегия национальной безопасности РФ</w:t>
            </w:r>
          </w:p>
          <w:p w:rsidR="00B97D6D" w:rsidRPr="008F1324" w:rsidRDefault="00B97D6D" w:rsidP="00172866">
            <w:pPr>
              <w:tabs>
                <w:tab w:val="left" w:pos="463"/>
              </w:tabs>
              <w:autoSpaceDE w:val="0"/>
              <w:autoSpaceDN w:val="0"/>
              <w:adjustRightInd w:val="0"/>
              <w:ind w:left="38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</w:tr>
      <w:tr w:rsidR="00B97D6D" w:rsidRPr="008F1324" w:rsidTr="00B97D6D">
        <w:trPr>
          <w:trHeight w:val="491"/>
        </w:trPr>
        <w:tc>
          <w:tcPr>
            <w:tcW w:w="5387" w:type="dxa"/>
          </w:tcPr>
          <w:p w:rsidR="00B97D6D" w:rsidRDefault="00B97D6D" w:rsidP="00B97D6D">
            <w:pPr>
              <w:numPr>
                <w:ilvl w:val="0"/>
                <w:numId w:val="11"/>
              </w:numPr>
              <w:ind w:left="179" w:firstLine="0"/>
              <w:rPr>
                <w:rFonts w:eastAsia="Calibri"/>
                <w:sz w:val="24"/>
                <w:szCs w:val="24"/>
              </w:rPr>
            </w:pPr>
            <w:r w:rsidRPr="008F1324">
              <w:rPr>
                <w:rFonts w:eastAsia="Calibri"/>
                <w:sz w:val="24"/>
                <w:szCs w:val="24"/>
              </w:rPr>
              <w:t>Назовите три федеральных проекта, входящих в нацпроект «Культура»?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А. </w:t>
            </w:r>
            <w:r w:rsidRPr="008F1324">
              <w:rPr>
                <w:rFonts w:eastAsia="Calibri"/>
                <w:sz w:val="24"/>
                <w:szCs w:val="24"/>
              </w:rPr>
              <w:t xml:space="preserve">«Культурная среда», 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Б. «Творческие люди»,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В. «Цифровая культура»,</w:t>
            </w:r>
          </w:p>
          <w:p w:rsidR="00B97D6D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 «Культура массам»</w:t>
            </w:r>
          </w:p>
          <w:p w:rsidR="00B97D6D" w:rsidRPr="008F1324" w:rsidRDefault="00B97D6D" w:rsidP="00172866">
            <w:pPr>
              <w:ind w:left="179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«Библиотеки нового поколения»</w:t>
            </w:r>
          </w:p>
        </w:tc>
        <w:tc>
          <w:tcPr>
            <w:tcW w:w="4111" w:type="dxa"/>
          </w:tcPr>
          <w:p w:rsidR="00B97D6D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 «Культурная среда»</w:t>
            </w:r>
            <w:r w:rsidRPr="008F132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97D6D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Б. </w:t>
            </w:r>
            <w:r w:rsidRPr="008F1324">
              <w:rPr>
                <w:rFonts w:eastAsia="Calibri"/>
                <w:sz w:val="24"/>
                <w:szCs w:val="24"/>
              </w:rPr>
              <w:t xml:space="preserve">«Творческие люди» </w:t>
            </w:r>
          </w:p>
          <w:p w:rsidR="00B97D6D" w:rsidRPr="008F1324" w:rsidRDefault="00B97D6D" w:rsidP="00172866">
            <w:pPr>
              <w:tabs>
                <w:tab w:val="left" w:pos="463"/>
              </w:tabs>
              <w:ind w:left="3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В. «Цифровая культура»</w:t>
            </w:r>
          </w:p>
        </w:tc>
      </w:tr>
    </w:tbl>
    <w:p w:rsidR="006B5780" w:rsidRDefault="006B5780" w:rsidP="006B5780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6B5780" w:rsidRPr="00BF54E1" w:rsidRDefault="006B5780" w:rsidP="006B5780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6B5780" w:rsidRPr="00BF54E1" w:rsidRDefault="006B5780" w:rsidP="006B5780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6B5780" w:rsidRPr="006B5780" w:rsidRDefault="006B5780" w:rsidP="006B5780">
      <w:pPr>
        <w:pStyle w:val="a3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567" w:hanging="425"/>
        <w:rPr>
          <w:rFonts w:ascii="Times New Roman" w:hAnsi="Times New Roman"/>
        </w:rPr>
      </w:pPr>
      <w:r w:rsidRPr="006B5780">
        <w:rPr>
          <w:rFonts w:ascii="Times New Roman" w:hAnsi="Times New Roman"/>
        </w:rPr>
        <w:t>100-90</w:t>
      </w:r>
      <w:proofErr w:type="gramStart"/>
      <w:r w:rsidRPr="006B5780">
        <w:rPr>
          <w:rFonts w:ascii="Times New Roman" w:hAnsi="Times New Roman"/>
        </w:rPr>
        <w:t>%</w:t>
      </w:r>
      <w:r w:rsidRPr="006B5780">
        <w:rPr>
          <w:rFonts w:ascii="Times New Roman" w:hAnsi="Times New Roman"/>
          <w:spacing w:val="-10"/>
        </w:rPr>
        <w:t xml:space="preserve">  (</w:t>
      </w:r>
      <w:proofErr w:type="gramEnd"/>
      <w:r w:rsidRPr="006B5780">
        <w:rPr>
          <w:rFonts w:ascii="Times New Roman" w:hAnsi="Times New Roman"/>
          <w:spacing w:val="-10"/>
        </w:rPr>
        <w:t xml:space="preserve">10-8 правильных ответов) </w:t>
      </w:r>
      <w:r w:rsidRPr="006B5780">
        <w:rPr>
          <w:rFonts w:ascii="Times New Roman" w:hAnsi="Times New Roman"/>
        </w:rPr>
        <w:t>- «отлично»;</w:t>
      </w:r>
    </w:p>
    <w:p w:rsidR="006B5780" w:rsidRPr="007713BD" w:rsidRDefault="006B5780" w:rsidP="006B5780">
      <w:pPr>
        <w:pStyle w:val="a5"/>
        <w:numPr>
          <w:ilvl w:val="0"/>
          <w:numId w:val="15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7713BD">
        <w:t>89-75%</w:t>
      </w:r>
      <w:r w:rsidRPr="007713BD">
        <w:rPr>
          <w:spacing w:val="-9"/>
        </w:rPr>
        <w:t xml:space="preserve"> (</w:t>
      </w:r>
      <w:r w:rsidRPr="007713BD">
        <w:rPr>
          <w:spacing w:val="-10"/>
        </w:rPr>
        <w:t xml:space="preserve">7-5 правильных ответов) </w:t>
      </w:r>
      <w:r w:rsidRPr="007713BD">
        <w:t>- «хорошо»;</w:t>
      </w:r>
    </w:p>
    <w:p w:rsidR="006B5780" w:rsidRPr="007713BD" w:rsidRDefault="006B5780" w:rsidP="006B5780">
      <w:pPr>
        <w:pStyle w:val="a5"/>
        <w:numPr>
          <w:ilvl w:val="0"/>
          <w:numId w:val="15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7713BD">
        <w:t>74-60%</w:t>
      </w:r>
      <w:r w:rsidRPr="007713BD">
        <w:rPr>
          <w:spacing w:val="-10"/>
        </w:rPr>
        <w:t xml:space="preserve"> (4-3 правильных ответов) </w:t>
      </w:r>
      <w:r w:rsidRPr="007713BD">
        <w:t>- «удовлетворительно»;</w:t>
      </w:r>
    </w:p>
    <w:p w:rsidR="006B5780" w:rsidRPr="007713BD" w:rsidRDefault="006B5780" w:rsidP="006B5780">
      <w:pPr>
        <w:pStyle w:val="a5"/>
        <w:numPr>
          <w:ilvl w:val="0"/>
          <w:numId w:val="15"/>
        </w:numPr>
        <w:tabs>
          <w:tab w:val="left" w:pos="549"/>
          <w:tab w:val="left" w:pos="550"/>
        </w:tabs>
        <w:autoSpaceDE w:val="0"/>
        <w:autoSpaceDN w:val="0"/>
        <w:spacing w:line="294" w:lineRule="exact"/>
        <w:contextualSpacing w:val="0"/>
        <w:jc w:val="left"/>
      </w:pPr>
      <w:r w:rsidRPr="007713BD">
        <w:t>ниже</w:t>
      </w:r>
      <w:r w:rsidRPr="007713BD">
        <w:rPr>
          <w:spacing w:val="-12"/>
        </w:rPr>
        <w:t xml:space="preserve"> </w:t>
      </w:r>
      <w:r w:rsidRPr="007713BD">
        <w:t>60%</w:t>
      </w:r>
      <w:r w:rsidRPr="007713BD">
        <w:rPr>
          <w:spacing w:val="-11"/>
        </w:rPr>
        <w:t xml:space="preserve"> (</w:t>
      </w:r>
      <w:r w:rsidRPr="007713BD">
        <w:rPr>
          <w:spacing w:val="-10"/>
        </w:rPr>
        <w:t xml:space="preserve">2 и менее правильных ответов) </w:t>
      </w:r>
      <w:r w:rsidRPr="007713BD">
        <w:t>- «неудовлетворительно».</w:t>
      </w:r>
    </w:p>
    <w:p w:rsidR="006E1D8A" w:rsidRDefault="006E1D8A" w:rsidP="006E1D8A">
      <w:pPr>
        <w:pStyle w:val="a5"/>
        <w:ind w:left="0" w:firstLine="426"/>
        <w:rPr>
          <w:b/>
          <w:snapToGrid w:val="0"/>
        </w:rPr>
      </w:pPr>
    </w:p>
    <w:p w:rsidR="006E1D8A" w:rsidRPr="00555D3F" w:rsidRDefault="006E1D8A" w:rsidP="006E1D8A">
      <w:pPr>
        <w:pStyle w:val="a5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6E1D8A" w:rsidRPr="003C2FC6" w:rsidRDefault="006E1D8A" w:rsidP="006E1D8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C2FC6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3C2FC6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6E1D8A" w:rsidRPr="00AE4FA0" w:rsidRDefault="006E1D8A" w:rsidP="006E1D8A">
      <w:pPr>
        <w:keepNext/>
        <w:keepLines/>
        <w:spacing w:after="0"/>
        <w:ind w:left="1385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4F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правила оценки успеваемости обучающегося в течение семестра</w:t>
      </w:r>
    </w:p>
    <w:tbl>
      <w:tblPr>
        <w:tblStyle w:val="TableGrid"/>
        <w:tblW w:w="9176" w:type="dxa"/>
        <w:tblInd w:w="317" w:type="dxa"/>
        <w:tblCellMar>
          <w:top w:w="29" w:type="dxa"/>
          <w:left w:w="511" w:type="dxa"/>
          <w:right w:w="115" w:type="dxa"/>
        </w:tblCellMar>
        <w:tblLook w:val="04A0" w:firstRow="1" w:lastRow="0" w:firstColumn="1" w:lastColumn="0" w:noHBand="0" w:noVBand="1"/>
      </w:tblPr>
      <w:tblGrid>
        <w:gridCol w:w="5052"/>
        <w:gridCol w:w="4124"/>
      </w:tblGrid>
      <w:tr w:rsidR="006E1D8A" w:rsidRPr="00AE4FA0" w:rsidTr="00197D72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Виды работ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Количество баллов </w:t>
            </w:r>
          </w:p>
        </w:tc>
      </w:tr>
      <w:tr w:rsidR="006E1D8A" w:rsidRPr="00AE4FA0" w:rsidTr="00197D72">
        <w:trPr>
          <w:trHeight w:val="288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tabs>
                <w:tab w:val="left" w:pos="517"/>
              </w:tabs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B5780" w:rsidP="006B5780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× 5 = 2</w:t>
            </w:r>
            <w:r w:rsidR="006E1D8A"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баллов </w:t>
            </w:r>
          </w:p>
        </w:tc>
      </w:tr>
      <w:tr w:rsidR="006E1D8A" w:rsidRPr="00AE4FA0" w:rsidTr="00197D72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5 ×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= 5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баллов </w:t>
            </w:r>
          </w:p>
        </w:tc>
      </w:tr>
      <w:tr w:rsidR="006E1D8A" w:rsidRPr="00AE4FA0" w:rsidTr="00197D72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Учебный проект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 </w:t>
            </w:r>
          </w:p>
        </w:tc>
      </w:tr>
      <w:tr w:rsidR="006E1D8A" w:rsidRPr="00AE4FA0" w:rsidTr="00197D72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Default="006E1D8A" w:rsidP="00197D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защита реферата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</w:tc>
      </w:tr>
      <w:tr w:rsidR="006E1D8A" w:rsidRPr="00AE4FA0" w:rsidTr="00197D72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</w:t>
            </w:r>
            <w:r w:rsidR="006B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 </w:t>
            </w:r>
          </w:p>
        </w:tc>
      </w:tr>
      <w:tr w:rsidR="006E1D8A" w:rsidRPr="00AE4FA0" w:rsidTr="00197D72">
        <w:trPr>
          <w:trHeight w:val="286"/>
        </w:trPr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Итого за семестр: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1D8A" w:rsidRPr="00AE4FA0" w:rsidRDefault="006E1D8A" w:rsidP="00197D72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4F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Максимум – 100 баллов </w:t>
            </w:r>
          </w:p>
        </w:tc>
      </w:tr>
    </w:tbl>
    <w:p w:rsidR="00AE4FA0" w:rsidRPr="006E1D8A" w:rsidRDefault="006E1D8A" w:rsidP="00DB4520">
      <w:pPr>
        <w:spacing w:after="0"/>
        <w:ind w:left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1D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оценивания</w:t>
      </w:r>
    </w:p>
    <w:p w:rsidR="007407C3" w:rsidRPr="008F1324" w:rsidRDefault="007407C3" w:rsidP="008F132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0">
        <w:rPr>
          <w:rFonts w:ascii="Times New Roman" w:eastAsia="Calibri" w:hAnsi="Times New Roman" w:cs="Times New Roman"/>
          <w:b/>
          <w:sz w:val="24"/>
          <w:szCs w:val="24"/>
        </w:rPr>
        <w:t>«Отлично»</w:t>
      </w: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-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вопроса; способен связать изученный материал с социокультурной практикой (конкретной ситуацией) и/или с будущей профессиональной деятельностью, использовать его для формулирования и аргументации собственной позиции; владеет основными понятиями, принципами и подходами к реализации государственной культурной политики РФ </w:t>
      </w:r>
    </w:p>
    <w:p w:rsidR="007407C3" w:rsidRPr="008F1324" w:rsidRDefault="007407C3" w:rsidP="008F132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0">
        <w:rPr>
          <w:rFonts w:ascii="Times New Roman" w:eastAsia="Calibri" w:hAnsi="Times New Roman" w:cs="Times New Roman"/>
          <w:b/>
          <w:sz w:val="24"/>
          <w:szCs w:val="24"/>
        </w:rPr>
        <w:t>«Хорошо»</w:t>
      </w: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-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положения, демонстрирует умение связать изученный материал с социокультурной практикой; владеет основными понятиями и принципами реализации государственной культурной политики РФ. </w:t>
      </w:r>
    </w:p>
    <w:p w:rsidR="007407C3" w:rsidRPr="008F1324" w:rsidRDefault="007407C3" w:rsidP="008F132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0">
        <w:rPr>
          <w:rFonts w:ascii="Times New Roman" w:eastAsia="Calibri" w:hAnsi="Times New Roman" w:cs="Times New Roman"/>
          <w:b/>
          <w:sz w:val="24"/>
          <w:szCs w:val="24"/>
        </w:rPr>
        <w:t>«Удовлетворительно»</w:t>
      </w: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-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материала, слабо, недостаточно аргументированно может обосновать связь теории с практикой. </w:t>
      </w:r>
    </w:p>
    <w:p w:rsidR="007407C3" w:rsidRDefault="007407C3" w:rsidP="008F132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4FA0">
        <w:rPr>
          <w:rFonts w:ascii="Times New Roman" w:eastAsia="Calibri" w:hAnsi="Times New Roman" w:cs="Times New Roman"/>
          <w:b/>
          <w:sz w:val="24"/>
          <w:szCs w:val="24"/>
        </w:rPr>
        <w:t>«Неудовлетворительно»</w:t>
      </w:r>
      <w:r w:rsidRPr="008F1324">
        <w:rPr>
          <w:rFonts w:ascii="Times New Roman" w:eastAsia="Calibri" w:hAnsi="Times New Roman" w:cs="Times New Roman"/>
          <w:sz w:val="24"/>
          <w:szCs w:val="24"/>
        </w:rPr>
        <w:t xml:space="preserve"> соответствует нулевому уровню формирования компетенций - обучающийся не знает значительной части программного материала, допускает существенные ошибки, не умеет установить связь теории с практикой; не владеет основными понятиями государственной культурной политики РФ. </w:t>
      </w:r>
    </w:p>
    <w:p w:rsidR="00AE4FA0" w:rsidRPr="00AE4FA0" w:rsidRDefault="007407C3" w:rsidP="00DB452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FA0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AE4FA0" w:rsidRPr="00AE4F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219"/>
        <w:gridCol w:w="2189"/>
      </w:tblGrid>
      <w:tr w:rsidR="00AE4FA0" w:rsidRPr="00AE4FA0" w:rsidTr="005037EC">
        <w:trPr>
          <w:jc w:val="center"/>
        </w:trPr>
        <w:tc>
          <w:tcPr>
            <w:tcW w:w="2463" w:type="dxa"/>
            <w:hideMark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AE4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4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4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219" w:type="dxa"/>
            <w:hideMark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4F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189" w:type="dxa"/>
            <w:hideMark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4FA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AE4FA0" w:rsidRPr="00AE4FA0" w:rsidTr="005037EC">
        <w:trPr>
          <w:trHeight w:val="248"/>
          <w:jc w:val="center"/>
        </w:trPr>
        <w:tc>
          <w:tcPr>
            <w:tcW w:w="2463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4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2474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4FA0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219" w:type="dxa"/>
            <w:hideMark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89" w:type="dxa"/>
            <w:hideMark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4FA0" w:rsidRPr="00AE4FA0" w:rsidTr="005037EC">
        <w:trPr>
          <w:jc w:val="center"/>
        </w:trPr>
        <w:tc>
          <w:tcPr>
            <w:tcW w:w="2463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4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474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219" w:type="dxa"/>
            <w:hideMark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89" w:type="dxa"/>
            <w:hideMark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AE4FA0" w:rsidRPr="00AE4FA0" w:rsidTr="005037EC">
        <w:trPr>
          <w:jc w:val="center"/>
        </w:trPr>
        <w:tc>
          <w:tcPr>
            <w:tcW w:w="2463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2474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219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89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AE4FA0" w:rsidRPr="00AE4FA0" w:rsidTr="005037EC">
        <w:trPr>
          <w:jc w:val="center"/>
        </w:trPr>
        <w:tc>
          <w:tcPr>
            <w:tcW w:w="2463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474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219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9" w:type="dxa"/>
          </w:tcPr>
          <w:p w:rsidR="00AE4FA0" w:rsidRPr="00AE4FA0" w:rsidRDefault="00AE4FA0" w:rsidP="00AE4F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5037EC" w:rsidRPr="005037EC" w:rsidRDefault="005037EC" w:rsidP="00DB4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037EC">
        <w:rPr>
          <w:rFonts w:ascii="Times New Roman" w:hAnsi="Times New Roman" w:cs="Times New Roman"/>
          <w:sz w:val="24"/>
          <w:szCs w:val="24"/>
          <w:lang w:eastAsia="x-none"/>
        </w:rPr>
        <w:t>Экзамен</w:t>
      </w: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5037EC" w:rsidRPr="005037EC" w:rsidRDefault="005037EC" w:rsidP="00DB4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5037EC" w:rsidRPr="005037EC" w:rsidRDefault="005037EC" w:rsidP="00DB452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037EC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5037EC" w:rsidRPr="005037EC" w:rsidRDefault="005037EC" w:rsidP="00DB452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5037EC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5037EC" w:rsidRPr="005037EC" w:rsidRDefault="005037EC" w:rsidP="00DB452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037EC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5037EC" w:rsidRPr="005037EC" w:rsidRDefault="005037EC" w:rsidP="00DB452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037EC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5037EC" w:rsidRPr="005037EC" w:rsidRDefault="005037EC" w:rsidP="00DB452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037EC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037EC">
        <w:rPr>
          <w:rFonts w:ascii="Times New Roman" w:hAnsi="Times New Roman" w:cs="Times New Roman"/>
          <w:sz w:val="24"/>
          <w:szCs w:val="24"/>
          <w:lang w:val="x-none" w:eastAsia="x-none"/>
        </w:rPr>
        <w:t>.</w:t>
      </w:r>
    </w:p>
    <w:p w:rsidR="005037EC" w:rsidRPr="005037EC" w:rsidRDefault="005037EC" w:rsidP="00DB4520">
      <w:pPr>
        <w:pStyle w:val="12"/>
        <w:ind w:left="0" w:firstLine="709"/>
        <w:jc w:val="both"/>
        <w:rPr>
          <w:bCs/>
          <w:iCs/>
          <w:sz w:val="24"/>
          <w:szCs w:val="24"/>
        </w:rPr>
      </w:pPr>
      <w:r w:rsidRPr="005037EC">
        <w:rPr>
          <w:sz w:val="24"/>
          <w:szCs w:val="24"/>
        </w:rPr>
        <w:t xml:space="preserve">Таким образом, в случае набора студентом </w:t>
      </w:r>
      <w:r w:rsidRPr="005037EC">
        <w:rPr>
          <w:sz w:val="24"/>
          <w:szCs w:val="24"/>
          <w:lang w:val="ru-RU"/>
        </w:rPr>
        <w:t xml:space="preserve">90-100 баллов, он получает оценку </w:t>
      </w:r>
      <w:r w:rsidRPr="005037EC">
        <w:rPr>
          <w:b/>
          <w:sz w:val="24"/>
          <w:szCs w:val="24"/>
          <w:lang w:val="ru-RU"/>
        </w:rPr>
        <w:t>«отлично»,</w:t>
      </w:r>
      <w:r w:rsidRPr="005037EC">
        <w:rPr>
          <w:sz w:val="24"/>
          <w:szCs w:val="24"/>
          <w:lang w:val="ru-RU"/>
        </w:rPr>
        <w:t xml:space="preserve"> что соответствует</w:t>
      </w:r>
      <w:r w:rsidRPr="005037EC">
        <w:rPr>
          <w:sz w:val="24"/>
          <w:szCs w:val="24"/>
        </w:rPr>
        <w:t xml:space="preserve"> достижени</w:t>
      </w:r>
      <w:r w:rsidRPr="005037EC">
        <w:rPr>
          <w:sz w:val="24"/>
          <w:szCs w:val="24"/>
          <w:lang w:val="ru-RU"/>
        </w:rPr>
        <w:t>ю</w:t>
      </w:r>
      <w:r w:rsidRPr="005037EC">
        <w:rPr>
          <w:sz w:val="24"/>
          <w:szCs w:val="24"/>
        </w:rPr>
        <w:t xml:space="preserve"> </w:t>
      </w:r>
      <w:r w:rsidRPr="005037EC">
        <w:rPr>
          <w:b/>
          <w:sz w:val="24"/>
          <w:szCs w:val="24"/>
        </w:rPr>
        <w:t>продвинутого</w:t>
      </w:r>
      <w:r w:rsidRPr="005037EC">
        <w:rPr>
          <w:b/>
          <w:sz w:val="24"/>
          <w:szCs w:val="24"/>
          <w:lang w:val="ru-RU"/>
        </w:rPr>
        <w:t xml:space="preserve"> у</w:t>
      </w:r>
      <w:r w:rsidRPr="005037EC">
        <w:rPr>
          <w:b/>
          <w:sz w:val="24"/>
          <w:szCs w:val="24"/>
        </w:rPr>
        <w:t xml:space="preserve">ровня </w:t>
      </w:r>
      <w:r w:rsidRPr="005037EC">
        <w:rPr>
          <w:sz w:val="24"/>
          <w:szCs w:val="24"/>
        </w:rPr>
        <w:t>сформированности компетенций</w:t>
      </w:r>
      <w:r w:rsidRPr="005037EC">
        <w:rPr>
          <w:sz w:val="24"/>
          <w:szCs w:val="24"/>
          <w:lang w:val="ru-RU"/>
        </w:rPr>
        <w:t xml:space="preserve">. Для достижения </w:t>
      </w:r>
      <w:r w:rsidRPr="005037EC">
        <w:rPr>
          <w:b/>
          <w:sz w:val="24"/>
          <w:szCs w:val="24"/>
        </w:rPr>
        <w:t>повышенного</w:t>
      </w:r>
      <w:r w:rsidRPr="005037EC">
        <w:rPr>
          <w:b/>
          <w:sz w:val="24"/>
          <w:szCs w:val="24"/>
          <w:lang w:val="ru-RU"/>
        </w:rPr>
        <w:t xml:space="preserve"> уровня</w:t>
      </w:r>
      <w:r w:rsidRPr="005037EC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037EC">
        <w:rPr>
          <w:b/>
          <w:sz w:val="24"/>
          <w:szCs w:val="24"/>
          <w:lang w:val="ru-RU"/>
        </w:rPr>
        <w:t>«хорошо»</w:t>
      </w:r>
      <w:r w:rsidRPr="005037EC">
        <w:rPr>
          <w:sz w:val="24"/>
          <w:szCs w:val="24"/>
          <w:lang w:val="ru-RU"/>
        </w:rPr>
        <w:t xml:space="preserve">. При суммарном получении 60-74 баллов </w:t>
      </w:r>
      <w:r w:rsidRPr="005037EC">
        <w:rPr>
          <w:sz w:val="24"/>
          <w:szCs w:val="24"/>
          <w:lang w:val="ru-RU"/>
        </w:rPr>
        <w:lastRenderedPageBreak/>
        <w:t xml:space="preserve">студент получает оценку </w:t>
      </w:r>
      <w:r w:rsidRPr="005037EC">
        <w:rPr>
          <w:b/>
          <w:sz w:val="24"/>
          <w:szCs w:val="24"/>
          <w:lang w:val="ru-RU"/>
        </w:rPr>
        <w:t>«удовлетворительно</w:t>
      </w:r>
      <w:r w:rsidRPr="005037EC">
        <w:rPr>
          <w:sz w:val="24"/>
          <w:szCs w:val="24"/>
          <w:lang w:val="ru-RU"/>
        </w:rPr>
        <w:t xml:space="preserve">», что соответствует достижению </w:t>
      </w:r>
      <w:r w:rsidRPr="005037EC">
        <w:rPr>
          <w:b/>
          <w:sz w:val="24"/>
          <w:szCs w:val="24"/>
        </w:rPr>
        <w:t>порогового уровня</w:t>
      </w:r>
      <w:r w:rsidRPr="005037EC">
        <w:rPr>
          <w:sz w:val="24"/>
          <w:szCs w:val="24"/>
        </w:rPr>
        <w:t xml:space="preserve"> сформированности компетенций.</w:t>
      </w:r>
    </w:p>
    <w:p w:rsidR="005037EC" w:rsidRPr="005037EC" w:rsidRDefault="005037EC" w:rsidP="005037EC">
      <w:pPr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b/>
          <w:i/>
          <w:sz w:val="24"/>
          <w:szCs w:val="24"/>
        </w:rPr>
      </w:pPr>
      <w:r w:rsidRPr="005037EC">
        <w:rPr>
          <w:rStyle w:val="s19"/>
          <w:rFonts w:ascii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5037EC">
        <w:rPr>
          <w:rStyle w:val="s19"/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5037EC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5037EC">
        <w:rPr>
          <w:rFonts w:ascii="Times New Roman" w:hAnsi="Times New Roman" w:cs="Times New Roman"/>
          <w:sz w:val="24"/>
          <w:szCs w:val="24"/>
        </w:rPr>
        <w:t>соответствует</w:t>
      </w:r>
      <w:r w:rsidRPr="005037EC">
        <w:rPr>
          <w:rFonts w:ascii="Times New Roman" w:hAnsi="Times New Roman" w:cs="Times New Roman"/>
          <w:b/>
          <w:sz w:val="24"/>
          <w:szCs w:val="24"/>
        </w:rPr>
        <w:t xml:space="preserve"> нулевому уровню</w:t>
      </w:r>
      <w:r w:rsidRPr="005037EC">
        <w:rPr>
          <w:rFonts w:ascii="Times New Roman" w:hAnsi="Times New Roman" w:cs="Times New Roman"/>
          <w:sz w:val="24"/>
          <w:szCs w:val="24"/>
        </w:rPr>
        <w:t xml:space="preserve"> формирования компетенций:</w:t>
      </w:r>
      <w:r w:rsidRPr="005037EC">
        <w:rPr>
          <w:rStyle w:val="s19"/>
          <w:rFonts w:ascii="Times New Roman" w:hAnsi="Times New Roman" w:cs="Times New Roman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D26415" w:rsidRPr="008F1324" w:rsidRDefault="00D26415" w:rsidP="008F1324">
      <w:pPr>
        <w:spacing w:line="240" w:lineRule="auto"/>
        <w:rPr>
          <w:sz w:val="24"/>
          <w:szCs w:val="24"/>
        </w:rPr>
      </w:pPr>
    </w:p>
    <w:sectPr w:rsidR="00D26415" w:rsidRPr="008F1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A98"/>
    <w:multiLevelType w:val="hybridMultilevel"/>
    <w:tmpl w:val="E5F8E34A"/>
    <w:lvl w:ilvl="0" w:tplc="4FD89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3" w15:restartNumberingAfterBreak="0">
    <w:nsid w:val="129219A3"/>
    <w:multiLevelType w:val="hybridMultilevel"/>
    <w:tmpl w:val="5DFE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3442"/>
    <w:multiLevelType w:val="hybridMultilevel"/>
    <w:tmpl w:val="AE988450"/>
    <w:lvl w:ilvl="0" w:tplc="559E0B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7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326C20"/>
    <w:multiLevelType w:val="hybridMultilevel"/>
    <w:tmpl w:val="2366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97478"/>
    <w:multiLevelType w:val="hybridMultilevel"/>
    <w:tmpl w:val="F57C53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BF2AC3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11" w15:restartNumberingAfterBreak="0">
    <w:nsid w:val="5EC62515"/>
    <w:multiLevelType w:val="hybridMultilevel"/>
    <w:tmpl w:val="8528F760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3" w15:restartNumberingAfterBreak="0">
    <w:nsid w:val="6B026C1F"/>
    <w:multiLevelType w:val="hybridMultilevel"/>
    <w:tmpl w:val="6E1E1100"/>
    <w:lvl w:ilvl="0" w:tplc="49AA78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0"/>
  </w:num>
  <w:num w:numId="12">
    <w:abstractNumId w:val="2"/>
  </w:num>
  <w:num w:numId="13">
    <w:abstractNumId w:val="10"/>
  </w:num>
  <w:num w:numId="14">
    <w:abstractNumId w:val="4"/>
  </w:num>
  <w:num w:numId="15">
    <w:abstractNumId w:val="14"/>
  </w:num>
  <w:num w:numId="16">
    <w:abstractNumId w:val="12"/>
  </w:num>
  <w:num w:numId="17">
    <w:abstractNumId w:val="1"/>
  </w:num>
  <w:num w:numId="18">
    <w:abstractNumId w:val="11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DE"/>
    <w:rsid w:val="000854B7"/>
    <w:rsid w:val="000E5FB2"/>
    <w:rsid w:val="00121537"/>
    <w:rsid w:val="00222314"/>
    <w:rsid w:val="00293A07"/>
    <w:rsid w:val="002F7CB5"/>
    <w:rsid w:val="003E3163"/>
    <w:rsid w:val="0041646A"/>
    <w:rsid w:val="004D1D3C"/>
    <w:rsid w:val="004D3176"/>
    <w:rsid w:val="005037EC"/>
    <w:rsid w:val="00603374"/>
    <w:rsid w:val="00652AEF"/>
    <w:rsid w:val="006704FC"/>
    <w:rsid w:val="006B5780"/>
    <w:rsid w:val="006E1D8A"/>
    <w:rsid w:val="00726443"/>
    <w:rsid w:val="00730BA8"/>
    <w:rsid w:val="007407C3"/>
    <w:rsid w:val="007761BC"/>
    <w:rsid w:val="007A0999"/>
    <w:rsid w:val="007D6989"/>
    <w:rsid w:val="00844324"/>
    <w:rsid w:val="00847036"/>
    <w:rsid w:val="008B04A4"/>
    <w:rsid w:val="008F1324"/>
    <w:rsid w:val="00935354"/>
    <w:rsid w:val="00981831"/>
    <w:rsid w:val="00A17665"/>
    <w:rsid w:val="00AE4FA0"/>
    <w:rsid w:val="00B260BB"/>
    <w:rsid w:val="00B97D6D"/>
    <w:rsid w:val="00CF0672"/>
    <w:rsid w:val="00D06604"/>
    <w:rsid w:val="00D26415"/>
    <w:rsid w:val="00D71E4A"/>
    <w:rsid w:val="00DB4520"/>
    <w:rsid w:val="00E33120"/>
    <w:rsid w:val="00EC4784"/>
    <w:rsid w:val="00EE7824"/>
    <w:rsid w:val="00F3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DD41"/>
  <w15:chartTrackingRefBased/>
  <w15:docId w15:val="{F49228E5-5677-48EC-926D-C429328E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E4A"/>
  </w:style>
  <w:style w:type="paragraph" w:styleId="1">
    <w:name w:val="heading 1"/>
    <w:basedOn w:val="a"/>
    <w:next w:val="a"/>
    <w:link w:val="10"/>
    <w:uiPriority w:val="9"/>
    <w:qFormat/>
    <w:rsid w:val="00AE4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54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604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Знак"/>
    <w:basedOn w:val="a0"/>
    <w:link w:val="a3"/>
    <w:rsid w:val="00D0660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0E5FB2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0E5FB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0E5F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11"/>
    <w:rsid w:val="00293A0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293A0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854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E4F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">
    <w:name w:val="TableGrid"/>
    <w:rsid w:val="00AE4FA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30B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30B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19">
    <w:name w:val="s19"/>
    <w:rsid w:val="00730BA8"/>
  </w:style>
  <w:style w:type="paragraph" w:customStyle="1" w:styleId="Default">
    <w:name w:val="Default"/>
    <w:rsid w:val="00730B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section">
    <w:name w:val="psection"/>
    <w:basedOn w:val="a"/>
    <w:rsid w:val="0073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730BA8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2">
    <w:name w:val="Абзац списка1"/>
    <w:basedOn w:val="a"/>
    <w:link w:val="ListParagraphChar"/>
    <w:rsid w:val="005037E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12"/>
    <w:locked/>
    <w:rsid w:val="005037EC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User-2210-1</cp:lastModifiedBy>
  <cp:revision>38</cp:revision>
  <dcterms:created xsi:type="dcterms:W3CDTF">2022-09-18T12:27:00Z</dcterms:created>
  <dcterms:modified xsi:type="dcterms:W3CDTF">2025-04-03T08:50:00Z</dcterms:modified>
</cp:coreProperties>
</file>