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77C7A" w14:textId="77777777" w:rsidR="00DC08D1" w:rsidRPr="00843F6C" w:rsidRDefault="00DC08D1" w:rsidP="00221732">
      <w:pPr>
        <w:jc w:val="center"/>
        <w:rPr>
          <w:sz w:val="24"/>
          <w:szCs w:val="24"/>
        </w:rPr>
      </w:pPr>
      <w:bookmarkStart w:id="0" w:name="_Hlk185529443"/>
      <w:r w:rsidRPr="00843F6C">
        <w:rPr>
          <w:sz w:val="24"/>
          <w:szCs w:val="24"/>
        </w:rPr>
        <w:t>Министерство культуры Российской Федерации</w:t>
      </w:r>
    </w:p>
    <w:p w14:paraId="5A9F3B1F" w14:textId="77777777" w:rsidR="00DC08D1" w:rsidRDefault="00DC08D1" w:rsidP="00221732">
      <w:pPr>
        <w:jc w:val="center"/>
        <w:rPr>
          <w:sz w:val="24"/>
          <w:szCs w:val="24"/>
        </w:rPr>
      </w:pPr>
      <w:r w:rsidRPr="00843F6C">
        <w:rPr>
          <w:sz w:val="24"/>
          <w:szCs w:val="24"/>
        </w:rPr>
        <w:t>ФГБОУ ВО «Кемеровский государственный институт культуры»</w:t>
      </w:r>
    </w:p>
    <w:p w14:paraId="29ABF632" w14:textId="77777777" w:rsidR="00DC08D1" w:rsidRPr="00045B8C" w:rsidRDefault="00DC08D1" w:rsidP="00221732">
      <w:pPr>
        <w:pStyle w:val="Default"/>
        <w:jc w:val="center"/>
      </w:pPr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45109F26" w14:textId="6CBCF3CA" w:rsidR="00DC08D1" w:rsidRPr="00045B8C" w:rsidRDefault="00DC08D1" w:rsidP="00221732">
      <w:pPr>
        <w:pStyle w:val="Default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</w:p>
    <w:p w14:paraId="29B65D7B" w14:textId="77777777" w:rsidR="00DC08D1" w:rsidRDefault="00DC08D1" w:rsidP="00221732">
      <w:pPr>
        <w:jc w:val="both"/>
        <w:rPr>
          <w:sz w:val="24"/>
          <w:szCs w:val="24"/>
        </w:rPr>
      </w:pPr>
    </w:p>
    <w:p w14:paraId="542D0801" w14:textId="77777777" w:rsidR="00DC08D1" w:rsidRDefault="00DC08D1" w:rsidP="00221732">
      <w:pPr>
        <w:jc w:val="both"/>
        <w:rPr>
          <w:sz w:val="24"/>
          <w:szCs w:val="24"/>
        </w:rPr>
      </w:pPr>
    </w:p>
    <w:p w14:paraId="26442E2A" w14:textId="77777777" w:rsidR="00DC08D1" w:rsidRDefault="00DC08D1" w:rsidP="00221732">
      <w:pPr>
        <w:jc w:val="both"/>
        <w:rPr>
          <w:sz w:val="24"/>
          <w:szCs w:val="24"/>
        </w:rPr>
      </w:pPr>
    </w:p>
    <w:p w14:paraId="20ABD960" w14:textId="77777777" w:rsidR="00DC08D1" w:rsidRDefault="00DC08D1" w:rsidP="00221732">
      <w:pPr>
        <w:jc w:val="right"/>
        <w:rPr>
          <w:sz w:val="24"/>
          <w:szCs w:val="24"/>
        </w:rPr>
      </w:pPr>
    </w:p>
    <w:p w14:paraId="7BBF02BA" w14:textId="203B4099" w:rsidR="00DC08D1" w:rsidRDefault="00DC08D1" w:rsidP="00221732">
      <w:pPr>
        <w:jc w:val="right"/>
        <w:rPr>
          <w:sz w:val="24"/>
          <w:szCs w:val="24"/>
        </w:rPr>
      </w:pPr>
    </w:p>
    <w:p w14:paraId="1C29E51B" w14:textId="7E56C28D" w:rsidR="00DC08D1" w:rsidRDefault="00DC08D1" w:rsidP="00221732">
      <w:pPr>
        <w:jc w:val="right"/>
        <w:rPr>
          <w:sz w:val="24"/>
          <w:szCs w:val="24"/>
        </w:rPr>
      </w:pPr>
    </w:p>
    <w:p w14:paraId="61728E46" w14:textId="77777777" w:rsidR="00DC08D1" w:rsidRDefault="00DC08D1" w:rsidP="00221732">
      <w:pPr>
        <w:jc w:val="right"/>
        <w:rPr>
          <w:sz w:val="24"/>
          <w:szCs w:val="24"/>
        </w:rPr>
      </w:pPr>
    </w:p>
    <w:p w14:paraId="55E9AABF" w14:textId="77777777" w:rsidR="00DC08D1" w:rsidRDefault="00DC08D1" w:rsidP="00221732">
      <w:pPr>
        <w:jc w:val="right"/>
        <w:rPr>
          <w:sz w:val="24"/>
          <w:szCs w:val="24"/>
        </w:rPr>
      </w:pPr>
    </w:p>
    <w:p w14:paraId="69D88504" w14:textId="77777777" w:rsidR="00DC08D1" w:rsidRDefault="00DC08D1" w:rsidP="00221732">
      <w:pPr>
        <w:jc w:val="center"/>
        <w:rPr>
          <w:b/>
          <w:sz w:val="24"/>
          <w:szCs w:val="24"/>
        </w:rPr>
      </w:pPr>
      <w:r w:rsidRPr="000009FA">
        <w:rPr>
          <w:b/>
          <w:sz w:val="24"/>
          <w:szCs w:val="24"/>
        </w:rPr>
        <w:t>ФОНД ОЦЕНОЧНЫХ СРЕДСТВ</w:t>
      </w:r>
    </w:p>
    <w:p w14:paraId="3273D693" w14:textId="30BAF346" w:rsidR="00DC08D1" w:rsidRDefault="00DC08D1" w:rsidP="00221732">
      <w:pPr>
        <w:jc w:val="center"/>
        <w:rPr>
          <w:b/>
          <w:sz w:val="24"/>
          <w:szCs w:val="24"/>
        </w:rPr>
      </w:pPr>
    </w:p>
    <w:p w14:paraId="0F139C10" w14:textId="77777777" w:rsidR="00DC08D1" w:rsidRDefault="00DC08D1" w:rsidP="00221732">
      <w:pPr>
        <w:jc w:val="center"/>
        <w:rPr>
          <w:b/>
          <w:sz w:val="24"/>
          <w:szCs w:val="24"/>
        </w:rPr>
      </w:pPr>
    </w:p>
    <w:p w14:paraId="20FBA35D" w14:textId="77777777" w:rsidR="00DC08D1" w:rsidRPr="000009FA" w:rsidRDefault="00DC08D1" w:rsidP="00221732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учебной дисциплине</w:t>
      </w:r>
    </w:p>
    <w:p w14:paraId="70B6F814" w14:textId="4A725BDE" w:rsidR="00DC08D1" w:rsidRPr="00B8131E" w:rsidRDefault="00DC08D1" w:rsidP="002217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Коммуникативная культура в медиа</w:t>
      </w:r>
    </w:p>
    <w:p w14:paraId="36581A8A" w14:textId="0313A2E3" w:rsidR="00DC08D1" w:rsidRDefault="00DC08D1" w:rsidP="00221732">
      <w:pPr>
        <w:jc w:val="center"/>
        <w:rPr>
          <w:sz w:val="24"/>
          <w:szCs w:val="24"/>
        </w:rPr>
      </w:pPr>
    </w:p>
    <w:p w14:paraId="235C8DDC" w14:textId="77777777" w:rsidR="00DC08D1" w:rsidRDefault="00DC08D1" w:rsidP="00221732">
      <w:pPr>
        <w:jc w:val="center"/>
        <w:rPr>
          <w:sz w:val="24"/>
          <w:szCs w:val="24"/>
        </w:rPr>
      </w:pPr>
    </w:p>
    <w:p w14:paraId="6CFF02F6" w14:textId="77777777" w:rsidR="00DC08D1" w:rsidRDefault="00DC08D1" w:rsidP="00221732">
      <w:pPr>
        <w:jc w:val="center"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14:paraId="0E21879D" w14:textId="77777777" w:rsidR="00DC08D1" w:rsidRDefault="00DC08D1" w:rsidP="00221732">
      <w:pPr>
        <w:jc w:val="center"/>
        <w:rPr>
          <w:b/>
          <w:sz w:val="24"/>
          <w:szCs w:val="24"/>
        </w:rPr>
      </w:pPr>
      <w:r w:rsidRPr="00B8131E">
        <w:rPr>
          <w:b/>
          <w:sz w:val="24"/>
          <w:szCs w:val="24"/>
        </w:rPr>
        <w:t>42.03.05. Медиакоммуникации</w:t>
      </w:r>
    </w:p>
    <w:p w14:paraId="375C4968" w14:textId="12BE5092" w:rsidR="00DC08D1" w:rsidRDefault="00DC08D1" w:rsidP="00221732">
      <w:pPr>
        <w:jc w:val="center"/>
        <w:rPr>
          <w:sz w:val="24"/>
          <w:szCs w:val="24"/>
        </w:rPr>
      </w:pPr>
    </w:p>
    <w:p w14:paraId="2A25B168" w14:textId="77777777" w:rsidR="00DC08D1" w:rsidRDefault="00DC08D1" w:rsidP="00221732">
      <w:pPr>
        <w:jc w:val="center"/>
        <w:rPr>
          <w:sz w:val="24"/>
          <w:szCs w:val="24"/>
        </w:rPr>
      </w:pPr>
    </w:p>
    <w:p w14:paraId="6A78FD89" w14:textId="77777777" w:rsidR="00DC08D1" w:rsidRDefault="00DC08D1" w:rsidP="0022173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Профиль подготовки</w:t>
      </w:r>
    </w:p>
    <w:p w14:paraId="3EA35A0B" w14:textId="77777777" w:rsidR="00DC08D1" w:rsidRPr="000009FA" w:rsidRDefault="00DC08D1" w:rsidP="00221732">
      <w:pPr>
        <w:jc w:val="center"/>
        <w:rPr>
          <w:b/>
          <w:sz w:val="24"/>
          <w:szCs w:val="24"/>
        </w:rPr>
      </w:pPr>
      <w:r w:rsidRPr="00B8131E">
        <w:rPr>
          <w:b/>
          <w:sz w:val="24"/>
          <w:szCs w:val="24"/>
        </w:rPr>
        <w:t>«Медиакоммуникации в коммерческой и социальной сферах»</w:t>
      </w:r>
    </w:p>
    <w:p w14:paraId="1BC239B5" w14:textId="69085CB0" w:rsidR="00DC08D1" w:rsidRDefault="00DC08D1" w:rsidP="00221732">
      <w:pPr>
        <w:jc w:val="center"/>
        <w:rPr>
          <w:sz w:val="24"/>
          <w:szCs w:val="24"/>
        </w:rPr>
      </w:pPr>
    </w:p>
    <w:p w14:paraId="00D8A854" w14:textId="77777777" w:rsidR="00DC08D1" w:rsidRDefault="00DC08D1" w:rsidP="00221732">
      <w:pPr>
        <w:jc w:val="center"/>
        <w:rPr>
          <w:sz w:val="24"/>
          <w:szCs w:val="24"/>
        </w:rPr>
      </w:pPr>
    </w:p>
    <w:p w14:paraId="052C82D7" w14:textId="77777777" w:rsidR="00DC08D1" w:rsidRDefault="00DC08D1" w:rsidP="00221732">
      <w:pPr>
        <w:jc w:val="center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14:paraId="17A41A6B" w14:textId="77777777" w:rsidR="00DC08D1" w:rsidRPr="000009FA" w:rsidRDefault="00DC08D1" w:rsidP="00221732">
      <w:pPr>
        <w:jc w:val="center"/>
        <w:rPr>
          <w:b/>
          <w:sz w:val="24"/>
          <w:szCs w:val="24"/>
          <w:u w:val="single"/>
        </w:rPr>
      </w:pPr>
      <w:r w:rsidRPr="000009FA">
        <w:rPr>
          <w:b/>
          <w:sz w:val="24"/>
          <w:szCs w:val="24"/>
          <w:u w:val="single"/>
        </w:rPr>
        <w:t>бакалавриат</w:t>
      </w:r>
    </w:p>
    <w:p w14:paraId="0D964A13" w14:textId="23B0699B" w:rsidR="00DC08D1" w:rsidRDefault="00DC08D1" w:rsidP="00221732">
      <w:pPr>
        <w:jc w:val="center"/>
        <w:rPr>
          <w:sz w:val="24"/>
          <w:szCs w:val="24"/>
        </w:rPr>
      </w:pPr>
    </w:p>
    <w:p w14:paraId="41D0242B" w14:textId="77777777" w:rsidR="00DC08D1" w:rsidRDefault="00DC08D1" w:rsidP="00221732">
      <w:pPr>
        <w:jc w:val="center"/>
        <w:rPr>
          <w:sz w:val="24"/>
          <w:szCs w:val="24"/>
        </w:rPr>
      </w:pPr>
    </w:p>
    <w:p w14:paraId="59A46E27" w14:textId="77777777" w:rsidR="00DC08D1" w:rsidRDefault="00DC08D1" w:rsidP="00221732">
      <w:pPr>
        <w:jc w:val="center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14:paraId="1422B14D" w14:textId="77777777" w:rsidR="00DC08D1" w:rsidRPr="000009FA" w:rsidRDefault="00DC08D1" w:rsidP="00221732">
      <w:pPr>
        <w:jc w:val="center"/>
        <w:rPr>
          <w:b/>
          <w:sz w:val="24"/>
          <w:szCs w:val="24"/>
        </w:rPr>
      </w:pPr>
      <w:r w:rsidRPr="000009FA">
        <w:rPr>
          <w:b/>
          <w:sz w:val="24"/>
          <w:szCs w:val="24"/>
        </w:rPr>
        <w:t>Очная, заочная</w:t>
      </w:r>
    </w:p>
    <w:p w14:paraId="11F8965D" w14:textId="77777777" w:rsidR="00DC08D1" w:rsidRDefault="00DC08D1" w:rsidP="00221732">
      <w:pPr>
        <w:rPr>
          <w:sz w:val="24"/>
          <w:szCs w:val="24"/>
        </w:rPr>
      </w:pPr>
    </w:p>
    <w:tbl>
      <w:tblPr>
        <w:tblpPr w:leftFromText="180" w:rightFromText="180" w:vertAnchor="text" w:horzAnchor="margin" w:tblpY="368"/>
        <w:tblW w:w="9758" w:type="dxa"/>
        <w:tblLook w:val="04A0" w:firstRow="1" w:lastRow="0" w:firstColumn="1" w:lastColumn="0" w:noHBand="0" w:noVBand="1"/>
      </w:tblPr>
      <w:tblGrid>
        <w:gridCol w:w="3367"/>
        <w:gridCol w:w="2695"/>
        <w:gridCol w:w="3696"/>
      </w:tblGrid>
      <w:tr w:rsidR="00DC08D1" w14:paraId="10A91D6B" w14:textId="77777777" w:rsidTr="005637E9">
        <w:trPr>
          <w:trHeight w:val="962"/>
        </w:trPr>
        <w:tc>
          <w:tcPr>
            <w:tcW w:w="3367" w:type="dxa"/>
          </w:tcPr>
          <w:p w14:paraId="78B8ECC7" w14:textId="524C3278" w:rsidR="00DC08D1" w:rsidRPr="00CC6114" w:rsidRDefault="00DC08D1" w:rsidP="00221732">
            <w:r w:rsidRPr="00CC6114">
              <w:rPr>
                <w:sz w:val="24"/>
                <w:szCs w:val="24"/>
              </w:rPr>
              <w:t xml:space="preserve">Утверждена на заседании кафедры Технологии документальных </w:t>
            </w:r>
            <w:r>
              <w:rPr>
                <w:sz w:val="24"/>
                <w:szCs w:val="24"/>
              </w:rPr>
              <w:t>и медиа</w:t>
            </w:r>
            <w:r w:rsidRPr="00CC6114">
              <w:rPr>
                <w:sz w:val="24"/>
                <w:szCs w:val="24"/>
              </w:rPr>
              <w:t xml:space="preserve">коммуникаций </w:t>
            </w:r>
            <w:r w:rsidR="00221732" w:rsidRPr="00221732">
              <w:rPr>
                <w:sz w:val="24"/>
                <w:szCs w:val="24"/>
              </w:rPr>
              <w:t xml:space="preserve">24.05.2022 г., протокол № 10 </w:t>
            </w:r>
            <w:r w:rsidRPr="00DC4CB5">
              <w:t xml:space="preserve"> </w:t>
            </w:r>
          </w:p>
        </w:tc>
        <w:tc>
          <w:tcPr>
            <w:tcW w:w="2695" w:type="dxa"/>
          </w:tcPr>
          <w:p w14:paraId="4F7EBFED" w14:textId="77777777" w:rsidR="00DC08D1" w:rsidRDefault="00DC08D1" w:rsidP="00221732">
            <w:pPr>
              <w:rPr>
                <w:iCs/>
                <w:spacing w:val="-1"/>
                <w:sz w:val="24"/>
                <w:szCs w:val="24"/>
              </w:rPr>
            </w:pPr>
          </w:p>
          <w:p w14:paraId="4C95BCD1" w14:textId="77777777" w:rsidR="00DC08D1" w:rsidRDefault="00DC08D1" w:rsidP="00221732">
            <w:pPr>
              <w:rPr>
                <w:iCs/>
                <w:spacing w:val="-1"/>
                <w:sz w:val="24"/>
                <w:szCs w:val="24"/>
              </w:rPr>
            </w:pPr>
          </w:p>
          <w:p w14:paraId="27796FF9" w14:textId="77777777" w:rsidR="00DC08D1" w:rsidRPr="00843F6C" w:rsidRDefault="00DC08D1" w:rsidP="00221732">
            <w:pPr>
              <w:rPr>
                <w:iCs/>
                <w:spacing w:val="-1"/>
                <w:sz w:val="24"/>
                <w:szCs w:val="24"/>
              </w:rPr>
            </w:pPr>
          </w:p>
          <w:p w14:paraId="78C97952" w14:textId="77777777" w:rsidR="00DC08D1" w:rsidRPr="00843F6C" w:rsidRDefault="00DC08D1" w:rsidP="00221732">
            <w:pPr>
              <w:rPr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3696" w:type="dxa"/>
          </w:tcPr>
          <w:p w14:paraId="3F5D3676" w14:textId="77777777" w:rsidR="005637E9" w:rsidRPr="00843F6C" w:rsidRDefault="005637E9" w:rsidP="005637E9">
            <w:pPr>
              <w:rPr>
                <w:iCs/>
                <w:spacing w:val="-1"/>
                <w:sz w:val="24"/>
                <w:szCs w:val="24"/>
              </w:rPr>
            </w:pPr>
            <w:r w:rsidRPr="00843F6C">
              <w:rPr>
                <w:iCs/>
                <w:spacing w:val="-1"/>
                <w:sz w:val="24"/>
                <w:szCs w:val="24"/>
              </w:rPr>
              <w:t>Составитель:</w:t>
            </w:r>
            <w:r w:rsidRPr="00843F6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14:paraId="75FF1CF6" w14:textId="77777777" w:rsidR="005637E9" w:rsidRDefault="005637E9" w:rsidP="005637E9">
            <w:pPr>
              <w:rPr>
                <w:iCs/>
                <w:spacing w:val="-1"/>
                <w:sz w:val="24"/>
                <w:szCs w:val="24"/>
              </w:rPr>
            </w:pPr>
            <w:r w:rsidRPr="00843F6C">
              <w:rPr>
                <w:iCs/>
                <w:spacing w:val="-1"/>
                <w:sz w:val="24"/>
                <w:szCs w:val="24"/>
              </w:rPr>
              <w:t xml:space="preserve">Ю. А. </w:t>
            </w:r>
            <w:r>
              <w:rPr>
                <w:iCs/>
                <w:spacing w:val="-1"/>
                <w:sz w:val="24"/>
                <w:szCs w:val="24"/>
              </w:rPr>
              <w:t>Григорян____________</w:t>
            </w:r>
          </w:p>
          <w:p w14:paraId="5707103D" w14:textId="77777777" w:rsidR="005637E9" w:rsidRDefault="005637E9" w:rsidP="005637E9">
            <w:pPr>
              <w:rPr>
                <w:iCs/>
                <w:spacing w:val="-1"/>
                <w:sz w:val="24"/>
                <w:szCs w:val="24"/>
              </w:rPr>
            </w:pPr>
            <w:r>
              <w:rPr>
                <w:iCs/>
                <w:spacing w:val="-1"/>
                <w:sz w:val="24"/>
                <w:szCs w:val="24"/>
              </w:rPr>
              <w:t>О. В. Дворовенко__________</w:t>
            </w:r>
          </w:p>
          <w:p w14:paraId="64404522" w14:textId="77777777" w:rsidR="00DC08D1" w:rsidRDefault="00DC08D1" w:rsidP="00221732">
            <w:pPr>
              <w:kinsoku w:val="0"/>
              <w:overflowPunct w:val="0"/>
              <w:adjustRightInd w:val="0"/>
              <w:spacing w:line="360" w:lineRule="auto"/>
              <w:ind w:right="100"/>
              <w:jc w:val="right"/>
              <w:rPr>
                <w:i/>
                <w:iCs/>
                <w:spacing w:val="-1"/>
                <w:sz w:val="28"/>
                <w:szCs w:val="28"/>
              </w:rPr>
            </w:pPr>
          </w:p>
        </w:tc>
      </w:tr>
    </w:tbl>
    <w:p w14:paraId="42DA5335" w14:textId="5BC9A5A7" w:rsidR="00DC08D1" w:rsidRDefault="00DC08D1" w:rsidP="00221732">
      <w:pPr>
        <w:jc w:val="center"/>
        <w:rPr>
          <w:sz w:val="24"/>
          <w:szCs w:val="24"/>
        </w:rPr>
      </w:pPr>
    </w:p>
    <w:p w14:paraId="61E4DAF2" w14:textId="77777777" w:rsidR="00DC08D1" w:rsidRDefault="00DC08D1" w:rsidP="00221732">
      <w:pPr>
        <w:jc w:val="center"/>
        <w:rPr>
          <w:sz w:val="24"/>
          <w:szCs w:val="24"/>
        </w:rPr>
      </w:pPr>
    </w:p>
    <w:p w14:paraId="6F5F82DE" w14:textId="3E2C70D7" w:rsidR="00DC08D1" w:rsidRDefault="00DC08D1" w:rsidP="00221732">
      <w:pPr>
        <w:jc w:val="center"/>
        <w:rPr>
          <w:sz w:val="24"/>
          <w:szCs w:val="24"/>
        </w:rPr>
      </w:pPr>
    </w:p>
    <w:p w14:paraId="49F1C970" w14:textId="02C8FD02" w:rsidR="00DC08D1" w:rsidRDefault="00DC08D1" w:rsidP="00221732">
      <w:pPr>
        <w:jc w:val="center"/>
        <w:rPr>
          <w:sz w:val="24"/>
          <w:szCs w:val="24"/>
        </w:rPr>
      </w:pPr>
    </w:p>
    <w:p w14:paraId="739EE694" w14:textId="77777777" w:rsidR="00DC08D1" w:rsidRDefault="00DC08D1" w:rsidP="00221732">
      <w:pPr>
        <w:jc w:val="center"/>
        <w:rPr>
          <w:sz w:val="24"/>
          <w:szCs w:val="24"/>
        </w:rPr>
      </w:pPr>
    </w:p>
    <w:p w14:paraId="1AB99F33" w14:textId="77777777" w:rsidR="005637E9" w:rsidRDefault="005637E9" w:rsidP="00221732">
      <w:pPr>
        <w:jc w:val="center"/>
        <w:rPr>
          <w:sz w:val="24"/>
          <w:szCs w:val="24"/>
        </w:rPr>
      </w:pPr>
    </w:p>
    <w:p w14:paraId="5E1D17B4" w14:textId="77777777" w:rsidR="005637E9" w:rsidRDefault="005637E9" w:rsidP="00221732">
      <w:pPr>
        <w:jc w:val="center"/>
        <w:rPr>
          <w:sz w:val="24"/>
          <w:szCs w:val="24"/>
        </w:rPr>
      </w:pPr>
    </w:p>
    <w:p w14:paraId="1D234CBA" w14:textId="77777777" w:rsidR="005637E9" w:rsidRDefault="005637E9" w:rsidP="00221732">
      <w:pPr>
        <w:jc w:val="center"/>
        <w:rPr>
          <w:sz w:val="24"/>
          <w:szCs w:val="24"/>
        </w:rPr>
      </w:pPr>
    </w:p>
    <w:p w14:paraId="6E434A78" w14:textId="77777777" w:rsidR="005637E9" w:rsidRDefault="005637E9" w:rsidP="00221732">
      <w:pPr>
        <w:jc w:val="center"/>
        <w:rPr>
          <w:sz w:val="24"/>
          <w:szCs w:val="24"/>
        </w:rPr>
      </w:pPr>
    </w:p>
    <w:p w14:paraId="268CC1B3" w14:textId="77777777" w:rsidR="005637E9" w:rsidRDefault="005637E9" w:rsidP="00221732">
      <w:pPr>
        <w:jc w:val="center"/>
        <w:rPr>
          <w:sz w:val="24"/>
          <w:szCs w:val="24"/>
        </w:rPr>
      </w:pPr>
    </w:p>
    <w:p w14:paraId="00EFBD48" w14:textId="77777777" w:rsidR="005637E9" w:rsidRDefault="005637E9" w:rsidP="00221732">
      <w:pPr>
        <w:jc w:val="center"/>
        <w:rPr>
          <w:sz w:val="24"/>
          <w:szCs w:val="24"/>
        </w:rPr>
      </w:pPr>
    </w:p>
    <w:p w14:paraId="083D310D" w14:textId="77777777" w:rsidR="005637E9" w:rsidRDefault="005637E9" w:rsidP="00221732">
      <w:pPr>
        <w:jc w:val="center"/>
        <w:rPr>
          <w:sz w:val="24"/>
          <w:szCs w:val="24"/>
        </w:rPr>
      </w:pPr>
    </w:p>
    <w:p w14:paraId="4CB70114" w14:textId="77777777" w:rsidR="00DC08D1" w:rsidRDefault="00DC08D1" w:rsidP="00221732">
      <w:pPr>
        <w:jc w:val="center"/>
        <w:rPr>
          <w:sz w:val="24"/>
          <w:szCs w:val="24"/>
        </w:rPr>
      </w:pPr>
    </w:p>
    <w:p w14:paraId="23B13A87" w14:textId="013C551A" w:rsidR="00DC08D1" w:rsidRDefault="00DC08D1" w:rsidP="00221732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89888" behindDoc="0" locked="0" layoutInCell="1" allowOverlap="1" wp14:anchorId="611F13D9" wp14:editId="00495EA0">
                <wp:simplePos x="0" y="0"/>
                <wp:positionH relativeFrom="column">
                  <wp:posOffset>2668905</wp:posOffset>
                </wp:positionH>
                <wp:positionV relativeFrom="paragraph">
                  <wp:posOffset>311785</wp:posOffset>
                </wp:positionV>
                <wp:extent cx="563525" cy="297711"/>
                <wp:effectExtent l="0" t="0" r="27305" b="2667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2977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22D11B" id="Овал 2" o:spid="_x0000_s1026" style="position:absolute;margin-left:210.15pt;margin-top:24.55pt;width:44.35pt;height:23.45pt;z-index:48758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" fillcolor="white [3212]" strokecolor="white [3212]" strokeweight="2pt"/>
            </w:pict>
          </mc:Fallback>
        </mc:AlternateContent>
      </w:r>
      <w:r w:rsidR="005637E9">
        <w:rPr>
          <w:sz w:val="24"/>
          <w:szCs w:val="24"/>
        </w:rPr>
        <w:t>Кемерово</w:t>
      </w:r>
    </w:p>
    <w:bookmarkEnd w:id="0"/>
    <w:p w14:paraId="34A04CE0" w14:textId="7E070D44" w:rsidR="00DC08D1" w:rsidRDefault="00DC08D1">
      <w:pPr>
        <w:pStyle w:val="a3"/>
        <w:spacing w:before="68"/>
        <w:ind w:left="1665" w:right="1724" w:firstLine="681"/>
      </w:pPr>
    </w:p>
    <w:p w14:paraId="6F94F1EC" w14:textId="77777777" w:rsidR="00DC08D1" w:rsidRDefault="00DC08D1">
      <w:pPr>
        <w:pStyle w:val="a3"/>
        <w:spacing w:before="68"/>
        <w:ind w:left="1665" w:right="1724" w:firstLine="681"/>
      </w:pPr>
    </w:p>
    <w:p w14:paraId="38305C82" w14:textId="77777777" w:rsidR="00C04E96" w:rsidRDefault="007820E9">
      <w:pPr>
        <w:spacing w:before="73"/>
        <w:ind w:left="5" w:right="145"/>
        <w:jc w:val="center"/>
        <w:rPr>
          <w:b/>
          <w:sz w:val="24"/>
        </w:rPr>
      </w:pPr>
      <w:r>
        <w:rPr>
          <w:b/>
          <w:sz w:val="24"/>
        </w:rPr>
        <w:lastRenderedPageBreak/>
        <w:t>Фонд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средств</w:t>
      </w:r>
    </w:p>
    <w:p w14:paraId="3259AF3C" w14:textId="77777777" w:rsidR="00C04E96" w:rsidRPr="00DC08D1" w:rsidRDefault="00C04E96" w:rsidP="00DC08D1">
      <w:pPr>
        <w:pStyle w:val="1"/>
        <w:rPr>
          <w:i w:val="0"/>
          <w:iCs w:val="0"/>
        </w:rPr>
      </w:pPr>
    </w:p>
    <w:p w14:paraId="35A459A1" w14:textId="652BFAE4" w:rsidR="00C04E96" w:rsidRPr="00DC08D1" w:rsidRDefault="007820E9" w:rsidP="00DC08D1">
      <w:pPr>
        <w:pStyle w:val="a4"/>
        <w:numPr>
          <w:ilvl w:val="0"/>
          <w:numId w:val="8"/>
        </w:numPr>
        <w:tabs>
          <w:tab w:val="left" w:pos="995"/>
        </w:tabs>
        <w:spacing w:line="274" w:lineRule="exact"/>
        <w:ind w:hanging="285"/>
        <w:jc w:val="left"/>
        <w:rPr>
          <w:b/>
          <w:sz w:val="24"/>
        </w:rPr>
      </w:pPr>
      <w:r w:rsidRPr="00DC08D1">
        <w:rPr>
          <w:b/>
          <w:sz w:val="24"/>
        </w:rPr>
        <w:t>Перечень оцениваемых компетенций:</w:t>
      </w:r>
    </w:p>
    <w:p w14:paraId="5F30BC68" w14:textId="006AD626" w:rsid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bookmarkStart w:id="1" w:name="_Hlk185542815"/>
      <w:r w:rsidRPr="00DC08D1">
        <w:rPr>
          <w:rFonts w:eastAsiaTheme="minorHAnsi"/>
          <w:sz w:val="24"/>
          <w:szCs w:val="24"/>
        </w:rPr>
        <w:t>- способность осуществлять социальное взаимодействие и реализовывать свою роль в команде (УК-3);</w:t>
      </w:r>
    </w:p>
    <w:p w14:paraId="1DA61E6A" w14:textId="28700947" w:rsid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г</w:t>
      </w:r>
      <w:r w:rsidRPr="00DC08D1">
        <w:rPr>
          <w:rFonts w:eastAsiaTheme="minorHAnsi"/>
          <w:sz w:val="24"/>
          <w:szCs w:val="24"/>
        </w:rPr>
        <w:t>отов</w:t>
      </w:r>
      <w:r>
        <w:rPr>
          <w:rFonts w:eastAsiaTheme="minorHAnsi"/>
          <w:sz w:val="24"/>
          <w:szCs w:val="24"/>
        </w:rPr>
        <w:t>ность</w:t>
      </w:r>
      <w:r w:rsidRPr="00DC08D1">
        <w:rPr>
          <w:rFonts w:eastAsiaTheme="minorHAnsi"/>
          <w:sz w:val="24"/>
          <w:szCs w:val="24"/>
        </w:rPr>
        <w:t xml:space="preserve"> к продвижению медиапроекта и (или) медиапродукта путем взаимодействия с социальными группами, организациями и персонами с помощью различных</w:t>
      </w:r>
      <w:r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каналов коммуникации</w:t>
      </w:r>
      <w:r>
        <w:rPr>
          <w:rFonts w:eastAsiaTheme="minorHAnsi"/>
          <w:sz w:val="24"/>
          <w:szCs w:val="24"/>
        </w:rPr>
        <w:t xml:space="preserve"> (ПК-3).</w:t>
      </w:r>
    </w:p>
    <w:p w14:paraId="6D20A4A9" w14:textId="77777777" w:rsidR="00DC08D1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</w:p>
    <w:bookmarkEnd w:id="1"/>
    <w:p w14:paraId="133F96CC" w14:textId="77777777" w:rsidR="00C04E96" w:rsidRDefault="007820E9">
      <w:pPr>
        <w:pStyle w:val="a4"/>
        <w:numPr>
          <w:ilvl w:val="0"/>
          <w:numId w:val="8"/>
        </w:numPr>
        <w:tabs>
          <w:tab w:val="left" w:pos="995"/>
        </w:tabs>
        <w:spacing w:line="274" w:lineRule="exact"/>
        <w:ind w:hanging="285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показатели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p w14:paraId="0988CCF4" w14:textId="5875CBC7" w:rsidR="00C04E96" w:rsidRPr="00DC08D1" w:rsidRDefault="007820E9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>Обучающийся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должен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демонстрировать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следующие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результаты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обучения</w:t>
      </w:r>
      <w:r w:rsidR="00DC08D1" w:rsidRPr="00DC08D1">
        <w:rPr>
          <w:rFonts w:eastAsiaTheme="minorHAnsi"/>
          <w:sz w:val="24"/>
          <w:szCs w:val="24"/>
        </w:rPr>
        <w:t xml:space="preserve"> </w:t>
      </w:r>
      <w:r w:rsidRPr="00DC08D1">
        <w:rPr>
          <w:rFonts w:eastAsiaTheme="minorHAnsi"/>
          <w:sz w:val="24"/>
          <w:szCs w:val="24"/>
        </w:rPr>
        <w:t>по дисциплине:</w:t>
      </w:r>
    </w:p>
    <w:p w14:paraId="602B72FF" w14:textId="77777777" w:rsidR="00C04E96" w:rsidRPr="00DC08D1" w:rsidRDefault="007820E9">
      <w:pPr>
        <w:spacing w:line="276" w:lineRule="exact"/>
        <w:ind w:left="710"/>
        <w:rPr>
          <w:b/>
          <w:bCs/>
          <w:iCs/>
          <w:sz w:val="24"/>
        </w:rPr>
      </w:pPr>
      <w:r w:rsidRPr="00DC08D1">
        <w:rPr>
          <w:b/>
          <w:bCs/>
          <w:iCs/>
          <w:spacing w:val="-2"/>
          <w:sz w:val="24"/>
        </w:rPr>
        <w:t>знать:</w:t>
      </w:r>
    </w:p>
    <w:p w14:paraId="7DE78FFA" w14:textId="58900CAD" w:rsidR="00C04E96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 xml:space="preserve">- особенности, правила и приемы социального взаимодействия в команде; </w:t>
      </w:r>
      <w:r w:rsidR="007820E9" w:rsidRPr="00DC08D1">
        <w:rPr>
          <w:rFonts w:eastAsiaTheme="minorHAnsi"/>
          <w:sz w:val="24"/>
          <w:szCs w:val="24"/>
        </w:rPr>
        <w:t>(З1);</w:t>
      </w:r>
    </w:p>
    <w:p w14:paraId="378B66E0" w14:textId="792556F2" w:rsidR="00C04E96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 xml:space="preserve">- каналы взаимодействия с социальными группами, организациями и персонами </w:t>
      </w:r>
      <w:r w:rsidR="007820E9" w:rsidRPr="00DC08D1">
        <w:rPr>
          <w:rFonts w:eastAsiaTheme="minorHAnsi"/>
          <w:sz w:val="24"/>
          <w:szCs w:val="24"/>
        </w:rPr>
        <w:t>(З2);</w:t>
      </w:r>
    </w:p>
    <w:p w14:paraId="0080BA0D" w14:textId="77777777" w:rsidR="00C04E96" w:rsidRPr="00DC08D1" w:rsidRDefault="007820E9">
      <w:pPr>
        <w:spacing w:line="275" w:lineRule="exact"/>
        <w:ind w:left="710"/>
        <w:rPr>
          <w:b/>
          <w:bCs/>
          <w:iCs/>
          <w:sz w:val="24"/>
        </w:rPr>
      </w:pPr>
      <w:r w:rsidRPr="00DC08D1">
        <w:rPr>
          <w:b/>
          <w:bCs/>
          <w:iCs/>
          <w:spacing w:val="-2"/>
          <w:sz w:val="24"/>
        </w:rPr>
        <w:t>уметь:</w:t>
      </w:r>
    </w:p>
    <w:p w14:paraId="656E3F17" w14:textId="06317EAB" w:rsidR="00C04E96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>- организовать собственное социальное взаимодействие в команде</w:t>
      </w:r>
      <w:r w:rsidR="007820E9" w:rsidRPr="00DC08D1">
        <w:rPr>
          <w:rFonts w:eastAsiaTheme="minorHAnsi"/>
          <w:sz w:val="24"/>
          <w:szCs w:val="24"/>
        </w:rPr>
        <w:t xml:space="preserve"> (У1);</w:t>
      </w:r>
    </w:p>
    <w:p w14:paraId="5177424D" w14:textId="3E8A77EC" w:rsidR="00C04E96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 xml:space="preserve">- выстраивать эффективное взаимодействие с социальными группами, организациями и персонами </w:t>
      </w:r>
      <w:r w:rsidR="007820E9" w:rsidRPr="00DC08D1">
        <w:rPr>
          <w:rFonts w:eastAsiaTheme="minorHAnsi"/>
          <w:sz w:val="24"/>
          <w:szCs w:val="24"/>
        </w:rPr>
        <w:t>(У2);</w:t>
      </w:r>
    </w:p>
    <w:p w14:paraId="5469CB77" w14:textId="77777777" w:rsidR="00C04E96" w:rsidRPr="00DC08D1" w:rsidRDefault="007820E9">
      <w:pPr>
        <w:spacing w:line="275" w:lineRule="exact"/>
        <w:ind w:left="710"/>
        <w:rPr>
          <w:b/>
          <w:bCs/>
          <w:iCs/>
          <w:sz w:val="24"/>
        </w:rPr>
      </w:pPr>
      <w:r w:rsidRPr="00DC08D1">
        <w:rPr>
          <w:b/>
          <w:bCs/>
          <w:iCs/>
          <w:spacing w:val="-2"/>
          <w:sz w:val="24"/>
        </w:rPr>
        <w:t>владеть:</w:t>
      </w:r>
    </w:p>
    <w:p w14:paraId="79AF648D" w14:textId="5354CF8C" w:rsidR="00C04E96" w:rsidRPr="00DC08D1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 xml:space="preserve">- навыками аргументированного изложения собственной точки зрения, ведения дискуссии и полемики </w:t>
      </w:r>
      <w:r w:rsidR="007820E9" w:rsidRPr="00DC08D1">
        <w:rPr>
          <w:rFonts w:eastAsiaTheme="minorHAnsi"/>
          <w:sz w:val="24"/>
          <w:szCs w:val="24"/>
        </w:rPr>
        <w:t>(В1);</w:t>
      </w:r>
    </w:p>
    <w:p w14:paraId="58B16AA2" w14:textId="64417F5A" w:rsidR="00C04E96" w:rsidRDefault="00DC08D1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  <w:r w:rsidRPr="00DC08D1">
        <w:rPr>
          <w:rFonts w:eastAsiaTheme="minorHAnsi"/>
          <w:sz w:val="24"/>
          <w:szCs w:val="24"/>
        </w:rPr>
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</w:r>
      <w:r w:rsidR="007820E9" w:rsidRPr="00DC08D1">
        <w:rPr>
          <w:rFonts w:eastAsiaTheme="minorHAnsi"/>
          <w:sz w:val="24"/>
          <w:szCs w:val="24"/>
        </w:rPr>
        <w:t xml:space="preserve"> (В2)</w:t>
      </w:r>
      <w:r>
        <w:rPr>
          <w:rFonts w:eastAsiaTheme="minorHAnsi"/>
          <w:sz w:val="24"/>
          <w:szCs w:val="24"/>
        </w:rPr>
        <w:t>.</w:t>
      </w:r>
    </w:p>
    <w:p w14:paraId="3FBF8E84" w14:textId="32CB2A3B" w:rsidR="00F5495A" w:rsidRDefault="00F5495A" w:rsidP="00DC08D1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 w:val="24"/>
          <w:szCs w:val="24"/>
        </w:rPr>
      </w:pPr>
    </w:p>
    <w:p w14:paraId="2D91FB6C" w14:textId="77777777" w:rsidR="00C04E96" w:rsidRDefault="007820E9">
      <w:pPr>
        <w:pStyle w:val="a4"/>
        <w:numPr>
          <w:ilvl w:val="0"/>
          <w:numId w:val="8"/>
        </w:numPr>
        <w:tabs>
          <w:tab w:val="left" w:pos="1417"/>
        </w:tabs>
        <w:ind w:left="2" w:right="142" w:firstLine="707"/>
        <w:jc w:val="left"/>
        <w:rPr>
          <w:b/>
          <w:sz w:val="24"/>
        </w:rPr>
      </w:pPr>
      <w:r>
        <w:rPr>
          <w:b/>
          <w:sz w:val="24"/>
        </w:rPr>
        <w:t>Формируемые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их </w:t>
      </w:r>
      <w:r>
        <w:rPr>
          <w:b/>
          <w:spacing w:val="-2"/>
          <w:sz w:val="24"/>
        </w:rPr>
        <w:t>оценивания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2098"/>
        <w:gridCol w:w="2297"/>
        <w:gridCol w:w="1978"/>
      </w:tblGrid>
      <w:tr w:rsidR="00C04E96" w14:paraId="6728FEA0" w14:textId="77777777">
        <w:trPr>
          <w:trHeight w:val="1104"/>
        </w:trPr>
        <w:tc>
          <w:tcPr>
            <w:tcW w:w="562" w:type="dxa"/>
          </w:tcPr>
          <w:p w14:paraId="1612EBC2" w14:textId="77777777" w:rsidR="00C04E96" w:rsidRDefault="007820E9">
            <w:pPr>
              <w:pStyle w:val="TableParagraph"/>
              <w:ind w:left="117" w:right="103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96" w:type="dxa"/>
          </w:tcPr>
          <w:p w14:paraId="6EEB3C8D" w14:textId="77777777" w:rsidR="00C04E96" w:rsidRDefault="007820E9">
            <w:pPr>
              <w:pStyle w:val="TableParagraph"/>
              <w:spacing w:before="270"/>
              <w:ind w:left="704" w:right="542" w:hanging="154"/>
              <w:jc w:val="left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2098" w:type="dxa"/>
          </w:tcPr>
          <w:p w14:paraId="517EED93" w14:textId="77777777" w:rsidR="00C04E96" w:rsidRDefault="007820E9">
            <w:pPr>
              <w:pStyle w:val="TableParagraph"/>
              <w:spacing w:before="270"/>
              <w:ind w:left="373" w:right="141" w:hanging="228"/>
              <w:jc w:val="left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оцениваемой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297" w:type="dxa"/>
          </w:tcPr>
          <w:p w14:paraId="0D6D0017" w14:textId="77777777" w:rsidR="00C04E96" w:rsidRDefault="007820E9">
            <w:pPr>
              <w:pStyle w:val="TableParagraph"/>
              <w:ind w:left="60" w:right="57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Планируемые результаты</w:t>
            </w:r>
          </w:p>
          <w:p w14:paraId="29A9241C" w14:textId="77777777" w:rsidR="00C04E96" w:rsidRDefault="007820E9">
            <w:pPr>
              <w:pStyle w:val="TableParagraph"/>
              <w:spacing w:line="270" w:lineRule="atLeast"/>
              <w:ind w:left="198" w:right="193" w:hanging="4"/>
              <w:rPr>
                <w:sz w:val="24"/>
              </w:rPr>
            </w:pPr>
            <w:r>
              <w:rPr>
                <w:sz w:val="24"/>
              </w:rPr>
              <w:t>обучения по дисциплине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(ЗУВ)</w:t>
            </w:r>
          </w:p>
        </w:tc>
        <w:tc>
          <w:tcPr>
            <w:tcW w:w="1978" w:type="dxa"/>
          </w:tcPr>
          <w:p w14:paraId="58DB1106" w14:textId="77777777" w:rsidR="00C04E96" w:rsidRDefault="007820E9">
            <w:pPr>
              <w:pStyle w:val="TableParagraph"/>
              <w:spacing w:before="270"/>
              <w:ind w:left="534" w:right="413" w:hanging="1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Оценочное средство</w:t>
            </w:r>
          </w:p>
        </w:tc>
      </w:tr>
      <w:tr w:rsidR="00C04E96" w14:paraId="58EB6A2A" w14:textId="77777777" w:rsidTr="00F5495A">
        <w:trPr>
          <w:trHeight w:val="865"/>
        </w:trPr>
        <w:tc>
          <w:tcPr>
            <w:tcW w:w="562" w:type="dxa"/>
          </w:tcPr>
          <w:p w14:paraId="2ABD2C19" w14:textId="77777777" w:rsidR="00C04E96" w:rsidRDefault="007820E9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6" w:type="dxa"/>
          </w:tcPr>
          <w:p w14:paraId="71526458" w14:textId="77777777" w:rsidR="00C04E96" w:rsidRDefault="007820E9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Коммуникативная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атрибут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2098" w:type="dxa"/>
          </w:tcPr>
          <w:p w14:paraId="409479CC" w14:textId="2C165612" w:rsidR="00C04E96" w:rsidRDefault="00F5495A" w:rsidP="00821F4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>
              <w:rPr>
                <w:sz w:val="24"/>
              </w:rPr>
              <w:t>УК-3</w:t>
            </w:r>
          </w:p>
        </w:tc>
        <w:tc>
          <w:tcPr>
            <w:tcW w:w="2297" w:type="dxa"/>
          </w:tcPr>
          <w:p w14:paraId="04E0C5FF" w14:textId="71AE57E2" w:rsidR="00C04E96" w:rsidRDefault="007820E9" w:rsidP="00821F4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 w:rsidRPr="00821F49">
              <w:rPr>
                <w:sz w:val="24"/>
              </w:rPr>
              <w:t>З</w:t>
            </w:r>
            <w:r w:rsidR="00F5495A" w:rsidRPr="00821F49">
              <w:rPr>
                <w:sz w:val="24"/>
              </w:rPr>
              <w:t>.</w:t>
            </w:r>
            <w:r w:rsidRPr="00821F49">
              <w:rPr>
                <w:sz w:val="24"/>
              </w:rPr>
              <w:t>1</w:t>
            </w:r>
            <w:r w:rsidR="00F5495A" w:rsidRPr="00821F49">
              <w:rPr>
                <w:sz w:val="24"/>
              </w:rPr>
              <w:t>; У.1.; В.1</w:t>
            </w:r>
          </w:p>
        </w:tc>
        <w:tc>
          <w:tcPr>
            <w:tcW w:w="1978" w:type="dxa"/>
          </w:tcPr>
          <w:p w14:paraId="49E7B3D9" w14:textId="77777777" w:rsidR="00C04E96" w:rsidRDefault="007820E9" w:rsidP="00821F4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>
              <w:rPr>
                <w:sz w:val="24"/>
              </w:rPr>
              <w:t>Устный</w:t>
            </w:r>
            <w:r w:rsidRPr="00821F49">
              <w:rPr>
                <w:sz w:val="24"/>
              </w:rPr>
              <w:t xml:space="preserve"> опрос</w:t>
            </w:r>
          </w:p>
        </w:tc>
      </w:tr>
      <w:tr w:rsidR="00C04E96" w14:paraId="62849E27" w14:textId="77777777" w:rsidTr="00F5495A">
        <w:trPr>
          <w:trHeight w:val="597"/>
        </w:trPr>
        <w:tc>
          <w:tcPr>
            <w:tcW w:w="562" w:type="dxa"/>
          </w:tcPr>
          <w:p w14:paraId="5A54C165" w14:textId="77777777" w:rsidR="00C04E96" w:rsidRDefault="007820E9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6" w:type="dxa"/>
          </w:tcPr>
          <w:p w14:paraId="008C2E5D" w14:textId="6938EA2B" w:rsidR="00C04E96" w:rsidRDefault="007820E9">
            <w:pPr>
              <w:pStyle w:val="TableParagraph"/>
              <w:tabs>
                <w:tab w:val="left" w:pos="2267"/>
              </w:tabs>
              <w:ind w:right="30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Культурные </w:t>
            </w:r>
            <w:r>
              <w:rPr>
                <w:spacing w:val="-2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1CDB6421" w14:textId="77777777" w:rsidR="00C04E96" w:rsidRDefault="007820E9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2098" w:type="dxa"/>
          </w:tcPr>
          <w:p w14:paraId="279CFE43" w14:textId="0A167CB5" w:rsidR="00C04E96" w:rsidRDefault="00F5495A">
            <w:pPr>
              <w:pStyle w:val="TableParagraph"/>
              <w:spacing w:before="270"/>
              <w:ind w:left="8"/>
              <w:rPr>
                <w:sz w:val="24"/>
              </w:rPr>
            </w:pPr>
            <w:r>
              <w:rPr>
                <w:sz w:val="24"/>
              </w:rPr>
              <w:t>УК-3, ПК-3</w:t>
            </w:r>
          </w:p>
        </w:tc>
        <w:tc>
          <w:tcPr>
            <w:tcW w:w="2297" w:type="dxa"/>
          </w:tcPr>
          <w:p w14:paraId="4CD31F20" w14:textId="28F02A68" w:rsidR="00C04E96" w:rsidRDefault="007820E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>
              <w:rPr>
                <w:sz w:val="24"/>
              </w:rPr>
              <w:t>З</w:t>
            </w:r>
            <w:r w:rsidR="00F5495A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="00F5495A">
              <w:rPr>
                <w:sz w:val="24"/>
              </w:rPr>
              <w:t>;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</w:t>
            </w:r>
            <w:r w:rsidR="00F5495A">
              <w:rPr>
                <w:spacing w:val="-5"/>
                <w:sz w:val="24"/>
              </w:rPr>
              <w:t>.</w:t>
            </w:r>
            <w:r>
              <w:rPr>
                <w:spacing w:val="-5"/>
                <w:sz w:val="24"/>
              </w:rPr>
              <w:t>1</w:t>
            </w:r>
            <w:r w:rsidR="00F5495A">
              <w:rPr>
                <w:spacing w:val="-5"/>
                <w:sz w:val="24"/>
              </w:rPr>
              <w:t>; В.2</w:t>
            </w:r>
          </w:p>
        </w:tc>
        <w:tc>
          <w:tcPr>
            <w:tcW w:w="1978" w:type="dxa"/>
          </w:tcPr>
          <w:p w14:paraId="5A5DFB75" w14:textId="77777777" w:rsidR="00C04E96" w:rsidRDefault="007820E9">
            <w:pPr>
              <w:pStyle w:val="TableParagraph"/>
              <w:spacing w:before="270"/>
              <w:ind w:left="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опрос</w:t>
            </w:r>
          </w:p>
        </w:tc>
      </w:tr>
      <w:tr w:rsidR="00C04E96" w14:paraId="358DA476" w14:textId="77777777" w:rsidTr="00F5495A">
        <w:trPr>
          <w:trHeight w:val="893"/>
        </w:trPr>
        <w:tc>
          <w:tcPr>
            <w:tcW w:w="562" w:type="dxa"/>
          </w:tcPr>
          <w:p w14:paraId="14B43887" w14:textId="77777777" w:rsidR="00C04E96" w:rsidRDefault="007820E9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6" w:type="dxa"/>
          </w:tcPr>
          <w:p w14:paraId="60E95E45" w14:textId="417A909F" w:rsidR="00C04E96" w:rsidRDefault="007820E9">
            <w:pPr>
              <w:pStyle w:val="TableParagraph"/>
              <w:tabs>
                <w:tab w:val="left" w:pos="2180"/>
              </w:tabs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Слушание и </w:t>
            </w:r>
            <w:r>
              <w:rPr>
                <w:spacing w:val="-2"/>
                <w:sz w:val="24"/>
              </w:rPr>
              <w:t>говорение</w:t>
            </w:r>
            <w:r w:rsidR="00F5495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</w:t>
            </w:r>
          </w:p>
          <w:p w14:paraId="73D264FD" w14:textId="77777777" w:rsidR="00C04E96" w:rsidRDefault="007820E9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процесс</w:t>
            </w:r>
          </w:p>
        </w:tc>
        <w:tc>
          <w:tcPr>
            <w:tcW w:w="2098" w:type="dxa"/>
          </w:tcPr>
          <w:p w14:paraId="6AF1D49F" w14:textId="2097B106" w:rsidR="00C04E96" w:rsidRDefault="007820E9" w:rsidP="00821F4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 w:rsidRPr="00821F49">
              <w:rPr>
                <w:sz w:val="24"/>
              </w:rPr>
              <w:t>ПК-3</w:t>
            </w:r>
          </w:p>
        </w:tc>
        <w:tc>
          <w:tcPr>
            <w:tcW w:w="2297" w:type="dxa"/>
          </w:tcPr>
          <w:p w14:paraId="5A76D3FE" w14:textId="5223BB51" w:rsidR="00C04E96" w:rsidRDefault="00F5495A" w:rsidP="00F5495A">
            <w:pPr>
              <w:pStyle w:val="TableParagraph"/>
              <w:spacing w:before="270"/>
              <w:ind w:left="60" w:right="58"/>
              <w:rPr>
                <w:sz w:val="24"/>
              </w:rPr>
            </w:pPr>
            <w:r w:rsidRPr="00F5495A">
              <w:rPr>
                <w:sz w:val="24"/>
              </w:rPr>
              <w:t>З.</w:t>
            </w:r>
            <w:r>
              <w:rPr>
                <w:sz w:val="24"/>
              </w:rPr>
              <w:t>2</w:t>
            </w:r>
            <w:r w:rsidRPr="00F5495A">
              <w:rPr>
                <w:sz w:val="24"/>
              </w:rPr>
              <w:t>; У.</w:t>
            </w:r>
            <w:r>
              <w:rPr>
                <w:sz w:val="24"/>
              </w:rPr>
              <w:t>2</w:t>
            </w:r>
            <w:r w:rsidRPr="00F5495A">
              <w:rPr>
                <w:sz w:val="24"/>
              </w:rPr>
              <w:t>.; В.</w:t>
            </w: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14:paraId="3A504C58" w14:textId="77777777" w:rsidR="00C04E96" w:rsidRDefault="007820E9" w:rsidP="00821F49">
            <w:pPr>
              <w:pStyle w:val="TableParagraph"/>
              <w:spacing w:before="270"/>
              <w:ind w:left="60" w:right="58"/>
              <w:rPr>
                <w:sz w:val="24"/>
              </w:rPr>
            </w:pPr>
            <w:r w:rsidRPr="00821F49">
              <w:rPr>
                <w:sz w:val="24"/>
              </w:rPr>
              <w:t>Тренинг</w:t>
            </w:r>
          </w:p>
        </w:tc>
      </w:tr>
      <w:tr w:rsidR="00C04E96" w14:paraId="42B8202D" w14:textId="77777777" w:rsidTr="00F5495A">
        <w:trPr>
          <w:trHeight w:val="601"/>
        </w:trPr>
        <w:tc>
          <w:tcPr>
            <w:tcW w:w="562" w:type="dxa"/>
          </w:tcPr>
          <w:p w14:paraId="15EB0A34" w14:textId="77777777" w:rsidR="00C04E96" w:rsidRDefault="007820E9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96" w:type="dxa"/>
          </w:tcPr>
          <w:p w14:paraId="74F31D5E" w14:textId="160AF390" w:rsidR="00C04E96" w:rsidRDefault="007820E9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Культура речевого</w:t>
            </w:r>
          </w:p>
          <w:p w14:paraId="2DBA8CFF" w14:textId="77777777" w:rsidR="00C04E96" w:rsidRDefault="007820E9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098" w:type="dxa"/>
          </w:tcPr>
          <w:p w14:paraId="68BFD133" w14:textId="5830ABA9" w:rsidR="00C04E96" w:rsidRDefault="00F5495A">
            <w:pPr>
              <w:pStyle w:val="TableParagraph"/>
              <w:spacing w:before="270"/>
              <w:ind w:left="8"/>
              <w:rPr>
                <w:sz w:val="24"/>
              </w:rPr>
            </w:pPr>
            <w:r>
              <w:rPr>
                <w:sz w:val="24"/>
              </w:rPr>
              <w:t>УК-3, ПК-3</w:t>
            </w:r>
          </w:p>
        </w:tc>
        <w:tc>
          <w:tcPr>
            <w:tcW w:w="2297" w:type="dxa"/>
          </w:tcPr>
          <w:p w14:paraId="21C98512" w14:textId="0C30FC95" w:rsidR="00C04E96" w:rsidRDefault="007820E9">
            <w:pPr>
              <w:pStyle w:val="TableParagraph"/>
              <w:spacing w:before="270"/>
              <w:ind w:left="60" w:right="59"/>
              <w:rPr>
                <w:sz w:val="24"/>
              </w:rPr>
            </w:pPr>
            <w:r>
              <w:rPr>
                <w:sz w:val="24"/>
              </w:rPr>
              <w:t>З</w:t>
            </w:r>
            <w:r w:rsidR="00F5495A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  <w:r w:rsidR="00F5495A">
              <w:rPr>
                <w:sz w:val="24"/>
              </w:rPr>
              <w:t>;</w:t>
            </w:r>
            <w:r>
              <w:rPr>
                <w:sz w:val="24"/>
              </w:rPr>
              <w:t xml:space="preserve"> У</w:t>
            </w:r>
            <w:r w:rsidR="00F5495A">
              <w:rPr>
                <w:sz w:val="24"/>
              </w:rPr>
              <w:t>.</w:t>
            </w:r>
            <w:r w:rsidR="00821F49">
              <w:rPr>
                <w:sz w:val="24"/>
              </w:rPr>
              <w:t>2</w:t>
            </w:r>
            <w:r w:rsidR="00F5495A">
              <w:rPr>
                <w:sz w:val="24"/>
              </w:rPr>
              <w:t>;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 w:rsidR="00F5495A">
              <w:rPr>
                <w:spacing w:val="-5"/>
                <w:sz w:val="24"/>
              </w:rPr>
              <w:t>.</w:t>
            </w:r>
            <w:r w:rsidR="00821F49">
              <w:rPr>
                <w:spacing w:val="-5"/>
                <w:sz w:val="24"/>
              </w:rPr>
              <w:t>1</w:t>
            </w:r>
          </w:p>
        </w:tc>
        <w:tc>
          <w:tcPr>
            <w:tcW w:w="1978" w:type="dxa"/>
          </w:tcPr>
          <w:p w14:paraId="4B02BA76" w14:textId="77777777" w:rsidR="00C04E96" w:rsidRDefault="007820E9">
            <w:pPr>
              <w:pStyle w:val="TableParagraph"/>
              <w:spacing w:before="270"/>
              <w:ind w:left="7" w:right="4"/>
              <w:rPr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F5495A" w14:paraId="753019D8" w14:textId="77777777" w:rsidTr="00821F49">
        <w:trPr>
          <w:trHeight w:val="553"/>
        </w:trPr>
        <w:tc>
          <w:tcPr>
            <w:tcW w:w="562" w:type="dxa"/>
          </w:tcPr>
          <w:p w14:paraId="15346DE5" w14:textId="562191C2" w:rsidR="00F5495A" w:rsidRDefault="00F5495A" w:rsidP="00F5495A">
            <w:pPr>
              <w:pStyle w:val="TableParagraph"/>
              <w:spacing w:line="270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6" w:type="dxa"/>
          </w:tcPr>
          <w:p w14:paraId="60E1945E" w14:textId="77777777" w:rsidR="00F5495A" w:rsidRDefault="00F5495A" w:rsidP="00F5495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Виды и формы </w:t>
            </w:r>
            <w:r>
              <w:rPr>
                <w:spacing w:val="-2"/>
                <w:sz w:val="24"/>
              </w:rPr>
              <w:t>речевого</w:t>
            </w:r>
          </w:p>
          <w:p w14:paraId="1768A683" w14:textId="4905D2A2" w:rsidR="00F5495A" w:rsidRDefault="00F5495A" w:rsidP="00F5495A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098" w:type="dxa"/>
          </w:tcPr>
          <w:p w14:paraId="24C8AB89" w14:textId="30DE671C" w:rsidR="00F5495A" w:rsidRDefault="00821F49" w:rsidP="00F5495A">
            <w:pPr>
              <w:pStyle w:val="TableParagraph"/>
              <w:spacing w:before="270"/>
              <w:ind w:left="8"/>
              <w:rPr>
                <w:spacing w:val="-2"/>
                <w:sz w:val="24"/>
              </w:rPr>
            </w:pPr>
            <w:r w:rsidRPr="00821F49">
              <w:rPr>
                <w:spacing w:val="-2"/>
                <w:sz w:val="24"/>
              </w:rPr>
              <w:t>УК-3, ПК-3</w:t>
            </w:r>
          </w:p>
        </w:tc>
        <w:tc>
          <w:tcPr>
            <w:tcW w:w="2297" w:type="dxa"/>
          </w:tcPr>
          <w:p w14:paraId="4169663C" w14:textId="748F8D55" w:rsidR="00F5495A" w:rsidRDefault="00821F49" w:rsidP="00F5495A">
            <w:pPr>
              <w:pStyle w:val="TableParagraph"/>
              <w:spacing w:before="270"/>
              <w:ind w:left="60" w:right="59"/>
              <w:rPr>
                <w:sz w:val="24"/>
              </w:rPr>
            </w:pPr>
            <w:r w:rsidRPr="00821F49">
              <w:rPr>
                <w:sz w:val="24"/>
              </w:rPr>
              <w:t>З.1; У.</w:t>
            </w:r>
            <w:r>
              <w:rPr>
                <w:sz w:val="24"/>
              </w:rPr>
              <w:t>2</w:t>
            </w:r>
            <w:r w:rsidRPr="00821F49">
              <w:rPr>
                <w:sz w:val="24"/>
              </w:rPr>
              <w:t>; В.2</w:t>
            </w:r>
          </w:p>
        </w:tc>
        <w:tc>
          <w:tcPr>
            <w:tcW w:w="1978" w:type="dxa"/>
          </w:tcPr>
          <w:p w14:paraId="0383DFDF" w14:textId="325A8AA0" w:rsidR="00F5495A" w:rsidRDefault="00F5495A" w:rsidP="00F5495A">
            <w:pPr>
              <w:pStyle w:val="TableParagraph"/>
              <w:spacing w:before="270"/>
              <w:ind w:left="7" w:right="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F5495A" w14:paraId="16763B0F" w14:textId="77777777">
        <w:trPr>
          <w:trHeight w:val="830"/>
        </w:trPr>
        <w:tc>
          <w:tcPr>
            <w:tcW w:w="562" w:type="dxa"/>
          </w:tcPr>
          <w:p w14:paraId="30684DB3" w14:textId="5684E0E8" w:rsidR="00F5495A" w:rsidRDefault="00F5495A" w:rsidP="00F5495A">
            <w:pPr>
              <w:pStyle w:val="TableParagraph"/>
              <w:spacing w:line="270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6" w:type="dxa"/>
          </w:tcPr>
          <w:p w14:paraId="42B51ABE" w14:textId="1850D61C" w:rsidR="00F5495A" w:rsidRDefault="00F5495A" w:rsidP="00F5495A">
            <w:pPr>
              <w:pStyle w:val="TableParagraph"/>
              <w:tabs>
                <w:tab w:val="left" w:pos="2270"/>
              </w:tabs>
              <w:ind w:right="300"/>
              <w:jc w:val="left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эмоции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799981" w14:textId="38CFCB88" w:rsidR="00F5495A" w:rsidRDefault="00F5495A" w:rsidP="00F5495A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2098" w:type="dxa"/>
          </w:tcPr>
          <w:p w14:paraId="5002BCA9" w14:textId="626752DD" w:rsidR="00F5495A" w:rsidRDefault="00821F49" w:rsidP="00F5495A">
            <w:pPr>
              <w:pStyle w:val="TableParagraph"/>
              <w:spacing w:before="270"/>
              <w:ind w:left="8"/>
              <w:rPr>
                <w:spacing w:val="-2"/>
                <w:sz w:val="24"/>
              </w:rPr>
            </w:pPr>
            <w:r w:rsidRPr="00821F49">
              <w:rPr>
                <w:sz w:val="24"/>
              </w:rPr>
              <w:t>УК-3; ПК-3</w:t>
            </w:r>
          </w:p>
        </w:tc>
        <w:tc>
          <w:tcPr>
            <w:tcW w:w="2297" w:type="dxa"/>
          </w:tcPr>
          <w:p w14:paraId="140C6E39" w14:textId="0C117380" w:rsidR="00F5495A" w:rsidRDefault="00821F49" w:rsidP="00F5495A">
            <w:pPr>
              <w:pStyle w:val="TableParagraph"/>
              <w:spacing w:before="270"/>
              <w:ind w:left="60" w:right="59"/>
              <w:rPr>
                <w:sz w:val="24"/>
              </w:rPr>
            </w:pPr>
            <w:r w:rsidRPr="00821F49">
              <w:rPr>
                <w:sz w:val="24"/>
              </w:rPr>
              <w:t>З.1; У.2; В.</w:t>
            </w: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14:paraId="3BED377B" w14:textId="35189F93" w:rsidR="00F5495A" w:rsidRDefault="00F5495A" w:rsidP="00F5495A">
            <w:pPr>
              <w:pStyle w:val="TableParagraph"/>
              <w:spacing w:before="270"/>
              <w:ind w:left="7" w:right="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F5495A" w14:paraId="7E085324" w14:textId="77777777" w:rsidTr="00821F49">
        <w:trPr>
          <w:trHeight w:val="575"/>
        </w:trPr>
        <w:tc>
          <w:tcPr>
            <w:tcW w:w="562" w:type="dxa"/>
          </w:tcPr>
          <w:p w14:paraId="7CB1AEE0" w14:textId="0CAEA4B2" w:rsidR="00F5495A" w:rsidRDefault="00F5495A" w:rsidP="00F5495A">
            <w:pPr>
              <w:pStyle w:val="TableParagraph"/>
              <w:spacing w:line="270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96" w:type="dxa"/>
          </w:tcPr>
          <w:p w14:paraId="22F0EF6C" w14:textId="77777777" w:rsidR="00F5495A" w:rsidRDefault="00F5495A" w:rsidP="00F5495A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Культура публичной</w:t>
            </w:r>
          </w:p>
          <w:p w14:paraId="478EBD16" w14:textId="101DC2E7" w:rsidR="00F5495A" w:rsidRDefault="00F5495A" w:rsidP="00F5495A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2098" w:type="dxa"/>
          </w:tcPr>
          <w:p w14:paraId="49F8DC9E" w14:textId="1488B139" w:rsidR="00F5495A" w:rsidRDefault="00F5495A" w:rsidP="00F5495A">
            <w:pPr>
              <w:pStyle w:val="TableParagraph"/>
              <w:spacing w:before="270"/>
              <w:ind w:left="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3</w:t>
            </w:r>
          </w:p>
        </w:tc>
        <w:tc>
          <w:tcPr>
            <w:tcW w:w="2297" w:type="dxa"/>
          </w:tcPr>
          <w:p w14:paraId="6B347B41" w14:textId="2AAEF567" w:rsidR="00F5495A" w:rsidRDefault="00821F49" w:rsidP="00F5495A">
            <w:pPr>
              <w:pStyle w:val="TableParagraph"/>
              <w:spacing w:before="270"/>
              <w:ind w:left="60" w:right="59"/>
              <w:rPr>
                <w:sz w:val="24"/>
              </w:rPr>
            </w:pPr>
            <w:r w:rsidRPr="00821F49">
              <w:rPr>
                <w:sz w:val="24"/>
              </w:rPr>
              <w:t>З.2; У.2.; В.2</w:t>
            </w:r>
          </w:p>
        </w:tc>
        <w:tc>
          <w:tcPr>
            <w:tcW w:w="1978" w:type="dxa"/>
          </w:tcPr>
          <w:p w14:paraId="57694EFE" w14:textId="6E311BD7" w:rsidR="00F5495A" w:rsidRDefault="00F5495A" w:rsidP="00F5495A">
            <w:pPr>
              <w:pStyle w:val="TableParagraph"/>
              <w:spacing w:before="270"/>
              <w:ind w:left="7" w:right="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F5495A" w14:paraId="156C9D35" w14:textId="77777777" w:rsidTr="00821F49">
        <w:trPr>
          <w:trHeight w:val="553"/>
        </w:trPr>
        <w:tc>
          <w:tcPr>
            <w:tcW w:w="562" w:type="dxa"/>
          </w:tcPr>
          <w:p w14:paraId="3860824F" w14:textId="2795A002" w:rsidR="00F5495A" w:rsidRDefault="00F5495A" w:rsidP="00F5495A">
            <w:pPr>
              <w:pStyle w:val="TableParagraph"/>
              <w:spacing w:line="270" w:lineRule="exact"/>
              <w:ind w:left="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696" w:type="dxa"/>
          </w:tcPr>
          <w:p w14:paraId="6973F540" w14:textId="0D337C39" w:rsidR="00F5495A" w:rsidRDefault="00F5495A" w:rsidP="00F5495A">
            <w:pPr>
              <w:pStyle w:val="TableParagraph"/>
              <w:tabs>
                <w:tab w:val="left" w:pos="963"/>
                <w:tab w:val="left" w:pos="1418"/>
              </w:tabs>
              <w:ind w:right="30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2098" w:type="dxa"/>
          </w:tcPr>
          <w:p w14:paraId="20948F50" w14:textId="0E9B1F05" w:rsidR="00F5495A" w:rsidRDefault="00821F49" w:rsidP="00F5495A">
            <w:pPr>
              <w:pStyle w:val="TableParagraph"/>
              <w:spacing w:before="270"/>
              <w:ind w:left="8"/>
              <w:rPr>
                <w:spacing w:val="-2"/>
                <w:sz w:val="24"/>
              </w:rPr>
            </w:pPr>
            <w:r w:rsidRPr="00821F49">
              <w:rPr>
                <w:spacing w:val="-2"/>
                <w:sz w:val="24"/>
              </w:rPr>
              <w:t>УК-3</w:t>
            </w:r>
          </w:p>
        </w:tc>
        <w:tc>
          <w:tcPr>
            <w:tcW w:w="2297" w:type="dxa"/>
          </w:tcPr>
          <w:p w14:paraId="7E4ABB96" w14:textId="5168D9D8" w:rsidR="00F5495A" w:rsidRDefault="00821F49" w:rsidP="00F5495A">
            <w:pPr>
              <w:pStyle w:val="TableParagraph"/>
              <w:spacing w:before="270"/>
              <w:ind w:left="60" w:right="59"/>
              <w:rPr>
                <w:sz w:val="24"/>
              </w:rPr>
            </w:pPr>
            <w:r w:rsidRPr="00821F49">
              <w:rPr>
                <w:spacing w:val="-5"/>
                <w:sz w:val="24"/>
              </w:rPr>
              <w:t>З.1; У.1.; В.1</w:t>
            </w:r>
          </w:p>
        </w:tc>
        <w:tc>
          <w:tcPr>
            <w:tcW w:w="1978" w:type="dxa"/>
          </w:tcPr>
          <w:p w14:paraId="140B6D4B" w14:textId="7C4C06E3" w:rsidR="00F5495A" w:rsidRDefault="00F5495A" w:rsidP="00F5495A">
            <w:pPr>
              <w:pStyle w:val="TableParagraph"/>
              <w:spacing w:before="270"/>
              <w:ind w:left="7" w:right="4"/>
              <w:rPr>
                <w:spacing w:val="-2"/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14:paraId="2CB739FD" w14:textId="77777777" w:rsidR="00C04E96" w:rsidRDefault="00C04E96">
      <w:pPr>
        <w:pStyle w:val="TableParagraph"/>
        <w:rPr>
          <w:sz w:val="24"/>
        </w:rPr>
        <w:sectPr w:rsidR="00C04E96" w:rsidSect="00DC08D1">
          <w:pgSz w:w="11910" w:h="16840"/>
          <w:pgMar w:top="1040" w:right="425" w:bottom="280" w:left="1700" w:header="720" w:footer="720" w:gutter="0"/>
          <w:cols w:space="720"/>
        </w:sectPr>
      </w:pPr>
    </w:p>
    <w:p w14:paraId="1C947B14" w14:textId="77777777" w:rsidR="005637E9" w:rsidRPr="005637E9" w:rsidRDefault="005637E9" w:rsidP="00AF05BF">
      <w:pPr>
        <w:pStyle w:val="a4"/>
        <w:numPr>
          <w:ilvl w:val="0"/>
          <w:numId w:val="8"/>
        </w:numPr>
        <w:tabs>
          <w:tab w:val="left" w:pos="1417"/>
        </w:tabs>
        <w:ind w:left="2" w:right="142" w:firstLine="707"/>
        <w:jc w:val="left"/>
        <w:rPr>
          <w:b/>
          <w:sz w:val="24"/>
          <w:szCs w:val="24"/>
          <w:lang w:val="x-none" w:eastAsia="x-none"/>
        </w:rPr>
      </w:pPr>
      <w:r w:rsidRPr="00AF05BF">
        <w:rPr>
          <w:b/>
          <w:sz w:val="24"/>
        </w:rPr>
        <w:lastRenderedPageBreak/>
        <w:t>Оценочные</w:t>
      </w:r>
      <w:r w:rsidRPr="005637E9">
        <w:rPr>
          <w:b/>
          <w:sz w:val="24"/>
          <w:szCs w:val="24"/>
          <w:lang w:val="x-none" w:eastAsia="x-none"/>
        </w:rPr>
        <w:t xml:space="preserve"> средства по дисциплине для текущего контроля </w:t>
      </w:r>
    </w:p>
    <w:p w14:paraId="07426DCF" w14:textId="3A193E6F" w:rsidR="005637E9" w:rsidRPr="005637E9" w:rsidRDefault="00AF05BF" w:rsidP="00AF05BF">
      <w:pPr>
        <w:autoSpaceDE/>
        <w:autoSpaceDN/>
        <w:ind w:left="1069"/>
        <w:jc w:val="both"/>
        <w:rPr>
          <w:b/>
          <w:color w:val="000000"/>
          <w:w w:val="105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4.1. </w:t>
      </w:r>
      <w:r w:rsidR="005637E9" w:rsidRPr="005637E9">
        <w:rPr>
          <w:b/>
          <w:color w:val="000000"/>
          <w:sz w:val="24"/>
          <w:szCs w:val="24"/>
          <w:lang w:eastAsia="ru-RU"/>
        </w:rPr>
        <w:t xml:space="preserve">Описание </w:t>
      </w:r>
      <w:r w:rsidR="005637E9" w:rsidRPr="005637E9">
        <w:rPr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="005637E9" w:rsidRPr="005637E9">
        <w:rPr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="005637E9" w:rsidRPr="005637E9">
        <w:rPr>
          <w:b/>
          <w:color w:val="000000"/>
          <w:w w:val="105"/>
          <w:sz w:val="24"/>
          <w:szCs w:val="24"/>
          <w:lang w:eastAsia="ru-RU"/>
        </w:rPr>
        <w:t>уровнях</w:t>
      </w:r>
      <w:r w:rsidR="005637E9" w:rsidRPr="005637E9">
        <w:rPr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="005637E9" w:rsidRPr="005637E9">
        <w:rPr>
          <w:b/>
          <w:color w:val="000000"/>
          <w:w w:val="105"/>
          <w:sz w:val="24"/>
          <w:szCs w:val="24"/>
          <w:lang w:eastAsia="ru-RU"/>
        </w:rPr>
        <w:t>их</w:t>
      </w:r>
      <w:r w:rsidR="005637E9" w:rsidRPr="005637E9">
        <w:rPr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="005637E9" w:rsidRPr="005637E9">
        <w:rPr>
          <w:b/>
          <w:color w:val="000000"/>
          <w:w w:val="105"/>
          <w:sz w:val="24"/>
          <w:szCs w:val="24"/>
          <w:lang w:eastAsia="ru-RU"/>
        </w:rPr>
        <w:t xml:space="preserve">формирования </w:t>
      </w:r>
    </w:p>
    <w:p w14:paraId="1A7B52E0" w14:textId="77777777" w:rsidR="005637E9" w:rsidRPr="005637E9" w:rsidRDefault="005637E9" w:rsidP="005637E9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5637E9">
        <w:rPr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08272974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5637E9">
        <w:rPr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14:paraId="616E04F4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З)</w:t>
      </w:r>
      <w:r w:rsidRPr="005637E9">
        <w:rPr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54C0FF39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У)</w:t>
      </w:r>
      <w:r w:rsidRPr="005637E9">
        <w:rPr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14:paraId="0B0C0DD8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b/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В)</w:t>
      </w:r>
      <w:r w:rsidRPr="005637E9">
        <w:rPr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5637E9">
        <w:rPr>
          <w:b/>
          <w:color w:val="000000"/>
          <w:sz w:val="24"/>
          <w:szCs w:val="24"/>
          <w:lang w:eastAsia="ru-RU"/>
        </w:rPr>
        <w:t xml:space="preserve"> </w:t>
      </w:r>
    </w:p>
    <w:p w14:paraId="687BCCAA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5637E9">
        <w:rPr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14:paraId="7067949C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З)</w:t>
      </w:r>
      <w:r w:rsidRPr="005637E9">
        <w:rPr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50BD125E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У)</w:t>
      </w:r>
      <w:r w:rsidRPr="005637E9">
        <w:rPr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14:paraId="007676FF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В)</w:t>
      </w:r>
      <w:r w:rsidRPr="005637E9">
        <w:rPr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14:paraId="5BBFB5C1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5637E9">
        <w:rPr>
          <w:color w:val="000000"/>
          <w:sz w:val="24"/>
          <w:szCs w:val="24"/>
          <w:lang w:eastAsia="ru-RU"/>
        </w:rPr>
        <w:t>Студент на должном уровне:</w:t>
      </w:r>
    </w:p>
    <w:p w14:paraId="64AC91E4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З)</w:t>
      </w:r>
      <w:r w:rsidRPr="005637E9">
        <w:rPr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4B65C8E5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У)</w:t>
      </w:r>
      <w:r w:rsidRPr="005637E9">
        <w:rPr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14:paraId="1AD8D6B4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В)</w:t>
      </w:r>
      <w:r w:rsidRPr="005637E9">
        <w:rPr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0BB1853F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5637E9">
        <w:rPr>
          <w:color w:val="000000"/>
          <w:sz w:val="24"/>
          <w:szCs w:val="24"/>
          <w:lang w:eastAsia="ru-RU"/>
        </w:rPr>
        <w:t>Студент, достигающий должного уровня:</w:t>
      </w:r>
    </w:p>
    <w:p w14:paraId="34516ACC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З)</w:t>
      </w:r>
      <w:r w:rsidRPr="005637E9">
        <w:rPr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327AF4B1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У)</w:t>
      </w:r>
      <w:r w:rsidRPr="005637E9">
        <w:rPr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14:paraId="320A0950" w14:textId="77777777" w:rsidR="005637E9" w:rsidRPr="005637E9" w:rsidRDefault="005637E9" w:rsidP="005637E9">
      <w:pPr>
        <w:widowControl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5637E9">
        <w:rPr>
          <w:b/>
          <w:color w:val="000000"/>
          <w:sz w:val="24"/>
          <w:szCs w:val="24"/>
          <w:lang w:eastAsia="ru-RU"/>
        </w:rPr>
        <w:t>В)</w:t>
      </w:r>
      <w:r w:rsidRPr="005637E9">
        <w:rPr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0896EB99" w14:textId="4206388D" w:rsidR="005637E9" w:rsidRDefault="005637E9" w:rsidP="005637E9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4.2. Критерии оценивания для устного опроса</w:t>
      </w:r>
    </w:p>
    <w:p w14:paraId="2CFA08A1" w14:textId="3763AF1E" w:rsidR="00821F49" w:rsidRPr="004618CB" w:rsidRDefault="005637E9" w:rsidP="00821F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821F49" w:rsidRPr="004618CB">
        <w:rPr>
          <w:sz w:val="24"/>
          <w:szCs w:val="24"/>
        </w:rPr>
        <w:t>нания, умения и навыки обучающихся при промежуточной аттестации в форме экзамена определяются оценками — «отлично», «хорошо», «удовлетворительно», «неудовлетворительно».</w:t>
      </w:r>
    </w:p>
    <w:p w14:paraId="0F29C7A8" w14:textId="77777777" w:rsidR="00821F49" w:rsidRPr="004618CB" w:rsidRDefault="00821F49" w:rsidP="00821F49">
      <w:pPr>
        <w:ind w:firstLine="709"/>
        <w:jc w:val="both"/>
        <w:rPr>
          <w:sz w:val="24"/>
          <w:szCs w:val="24"/>
        </w:rPr>
      </w:pPr>
      <w:r w:rsidRPr="004618CB">
        <w:rPr>
          <w:b/>
          <w:i/>
          <w:sz w:val="24"/>
          <w:szCs w:val="24"/>
        </w:rPr>
        <w:t>«Отлично»</w:t>
      </w:r>
      <w:r w:rsidRPr="004618CB">
        <w:rPr>
          <w:sz w:val="24"/>
          <w:szCs w:val="24"/>
        </w:rPr>
        <w:t xml:space="preserve"> -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50DD303A" w14:textId="77777777" w:rsidR="00821F49" w:rsidRPr="004618CB" w:rsidRDefault="00821F49" w:rsidP="00821F49">
      <w:pPr>
        <w:ind w:firstLine="709"/>
        <w:jc w:val="both"/>
        <w:rPr>
          <w:sz w:val="24"/>
          <w:szCs w:val="24"/>
        </w:rPr>
      </w:pPr>
      <w:r w:rsidRPr="004618CB">
        <w:rPr>
          <w:b/>
          <w:i/>
          <w:sz w:val="24"/>
          <w:szCs w:val="24"/>
        </w:rPr>
        <w:t>«Хорошо»</w:t>
      </w:r>
      <w:r w:rsidRPr="004618CB">
        <w:rPr>
          <w:sz w:val="24"/>
          <w:szCs w:val="24"/>
        </w:rPr>
        <w:t xml:space="preserve"> -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509003C0" w14:textId="77777777" w:rsidR="00821F49" w:rsidRPr="004618CB" w:rsidRDefault="00821F49" w:rsidP="00821F49">
      <w:pPr>
        <w:ind w:firstLine="709"/>
        <w:jc w:val="both"/>
        <w:rPr>
          <w:sz w:val="24"/>
          <w:szCs w:val="24"/>
        </w:rPr>
      </w:pPr>
      <w:r w:rsidRPr="004618CB">
        <w:rPr>
          <w:b/>
          <w:i/>
          <w:sz w:val="24"/>
          <w:szCs w:val="24"/>
        </w:rPr>
        <w:t>«Удовлетворительно»</w:t>
      </w:r>
      <w:r w:rsidRPr="004618CB">
        <w:rPr>
          <w:sz w:val="24"/>
          <w:szCs w:val="24"/>
        </w:rPr>
        <w:t xml:space="preserve"> —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3FECBF0E" w14:textId="77777777" w:rsidR="00821F49" w:rsidRDefault="00821F49" w:rsidP="00821F49">
      <w:pPr>
        <w:ind w:firstLine="709"/>
        <w:jc w:val="both"/>
        <w:rPr>
          <w:sz w:val="24"/>
          <w:szCs w:val="24"/>
        </w:rPr>
      </w:pPr>
      <w:r w:rsidRPr="004618CB">
        <w:rPr>
          <w:b/>
          <w:i/>
          <w:sz w:val="24"/>
          <w:szCs w:val="24"/>
        </w:rPr>
        <w:t>«Неудовлетворительно»</w:t>
      </w:r>
      <w:r w:rsidRPr="004618CB">
        <w:rPr>
          <w:sz w:val="24"/>
          <w:szCs w:val="24"/>
        </w:rPr>
        <w:t xml:space="preserve"> —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6AE1A456" w14:textId="6D6A76D8" w:rsidR="00821F49" w:rsidRDefault="00821F49">
      <w:pPr>
        <w:pStyle w:val="a3"/>
        <w:spacing w:before="6"/>
      </w:pPr>
    </w:p>
    <w:p w14:paraId="59AECC5F" w14:textId="2213520C" w:rsidR="00A35D5C" w:rsidRPr="00F372B9" w:rsidRDefault="005637E9" w:rsidP="00A35D5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4.3. Критерии оценивания практических работ</w:t>
      </w:r>
    </w:p>
    <w:p w14:paraId="0B8F4886" w14:textId="5310862D" w:rsidR="005637E9" w:rsidRPr="005637E9" w:rsidRDefault="005637E9" w:rsidP="005637E9">
      <w:pPr>
        <w:autoSpaceDE/>
        <w:autoSpaceDN/>
        <w:ind w:firstLine="709"/>
        <w:contextualSpacing/>
        <w:jc w:val="both"/>
        <w:rPr>
          <w:sz w:val="24"/>
          <w:szCs w:val="24"/>
          <w:lang w:eastAsia="x-none"/>
        </w:rPr>
      </w:pPr>
      <w:r w:rsidRPr="005637E9">
        <w:rPr>
          <w:sz w:val="24"/>
          <w:szCs w:val="24"/>
          <w:lang w:val="x-none" w:eastAsia="x-none"/>
        </w:rPr>
        <w:t xml:space="preserve">В ходе освоения учебной дисциплины предусмотрено </w:t>
      </w:r>
      <w:r>
        <w:rPr>
          <w:sz w:val="24"/>
          <w:szCs w:val="24"/>
          <w:lang w:eastAsia="x-none"/>
        </w:rPr>
        <w:t>8</w:t>
      </w:r>
      <w:r w:rsidRPr="005637E9">
        <w:rPr>
          <w:sz w:val="24"/>
          <w:szCs w:val="24"/>
          <w:lang w:val="x-none" w:eastAsia="x-none"/>
        </w:rPr>
        <w:t xml:space="preserve"> практическ</w:t>
      </w:r>
      <w:r w:rsidRPr="005637E9">
        <w:rPr>
          <w:sz w:val="24"/>
          <w:szCs w:val="24"/>
          <w:lang w:eastAsia="x-none"/>
        </w:rPr>
        <w:t>их</w:t>
      </w:r>
      <w:r w:rsidRPr="005637E9">
        <w:rPr>
          <w:sz w:val="24"/>
          <w:szCs w:val="24"/>
          <w:lang w:val="x-none" w:eastAsia="x-none"/>
        </w:rPr>
        <w:t xml:space="preserve"> работ</w:t>
      </w:r>
      <w:r w:rsidR="00581732">
        <w:rPr>
          <w:sz w:val="24"/>
          <w:szCs w:val="24"/>
          <w:lang w:eastAsia="x-none"/>
        </w:rPr>
        <w:t xml:space="preserve"> (30 час.)</w:t>
      </w:r>
      <w:r w:rsidRPr="005637E9">
        <w:rPr>
          <w:sz w:val="24"/>
          <w:szCs w:val="24"/>
          <w:lang w:val="x-none" w:eastAsia="x-none"/>
        </w:rPr>
        <w:t xml:space="preserve">. </w:t>
      </w:r>
      <w:r w:rsidRPr="005637E9">
        <w:rPr>
          <w:sz w:val="24"/>
          <w:szCs w:val="24"/>
          <w:lang w:eastAsia="x-none"/>
        </w:rPr>
        <w:t xml:space="preserve">Описания практических работ представлены </w:t>
      </w:r>
      <w:r w:rsidRPr="005637E9">
        <w:rPr>
          <w:color w:val="000000"/>
          <w:sz w:val="24"/>
          <w:szCs w:val="24"/>
          <w:lang w:val="x-none" w:eastAsia="x-none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6E99785" w14:textId="77777777" w:rsidR="00A35D5C" w:rsidRPr="00F372B9" w:rsidRDefault="00A35D5C" w:rsidP="00A35D5C">
      <w:pPr>
        <w:ind w:firstLine="709"/>
        <w:jc w:val="both"/>
        <w:rPr>
          <w:b/>
          <w:sz w:val="24"/>
          <w:szCs w:val="24"/>
        </w:rPr>
      </w:pPr>
      <w:r w:rsidRPr="00F372B9">
        <w:rPr>
          <w:b/>
          <w:sz w:val="24"/>
          <w:szCs w:val="24"/>
        </w:rPr>
        <w:t>Критерии оценивания:</w:t>
      </w:r>
    </w:p>
    <w:p w14:paraId="6A6697C4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выполнена в полном объеме, даны правильные, развернутые ответы на контрольные вопросы - 5 баллов;</w:t>
      </w:r>
    </w:p>
    <w:p w14:paraId="7CD91ADB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выполнена в полном объеме, даны неточные или неполные ответы на контрольные вопросы - 4 балла;</w:t>
      </w:r>
    </w:p>
    <w:p w14:paraId="2FE84FE7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выполнена в полном объеме, даны неправильные ответы на контрольные вопросы - 3 балла;</w:t>
      </w:r>
    </w:p>
    <w:p w14:paraId="7E4E0CA2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выполнена не в полном объеме, даны неточные или неполные ответы на контрольные вопросы - 2 балла;</w:t>
      </w:r>
    </w:p>
    <w:p w14:paraId="13479A24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выполнена не в полном объеме, даны неправильные ответы на контрольные вопросы - 1 балл;</w:t>
      </w:r>
    </w:p>
    <w:p w14:paraId="3CF11126" w14:textId="77777777" w:rsidR="00A35D5C" w:rsidRPr="00F372B9" w:rsidRDefault="00A35D5C" w:rsidP="00581732">
      <w:pPr>
        <w:pStyle w:val="a4"/>
        <w:widowControl/>
        <w:numPr>
          <w:ilvl w:val="0"/>
          <w:numId w:val="9"/>
        </w:numPr>
        <w:autoSpaceDE/>
        <w:autoSpaceDN/>
        <w:ind w:left="851"/>
        <w:contextualSpacing/>
        <w:jc w:val="both"/>
        <w:rPr>
          <w:sz w:val="24"/>
          <w:szCs w:val="24"/>
        </w:rPr>
      </w:pPr>
      <w:r w:rsidRPr="00F372B9">
        <w:rPr>
          <w:sz w:val="24"/>
          <w:szCs w:val="24"/>
        </w:rPr>
        <w:t>работа не выполнена - 0 баллов.</w:t>
      </w:r>
    </w:p>
    <w:p w14:paraId="285E2332" w14:textId="0B253788" w:rsidR="00821F49" w:rsidRPr="005637E9" w:rsidRDefault="005637E9">
      <w:pPr>
        <w:pStyle w:val="a3"/>
        <w:spacing w:before="6"/>
        <w:rPr>
          <w:b/>
        </w:rPr>
      </w:pPr>
      <w:r w:rsidRPr="005637E9">
        <w:rPr>
          <w:b/>
        </w:rPr>
        <w:t>Максимальное количество баллов - 40.</w:t>
      </w:r>
    </w:p>
    <w:p w14:paraId="16F423C2" w14:textId="2F0C7F80" w:rsidR="00A35D5C" w:rsidRDefault="00A35D5C">
      <w:pPr>
        <w:pStyle w:val="a3"/>
        <w:spacing w:before="6"/>
      </w:pPr>
    </w:p>
    <w:p w14:paraId="439A6E89" w14:textId="77777777" w:rsidR="005637E9" w:rsidRPr="005637E9" w:rsidRDefault="005637E9" w:rsidP="005637E9">
      <w:pPr>
        <w:autoSpaceDE/>
        <w:autoSpaceDN/>
        <w:contextualSpacing/>
        <w:jc w:val="both"/>
        <w:rPr>
          <w:b/>
          <w:sz w:val="24"/>
          <w:szCs w:val="24"/>
          <w:lang w:val="x-none" w:eastAsia="x-none"/>
        </w:rPr>
      </w:pPr>
      <w:r w:rsidRPr="005637E9">
        <w:rPr>
          <w:b/>
          <w:sz w:val="24"/>
          <w:szCs w:val="24"/>
          <w:lang w:eastAsia="x-none"/>
        </w:rPr>
        <w:t xml:space="preserve">5. </w:t>
      </w:r>
      <w:r w:rsidRPr="005637E9">
        <w:rPr>
          <w:b/>
          <w:sz w:val="24"/>
          <w:szCs w:val="24"/>
          <w:lang w:val="x-none" w:eastAsia="x-none"/>
        </w:rPr>
        <w:t xml:space="preserve">Оценочные средства по дисциплине для промежуточного контроля </w:t>
      </w:r>
    </w:p>
    <w:p w14:paraId="168F63AD" w14:textId="77777777" w:rsidR="005637E9" w:rsidRPr="005637E9" w:rsidRDefault="005637E9" w:rsidP="005637E9">
      <w:pPr>
        <w:autoSpaceDE/>
        <w:autoSpaceDN/>
        <w:spacing w:before="120" w:after="120"/>
        <w:contextualSpacing/>
        <w:jc w:val="both"/>
        <w:rPr>
          <w:b/>
          <w:sz w:val="24"/>
          <w:szCs w:val="24"/>
          <w:lang w:eastAsia="x-none"/>
        </w:rPr>
      </w:pPr>
      <w:r w:rsidRPr="005637E9">
        <w:rPr>
          <w:b/>
          <w:sz w:val="24"/>
          <w:szCs w:val="24"/>
          <w:lang w:val="x-none" w:eastAsia="x-none"/>
        </w:rPr>
        <w:t xml:space="preserve">5.1.  Вопросы к </w:t>
      </w:r>
      <w:r w:rsidRPr="005637E9">
        <w:rPr>
          <w:b/>
          <w:sz w:val="24"/>
          <w:szCs w:val="24"/>
          <w:lang w:eastAsia="x-none"/>
        </w:rPr>
        <w:t>зачету</w:t>
      </w:r>
    </w:p>
    <w:p w14:paraId="15EF9886" w14:textId="77777777" w:rsidR="005637E9" w:rsidRPr="005637E9" w:rsidRDefault="005637E9" w:rsidP="005637E9">
      <w:pPr>
        <w:autoSpaceDE/>
        <w:autoSpaceDN/>
        <w:ind w:right="113" w:firstLine="709"/>
        <w:jc w:val="both"/>
        <w:rPr>
          <w:sz w:val="24"/>
          <w:szCs w:val="24"/>
          <w:lang w:val="x-none" w:eastAsia="x-none"/>
        </w:rPr>
      </w:pPr>
      <w:r w:rsidRPr="005637E9">
        <w:rPr>
          <w:sz w:val="24"/>
          <w:szCs w:val="24"/>
          <w:lang w:val="x-none" w:eastAsia="x-none"/>
        </w:rPr>
        <w:t xml:space="preserve">Обязательным условием получения </w:t>
      </w:r>
      <w:r w:rsidRPr="005637E9">
        <w:rPr>
          <w:sz w:val="24"/>
          <w:szCs w:val="24"/>
          <w:lang w:eastAsia="x-none"/>
        </w:rPr>
        <w:t xml:space="preserve">зачета </w:t>
      </w:r>
      <w:r w:rsidRPr="005637E9">
        <w:rPr>
          <w:sz w:val="24"/>
          <w:szCs w:val="24"/>
          <w:lang w:val="x-none" w:eastAsia="x-none"/>
        </w:rPr>
        <w:t>является выполнение всех практических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заданий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по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курсу, защита реферата и прохождение тестовых заданий.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Среднее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арифметическое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5637E9">
        <w:rPr>
          <w:spacing w:val="1"/>
          <w:sz w:val="24"/>
          <w:szCs w:val="24"/>
          <w:lang w:val="x-none" w:eastAsia="x-none"/>
        </w:rPr>
        <w:t xml:space="preserve"> </w:t>
      </w:r>
      <w:r w:rsidRPr="005637E9">
        <w:rPr>
          <w:sz w:val="24"/>
          <w:szCs w:val="24"/>
          <w:lang w:eastAsia="x-none"/>
        </w:rPr>
        <w:t>получения зачета</w:t>
      </w:r>
      <w:r w:rsidRPr="005637E9">
        <w:rPr>
          <w:sz w:val="24"/>
          <w:szCs w:val="24"/>
          <w:lang w:val="x-none" w:eastAsia="x-none"/>
        </w:rPr>
        <w:t>.</w:t>
      </w:r>
    </w:p>
    <w:p w14:paraId="23BB1AC2" w14:textId="77777777" w:rsidR="005637E9" w:rsidRPr="005637E9" w:rsidRDefault="005637E9" w:rsidP="005637E9">
      <w:pPr>
        <w:autoSpaceDE/>
        <w:autoSpaceDN/>
        <w:spacing w:after="120"/>
        <w:ind w:right="113" w:firstLine="709"/>
        <w:jc w:val="both"/>
        <w:rPr>
          <w:sz w:val="24"/>
          <w:szCs w:val="24"/>
          <w:lang w:val="x-none" w:eastAsia="x-none"/>
        </w:rPr>
      </w:pPr>
      <w:r w:rsidRPr="005637E9">
        <w:rPr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3231"/>
      </w:tblGrid>
      <w:tr w:rsidR="005637E9" w:rsidRPr="005637E9" w14:paraId="46A08CBE" w14:textId="77777777" w:rsidTr="008A0807">
        <w:tc>
          <w:tcPr>
            <w:tcW w:w="6516" w:type="dxa"/>
            <w:shd w:val="clear" w:color="auto" w:fill="auto"/>
          </w:tcPr>
          <w:p w14:paraId="01588367" w14:textId="77777777" w:rsidR="005637E9" w:rsidRPr="005637E9" w:rsidRDefault="005637E9" w:rsidP="005637E9">
            <w:pPr>
              <w:tabs>
                <w:tab w:val="left" w:pos="426"/>
                <w:tab w:val="left" w:pos="602"/>
              </w:tabs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5637E9">
              <w:rPr>
                <w:b/>
                <w:sz w:val="24"/>
                <w:szCs w:val="24"/>
                <w:lang w:val="x-none" w:eastAsia="x-none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14:paraId="3BB5C057" w14:textId="77777777" w:rsidR="005637E9" w:rsidRPr="005637E9" w:rsidRDefault="005637E9" w:rsidP="005637E9">
            <w:pPr>
              <w:tabs>
                <w:tab w:val="left" w:pos="426"/>
                <w:tab w:val="left" w:pos="602"/>
              </w:tabs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5637E9">
              <w:rPr>
                <w:b/>
                <w:sz w:val="24"/>
                <w:szCs w:val="24"/>
                <w:lang w:val="x-none" w:eastAsia="x-none"/>
              </w:rPr>
              <w:t>Ответ</w:t>
            </w:r>
          </w:p>
        </w:tc>
      </w:tr>
      <w:tr w:rsidR="005637E9" w:rsidRPr="005637E9" w14:paraId="5C7E3286" w14:textId="77777777" w:rsidTr="008A0807">
        <w:trPr>
          <w:trHeight w:val="555"/>
        </w:trPr>
        <w:tc>
          <w:tcPr>
            <w:tcW w:w="6516" w:type="dxa"/>
            <w:shd w:val="clear" w:color="auto" w:fill="auto"/>
          </w:tcPr>
          <w:p w14:paraId="5C3D4761" w14:textId="6603AB97" w:rsidR="005637E9" w:rsidRPr="005637E9" w:rsidRDefault="005637E9" w:rsidP="005637E9">
            <w:pPr>
              <w:tabs>
                <w:tab w:val="left" w:pos="601"/>
                <w:tab w:val="left" w:pos="4104"/>
              </w:tabs>
              <w:ind w:right="63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5637E9">
              <w:rPr>
                <w:sz w:val="24"/>
              </w:rPr>
              <w:t>Какой</w:t>
            </w:r>
            <w:r w:rsidRPr="005637E9">
              <w:rPr>
                <w:spacing w:val="-12"/>
                <w:sz w:val="24"/>
              </w:rPr>
              <w:t xml:space="preserve"> </w:t>
            </w:r>
            <w:r w:rsidRPr="005637E9">
              <w:rPr>
                <w:sz w:val="24"/>
              </w:rPr>
              <w:t>характер</w:t>
            </w:r>
            <w:r w:rsidRPr="005637E9">
              <w:rPr>
                <w:spacing w:val="-10"/>
                <w:sz w:val="24"/>
              </w:rPr>
              <w:t xml:space="preserve"> </w:t>
            </w:r>
            <w:r w:rsidRPr="005637E9">
              <w:rPr>
                <w:sz w:val="24"/>
              </w:rPr>
              <w:t>свойственен</w:t>
            </w:r>
            <w:r w:rsidRPr="005637E9">
              <w:rPr>
                <w:spacing w:val="-10"/>
                <w:sz w:val="24"/>
              </w:rPr>
              <w:t xml:space="preserve"> </w:t>
            </w:r>
            <w:r w:rsidRPr="005637E9">
              <w:rPr>
                <w:sz w:val="24"/>
              </w:rPr>
              <w:t>коммуникативной</w:t>
            </w:r>
            <w:r w:rsidRPr="005637E9">
              <w:rPr>
                <w:spacing w:val="-10"/>
                <w:sz w:val="24"/>
              </w:rPr>
              <w:t xml:space="preserve"> </w:t>
            </w:r>
            <w:r w:rsidRPr="005637E9">
              <w:rPr>
                <w:sz w:val="24"/>
              </w:rPr>
              <w:t xml:space="preserve">культуре? </w:t>
            </w:r>
          </w:p>
          <w:p w14:paraId="37BC8666" w14:textId="77777777" w:rsidR="005637E9" w:rsidRPr="00A35D5C" w:rsidRDefault="005637E9" w:rsidP="005637E9">
            <w:pPr>
              <w:ind w:left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а. временный</w:t>
            </w:r>
          </w:p>
          <w:p w14:paraId="24E4F2B4" w14:textId="77777777" w:rsidR="005637E9" w:rsidRDefault="005637E9" w:rsidP="005637E9">
            <w:pPr>
              <w:ind w:left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 xml:space="preserve">в. стабильный </w:t>
            </w:r>
          </w:p>
          <w:p w14:paraId="567CC607" w14:textId="7E3FAC24" w:rsidR="005637E9" w:rsidRDefault="005637E9" w:rsidP="005637E9">
            <w:pPr>
              <w:ind w:left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нормативный</w:t>
            </w:r>
            <w:r w:rsidRPr="00A35D5C">
              <w:rPr>
                <w:sz w:val="24"/>
                <w:szCs w:val="24"/>
              </w:rPr>
              <w:tab/>
              <w:t xml:space="preserve"> </w:t>
            </w:r>
          </w:p>
          <w:p w14:paraId="0BC5E59E" w14:textId="77777777" w:rsidR="005637E9" w:rsidRPr="00A35D5C" w:rsidRDefault="005637E9" w:rsidP="005637E9">
            <w:pPr>
              <w:tabs>
                <w:tab w:val="left" w:pos="2392"/>
              </w:tabs>
              <w:ind w:left="709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глубокий</w:t>
            </w:r>
          </w:p>
          <w:p w14:paraId="0A061BC4" w14:textId="711FBB59" w:rsidR="005637E9" w:rsidRPr="005637E9" w:rsidRDefault="005637E9" w:rsidP="005637E9">
            <w:pPr>
              <w:autoSpaceDE/>
              <w:autoSpaceDN/>
              <w:ind w:left="426" w:firstLine="40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shd w:val="clear" w:color="auto" w:fill="auto"/>
          </w:tcPr>
          <w:p w14:paraId="10710FF7" w14:textId="0EA923D0" w:rsidR="005637E9" w:rsidRPr="005637E9" w:rsidRDefault="001C06C2" w:rsidP="005637E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  <w:r w:rsidRPr="00A35D5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нормативный</w:t>
            </w:r>
          </w:p>
        </w:tc>
      </w:tr>
      <w:tr w:rsidR="005637E9" w:rsidRPr="005637E9" w14:paraId="63C1CBD8" w14:textId="77777777" w:rsidTr="005637E9">
        <w:trPr>
          <w:trHeight w:val="2362"/>
        </w:trPr>
        <w:tc>
          <w:tcPr>
            <w:tcW w:w="6516" w:type="dxa"/>
            <w:shd w:val="clear" w:color="auto" w:fill="auto"/>
          </w:tcPr>
          <w:p w14:paraId="18EB1A59" w14:textId="22DC3E4B" w:rsidR="005637E9" w:rsidRPr="00A35D5C" w:rsidRDefault="005637E9" w:rsidP="005637E9">
            <w:pPr>
              <w:pStyle w:val="a4"/>
              <w:tabs>
                <w:tab w:val="left" w:pos="601"/>
              </w:tabs>
              <w:ind w:left="2" w:firstLine="0"/>
              <w:rPr>
                <w:sz w:val="24"/>
              </w:rPr>
            </w:pPr>
            <w:r>
              <w:rPr>
                <w:sz w:val="24"/>
              </w:rPr>
              <w:t>2.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различают:</w:t>
            </w:r>
          </w:p>
          <w:p w14:paraId="26BE2843" w14:textId="77777777" w:rsidR="005637E9" w:rsidRPr="00A35D5C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а. символы</w:t>
            </w:r>
          </w:p>
          <w:p w14:paraId="5EE46894" w14:textId="77777777" w:rsidR="005637E9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 xml:space="preserve">в. стабильный </w:t>
            </w:r>
          </w:p>
          <w:p w14:paraId="681B5C11" w14:textId="77777777" w:rsidR="005637E9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нормативный</w:t>
            </w:r>
          </w:p>
          <w:p w14:paraId="28365E3B" w14:textId="77777777" w:rsidR="005637E9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глубокий</w:t>
            </w:r>
          </w:p>
          <w:p w14:paraId="7CA7EE2F" w14:textId="77777777" w:rsidR="005637E9" w:rsidRDefault="005637E9" w:rsidP="005637E9">
            <w:pPr>
              <w:ind w:firstLine="709"/>
              <w:jc w:val="both"/>
              <w:rPr>
                <w:spacing w:val="-2"/>
              </w:rPr>
            </w:pPr>
            <w:r>
              <w:t>e.</w:t>
            </w:r>
            <w:r>
              <w:rPr>
                <w:spacing w:val="-6"/>
              </w:rPr>
              <w:t xml:space="preserve"> </w:t>
            </w:r>
            <w:r>
              <w:t>духовную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культуру</w:t>
            </w:r>
          </w:p>
          <w:p w14:paraId="5766CB30" w14:textId="77777777" w:rsidR="005637E9" w:rsidRDefault="005637E9" w:rsidP="005637E9">
            <w:pPr>
              <w:ind w:firstLine="709"/>
              <w:jc w:val="both"/>
              <w:rPr>
                <w:spacing w:val="-2"/>
              </w:rPr>
            </w:pPr>
            <w:r>
              <w:t>f.</w:t>
            </w:r>
            <w:r>
              <w:rPr>
                <w:spacing w:val="-4"/>
              </w:rPr>
              <w:t xml:space="preserve"> </w:t>
            </w:r>
            <w:r>
              <w:t>культуру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чувств</w:t>
            </w:r>
          </w:p>
          <w:p w14:paraId="5169847F" w14:textId="77777777" w:rsidR="005637E9" w:rsidRPr="00A35D5C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>
              <w:t>g.</w:t>
            </w:r>
            <w:r>
              <w:rPr>
                <w:spacing w:val="-4"/>
              </w:rPr>
              <w:t xml:space="preserve"> </w:t>
            </w:r>
            <w:r>
              <w:t>нравственную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культуру</w:t>
            </w:r>
          </w:p>
          <w:p w14:paraId="777C62D4" w14:textId="1B79218A" w:rsidR="005637E9" w:rsidRPr="005637E9" w:rsidRDefault="005637E9" w:rsidP="005637E9">
            <w:pPr>
              <w:ind w:firstLine="709"/>
              <w:jc w:val="both"/>
              <w:rPr>
                <w:sz w:val="24"/>
                <w:szCs w:val="24"/>
              </w:rPr>
            </w:pPr>
            <w:r>
              <w:t>h.</w:t>
            </w:r>
            <w:r>
              <w:rPr>
                <w:spacing w:val="-3"/>
              </w:rPr>
              <w:t xml:space="preserve"> </w:t>
            </w:r>
            <w:r>
              <w:t>культуру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поведения</w:t>
            </w:r>
          </w:p>
        </w:tc>
        <w:tc>
          <w:tcPr>
            <w:tcW w:w="3231" w:type="dxa"/>
            <w:shd w:val="clear" w:color="auto" w:fill="auto"/>
          </w:tcPr>
          <w:p w14:paraId="4CE12A9B" w14:textId="77777777" w:rsidR="00420C8B" w:rsidRDefault="00420C8B" w:rsidP="00420C8B">
            <w:pPr>
              <w:jc w:val="both"/>
              <w:rPr>
                <w:spacing w:val="-2"/>
              </w:rPr>
            </w:pPr>
            <w:r>
              <w:t>f.</w:t>
            </w:r>
            <w:r>
              <w:rPr>
                <w:spacing w:val="-4"/>
              </w:rPr>
              <w:t xml:space="preserve"> </w:t>
            </w:r>
            <w:r>
              <w:t>культуру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чувств</w:t>
            </w:r>
          </w:p>
          <w:p w14:paraId="79E866EF" w14:textId="3EE978E3" w:rsidR="005637E9" w:rsidRPr="005637E9" w:rsidRDefault="00420C8B" w:rsidP="00420C8B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  <w:r>
              <w:t>h.</w:t>
            </w:r>
            <w:r>
              <w:rPr>
                <w:spacing w:val="-3"/>
              </w:rPr>
              <w:t xml:space="preserve"> </w:t>
            </w:r>
            <w:r>
              <w:t>культуру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поведения</w:t>
            </w:r>
          </w:p>
        </w:tc>
      </w:tr>
      <w:tr w:rsidR="005637E9" w:rsidRPr="005637E9" w14:paraId="3F7919F1" w14:textId="77777777" w:rsidTr="008A0807">
        <w:trPr>
          <w:trHeight w:val="555"/>
        </w:trPr>
        <w:tc>
          <w:tcPr>
            <w:tcW w:w="6516" w:type="dxa"/>
            <w:shd w:val="clear" w:color="auto" w:fill="auto"/>
          </w:tcPr>
          <w:p w14:paraId="0F3631E4" w14:textId="54CE8E46" w:rsidR="005637E9" w:rsidRPr="005637E9" w:rsidRDefault="005637E9" w:rsidP="005637E9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5637E9">
              <w:rPr>
                <w:sz w:val="24"/>
              </w:rPr>
              <w:t xml:space="preserve">Меняются ли со временем культурные нормы? </w:t>
            </w:r>
          </w:p>
          <w:p w14:paraId="73D12849" w14:textId="77777777" w:rsidR="005637E9" w:rsidRPr="005637E9" w:rsidRDefault="005637E9" w:rsidP="005637E9">
            <w:pPr>
              <w:pStyle w:val="a4"/>
              <w:tabs>
                <w:tab w:val="left" w:pos="601"/>
              </w:tabs>
              <w:ind w:left="709" w:firstLine="0"/>
              <w:rPr>
                <w:sz w:val="24"/>
              </w:rPr>
            </w:pPr>
            <w:r w:rsidRPr="005637E9">
              <w:rPr>
                <w:sz w:val="24"/>
              </w:rPr>
              <w:t>а. да</w:t>
            </w:r>
          </w:p>
          <w:p w14:paraId="684552A3" w14:textId="4071C594" w:rsidR="005637E9" w:rsidRPr="005637E9" w:rsidRDefault="005637E9" w:rsidP="005637E9">
            <w:pPr>
              <w:pStyle w:val="a4"/>
              <w:tabs>
                <w:tab w:val="left" w:pos="601"/>
              </w:tabs>
              <w:ind w:left="709" w:firstLine="0"/>
              <w:rPr>
                <w:sz w:val="24"/>
              </w:rPr>
            </w:pPr>
            <w:r w:rsidRPr="005637E9">
              <w:rPr>
                <w:sz w:val="24"/>
              </w:rPr>
              <w:t>в. нет</w:t>
            </w:r>
          </w:p>
        </w:tc>
        <w:tc>
          <w:tcPr>
            <w:tcW w:w="3231" w:type="dxa"/>
            <w:shd w:val="clear" w:color="auto" w:fill="auto"/>
          </w:tcPr>
          <w:p w14:paraId="563C28F1" w14:textId="77777777" w:rsidR="00420C8B" w:rsidRPr="005637E9" w:rsidRDefault="00420C8B" w:rsidP="00420C8B">
            <w:pPr>
              <w:pStyle w:val="a4"/>
              <w:tabs>
                <w:tab w:val="left" w:pos="601"/>
              </w:tabs>
              <w:ind w:left="709" w:firstLine="0"/>
              <w:rPr>
                <w:sz w:val="24"/>
              </w:rPr>
            </w:pPr>
            <w:r w:rsidRPr="005637E9">
              <w:rPr>
                <w:sz w:val="24"/>
              </w:rPr>
              <w:t>а. да</w:t>
            </w:r>
          </w:p>
          <w:p w14:paraId="468034DF" w14:textId="6D7EA052" w:rsidR="005637E9" w:rsidRPr="005637E9" w:rsidRDefault="005637E9" w:rsidP="005637E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</w:p>
        </w:tc>
      </w:tr>
      <w:tr w:rsidR="005637E9" w:rsidRPr="005637E9" w14:paraId="6069D166" w14:textId="77777777" w:rsidTr="008A0807">
        <w:trPr>
          <w:trHeight w:val="555"/>
        </w:trPr>
        <w:tc>
          <w:tcPr>
            <w:tcW w:w="6516" w:type="dxa"/>
            <w:shd w:val="clear" w:color="auto" w:fill="auto"/>
          </w:tcPr>
          <w:p w14:paraId="3E0B4FE1" w14:textId="77777777" w:rsidR="005637E9" w:rsidRDefault="001C06C2" w:rsidP="005637E9">
            <w:pPr>
              <w:rPr>
                <w:spacing w:val="-2"/>
                <w:sz w:val="24"/>
              </w:rPr>
            </w:pPr>
            <w:r>
              <w:rPr>
                <w:sz w:val="24"/>
              </w:rPr>
              <w:t>4.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функции:</w:t>
            </w:r>
          </w:p>
          <w:p w14:paraId="530442A1" w14:textId="77777777" w:rsidR="001C06C2" w:rsidRPr="00A35D5C" w:rsidRDefault="001C06C2" w:rsidP="001C06C2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о</w:t>
            </w:r>
            <w:r w:rsidRPr="00A35D5C">
              <w:rPr>
                <w:sz w:val="24"/>
                <w:szCs w:val="24"/>
              </w:rPr>
              <w:t>бязанностей</w:t>
            </w:r>
          </w:p>
          <w:p w14:paraId="657CF6CC" w14:textId="77777777" w:rsidR="001C06C2" w:rsidRDefault="001C06C2" w:rsidP="001C06C2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 xml:space="preserve">в. </w:t>
            </w:r>
            <w:r w:rsidRPr="00AB4920">
              <w:rPr>
                <w:sz w:val="24"/>
                <w:szCs w:val="24"/>
              </w:rPr>
              <w:t>упорядочивают взаимодействие</w:t>
            </w:r>
          </w:p>
          <w:p w14:paraId="0614E7EC" w14:textId="77777777" w:rsidR="001C06C2" w:rsidRDefault="001C06C2" w:rsidP="001C06C2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эталона должного</w:t>
            </w:r>
          </w:p>
          <w:p w14:paraId="6B120D37" w14:textId="77777777" w:rsidR="001C06C2" w:rsidRDefault="001C06C2" w:rsidP="001C06C2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.</w:t>
            </w:r>
            <w:r w:rsidRPr="00A35D5C">
              <w:rPr>
                <w:sz w:val="24"/>
                <w:szCs w:val="24"/>
              </w:rPr>
              <w:t xml:space="preserve"> </w:t>
            </w:r>
            <w:r w:rsidRPr="00AB4920">
              <w:rPr>
                <w:sz w:val="24"/>
                <w:szCs w:val="24"/>
              </w:rPr>
              <w:t xml:space="preserve">образца поведения </w:t>
            </w:r>
          </w:p>
          <w:p w14:paraId="2E91F7EF" w14:textId="77777777" w:rsidR="001C06C2" w:rsidRDefault="001C06C2" w:rsidP="001C06C2">
            <w:pPr>
              <w:ind w:firstLine="709"/>
              <w:jc w:val="both"/>
              <w:rPr>
                <w:spacing w:val="-2"/>
              </w:rPr>
            </w:pPr>
            <w:r>
              <w:t>e.</w:t>
            </w:r>
            <w:r>
              <w:rPr>
                <w:spacing w:val="-6"/>
              </w:rPr>
              <w:t xml:space="preserve"> </w:t>
            </w:r>
            <w:r w:rsidRPr="00A35D5C">
              <w:t>контролера</w:t>
            </w:r>
          </w:p>
          <w:p w14:paraId="30E15687" w14:textId="77777777" w:rsidR="001C06C2" w:rsidRDefault="001C06C2" w:rsidP="001C06C2">
            <w:pPr>
              <w:ind w:firstLine="709"/>
              <w:jc w:val="both"/>
              <w:rPr>
                <w:spacing w:val="-2"/>
              </w:rPr>
            </w:pPr>
            <w:r>
              <w:t>f.</w:t>
            </w:r>
            <w:r>
              <w:rPr>
                <w:spacing w:val="-4"/>
              </w:rPr>
              <w:t xml:space="preserve"> </w:t>
            </w:r>
            <w:r w:rsidRPr="00AB4920">
              <w:t>оценки поведения</w:t>
            </w:r>
          </w:p>
          <w:p w14:paraId="7795C3F2" w14:textId="478B2049" w:rsidR="001C06C2" w:rsidRPr="001C06C2" w:rsidRDefault="001C06C2" w:rsidP="001C06C2">
            <w:pPr>
              <w:ind w:firstLine="709"/>
              <w:jc w:val="both"/>
            </w:pPr>
            <w:r>
              <w:t>g.</w:t>
            </w:r>
            <w:r>
              <w:rPr>
                <w:spacing w:val="-4"/>
              </w:rPr>
              <w:t xml:space="preserve"> </w:t>
            </w:r>
            <w:r w:rsidRPr="00A35D5C">
              <w:t>ограничения</w:t>
            </w:r>
          </w:p>
          <w:p w14:paraId="2DD320D7" w14:textId="0AE7BEF7" w:rsidR="001C06C2" w:rsidRPr="001C06C2" w:rsidRDefault="001C06C2" w:rsidP="001C06C2">
            <w:pPr>
              <w:ind w:firstLine="709"/>
              <w:jc w:val="both"/>
              <w:rPr>
                <w:sz w:val="24"/>
                <w:szCs w:val="24"/>
              </w:rPr>
            </w:pPr>
            <w:r>
              <w:t>h.</w:t>
            </w:r>
            <w:r>
              <w:rPr>
                <w:spacing w:val="-3"/>
              </w:rPr>
              <w:t xml:space="preserve"> </w:t>
            </w:r>
            <w:r w:rsidRPr="00AB4920">
              <w:t>свободы</w:t>
            </w:r>
          </w:p>
        </w:tc>
        <w:tc>
          <w:tcPr>
            <w:tcW w:w="3231" w:type="dxa"/>
            <w:shd w:val="clear" w:color="auto" w:fill="auto"/>
          </w:tcPr>
          <w:p w14:paraId="164028F3" w14:textId="77777777" w:rsidR="00420C8B" w:rsidRDefault="00420C8B" w:rsidP="00420C8B">
            <w:pPr>
              <w:ind w:firstLine="709"/>
              <w:jc w:val="both"/>
              <w:rPr>
                <w:sz w:val="24"/>
                <w:szCs w:val="24"/>
              </w:rPr>
            </w:pPr>
            <w:r w:rsidRPr="00A35D5C">
              <w:rPr>
                <w:sz w:val="24"/>
                <w:szCs w:val="24"/>
              </w:rPr>
              <w:t xml:space="preserve">в. </w:t>
            </w:r>
            <w:r w:rsidRPr="00AB4920">
              <w:rPr>
                <w:sz w:val="24"/>
                <w:szCs w:val="24"/>
              </w:rPr>
              <w:t>упорядочивают взаимодействие</w:t>
            </w:r>
          </w:p>
          <w:p w14:paraId="4F3A19D9" w14:textId="77777777" w:rsidR="00420C8B" w:rsidRDefault="00420C8B" w:rsidP="00420C8B">
            <w:pPr>
              <w:ind w:firstLine="709"/>
              <w:jc w:val="both"/>
              <w:rPr>
                <w:spacing w:val="-2"/>
              </w:rPr>
            </w:pPr>
            <w:r>
              <w:t>f.</w:t>
            </w:r>
            <w:r>
              <w:rPr>
                <w:spacing w:val="-4"/>
              </w:rPr>
              <w:t xml:space="preserve"> </w:t>
            </w:r>
            <w:r w:rsidRPr="00AB4920">
              <w:t>оценки поведения</w:t>
            </w:r>
          </w:p>
          <w:p w14:paraId="179F96D3" w14:textId="77777777" w:rsidR="005637E9" w:rsidRPr="00420C8B" w:rsidRDefault="005637E9" w:rsidP="005637E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eastAsia="x-none"/>
              </w:rPr>
            </w:pPr>
          </w:p>
        </w:tc>
      </w:tr>
      <w:tr w:rsidR="001C06C2" w:rsidRPr="005637E9" w14:paraId="51022052" w14:textId="77777777" w:rsidTr="008A0807">
        <w:trPr>
          <w:trHeight w:val="555"/>
        </w:trPr>
        <w:tc>
          <w:tcPr>
            <w:tcW w:w="6516" w:type="dxa"/>
            <w:shd w:val="clear" w:color="auto" w:fill="auto"/>
          </w:tcPr>
          <w:p w14:paraId="61E37FC3" w14:textId="2EEDC54A" w:rsidR="001C06C2" w:rsidRPr="001C06C2" w:rsidRDefault="001C06C2" w:rsidP="001C06C2">
            <w:pPr>
              <w:tabs>
                <w:tab w:val="left" w:pos="762"/>
                <w:tab w:val="left" w:pos="9061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5. </w:t>
            </w:r>
            <w:r w:rsidRPr="001C06C2">
              <w:rPr>
                <w:sz w:val="24"/>
              </w:rPr>
              <w:t>Обратная</w:t>
            </w:r>
            <w:r w:rsidRPr="001C06C2">
              <w:rPr>
                <w:spacing w:val="-3"/>
                <w:sz w:val="24"/>
              </w:rPr>
              <w:t xml:space="preserve"> </w:t>
            </w:r>
            <w:r w:rsidRPr="001C06C2">
              <w:rPr>
                <w:sz w:val="24"/>
              </w:rPr>
              <w:t>связь</w:t>
            </w:r>
            <w:r w:rsidRPr="001C06C2">
              <w:rPr>
                <w:spacing w:val="-3"/>
                <w:sz w:val="24"/>
              </w:rPr>
              <w:t xml:space="preserve"> </w:t>
            </w:r>
            <w:r w:rsidRPr="001C06C2">
              <w:rPr>
                <w:sz w:val="24"/>
              </w:rPr>
              <w:t>в</w:t>
            </w:r>
            <w:r w:rsidRPr="001C06C2">
              <w:rPr>
                <w:spacing w:val="-4"/>
                <w:sz w:val="24"/>
              </w:rPr>
              <w:t xml:space="preserve"> </w:t>
            </w:r>
            <w:r w:rsidRPr="001C06C2">
              <w:rPr>
                <w:sz w:val="24"/>
              </w:rPr>
              <w:t>процессе</w:t>
            </w:r>
            <w:r w:rsidRPr="001C06C2">
              <w:rPr>
                <w:spacing w:val="-2"/>
                <w:sz w:val="24"/>
              </w:rPr>
              <w:t xml:space="preserve"> </w:t>
            </w:r>
            <w:r w:rsidRPr="001C06C2">
              <w:rPr>
                <w:sz w:val="24"/>
              </w:rPr>
              <w:t>слушания</w:t>
            </w:r>
            <w:r w:rsidRPr="001C06C2">
              <w:rPr>
                <w:spacing w:val="-3"/>
                <w:sz w:val="24"/>
              </w:rPr>
              <w:t xml:space="preserve"> </w:t>
            </w:r>
            <w:r w:rsidRPr="001C06C2">
              <w:rPr>
                <w:spacing w:val="-5"/>
                <w:sz w:val="24"/>
              </w:rPr>
              <w:t>это</w:t>
            </w:r>
            <w:r w:rsidRPr="001C06C2">
              <w:rPr>
                <w:sz w:val="24"/>
                <w:u w:val="single"/>
              </w:rPr>
              <w:tab/>
            </w:r>
          </w:p>
          <w:p w14:paraId="0E5FD12E" w14:textId="77777777" w:rsidR="001C06C2" w:rsidRDefault="001C06C2" w:rsidP="005637E9">
            <w:pPr>
              <w:rPr>
                <w:sz w:val="24"/>
              </w:rPr>
            </w:pPr>
          </w:p>
        </w:tc>
        <w:tc>
          <w:tcPr>
            <w:tcW w:w="3231" w:type="dxa"/>
            <w:shd w:val="clear" w:color="auto" w:fill="auto"/>
          </w:tcPr>
          <w:p w14:paraId="0CE890A7" w14:textId="238EE7AD" w:rsidR="001C06C2" w:rsidRPr="005637E9" w:rsidRDefault="00420C8B" w:rsidP="005637E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  <w:r w:rsidRPr="00420C8B">
              <w:rPr>
                <w:bCs/>
                <w:sz w:val="24"/>
                <w:szCs w:val="24"/>
                <w:lang w:val="x-none" w:eastAsia="x-none"/>
              </w:rPr>
              <w:t>реакция получателя на сообщение источника</w:t>
            </w:r>
          </w:p>
        </w:tc>
      </w:tr>
      <w:tr w:rsidR="001C06C2" w:rsidRPr="005637E9" w14:paraId="3411D561" w14:textId="77777777" w:rsidTr="00B77CB9">
        <w:trPr>
          <w:trHeight w:val="1240"/>
        </w:trPr>
        <w:tc>
          <w:tcPr>
            <w:tcW w:w="6516" w:type="dxa"/>
            <w:shd w:val="clear" w:color="auto" w:fill="auto"/>
          </w:tcPr>
          <w:p w14:paraId="26AFB964" w14:textId="067E4EDC" w:rsidR="001C06C2" w:rsidRDefault="001C06C2" w:rsidP="00906595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 w:rsidR="00B77CB9">
              <w:rPr>
                <w:sz w:val="24"/>
              </w:rPr>
              <w:t xml:space="preserve"> О</w:t>
            </w:r>
            <w:proofErr w:type="spellStart"/>
            <w:r w:rsidR="00B77CB9" w:rsidRPr="00B77CB9">
              <w:rPr>
                <w:bCs/>
                <w:sz w:val="24"/>
                <w:szCs w:val="24"/>
                <w:lang w:val="x-none" w:eastAsia="x-none"/>
              </w:rPr>
              <w:t>бобщающее</w:t>
            </w:r>
            <w:proofErr w:type="spellEnd"/>
            <w:r w:rsidR="00B77CB9" w:rsidRPr="00B77CB9">
              <w:rPr>
                <w:bCs/>
                <w:sz w:val="24"/>
                <w:szCs w:val="24"/>
                <w:lang w:val="x-none" w:eastAsia="x-none"/>
              </w:rPr>
              <w:t xml:space="preserve"> коммуникативное свойство</w:t>
            </w:r>
            <w:r w:rsidR="00B77CB9">
              <w:rPr>
                <w:bCs/>
                <w:sz w:val="24"/>
                <w:szCs w:val="24"/>
                <w:lang w:eastAsia="x-none"/>
              </w:rPr>
              <w:t xml:space="preserve"> </w:t>
            </w:r>
            <w:r w:rsidR="00B77CB9" w:rsidRPr="00B77CB9">
              <w:rPr>
                <w:bCs/>
                <w:sz w:val="24"/>
                <w:szCs w:val="24"/>
                <w:lang w:val="x-none" w:eastAsia="x-none"/>
              </w:rPr>
              <w:t>личности, включающее в себя коммуникативные способности, знания, умения и</w:t>
            </w:r>
            <w:r w:rsidR="00B77CB9">
              <w:rPr>
                <w:bCs/>
                <w:sz w:val="24"/>
                <w:szCs w:val="24"/>
                <w:lang w:eastAsia="x-none"/>
              </w:rPr>
              <w:t xml:space="preserve"> </w:t>
            </w:r>
            <w:r w:rsidR="00B77CB9" w:rsidRPr="00B77CB9">
              <w:rPr>
                <w:bCs/>
                <w:sz w:val="24"/>
                <w:szCs w:val="24"/>
                <w:lang w:val="x-none" w:eastAsia="x-none"/>
              </w:rPr>
              <w:t>навыки, чувственный и социальный опыт в сфере делового общения</w:t>
            </w:r>
            <w:r w:rsidR="00B77CB9">
              <w:rPr>
                <w:bCs/>
                <w:sz w:val="24"/>
                <w:szCs w:val="24"/>
                <w:lang w:eastAsia="x-none"/>
              </w:rPr>
              <w:t xml:space="preserve"> – это </w:t>
            </w:r>
            <w:r w:rsidR="00B77CB9" w:rsidRPr="001C06C2">
              <w:rPr>
                <w:sz w:val="24"/>
                <w:u w:val="single"/>
              </w:rPr>
              <w:t xml:space="preserve"> </w:t>
            </w:r>
            <w:r w:rsidR="00906595">
              <w:rPr>
                <w:sz w:val="24"/>
                <w:u w:val="single"/>
              </w:rPr>
              <w:t>_______________________.</w:t>
            </w:r>
          </w:p>
        </w:tc>
        <w:tc>
          <w:tcPr>
            <w:tcW w:w="3231" w:type="dxa"/>
            <w:shd w:val="clear" w:color="auto" w:fill="auto"/>
          </w:tcPr>
          <w:p w14:paraId="7066A58B" w14:textId="0D40ED0E" w:rsidR="00B77CB9" w:rsidRPr="005637E9" w:rsidRDefault="00906595" w:rsidP="00B77CB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  <w:r>
              <w:rPr>
                <w:bCs/>
                <w:sz w:val="24"/>
                <w:szCs w:val="24"/>
                <w:lang w:val="x-none" w:eastAsia="x-none"/>
              </w:rPr>
              <w:t>к</w:t>
            </w:r>
            <w:r w:rsidR="00B77CB9" w:rsidRPr="001C06C2">
              <w:rPr>
                <w:sz w:val="24"/>
              </w:rPr>
              <w:t>оммуникативная</w:t>
            </w:r>
            <w:r w:rsidR="00B77CB9" w:rsidRPr="001C06C2">
              <w:rPr>
                <w:spacing w:val="-11"/>
                <w:sz w:val="24"/>
              </w:rPr>
              <w:t xml:space="preserve"> </w:t>
            </w:r>
            <w:r w:rsidR="00B77CB9" w:rsidRPr="001C06C2">
              <w:rPr>
                <w:sz w:val="24"/>
              </w:rPr>
              <w:t>компетентность</w:t>
            </w:r>
            <w:r>
              <w:rPr>
                <w:spacing w:val="-9"/>
                <w:sz w:val="24"/>
              </w:rPr>
              <w:t>.</w:t>
            </w:r>
          </w:p>
          <w:p w14:paraId="3E67ED92" w14:textId="657D3BBB" w:rsidR="001C06C2" w:rsidRPr="005637E9" w:rsidRDefault="001C06C2" w:rsidP="00B77CB9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</w:p>
        </w:tc>
      </w:tr>
      <w:tr w:rsidR="00906595" w:rsidRPr="005637E9" w14:paraId="3609518E" w14:textId="77777777" w:rsidTr="00B77CB9">
        <w:trPr>
          <w:trHeight w:val="1240"/>
        </w:trPr>
        <w:tc>
          <w:tcPr>
            <w:tcW w:w="6516" w:type="dxa"/>
            <w:shd w:val="clear" w:color="auto" w:fill="auto"/>
          </w:tcPr>
          <w:p w14:paraId="4E261A42" w14:textId="246748D0" w:rsidR="00906595" w:rsidRDefault="00906595" w:rsidP="00906595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7. С</w:t>
            </w:r>
            <w:r w:rsidRPr="00906595">
              <w:rPr>
                <w:sz w:val="24"/>
              </w:rPr>
              <w:t>овокупность определённых коммуникативных знаний, правил и норм поведения, отражающихся в межлич</w:t>
            </w:r>
            <w:r>
              <w:rPr>
                <w:sz w:val="24"/>
              </w:rPr>
              <w:t>ностном взаимодействии – это_______________________.</w:t>
            </w:r>
          </w:p>
        </w:tc>
        <w:tc>
          <w:tcPr>
            <w:tcW w:w="3231" w:type="dxa"/>
            <w:shd w:val="clear" w:color="auto" w:fill="auto"/>
          </w:tcPr>
          <w:p w14:paraId="26CA32BD" w14:textId="638B74DA" w:rsidR="00906595" w:rsidRDefault="00906595" w:rsidP="00906595">
            <w:pPr>
              <w:autoSpaceDE/>
              <w:autoSpaceDN/>
              <w:ind w:left="5"/>
              <w:contextualSpacing/>
              <w:jc w:val="both"/>
              <w:rPr>
                <w:bCs/>
                <w:sz w:val="24"/>
                <w:szCs w:val="24"/>
                <w:lang w:val="x-none" w:eastAsia="x-none"/>
              </w:rPr>
            </w:pPr>
            <w:r>
              <w:rPr>
                <w:sz w:val="24"/>
              </w:rPr>
              <w:t>к</w:t>
            </w:r>
            <w:r w:rsidRPr="00906595">
              <w:rPr>
                <w:sz w:val="24"/>
              </w:rPr>
              <w:t xml:space="preserve">ультура общения </w:t>
            </w:r>
          </w:p>
        </w:tc>
      </w:tr>
      <w:tr w:rsidR="00906595" w:rsidRPr="005637E9" w14:paraId="5DFEDF7A" w14:textId="77777777" w:rsidTr="00B77CB9">
        <w:trPr>
          <w:trHeight w:val="1240"/>
        </w:trPr>
        <w:tc>
          <w:tcPr>
            <w:tcW w:w="6516" w:type="dxa"/>
            <w:shd w:val="clear" w:color="auto" w:fill="auto"/>
          </w:tcPr>
          <w:p w14:paraId="7265A4DF" w14:textId="77777777" w:rsidR="00906595" w:rsidRPr="00906595" w:rsidRDefault="00906595" w:rsidP="00906595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 w:rsidRPr="00906595">
              <w:rPr>
                <w:sz w:val="24"/>
              </w:rPr>
              <w:t>Коммуникативный потенциал личности составляют:</w:t>
            </w:r>
          </w:p>
          <w:p w14:paraId="169EB3C4" w14:textId="0E5AB926" w:rsidR="00906595" w:rsidRPr="00906595" w:rsidRDefault="00906595" w:rsidP="00906595">
            <w:pPr>
              <w:pStyle w:val="a4"/>
              <w:numPr>
                <w:ilvl w:val="0"/>
                <w:numId w:val="16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906595">
              <w:rPr>
                <w:sz w:val="24"/>
              </w:rPr>
              <w:t>коммуникативные свойства</w:t>
            </w:r>
          </w:p>
          <w:p w14:paraId="320817F2" w14:textId="03318024" w:rsidR="00906595" w:rsidRPr="00906595" w:rsidRDefault="00906595" w:rsidP="00906595">
            <w:pPr>
              <w:pStyle w:val="a4"/>
              <w:numPr>
                <w:ilvl w:val="0"/>
                <w:numId w:val="16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906595">
              <w:rPr>
                <w:sz w:val="24"/>
              </w:rPr>
              <w:t>коммуникативные способности</w:t>
            </w:r>
          </w:p>
          <w:p w14:paraId="2D0F5F0B" w14:textId="36E43801" w:rsidR="00906595" w:rsidRPr="00906595" w:rsidRDefault="00906595" w:rsidP="00906595">
            <w:pPr>
              <w:pStyle w:val="a4"/>
              <w:numPr>
                <w:ilvl w:val="0"/>
                <w:numId w:val="16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906595">
              <w:rPr>
                <w:sz w:val="24"/>
              </w:rPr>
              <w:t>коммуникативная компетентность</w:t>
            </w:r>
          </w:p>
          <w:p w14:paraId="6391506A" w14:textId="0EAF492A" w:rsidR="00906595" w:rsidRPr="00906595" w:rsidRDefault="00906595" w:rsidP="00906595">
            <w:pPr>
              <w:pStyle w:val="a4"/>
              <w:numPr>
                <w:ilvl w:val="0"/>
                <w:numId w:val="16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906595">
              <w:rPr>
                <w:sz w:val="24"/>
              </w:rPr>
              <w:t>все перечисленное</w:t>
            </w:r>
          </w:p>
        </w:tc>
        <w:tc>
          <w:tcPr>
            <w:tcW w:w="3231" w:type="dxa"/>
            <w:shd w:val="clear" w:color="auto" w:fill="auto"/>
          </w:tcPr>
          <w:p w14:paraId="58C6CEF8" w14:textId="3E21A4BA" w:rsidR="00906595" w:rsidRDefault="00581732" w:rsidP="00906595">
            <w:pPr>
              <w:autoSpaceDE/>
              <w:autoSpaceDN/>
              <w:ind w:left="5"/>
              <w:contextualSpacing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.</w:t>
            </w:r>
            <w:r w:rsidR="00906595" w:rsidRPr="00906595">
              <w:rPr>
                <w:sz w:val="24"/>
              </w:rPr>
              <w:t xml:space="preserve"> все перечисленное</w:t>
            </w:r>
          </w:p>
        </w:tc>
      </w:tr>
      <w:tr w:rsidR="00581732" w:rsidRPr="005637E9" w14:paraId="5E340DD9" w14:textId="77777777" w:rsidTr="00B77CB9">
        <w:trPr>
          <w:trHeight w:val="1240"/>
        </w:trPr>
        <w:tc>
          <w:tcPr>
            <w:tcW w:w="6516" w:type="dxa"/>
            <w:shd w:val="clear" w:color="auto" w:fill="auto"/>
          </w:tcPr>
          <w:p w14:paraId="6B6DEA0F" w14:textId="1AEA50F6" w:rsidR="00581732" w:rsidRPr="00581732" w:rsidRDefault="00581732" w:rsidP="00581732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9. </w:t>
            </w:r>
            <w:r w:rsidRPr="00581732">
              <w:rPr>
                <w:sz w:val="24"/>
              </w:rPr>
              <w:t>К основным коммуникативным качествам речи относятся:</w:t>
            </w:r>
          </w:p>
          <w:p w14:paraId="72B93D87" w14:textId="04BEDA3B" w:rsidR="00581732" w:rsidRPr="00581732" w:rsidRDefault="00581732" w:rsidP="00581732">
            <w:pPr>
              <w:pStyle w:val="a4"/>
              <w:numPr>
                <w:ilvl w:val="0"/>
                <w:numId w:val="17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точность и логичность;</w:t>
            </w:r>
          </w:p>
          <w:p w14:paraId="477A5C74" w14:textId="28C6B951" w:rsidR="00581732" w:rsidRPr="00581732" w:rsidRDefault="00581732" w:rsidP="00581732">
            <w:pPr>
              <w:pStyle w:val="a4"/>
              <w:numPr>
                <w:ilvl w:val="0"/>
                <w:numId w:val="17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уместность и доступность;</w:t>
            </w:r>
          </w:p>
          <w:p w14:paraId="3C39A415" w14:textId="6AC00E86" w:rsidR="00581732" w:rsidRPr="00581732" w:rsidRDefault="00581732" w:rsidP="00581732">
            <w:pPr>
              <w:pStyle w:val="a4"/>
              <w:numPr>
                <w:ilvl w:val="0"/>
                <w:numId w:val="17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эстетичность;</w:t>
            </w:r>
          </w:p>
          <w:p w14:paraId="0A58A095" w14:textId="64FA0A10" w:rsidR="00581732" w:rsidRPr="00581732" w:rsidRDefault="00581732" w:rsidP="00581732">
            <w:pPr>
              <w:pStyle w:val="a4"/>
              <w:numPr>
                <w:ilvl w:val="0"/>
                <w:numId w:val="17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выразительность;</w:t>
            </w:r>
          </w:p>
          <w:p w14:paraId="05153DA3" w14:textId="6760EA6B" w:rsidR="00581732" w:rsidRPr="00581732" w:rsidRDefault="00581732" w:rsidP="00581732">
            <w:pPr>
              <w:pStyle w:val="a4"/>
              <w:numPr>
                <w:ilvl w:val="0"/>
                <w:numId w:val="17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все перечисленное.</w:t>
            </w:r>
          </w:p>
          <w:p w14:paraId="146E451B" w14:textId="77777777" w:rsidR="00581732" w:rsidRDefault="00581732" w:rsidP="00906595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</w:p>
        </w:tc>
        <w:tc>
          <w:tcPr>
            <w:tcW w:w="3231" w:type="dxa"/>
            <w:shd w:val="clear" w:color="auto" w:fill="auto"/>
          </w:tcPr>
          <w:p w14:paraId="655DE556" w14:textId="7484AF7A" w:rsidR="00581732" w:rsidRPr="00581732" w:rsidRDefault="00581732" w:rsidP="00906595">
            <w:pPr>
              <w:autoSpaceDE/>
              <w:autoSpaceDN/>
              <w:ind w:left="5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z w:val="24"/>
              </w:rPr>
              <w:tab/>
              <w:t>выразительность</w:t>
            </w:r>
          </w:p>
        </w:tc>
      </w:tr>
      <w:tr w:rsidR="00581732" w:rsidRPr="005637E9" w14:paraId="34127D8E" w14:textId="77777777" w:rsidTr="00B77CB9">
        <w:trPr>
          <w:trHeight w:val="1240"/>
        </w:trPr>
        <w:tc>
          <w:tcPr>
            <w:tcW w:w="6516" w:type="dxa"/>
            <w:shd w:val="clear" w:color="auto" w:fill="auto"/>
          </w:tcPr>
          <w:p w14:paraId="256F2B21" w14:textId="4F21730E" w:rsidR="00581732" w:rsidRPr="00581732" w:rsidRDefault="007E501A" w:rsidP="00581732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7E501A">
              <w:rPr>
                <w:sz w:val="24"/>
              </w:rPr>
              <w:t>10</w:t>
            </w:r>
            <w:r>
              <w:rPr>
                <w:sz w:val="24"/>
              </w:rPr>
              <w:t xml:space="preserve">. </w:t>
            </w:r>
            <w:bookmarkStart w:id="2" w:name="_GoBack"/>
            <w:bookmarkEnd w:id="2"/>
            <w:r w:rsidR="00581732" w:rsidRPr="00581732">
              <w:rPr>
                <w:sz w:val="24"/>
              </w:rPr>
              <w:t>Какой компонент в структуре коммуникации включает в себя говорение и слушание?</w:t>
            </w:r>
          </w:p>
          <w:p w14:paraId="20238052" w14:textId="68306DF8" w:rsidR="00581732" w:rsidRPr="00581732" w:rsidRDefault="00581732" w:rsidP="00581732">
            <w:pPr>
              <w:pStyle w:val="a4"/>
              <w:numPr>
                <w:ilvl w:val="0"/>
                <w:numId w:val="18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процессуальный</w:t>
            </w:r>
          </w:p>
          <w:p w14:paraId="1BF875C8" w14:textId="7D8A3C19" w:rsidR="00581732" w:rsidRPr="00581732" w:rsidRDefault="00581732" w:rsidP="00581732">
            <w:pPr>
              <w:pStyle w:val="a4"/>
              <w:numPr>
                <w:ilvl w:val="0"/>
                <w:numId w:val="18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текстовый</w:t>
            </w:r>
          </w:p>
          <w:p w14:paraId="7ED71FC9" w14:textId="68B66FF3" w:rsidR="00581732" w:rsidRPr="00581732" w:rsidRDefault="00581732" w:rsidP="00581732">
            <w:pPr>
              <w:pStyle w:val="a4"/>
              <w:numPr>
                <w:ilvl w:val="0"/>
                <w:numId w:val="18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знаковый</w:t>
            </w:r>
          </w:p>
          <w:p w14:paraId="46533EC5" w14:textId="6FD7F53A" w:rsidR="00581732" w:rsidRDefault="00581732" w:rsidP="00581732">
            <w:pPr>
              <w:pStyle w:val="a4"/>
              <w:numPr>
                <w:ilvl w:val="0"/>
                <w:numId w:val="18"/>
              </w:num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 w:rsidRPr="00581732">
              <w:rPr>
                <w:sz w:val="24"/>
              </w:rPr>
              <w:t>все перечисленные</w:t>
            </w:r>
          </w:p>
        </w:tc>
        <w:tc>
          <w:tcPr>
            <w:tcW w:w="3231" w:type="dxa"/>
            <w:shd w:val="clear" w:color="auto" w:fill="auto"/>
          </w:tcPr>
          <w:p w14:paraId="4D3F1213" w14:textId="4175A7BF" w:rsidR="00581732" w:rsidRPr="00581732" w:rsidRDefault="00581732" w:rsidP="00581732">
            <w:pPr>
              <w:tabs>
                <w:tab w:val="left" w:pos="762"/>
                <w:tab w:val="left" w:pos="9162"/>
              </w:tabs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а. пр</w:t>
            </w:r>
            <w:r w:rsidRPr="00581732">
              <w:rPr>
                <w:sz w:val="24"/>
              </w:rPr>
              <w:t>оцессуальный</w:t>
            </w:r>
          </w:p>
          <w:p w14:paraId="029BF4FF" w14:textId="77777777" w:rsidR="00581732" w:rsidRDefault="00581732" w:rsidP="00906595">
            <w:pPr>
              <w:autoSpaceDE/>
              <w:autoSpaceDN/>
              <w:ind w:left="5"/>
              <w:contextualSpacing/>
              <w:jc w:val="both"/>
              <w:rPr>
                <w:sz w:val="24"/>
              </w:rPr>
            </w:pPr>
          </w:p>
        </w:tc>
      </w:tr>
    </w:tbl>
    <w:p w14:paraId="4074524E" w14:textId="77777777" w:rsidR="00906595" w:rsidRDefault="00906595" w:rsidP="00906595">
      <w:pPr>
        <w:pStyle w:val="Default"/>
        <w:ind w:firstLine="708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49866269" w14:textId="77777777" w:rsidR="00906595" w:rsidRPr="00BF54E1" w:rsidRDefault="00906595" w:rsidP="00906595">
      <w:pPr>
        <w:pStyle w:val="Default"/>
        <w:ind w:firstLine="708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437A3B73" w14:textId="77777777" w:rsidR="00906595" w:rsidRPr="00BF54E1" w:rsidRDefault="00906595" w:rsidP="00906595">
      <w:pPr>
        <w:pStyle w:val="Default"/>
        <w:ind w:firstLine="708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4347746F" w14:textId="77777777" w:rsidR="00906595" w:rsidRPr="007713BD" w:rsidRDefault="00906595" w:rsidP="00906595">
      <w:pPr>
        <w:pStyle w:val="a3"/>
        <w:numPr>
          <w:ilvl w:val="0"/>
          <w:numId w:val="15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274A8F02" w14:textId="77777777" w:rsidR="00906595" w:rsidRPr="007713BD" w:rsidRDefault="00906595" w:rsidP="00906595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725CFA8B" w14:textId="77777777" w:rsidR="00906595" w:rsidRPr="007713BD" w:rsidRDefault="00906595" w:rsidP="00906595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740496E3" w14:textId="77777777" w:rsidR="00906595" w:rsidRPr="007713BD" w:rsidRDefault="00906595" w:rsidP="00906595">
      <w:pPr>
        <w:pStyle w:val="a4"/>
        <w:numPr>
          <w:ilvl w:val="0"/>
          <w:numId w:val="14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171BB5B8" w14:textId="77777777" w:rsidR="00A35D5C" w:rsidRPr="00581732" w:rsidRDefault="00A35D5C" w:rsidP="00581732">
      <w:pPr>
        <w:pStyle w:val="a3"/>
        <w:spacing w:before="6"/>
        <w:jc w:val="both"/>
      </w:pPr>
    </w:p>
    <w:p w14:paraId="59A5463E" w14:textId="77777777" w:rsidR="00581732" w:rsidRPr="00581732" w:rsidRDefault="00581732" w:rsidP="00581732">
      <w:pPr>
        <w:pStyle w:val="a4"/>
        <w:ind w:left="0" w:firstLine="426"/>
        <w:jc w:val="both"/>
        <w:rPr>
          <w:b/>
          <w:snapToGrid w:val="0"/>
          <w:sz w:val="24"/>
          <w:szCs w:val="24"/>
        </w:rPr>
      </w:pPr>
      <w:r w:rsidRPr="00581732">
        <w:rPr>
          <w:b/>
          <w:snapToGrid w:val="0"/>
          <w:sz w:val="24"/>
          <w:szCs w:val="24"/>
        </w:rPr>
        <w:t>5.2 Методика и критерии оценки результатов обучения по дисциплине</w:t>
      </w:r>
    </w:p>
    <w:p w14:paraId="3484A279" w14:textId="77777777" w:rsidR="00581732" w:rsidRPr="00581732" w:rsidRDefault="00581732" w:rsidP="00581732">
      <w:pPr>
        <w:ind w:firstLine="708"/>
        <w:contextualSpacing/>
        <w:jc w:val="both"/>
        <w:rPr>
          <w:sz w:val="24"/>
          <w:szCs w:val="24"/>
        </w:rPr>
      </w:pPr>
      <w:r w:rsidRPr="00581732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581732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5F59CFA6" w14:textId="77777777" w:rsidR="00581732" w:rsidRPr="00581732" w:rsidRDefault="00581732" w:rsidP="00581732">
      <w:pPr>
        <w:jc w:val="both"/>
        <w:rPr>
          <w:b/>
          <w:color w:val="000000"/>
          <w:sz w:val="24"/>
          <w:szCs w:val="24"/>
        </w:rPr>
      </w:pPr>
      <w:r w:rsidRPr="00581732">
        <w:rPr>
          <w:b/>
          <w:color w:val="000000"/>
          <w:sz w:val="24"/>
          <w:szCs w:val="24"/>
        </w:rPr>
        <w:t xml:space="preserve">Общие правила оценки успеваемости студента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581732" w:rsidRPr="00581732" w14:paraId="4EDA093B" w14:textId="77777777" w:rsidTr="008A0807">
        <w:tc>
          <w:tcPr>
            <w:tcW w:w="4935" w:type="dxa"/>
            <w:shd w:val="clear" w:color="auto" w:fill="auto"/>
          </w:tcPr>
          <w:p w14:paraId="72881649" w14:textId="77777777" w:rsidR="00581732" w:rsidRPr="00581732" w:rsidRDefault="00581732" w:rsidP="00581732">
            <w:pPr>
              <w:jc w:val="both"/>
              <w:rPr>
                <w:i/>
                <w:sz w:val="24"/>
                <w:szCs w:val="24"/>
              </w:rPr>
            </w:pPr>
            <w:r w:rsidRPr="00581732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69CBE9ED" w14:textId="77777777" w:rsidR="00581732" w:rsidRPr="00581732" w:rsidRDefault="00581732" w:rsidP="00581732">
            <w:pPr>
              <w:jc w:val="both"/>
              <w:rPr>
                <w:i/>
                <w:sz w:val="24"/>
                <w:szCs w:val="24"/>
              </w:rPr>
            </w:pPr>
            <w:r w:rsidRPr="00581732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581732" w:rsidRPr="00581732" w14:paraId="73951B51" w14:textId="77777777" w:rsidTr="008A0807">
        <w:tc>
          <w:tcPr>
            <w:tcW w:w="4935" w:type="dxa"/>
            <w:shd w:val="clear" w:color="auto" w:fill="auto"/>
          </w:tcPr>
          <w:p w14:paraId="1DA0F800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4356CA21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Максимум 1</w:t>
            </w:r>
            <w:r w:rsidRPr="00581732">
              <w:rPr>
                <w:sz w:val="24"/>
                <w:szCs w:val="24"/>
                <w:lang w:val="en-US"/>
              </w:rPr>
              <w:t>0</w:t>
            </w:r>
            <w:r w:rsidRPr="00581732">
              <w:rPr>
                <w:sz w:val="24"/>
                <w:szCs w:val="24"/>
              </w:rPr>
              <w:t xml:space="preserve"> × 5 = </w:t>
            </w:r>
            <w:r w:rsidRPr="00581732">
              <w:rPr>
                <w:sz w:val="24"/>
                <w:szCs w:val="24"/>
                <w:lang w:val="en-US"/>
              </w:rPr>
              <w:t>50</w:t>
            </w:r>
            <w:r w:rsidRPr="00581732">
              <w:rPr>
                <w:sz w:val="24"/>
                <w:szCs w:val="24"/>
              </w:rPr>
              <w:t xml:space="preserve"> баллов</w:t>
            </w:r>
          </w:p>
        </w:tc>
      </w:tr>
      <w:tr w:rsidR="00581732" w:rsidRPr="00581732" w14:paraId="2B023E88" w14:textId="77777777" w:rsidTr="008A0807">
        <w:tc>
          <w:tcPr>
            <w:tcW w:w="4935" w:type="dxa"/>
            <w:shd w:val="clear" w:color="auto" w:fill="auto"/>
          </w:tcPr>
          <w:p w14:paraId="3A45EFA2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2806E169" w14:textId="7A4EBB72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 xml:space="preserve">Максимум 8 × 5 = </w:t>
            </w:r>
            <w:r w:rsidRPr="00581732">
              <w:rPr>
                <w:sz w:val="24"/>
                <w:szCs w:val="24"/>
                <w:lang w:val="en-US"/>
              </w:rPr>
              <w:t>40</w:t>
            </w:r>
            <w:r w:rsidRPr="00581732">
              <w:rPr>
                <w:sz w:val="24"/>
                <w:szCs w:val="24"/>
              </w:rPr>
              <w:t xml:space="preserve"> баллов</w:t>
            </w:r>
          </w:p>
        </w:tc>
      </w:tr>
      <w:tr w:rsidR="00581732" w:rsidRPr="00581732" w14:paraId="2F60332B" w14:textId="77777777" w:rsidTr="008A0807">
        <w:tc>
          <w:tcPr>
            <w:tcW w:w="4935" w:type="dxa"/>
            <w:shd w:val="clear" w:color="auto" w:fill="auto"/>
          </w:tcPr>
          <w:p w14:paraId="1025A287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D8D496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Максимум 10 баллов</w:t>
            </w:r>
          </w:p>
        </w:tc>
      </w:tr>
      <w:tr w:rsidR="00581732" w:rsidRPr="00581732" w14:paraId="6E44F8B0" w14:textId="77777777" w:rsidTr="008A0807">
        <w:tc>
          <w:tcPr>
            <w:tcW w:w="4935" w:type="dxa"/>
            <w:shd w:val="clear" w:color="auto" w:fill="auto"/>
          </w:tcPr>
          <w:p w14:paraId="1897C6B3" w14:textId="77777777" w:rsidR="00581732" w:rsidRPr="00581732" w:rsidRDefault="00581732" w:rsidP="00581732">
            <w:pPr>
              <w:jc w:val="both"/>
              <w:rPr>
                <w:i/>
                <w:sz w:val="24"/>
                <w:szCs w:val="24"/>
              </w:rPr>
            </w:pPr>
            <w:r w:rsidRPr="00581732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11AE7ED9" w14:textId="77777777" w:rsidR="00581732" w:rsidRPr="00581732" w:rsidRDefault="00581732" w:rsidP="00581732">
            <w:pPr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53610CAB" w14:textId="77777777" w:rsidR="00581732" w:rsidRPr="00581732" w:rsidRDefault="00581732" w:rsidP="00581732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81732">
        <w:rPr>
          <w:b/>
          <w:i/>
          <w:sz w:val="24"/>
          <w:szCs w:val="24"/>
          <w:lang w:val="x-none" w:eastAsia="x-none"/>
        </w:rPr>
        <w:t>Критерии оценивания</w:t>
      </w:r>
    </w:p>
    <w:p w14:paraId="4D2FE279" w14:textId="77777777" w:rsidR="00581732" w:rsidRPr="00581732" w:rsidRDefault="00581732" w:rsidP="00AF05BF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581732">
        <w:rPr>
          <w:sz w:val="24"/>
          <w:szCs w:val="24"/>
        </w:rPr>
        <w:t>Знания,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умения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навыки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обучающихся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промежуточной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аттестации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в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форме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зачета</w:t>
      </w:r>
      <w:r w:rsidRPr="00581732">
        <w:rPr>
          <w:b/>
          <w:spacing w:val="-1"/>
          <w:sz w:val="24"/>
          <w:szCs w:val="24"/>
        </w:rPr>
        <w:t xml:space="preserve"> </w:t>
      </w:r>
      <w:r w:rsidRPr="00581732">
        <w:rPr>
          <w:sz w:val="24"/>
          <w:szCs w:val="24"/>
        </w:rPr>
        <w:t>определяются</w:t>
      </w:r>
      <w:r w:rsidRPr="00581732">
        <w:rPr>
          <w:spacing w:val="4"/>
          <w:sz w:val="24"/>
          <w:szCs w:val="24"/>
        </w:rPr>
        <w:t xml:space="preserve"> </w:t>
      </w:r>
      <w:r w:rsidRPr="00581732">
        <w:rPr>
          <w:sz w:val="24"/>
          <w:szCs w:val="24"/>
        </w:rPr>
        <w:t>«зачтено»,</w:t>
      </w:r>
      <w:r w:rsidRPr="00581732">
        <w:rPr>
          <w:spacing w:val="4"/>
          <w:sz w:val="24"/>
          <w:szCs w:val="24"/>
        </w:rPr>
        <w:t xml:space="preserve"> </w:t>
      </w:r>
      <w:r w:rsidRPr="00581732">
        <w:rPr>
          <w:sz w:val="24"/>
          <w:szCs w:val="24"/>
        </w:rPr>
        <w:t>«не</w:t>
      </w:r>
      <w:r w:rsidRPr="00581732">
        <w:rPr>
          <w:spacing w:val="-2"/>
          <w:sz w:val="24"/>
          <w:szCs w:val="24"/>
        </w:rPr>
        <w:t xml:space="preserve"> </w:t>
      </w:r>
      <w:r w:rsidRPr="00581732">
        <w:rPr>
          <w:sz w:val="24"/>
          <w:szCs w:val="24"/>
        </w:rPr>
        <w:t>зачтено».</w:t>
      </w:r>
    </w:p>
    <w:p w14:paraId="41101A71" w14:textId="77777777" w:rsidR="00581732" w:rsidRPr="00581732" w:rsidRDefault="00581732" w:rsidP="00AF05BF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581732">
        <w:rPr>
          <w:sz w:val="24"/>
          <w:szCs w:val="24"/>
        </w:rPr>
        <w:lastRenderedPageBreak/>
        <w:t>«Зачтено»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выставляется,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если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обучающийся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достиг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уровней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формирования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компетенций: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продвинутый,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повышенный,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пороговый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-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обучающийся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знает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курс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на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уровне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лекционного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материала,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базового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учебника,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дополнительной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учебной,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научной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методологической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литературы,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умеет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привести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разные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точки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зрения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по</w:t>
      </w:r>
      <w:r w:rsidRPr="00581732">
        <w:rPr>
          <w:spacing w:val="60"/>
          <w:sz w:val="24"/>
          <w:szCs w:val="24"/>
        </w:rPr>
        <w:t xml:space="preserve"> </w:t>
      </w:r>
      <w:r w:rsidRPr="00581732">
        <w:rPr>
          <w:sz w:val="24"/>
          <w:szCs w:val="24"/>
        </w:rPr>
        <w:t>излагаемому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вопросу.</w:t>
      </w:r>
    </w:p>
    <w:p w14:paraId="21D33CC4" w14:textId="77777777" w:rsidR="00581732" w:rsidRPr="00581732" w:rsidRDefault="00581732" w:rsidP="00AF05BF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581732">
        <w:rPr>
          <w:b/>
          <w:sz w:val="24"/>
          <w:szCs w:val="24"/>
        </w:rPr>
        <w:t>«Не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зачтено»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соответствует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нулевому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уровню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формирования</w:t>
      </w:r>
      <w:r w:rsidRPr="00581732">
        <w:rPr>
          <w:b/>
          <w:spacing w:val="1"/>
          <w:sz w:val="24"/>
          <w:szCs w:val="24"/>
        </w:rPr>
        <w:t xml:space="preserve"> </w:t>
      </w:r>
      <w:r w:rsidRPr="00581732">
        <w:rPr>
          <w:b/>
          <w:sz w:val="24"/>
          <w:szCs w:val="24"/>
        </w:rPr>
        <w:t>компетенций;</w:t>
      </w:r>
      <w:r w:rsidRPr="00581732">
        <w:rPr>
          <w:b/>
          <w:spacing w:val="-57"/>
          <w:sz w:val="24"/>
          <w:szCs w:val="24"/>
        </w:rPr>
        <w:t xml:space="preserve"> </w:t>
      </w:r>
      <w:r w:rsidRPr="00581732">
        <w:rPr>
          <w:sz w:val="24"/>
          <w:szCs w:val="24"/>
        </w:rPr>
        <w:t>обучающийся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имеет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пробелы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в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знаниях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основного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учебного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материала,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допускает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принципиальные</w:t>
      </w:r>
      <w:r w:rsidRPr="00581732">
        <w:rPr>
          <w:spacing w:val="-3"/>
          <w:sz w:val="24"/>
          <w:szCs w:val="24"/>
        </w:rPr>
        <w:t xml:space="preserve"> </w:t>
      </w:r>
      <w:r w:rsidRPr="00581732">
        <w:rPr>
          <w:sz w:val="24"/>
          <w:szCs w:val="24"/>
        </w:rPr>
        <w:t>ошибки</w:t>
      </w:r>
      <w:r w:rsidRPr="00581732">
        <w:rPr>
          <w:spacing w:val="-1"/>
          <w:sz w:val="24"/>
          <w:szCs w:val="24"/>
        </w:rPr>
        <w:t xml:space="preserve"> </w:t>
      </w:r>
      <w:r w:rsidRPr="00581732">
        <w:rPr>
          <w:sz w:val="24"/>
          <w:szCs w:val="24"/>
        </w:rPr>
        <w:t>в</w:t>
      </w:r>
      <w:r w:rsidRPr="00581732">
        <w:rPr>
          <w:spacing w:val="-2"/>
          <w:sz w:val="24"/>
          <w:szCs w:val="24"/>
        </w:rPr>
        <w:t xml:space="preserve"> </w:t>
      </w:r>
      <w:r w:rsidRPr="00581732">
        <w:rPr>
          <w:sz w:val="24"/>
          <w:szCs w:val="24"/>
        </w:rPr>
        <w:t>выполнении</w:t>
      </w:r>
      <w:r w:rsidRPr="00581732">
        <w:rPr>
          <w:spacing w:val="-3"/>
          <w:sz w:val="24"/>
          <w:szCs w:val="24"/>
        </w:rPr>
        <w:t xml:space="preserve"> </w:t>
      </w:r>
      <w:r w:rsidRPr="00581732">
        <w:rPr>
          <w:sz w:val="24"/>
          <w:szCs w:val="24"/>
        </w:rPr>
        <w:t>предусмотренных программой</w:t>
      </w:r>
      <w:r w:rsidRPr="00581732">
        <w:rPr>
          <w:spacing w:val="-1"/>
          <w:sz w:val="24"/>
          <w:szCs w:val="24"/>
        </w:rPr>
        <w:t xml:space="preserve"> </w:t>
      </w:r>
      <w:r w:rsidRPr="00581732">
        <w:rPr>
          <w:sz w:val="24"/>
          <w:szCs w:val="24"/>
        </w:rPr>
        <w:t>заданий.</w:t>
      </w:r>
    </w:p>
    <w:p w14:paraId="3FCEEB44" w14:textId="77777777" w:rsidR="00581732" w:rsidRPr="00581732" w:rsidRDefault="00581732" w:rsidP="00AF05BF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581732">
        <w:rPr>
          <w:sz w:val="24"/>
          <w:szCs w:val="24"/>
        </w:rPr>
        <w:t>При использовании 100-балльной шкалы оценивания при промежуточной аттестации,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знания,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умения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навыки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обучающихся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определяются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в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данной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шкале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и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переводятся</w:t>
      </w:r>
      <w:r w:rsidRPr="00581732">
        <w:rPr>
          <w:spacing w:val="60"/>
          <w:sz w:val="24"/>
          <w:szCs w:val="24"/>
        </w:rPr>
        <w:t xml:space="preserve"> </w:t>
      </w:r>
      <w:r w:rsidRPr="00581732">
        <w:rPr>
          <w:sz w:val="24"/>
          <w:szCs w:val="24"/>
        </w:rPr>
        <w:t>в</w:t>
      </w:r>
      <w:r w:rsidRPr="00581732">
        <w:rPr>
          <w:spacing w:val="1"/>
          <w:sz w:val="24"/>
          <w:szCs w:val="24"/>
        </w:rPr>
        <w:t xml:space="preserve"> </w:t>
      </w:r>
      <w:r w:rsidRPr="00581732">
        <w:rPr>
          <w:sz w:val="24"/>
          <w:szCs w:val="24"/>
        </w:rPr>
        <w:t>оценки</w:t>
      </w:r>
      <w:r w:rsidRPr="00581732">
        <w:rPr>
          <w:spacing w:val="2"/>
          <w:sz w:val="24"/>
          <w:szCs w:val="24"/>
        </w:rPr>
        <w:t xml:space="preserve"> </w:t>
      </w:r>
      <w:r w:rsidRPr="00581732">
        <w:rPr>
          <w:sz w:val="24"/>
          <w:szCs w:val="24"/>
        </w:rPr>
        <w:t>«зачтено»,</w:t>
      </w:r>
      <w:r w:rsidRPr="00581732">
        <w:rPr>
          <w:spacing w:val="4"/>
          <w:sz w:val="24"/>
          <w:szCs w:val="24"/>
        </w:rPr>
        <w:t xml:space="preserve"> </w:t>
      </w:r>
      <w:r w:rsidRPr="00581732">
        <w:rPr>
          <w:sz w:val="24"/>
          <w:szCs w:val="24"/>
        </w:rPr>
        <w:t>«не</w:t>
      </w:r>
      <w:r w:rsidRPr="00581732">
        <w:rPr>
          <w:spacing w:val="-1"/>
          <w:sz w:val="24"/>
          <w:szCs w:val="24"/>
        </w:rPr>
        <w:t xml:space="preserve"> </w:t>
      </w:r>
      <w:r w:rsidRPr="00581732">
        <w:rPr>
          <w:sz w:val="24"/>
          <w:szCs w:val="24"/>
        </w:rPr>
        <w:t>зачтено».</w:t>
      </w:r>
    </w:p>
    <w:p w14:paraId="11AF5720" w14:textId="77777777" w:rsidR="00581732" w:rsidRPr="00581732" w:rsidRDefault="00581732" w:rsidP="00581732">
      <w:pPr>
        <w:tabs>
          <w:tab w:val="left" w:pos="426"/>
        </w:tabs>
        <w:jc w:val="center"/>
        <w:outlineLvl w:val="0"/>
        <w:rPr>
          <w:b/>
          <w:bCs/>
          <w:sz w:val="24"/>
          <w:szCs w:val="24"/>
        </w:rPr>
      </w:pPr>
      <w:r w:rsidRPr="00581732">
        <w:rPr>
          <w:b/>
          <w:bCs/>
          <w:sz w:val="24"/>
          <w:szCs w:val="24"/>
        </w:rPr>
        <w:t>Шкала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перевода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баллов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в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оценки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при</w:t>
      </w:r>
      <w:r w:rsidRPr="00581732">
        <w:rPr>
          <w:b/>
          <w:bCs/>
          <w:spacing w:val="-4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промежуточной</w:t>
      </w:r>
      <w:r w:rsidRPr="00581732">
        <w:rPr>
          <w:b/>
          <w:bCs/>
          <w:spacing w:val="-3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аттестации</w:t>
      </w:r>
      <w:r w:rsidRPr="00581732">
        <w:rPr>
          <w:b/>
          <w:bCs/>
          <w:spacing w:val="-4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в</w:t>
      </w:r>
      <w:r w:rsidRPr="00581732">
        <w:rPr>
          <w:b/>
          <w:bCs/>
          <w:spacing w:val="-4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форме</w:t>
      </w:r>
      <w:r w:rsidRPr="00581732">
        <w:rPr>
          <w:b/>
          <w:bCs/>
          <w:spacing w:val="-2"/>
          <w:sz w:val="24"/>
          <w:szCs w:val="24"/>
        </w:rPr>
        <w:t xml:space="preserve"> </w:t>
      </w:r>
      <w:r w:rsidRPr="00581732">
        <w:rPr>
          <w:b/>
          <w:bCs/>
          <w:sz w:val="24"/>
          <w:szCs w:val="24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581732" w:rsidRPr="00581732" w14:paraId="6707595D" w14:textId="77777777" w:rsidTr="008A0807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14:paraId="0EAE2711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Уровень</w:t>
            </w:r>
            <w:r w:rsidRPr="0058173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732">
              <w:rPr>
                <w:b/>
                <w:sz w:val="24"/>
                <w:szCs w:val="24"/>
              </w:rPr>
              <w:t>формирования</w:t>
            </w:r>
          </w:p>
          <w:p w14:paraId="4A1D811C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14:paraId="68EEFB92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14:paraId="333611BE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Минимальное</w:t>
            </w:r>
            <w:r w:rsidRPr="005817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1732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14:paraId="3C53699C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Максимальное</w:t>
            </w:r>
            <w:r w:rsidRPr="005817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1732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581732" w:rsidRPr="00581732" w14:paraId="269C26F5" w14:textId="77777777" w:rsidTr="008A0807">
        <w:trPr>
          <w:trHeight w:val="827"/>
          <w:jc w:val="center"/>
        </w:trPr>
        <w:tc>
          <w:tcPr>
            <w:tcW w:w="2791" w:type="dxa"/>
            <w:shd w:val="clear" w:color="auto" w:fill="auto"/>
          </w:tcPr>
          <w:p w14:paraId="1FFC40DE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Продвинутый,</w:t>
            </w:r>
            <w:r w:rsidRPr="0058173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1732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14:paraId="2B5156B2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14:paraId="6A77C088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14:paraId="0F220165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100</w:t>
            </w:r>
          </w:p>
        </w:tc>
      </w:tr>
      <w:tr w:rsidR="00581732" w:rsidRPr="00581732" w14:paraId="6AA84E10" w14:textId="77777777" w:rsidTr="008A0807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14:paraId="4F8F3F5F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581732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14:paraId="457F0C75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Не</w:t>
            </w:r>
            <w:r w:rsidRPr="00581732">
              <w:rPr>
                <w:spacing w:val="-4"/>
                <w:sz w:val="24"/>
                <w:szCs w:val="24"/>
              </w:rPr>
              <w:t xml:space="preserve"> </w:t>
            </w:r>
            <w:r w:rsidRPr="00581732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C264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14:paraId="48E740A8" w14:textId="77777777" w:rsidR="00581732" w:rsidRPr="00581732" w:rsidRDefault="00581732" w:rsidP="00581732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81732">
              <w:rPr>
                <w:sz w:val="24"/>
                <w:szCs w:val="24"/>
              </w:rPr>
              <w:t>59</w:t>
            </w:r>
          </w:p>
        </w:tc>
      </w:tr>
    </w:tbl>
    <w:p w14:paraId="0F212493" w14:textId="77777777" w:rsidR="007820E9" w:rsidRDefault="007820E9" w:rsidP="00581732">
      <w:pPr>
        <w:pStyle w:val="a4"/>
        <w:tabs>
          <w:tab w:val="left" w:pos="789"/>
        </w:tabs>
        <w:spacing w:line="360" w:lineRule="auto"/>
        <w:ind w:left="789" w:firstLine="0"/>
      </w:pPr>
    </w:p>
    <w:sectPr w:rsidR="007820E9">
      <w:pgSz w:w="11910" w:h="16840"/>
      <w:pgMar w:top="104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062"/>
    <w:multiLevelType w:val="multilevel"/>
    <w:tmpl w:val="B6B27F38"/>
    <w:lvl w:ilvl="0">
      <w:start w:val="5"/>
      <w:numFmt w:val="decimal"/>
      <w:lvlText w:val="%1"/>
      <w:lvlJc w:val="left"/>
      <w:pPr>
        <w:ind w:left="71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0" w:hanging="70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2126" w:hanging="6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35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8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6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7A567DD"/>
    <w:multiLevelType w:val="hybridMultilevel"/>
    <w:tmpl w:val="12BE5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65CB8"/>
    <w:multiLevelType w:val="hybridMultilevel"/>
    <w:tmpl w:val="B18CB548"/>
    <w:lvl w:ilvl="0" w:tplc="2C680F34">
      <w:numFmt w:val="bullet"/>
      <w:lvlText w:val=""/>
      <w:lvlJc w:val="left"/>
      <w:pPr>
        <w:ind w:left="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402B1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8D2B9B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AD10E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FCE0FD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144CC5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92087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6E679F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39C65E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3182260"/>
    <w:multiLevelType w:val="hybridMultilevel"/>
    <w:tmpl w:val="0BDEC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162004"/>
    <w:multiLevelType w:val="hybridMultilevel"/>
    <w:tmpl w:val="EC0AD534"/>
    <w:lvl w:ilvl="0" w:tplc="B5421408">
      <w:start w:val="1"/>
      <w:numFmt w:val="decimal"/>
      <w:lvlText w:val="%1."/>
      <w:lvlJc w:val="left"/>
      <w:pPr>
        <w:ind w:left="7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2596C">
      <w:numFmt w:val="bullet"/>
      <w:lvlText w:val="•"/>
      <w:lvlJc w:val="left"/>
      <w:pPr>
        <w:ind w:left="1626" w:hanging="281"/>
      </w:pPr>
      <w:rPr>
        <w:rFonts w:hint="default"/>
        <w:lang w:val="ru-RU" w:eastAsia="en-US" w:bidi="ar-SA"/>
      </w:rPr>
    </w:lvl>
    <w:lvl w:ilvl="2" w:tplc="1326E424">
      <w:numFmt w:val="bullet"/>
      <w:lvlText w:val="•"/>
      <w:lvlJc w:val="left"/>
      <w:pPr>
        <w:ind w:left="2532" w:hanging="281"/>
      </w:pPr>
      <w:rPr>
        <w:rFonts w:hint="default"/>
        <w:lang w:val="ru-RU" w:eastAsia="en-US" w:bidi="ar-SA"/>
      </w:rPr>
    </w:lvl>
    <w:lvl w:ilvl="3" w:tplc="BD749EF6">
      <w:numFmt w:val="bullet"/>
      <w:lvlText w:val="•"/>
      <w:lvlJc w:val="left"/>
      <w:pPr>
        <w:ind w:left="3438" w:hanging="281"/>
      </w:pPr>
      <w:rPr>
        <w:rFonts w:hint="default"/>
        <w:lang w:val="ru-RU" w:eastAsia="en-US" w:bidi="ar-SA"/>
      </w:rPr>
    </w:lvl>
    <w:lvl w:ilvl="4" w:tplc="ED22C520">
      <w:numFmt w:val="bullet"/>
      <w:lvlText w:val="•"/>
      <w:lvlJc w:val="left"/>
      <w:pPr>
        <w:ind w:left="4344" w:hanging="281"/>
      </w:pPr>
      <w:rPr>
        <w:rFonts w:hint="default"/>
        <w:lang w:val="ru-RU" w:eastAsia="en-US" w:bidi="ar-SA"/>
      </w:rPr>
    </w:lvl>
    <w:lvl w:ilvl="5" w:tplc="E0F819E4">
      <w:numFmt w:val="bullet"/>
      <w:lvlText w:val="•"/>
      <w:lvlJc w:val="left"/>
      <w:pPr>
        <w:ind w:left="5250" w:hanging="281"/>
      </w:pPr>
      <w:rPr>
        <w:rFonts w:hint="default"/>
        <w:lang w:val="ru-RU" w:eastAsia="en-US" w:bidi="ar-SA"/>
      </w:rPr>
    </w:lvl>
    <w:lvl w:ilvl="6" w:tplc="89423768">
      <w:numFmt w:val="bullet"/>
      <w:lvlText w:val="•"/>
      <w:lvlJc w:val="left"/>
      <w:pPr>
        <w:ind w:left="6156" w:hanging="281"/>
      </w:pPr>
      <w:rPr>
        <w:rFonts w:hint="default"/>
        <w:lang w:val="ru-RU" w:eastAsia="en-US" w:bidi="ar-SA"/>
      </w:rPr>
    </w:lvl>
    <w:lvl w:ilvl="7" w:tplc="EE443C9C">
      <w:numFmt w:val="bullet"/>
      <w:lvlText w:val="•"/>
      <w:lvlJc w:val="left"/>
      <w:pPr>
        <w:ind w:left="7062" w:hanging="281"/>
      </w:pPr>
      <w:rPr>
        <w:rFonts w:hint="default"/>
        <w:lang w:val="ru-RU" w:eastAsia="en-US" w:bidi="ar-SA"/>
      </w:rPr>
    </w:lvl>
    <w:lvl w:ilvl="8" w:tplc="8676F708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DD82E15"/>
    <w:multiLevelType w:val="multilevel"/>
    <w:tmpl w:val="49800B24"/>
    <w:lvl w:ilvl="0">
      <w:start w:val="1"/>
      <w:numFmt w:val="decimal"/>
      <w:lvlText w:val="%1."/>
      <w:lvlJc w:val="left"/>
      <w:pPr>
        <w:ind w:left="712" w:hanging="28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6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0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8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6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5847B5B"/>
    <w:multiLevelType w:val="hybridMultilevel"/>
    <w:tmpl w:val="39FCFDCA"/>
    <w:lvl w:ilvl="0" w:tplc="D43E0C1E">
      <w:numFmt w:val="bullet"/>
      <w:lvlText w:val=""/>
      <w:lvlJc w:val="left"/>
      <w:pPr>
        <w:ind w:left="113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7AC7CE">
      <w:numFmt w:val="bullet"/>
      <w:lvlText w:val="•"/>
      <w:lvlJc w:val="left"/>
      <w:pPr>
        <w:ind w:left="2004" w:hanging="425"/>
      </w:pPr>
      <w:rPr>
        <w:rFonts w:hint="default"/>
        <w:lang w:val="ru-RU" w:eastAsia="en-US" w:bidi="ar-SA"/>
      </w:rPr>
    </w:lvl>
    <w:lvl w:ilvl="2" w:tplc="E50807F4">
      <w:numFmt w:val="bullet"/>
      <w:lvlText w:val="•"/>
      <w:lvlJc w:val="left"/>
      <w:pPr>
        <w:ind w:left="2868" w:hanging="425"/>
      </w:pPr>
      <w:rPr>
        <w:rFonts w:hint="default"/>
        <w:lang w:val="ru-RU" w:eastAsia="en-US" w:bidi="ar-SA"/>
      </w:rPr>
    </w:lvl>
    <w:lvl w:ilvl="3" w:tplc="9B42B7E2">
      <w:numFmt w:val="bullet"/>
      <w:lvlText w:val="•"/>
      <w:lvlJc w:val="left"/>
      <w:pPr>
        <w:ind w:left="3732" w:hanging="425"/>
      </w:pPr>
      <w:rPr>
        <w:rFonts w:hint="default"/>
        <w:lang w:val="ru-RU" w:eastAsia="en-US" w:bidi="ar-SA"/>
      </w:rPr>
    </w:lvl>
    <w:lvl w:ilvl="4" w:tplc="C6C05338">
      <w:numFmt w:val="bullet"/>
      <w:lvlText w:val="•"/>
      <w:lvlJc w:val="left"/>
      <w:pPr>
        <w:ind w:left="4596" w:hanging="425"/>
      </w:pPr>
      <w:rPr>
        <w:rFonts w:hint="default"/>
        <w:lang w:val="ru-RU" w:eastAsia="en-US" w:bidi="ar-SA"/>
      </w:rPr>
    </w:lvl>
    <w:lvl w:ilvl="5" w:tplc="F4842F38">
      <w:numFmt w:val="bullet"/>
      <w:lvlText w:val="•"/>
      <w:lvlJc w:val="left"/>
      <w:pPr>
        <w:ind w:left="5460" w:hanging="425"/>
      </w:pPr>
      <w:rPr>
        <w:rFonts w:hint="default"/>
        <w:lang w:val="ru-RU" w:eastAsia="en-US" w:bidi="ar-SA"/>
      </w:rPr>
    </w:lvl>
    <w:lvl w:ilvl="6" w:tplc="DBEC7DA0">
      <w:numFmt w:val="bullet"/>
      <w:lvlText w:val="•"/>
      <w:lvlJc w:val="left"/>
      <w:pPr>
        <w:ind w:left="6324" w:hanging="425"/>
      </w:pPr>
      <w:rPr>
        <w:rFonts w:hint="default"/>
        <w:lang w:val="ru-RU" w:eastAsia="en-US" w:bidi="ar-SA"/>
      </w:rPr>
    </w:lvl>
    <w:lvl w:ilvl="7" w:tplc="EF7A9EA4">
      <w:numFmt w:val="bullet"/>
      <w:lvlText w:val="•"/>
      <w:lvlJc w:val="left"/>
      <w:pPr>
        <w:ind w:left="7188" w:hanging="425"/>
      </w:pPr>
      <w:rPr>
        <w:rFonts w:hint="default"/>
        <w:lang w:val="ru-RU" w:eastAsia="en-US" w:bidi="ar-SA"/>
      </w:rPr>
    </w:lvl>
    <w:lvl w:ilvl="8" w:tplc="73C259EE">
      <w:numFmt w:val="bullet"/>
      <w:lvlText w:val="•"/>
      <w:lvlJc w:val="left"/>
      <w:pPr>
        <w:ind w:left="8053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3D9779E5"/>
    <w:multiLevelType w:val="hybridMultilevel"/>
    <w:tmpl w:val="12BE5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06033"/>
    <w:multiLevelType w:val="hybridMultilevel"/>
    <w:tmpl w:val="B4F6BCC4"/>
    <w:lvl w:ilvl="0" w:tplc="1C6CAA9C">
      <w:start w:val="1"/>
      <w:numFmt w:val="decimal"/>
      <w:lvlText w:val="%1."/>
      <w:lvlJc w:val="left"/>
      <w:pPr>
        <w:ind w:left="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E28242">
      <w:numFmt w:val="bullet"/>
      <w:lvlText w:val="•"/>
      <w:lvlJc w:val="left"/>
      <w:pPr>
        <w:ind w:left="1356" w:hanging="428"/>
      </w:pPr>
      <w:rPr>
        <w:rFonts w:hint="default"/>
        <w:lang w:val="ru-RU" w:eastAsia="en-US" w:bidi="ar-SA"/>
      </w:rPr>
    </w:lvl>
    <w:lvl w:ilvl="2" w:tplc="B2FCF040">
      <w:numFmt w:val="bullet"/>
      <w:lvlText w:val="•"/>
      <w:lvlJc w:val="left"/>
      <w:pPr>
        <w:ind w:left="2292" w:hanging="428"/>
      </w:pPr>
      <w:rPr>
        <w:rFonts w:hint="default"/>
        <w:lang w:val="ru-RU" w:eastAsia="en-US" w:bidi="ar-SA"/>
      </w:rPr>
    </w:lvl>
    <w:lvl w:ilvl="3" w:tplc="837CB57C">
      <w:numFmt w:val="bullet"/>
      <w:lvlText w:val="•"/>
      <w:lvlJc w:val="left"/>
      <w:pPr>
        <w:ind w:left="3228" w:hanging="428"/>
      </w:pPr>
      <w:rPr>
        <w:rFonts w:hint="default"/>
        <w:lang w:val="ru-RU" w:eastAsia="en-US" w:bidi="ar-SA"/>
      </w:rPr>
    </w:lvl>
    <w:lvl w:ilvl="4" w:tplc="E27063F2">
      <w:numFmt w:val="bullet"/>
      <w:lvlText w:val="•"/>
      <w:lvlJc w:val="left"/>
      <w:pPr>
        <w:ind w:left="4164" w:hanging="428"/>
      </w:pPr>
      <w:rPr>
        <w:rFonts w:hint="default"/>
        <w:lang w:val="ru-RU" w:eastAsia="en-US" w:bidi="ar-SA"/>
      </w:rPr>
    </w:lvl>
    <w:lvl w:ilvl="5" w:tplc="91EA4484">
      <w:numFmt w:val="bullet"/>
      <w:lvlText w:val="•"/>
      <w:lvlJc w:val="left"/>
      <w:pPr>
        <w:ind w:left="5100" w:hanging="428"/>
      </w:pPr>
      <w:rPr>
        <w:rFonts w:hint="default"/>
        <w:lang w:val="ru-RU" w:eastAsia="en-US" w:bidi="ar-SA"/>
      </w:rPr>
    </w:lvl>
    <w:lvl w:ilvl="6" w:tplc="CFCC64B0">
      <w:numFmt w:val="bullet"/>
      <w:lvlText w:val="•"/>
      <w:lvlJc w:val="left"/>
      <w:pPr>
        <w:ind w:left="6036" w:hanging="428"/>
      </w:pPr>
      <w:rPr>
        <w:rFonts w:hint="default"/>
        <w:lang w:val="ru-RU" w:eastAsia="en-US" w:bidi="ar-SA"/>
      </w:rPr>
    </w:lvl>
    <w:lvl w:ilvl="7" w:tplc="2D3CB81E">
      <w:numFmt w:val="bullet"/>
      <w:lvlText w:val="•"/>
      <w:lvlJc w:val="left"/>
      <w:pPr>
        <w:ind w:left="6972" w:hanging="428"/>
      </w:pPr>
      <w:rPr>
        <w:rFonts w:hint="default"/>
        <w:lang w:val="ru-RU" w:eastAsia="en-US" w:bidi="ar-SA"/>
      </w:rPr>
    </w:lvl>
    <w:lvl w:ilvl="8" w:tplc="081EC44A">
      <w:numFmt w:val="bullet"/>
      <w:lvlText w:val="•"/>
      <w:lvlJc w:val="left"/>
      <w:pPr>
        <w:ind w:left="7909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47096C12"/>
    <w:multiLevelType w:val="hybridMultilevel"/>
    <w:tmpl w:val="97949F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1F18BA"/>
    <w:multiLevelType w:val="hybridMultilevel"/>
    <w:tmpl w:val="A198B4BE"/>
    <w:lvl w:ilvl="0" w:tplc="7B70E91C">
      <w:start w:val="11"/>
      <w:numFmt w:val="decimal"/>
      <w:lvlText w:val="%1."/>
      <w:lvlJc w:val="left"/>
      <w:pPr>
        <w:ind w:left="78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624A52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2" w:tplc="B01EEC30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8312C818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4" w:tplc="BAE0DBFC"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5" w:tplc="07C09A2C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002C0A4A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18B67996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EDAEC9AE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F3E4558"/>
    <w:multiLevelType w:val="hybridMultilevel"/>
    <w:tmpl w:val="0030B2E8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DFB2304"/>
    <w:multiLevelType w:val="hybridMultilevel"/>
    <w:tmpl w:val="EE5A79BE"/>
    <w:lvl w:ilvl="0" w:tplc="F234802A">
      <w:numFmt w:val="bullet"/>
      <w:lvlText w:val="–"/>
      <w:lvlJc w:val="left"/>
      <w:pPr>
        <w:ind w:left="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FCC924">
      <w:numFmt w:val="bullet"/>
      <w:lvlText w:val="•"/>
      <w:lvlJc w:val="left"/>
      <w:pPr>
        <w:ind w:left="978" w:hanging="252"/>
      </w:pPr>
      <w:rPr>
        <w:rFonts w:hint="default"/>
        <w:lang w:val="ru-RU" w:eastAsia="en-US" w:bidi="ar-SA"/>
      </w:rPr>
    </w:lvl>
    <w:lvl w:ilvl="2" w:tplc="EF60DAE2">
      <w:numFmt w:val="bullet"/>
      <w:lvlText w:val="•"/>
      <w:lvlJc w:val="left"/>
      <w:pPr>
        <w:ind w:left="1956" w:hanging="252"/>
      </w:pPr>
      <w:rPr>
        <w:rFonts w:hint="default"/>
        <w:lang w:val="ru-RU" w:eastAsia="en-US" w:bidi="ar-SA"/>
      </w:rPr>
    </w:lvl>
    <w:lvl w:ilvl="3" w:tplc="8F588818">
      <w:numFmt w:val="bullet"/>
      <w:lvlText w:val="•"/>
      <w:lvlJc w:val="left"/>
      <w:pPr>
        <w:ind w:left="2934" w:hanging="252"/>
      </w:pPr>
      <w:rPr>
        <w:rFonts w:hint="default"/>
        <w:lang w:val="ru-RU" w:eastAsia="en-US" w:bidi="ar-SA"/>
      </w:rPr>
    </w:lvl>
    <w:lvl w:ilvl="4" w:tplc="733413D6">
      <w:numFmt w:val="bullet"/>
      <w:lvlText w:val="•"/>
      <w:lvlJc w:val="left"/>
      <w:pPr>
        <w:ind w:left="3912" w:hanging="252"/>
      </w:pPr>
      <w:rPr>
        <w:rFonts w:hint="default"/>
        <w:lang w:val="ru-RU" w:eastAsia="en-US" w:bidi="ar-SA"/>
      </w:rPr>
    </w:lvl>
    <w:lvl w:ilvl="5" w:tplc="6D48BF48">
      <w:numFmt w:val="bullet"/>
      <w:lvlText w:val="•"/>
      <w:lvlJc w:val="left"/>
      <w:pPr>
        <w:ind w:left="4890" w:hanging="252"/>
      </w:pPr>
      <w:rPr>
        <w:rFonts w:hint="default"/>
        <w:lang w:val="ru-RU" w:eastAsia="en-US" w:bidi="ar-SA"/>
      </w:rPr>
    </w:lvl>
    <w:lvl w:ilvl="6" w:tplc="D4A0B24A">
      <w:numFmt w:val="bullet"/>
      <w:lvlText w:val="•"/>
      <w:lvlJc w:val="left"/>
      <w:pPr>
        <w:ind w:left="5868" w:hanging="252"/>
      </w:pPr>
      <w:rPr>
        <w:rFonts w:hint="default"/>
        <w:lang w:val="ru-RU" w:eastAsia="en-US" w:bidi="ar-SA"/>
      </w:rPr>
    </w:lvl>
    <w:lvl w:ilvl="7" w:tplc="68D2CDF6">
      <w:numFmt w:val="bullet"/>
      <w:lvlText w:val="•"/>
      <w:lvlJc w:val="left"/>
      <w:pPr>
        <w:ind w:left="6846" w:hanging="252"/>
      </w:pPr>
      <w:rPr>
        <w:rFonts w:hint="default"/>
        <w:lang w:val="ru-RU" w:eastAsia="en-US" w:bidi="ar-SA"/>
      </w:rPr>
    </w:lvl>
    <w:lvl w:ilvl="8" w:tplc="029ED8D6">
      <w:numFmt w:val="bullet"/>
      <w:lvlText w:val="•"/>
      <w:lvlJc w:val="left"/>
      <w:pPr>
        <w:ind w:left="7825" w:hanging="252"/>
      </w:pPr>
      <w:rPr>
        <w:rFonts w:hint="default"/>
        <w:lang w:val="ru-RU" w:eastAsia="en-US" w:bidi="ar-SA"/>
      </w:rPr>
    </w:lvl>
  </w:abstractNum>
  <w:abstractNum w:abstractNumId="14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5" w15:restartNumberingAfterBreak="0">
    <w:nsid w:val="6A2E2FEE"/>
    <w:multiLevelType w:val="multilevel"/>
    <w:tmpl w:val="B6B27F38"/>
    <w:lvl w:ilvl="0">
      <w:start w:val="5"/>
      <w:numFmt w:val="decimal"/>
      <w:lvlText w:val="%1"/>
      <w:lvlJc w:val="left"/>
      <w:pPr>
        <w:ind w:left="71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0" w:hanging="70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2126" w:hanging="6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35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8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6" w:hanging="697"/>
      </w:pPr>
      <w:rPr>
        <w:rFonts w:hint="default"/>
        <w:lang w:val="ru-RU" w:eastAsia="en-US" w:bidi="ar-SA"/>
      </w:rPr>
    </w:lvl>
  </w:abstractNum>
  <w:abstractNum w:abstractNumId="16" w15:restartNumberingAfterBreak="0">
    <w:nsid w:val="72975A15"/>
    <w:multiLevelType w:val="hybridMultilevel"/>
    <w:tmpl w:val="455A0D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7"/>
  </w:num>
  <w:num w:numId="5">
    <w:abstractNumId w:val="9"/>
  </w:num>
  <w:num w:numId="6">
    <w:abstractNumId w:val="13"/>
  </w:num>
  <w:num w:numId="7">
    <w:abstractNumId w:val="2"/>
  </w:num>
  <w:num w:numId="8">
    <w:abstractNumId w:val="6"/>
  </w:num>
  <w:num w:numId="9">
    <w:abstractNumId w:val="12"/>
  </w:num>
  <w:num w:numId="10">
    <w:abstractNumId w:val="10"/>
  </w:num>
  <w:num w:numId="11">
    <w:abstractNumId w:val="4"/>
  </w:num>
  <w:num w:numId="12">
    <w:abstractNumId w:val="3"/>
  </w:num>
  <w:num w:numId="13">
    <w:abstractNumId w:val="0"/>
  </w:num>
  <w:num w:numId="14">
    <w:abstractNumId w:val="17"/>
  </w:num>
  <w:num w:numId="15">
    <w:abstractNumId w:val="14"/>
  </w:num>
  <w:num w:numId="16">
    <w:abstractNumId w:val="16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4E96"/>
    <w:rsid w:val="001C06C2"/>
    <w:rsid w:val="00221732"/>
    <w:rsid w:val="00420C8B"/>
    <w:rsid w:val="005637E9"/>
    <w:rsid w:val="00581732"/>
    <w:rsid w:val="007820E9"/>
    <w:rsid w:val="007E501A"/>
    <w:rsid w:val="00821F49"/>
    <w:rsid w:val="008E46C8"/>
    <w:rsid w:val="00906595"/>
    <w:rsid w:val="00A35D5C"/>
    <w:rsid w:val="00AB4920"/>
    <w:rsid w:val="00AF05BF"/>
    <w:rsid w:val="00B77CB9"/>
    <w:rsid w:val="00C04E96"/>
    <w:rsid w:val="00DC08D1"/>
    <w:rsid w:val="00F5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E8B8"/>
  <w15:docId w15:val="{3BEC1365-2AE5-488B-B527-7CDA9817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429" w:hanging="360"/>
    </w:pPr>
  </w:style>
  <w:style w:type="paragraph" w:customStyle="1" w:styleId="TableParagraph">
    <w:name w:val="Table Paragraph"/>
    <w:basedOn w:val="a"/>
    <w:uiPriority w:val="1"/>
    <w:qFormat/>
    <w:pPr>
      <w:ind w:left="181"/>
      <w:jc w:val="center"/>
    </w:pPr>
  </w:style>
  <w:style w:type="table" w:styleId="a6">
    <w:name w:val="Table Grid"/>
    <w:basedOn w:val="a1"/>
    <w:uiPriority w:val="59"/>
    <w:rsid w:val="00DC08D1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08D1"/>
    <w:pPr>
      <w:widowControl/>
      <w:adjustRightInd w:val="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/>
    </w:rPr>
  </w:style>
  <w:style w:type="character" w:customStyle="1" w:styleId="a5">
    <w:name w:val="Абзац списка Знак"/>
    <w:link w:val="a4"/>
    <w:uiPriority w:val="34"/>
    <w:locked/>
    <w:rsid w:val="00906595"/>
    <w:rPr>
      <w:rFonts w:ascii="Times New Roman" w:eastAsia="Times New Roman" w:hAnsi="Times New Roman" w:cs="Times New Roman"/>
      <w:lang w:val="ru-RU"/>
    </w:rPr>
  </w:style>
  <w:style w:type="paragraph" w:styleId="a7">
    <w:name w:val="Normal (Web)"/>
    <w:basedOn w:val="a"/>
    <w:uiPriority w:val="99"/>
    <w:semiHidden/>
    <w:unhideWhenUsed/>
    <w:rsid w:val="005817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581732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8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User-2210-1</cp:lastModifiedBy>
  <cp:revision>6</cp:revision>
  <dcterms:created xsi:type="dcterms:W3CDTF">2024-12-19T17:32:00Z</dcterms:created>
  <dcterms:modified xsi:type="dcterms:W3CDTF">2025-03-13T09:56:00Z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2024-12-19T00:00:00Z</vt:filetime>
  </property>
  <property fmtid="{D5CDD505-2E9C-101B-9397-08002B2CF9AE}" pid="5" name="Producer">
    <vt:lpwstr>Microsoft® Word 2016</vt:lpwstr>
  </property>
</Properties>
</file>