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569" w:rsidRDefault="00B411A7">
      <w:pPr>
        <w:spacing w:after="16" w:line="269" w:lineRule="auto"/>
        <w:ind w:left="138" w:right="133"/>
        <w:jc w:val="center"/>
      </w:pPr>
      <w:r>
        <w:t xml:space="preserve">Министерство культуры Российской Федерации </w:t>
      </w:r>
    </w:p>
    <w:p w:rsidR="00B07569" w:rsidRDefault="00B411A7">
      <w:pPr>
        <w:spacing w:after="16" w:line="269" w:lineRule="auto"/>
        <w:ind w:left="138" w:right="120"/>
        <w:jc w:val="center"/>
      </w:pPr>
      <w:r>
        <w:t xml:space="preserve">ФГБОУ ВО «Кемеровский государственный институт культуры»  </w:t>
      </w:r>
    </w:p>
    <w:p w:rsidR="00B07569" w:rsidRDefault="00B411A7">
      <w:pPr>
        <w:spacing w:after="16" w:line="269" w:lineRule="auto"/>
        <w:ind w:left="138" w:right="134"/>
        <w:jc w:val="center"/>
      </w:pPr>
      <w:r>
        <w:t xml:space="preserve">Факультет информационных, библиотечных и музейных технологий </w:t>
      </w:r>
    </w:p>
    <w:p w:rsidR="00B07569" w:rsidRDefault="00B411A7">
      <w:pPr>
        <w:spacing w:after="16" w:line="269" w:lineRule="auto"/>
        <w:ind w:left="138" w:right="136"/>
        <w:jc w:val="center"/>
      </w:pPr>
      <w:r>
        <w:t xml:space="preserve">Кафедра технологии документальных и медиакоммуникаций </w:t>
      </w:r>
    </w:p>
    <w:p w:rsidR="00B07569" w:rsidRDefault="00B411A7">
      <w:pPr>
        <w:spacing w:after="0" w:line="259" w:lineRule="auto"/>
        <w:ind w:left="56" w:right="0" w:firstLine="0"/>
        <w:jc w:val="center"/>
      </w:pPr>
      <w:r>
        <w:t xml:space="preserve"> </w:t>
      </w:r>
    </w:p>
    <w:p w:rsidR="00B07569" w:rsidRDefault="00B411A7">
      <w:pPr>
        <w:spacing w:after="0" w:line="259" w:lineRule="auto"/>
        <w:ind w:left="56" w:right="0" w:firstLine="0"/>
        <w:jc w:val="center"/>
      </w:pPr>
      <w:r>
        <w:t xml:space="preserve"> </w:t>
      </w:r>
    </w:p>
    <w:p w:rsidR="00B07569" w:rsidRDefault="00B411A7">
      <w:pPr>
        <w:spacing w:after="21" w:line="259" w:lineRule="auto"/>
        <w:ind w:left="56" w:right="0" w:firstLine="0"/>
        <w:jc w:val="center"/>
      </w:pPr>
      <w:r>
        <w:t xml:space="preserve"> </w:t>
      </w:r>
    </w:p>
    <w:p w:rsidR="00B07569" w:rsidRDefault="00B07569">
      <w:pPr>
        <w:spacing w:after="0" w:line="259" w:lineRule="auto"/>
        <w:ind w:left="1133" w:right="0" w:firstLine="0"/>
        <w:jc w:val="left"/>
      </w:pPr>
    </w:p>
    <w:p w:rsidR="00B07569" w:rsidRDefault="00B411A7">
      <w:pPr>
        <w:spacing w:after="0" w:line="259" w:lineRule="auto"/>
        <w:ind w:left="56" w:right="0" w:firstLine="0"/>
        <w:jc w:val="center"/>
      </w:pPr>
      <w:r>
        <w:t xml:space="preserve"> </w:t>
      </w:r>
    </w:p>
    <w:p w:rsidR="00B07569" w:rsidRDefault="00B411A7">
      <w:pPr>
        <w:spacing w:after="0" w:line="259" w:lineRule="auto"/>
        <w:ind w:left="56" w:right="0" w:firstLine="0"/>
        <w:jc w:val="center"/>
      </w:pPr>
      <w:r>
        <w:t xml:space="preserve"> </w:t>
      </w:r>
    </w:p>
    <w:p w:rsidR="00B07569" w:rsidRDefault="00B411A7">
      <w:pPr>
        <w:spacing w:after="31" w:line="259" w:lineRule="auto"/>
        <w:ind w:left="56" w:right="0" w:firstLine="0"/>
        <w:jc w:val="center"/>
      </w:pPr>
      <w:r>
        <w:t xml:space="preserve"> </w:t>
      </w:r>
    </w:p>
    <w:p w:rsidR="00B07569" w:rsidRDefault="00B411A7">
      <w:pPr>
        <w:spacing w:after="5" w:line="269" w:lineRule="auto"/>
        <w:ind w:left="288" w:right="286"/>
        <w:jc w:val="center"/>
      </w:pPr>
      <w:r>
        <w:rPr>
          <w:b/>
        </w:rPr>
        <w:t xml:space="preserve">ФОНД ОЦЕНОЧНЫХ СРЕДСТВ </w:t>
      </w:r>
    </w:p>
    <w:p w:rsidR="00B07569" w:rsidRDefault="00B411A7">
      <w:pPr>
        <w:spacing w:after="16" w:line="269" w:lineRule="auto"/>
        <w:ind w:left="138" w:right="135"/>
        <w:jc w:val="center"/>
      </w:pPr>
      <w:r>
        <w:t xml:space="preserve">по учебной дисциплине </w:t>
      </w:r>
    </w:p>
    <w:p w:rsidR="00B07569" w:rsidRDefault="00E60610">
      <w:pPr>
        <w:spacing w:after="5" w:line="269" w:lineRule="auto"/>
        <w:ind w:left="288" w:right="281"/>
        <w:jc w:val="center"/>
      </w:pPr>
      <w:r>
        <w:rPr>
          <w:b/>
        </w:rPr>
        <w:t xml:space="preserve">ВВЕДЕНИЕ В СПЕЦИАЛЬНОСТЬ </w:t>
      </w:r>
    </w:p>
    <w:p w:rsidR="00B07569" w:rsidRDefault="00B411A7">
      <w:pPr>
        <w:spacing w:after="17" w:line="259" w:lineRule="auto"/>
        <w:ind w:left="56" w:right="0" w:firstLine="0"/>
        <w:jc w:val="center"/>
      </w:pPr>
      <w:r>
        <w:rPr>
          <w:b/>
        </w:rPr>
        <w:t xml:space="preserve"> </w:t>
      </w:r>
    </w:p>
    <w:p w:rsidR="00B07569" w:rsidRDefault="00B411A7">
      <w:pPr>
        <w:spacing w:after="16" w:line="269" w:lineRule="auto"/>
        <w:ind w:left="138" w:right="137"/>
        <w:jc w:val="center"/>
      </w:pPr>
      <w:r>
        <w:t xml:space="preserve">Направление подготовки </w:t>
      </w:r>
    </w:p>
    <w:p w:rsidR="00236424" w:rsidRPr="00D8260B" w:rsidRDefault="00236424" w:rsidP="00236424">
      <w:pPr>
        <w:spacing w:after="0" w:line="240" w:lineRule="auto"/>
        <w:jc w:val="center"/>
        <w:rPr>
          <w:b/>
          <w:szCs w:val="24"/>
        </w:rPr>
      </w:pPr>
      <w:r w:rsidRPr="00D8260B">
        <w:rPr>
          <w:b/>
          <w:szCs w:val="24"/>
        </w:rPr>
        <w:t>42.0</w:t>
      </w:r>
      <w:r>
        <w:rPr>
          <w:b/>
          <w:szCs w:val="24"/>
        </w:rPr>
        <w:t>3</w:t>
      </w:r>
      <w:r w:rsidRPr="00D8260B">
        <w:rPr>
          <w:b/>
          <w:szCs w:val="24"/>
        </w:rPr>
        <w:t>.05 Медиако</w:t>
      </w:r>
      <w:r w:rsidR="00F648B0">
        <w:rPr>
          <w:b/>
          <w:szCs w:val="24"/>
        </w:rPr>
        <w:t>м</w:t>
      </w:r>
      <w:r w:rsidRPr="00D8260B">
        <w:rPr>
          <w:b/>
          <w:szCs w:val="24"/>
        </w:rPr>
        <w:t>муникации,</w:t>
      </w:r>
    </w:p>
    <w:p w:rsidR="00E60610" w:rsidRDefault="00E60610" w:rsidP="00236424">
      <w:pPr>
        <w:widowControl w:val="0"/>
        <w:spacing w:after="0" w:line="240" w:lineRule="auto"/>
        <w:jc w:val="center"/>
        <w:rPr>
          <w:szCs w:val="24"/>
        </w:rPr>
      </w:pPr>
    </w:p>
    <w:p w:rsidR="00236424" w:rsidRPr="00D8260B" w:rsidRDefault="00236424" w:rsidP="00236424">
      <w:pPr>
        <w:widowControl w:val="0"/>
        <w:spacing w:after="0" w:line="240" w:lineRule="auto"/>
        <w:jc w:val="center"/>
        <w:rPr>
          <w:szCs w:val="24"/>
        </w:rPr>
      </w:pPr>
      <w:r w:rsidRPr="00D8260B">
        <w:rPr>
          <w:szCs w:val="24"/>
        </w:rPr>
        <w:t>профил</w:t>
      </w:r>
      <w:r>
        <w:rPr>
          <w:szCs w:val="24"/>
        </w:rPr>
        <w:t>ь</w:t>
      </w:r>
      <w:r w:rsidRPr="00D8260B">
        <w:rPr>
          <w:szCs w:val="24"/>
        </w:rPr>
        <w:t xml:space="preserve"> подготовки </w:t>
      </w:r>
    </w:p>
    <w:p w:rsidR="00236424" w:rsidRPr="00D8260B" w:rsidRDefault="00236424" w:rsidP="00236424">
      <w:pPr>
        <w:widowControl w:val="0"/>
        <w:spacing w:after="0" w:line="240" w:lineRule="auto"/>
        <w:jc w:val="center"/>
        <w:rPr>
          <w:b/>
          <w:i/>
          <w:szCs w:val="24"/>
        </w:rPr>
      </w:pPr>
      <w:r w:rsidRPr="00D8260B">
        <w:rPr>
          <w:b/>
          <w:i/>
          <w:szCs w:val="24"/>
        </w:rPr>
        <w:t>«</w:t>
      </w:r>
      <w:r>
        <w:rPr>
          <w:b/>
          <w:i/>
          <w:szCs w:val="24"/>
        </w:rPr>
        <w:t>Медиакоммуникации в коммерческой и социальной сферах</w:t>
      </w:r>
      <w:r w:rsidRPr="00D8260B">
        <w:rPr>
          <w:b/>
          <w:i/>
          <w:szCs w:val="24"/>
        </w:rPr>
        <w:t>»</w:t>
      </w:r>
    </w:p>
    <w:p w:rsidR="00B07569" w:rsidRDefault="00B07569">
      <w:pPr>
        <w:spacing w:after="5" w:line="269" w:lineRule="auto"/>
        <w:ind w:left="288" w:right="285"/>
        <w:jc w:val="center"/>
      </w:pPr>
    </w:p>
    <w:p w:rsidR="00B07569" w:rsidRPr="00E60610" w:rsidRDefault="00B411A7" w:rsidP="00B411A7">
      <w:pPr>
        <w:spacing w:after="16" w:line="259" w:lineRule="auto"/>
        <w:ind w:left="56" w:right="0" w:firstLine="0"/>
        <w:jc w:val="center"/>
      </w:pPr>
      <w:r>
        <w:rPr>
          <w:b/>
        </w:rPr>
        <w:t xml:space="preserve"> </w:t>
      </w:r>
      <w:r w:rsidRPr="00E60610">
        <w:t xml:space="preserve">Квалификация (степень) выпускника </w:t>
      </w:r>
    </w:p>
    <w:p w:rsidR="00B07569" w:rsidRPr="00E60610" w:rsidRDefault="00B411A7">
      <w:pPr>
        <w:pStyle w:val="1"/>
        <w:ind w:left="288" w:right="283"/>
        <w:rPr>
          <w:b w:val="0"/>
        </w:rPr>
      </w:pPr>
      <w:r w:rsidRPr="00E60610">
        <w:rPr>
          <w:b w:val="0"/>
        </w:rPr>
        <w:t xml:space="preserve">Бакалавр </w:t>
      </w:r>
    </w:p>
    <w:p w:rsidR="00B07569" w:rsidRPr="00E60610" w:rsidRDefault="00B411A7">
      <w:pPr>
        <w:spacing w:after="22" w:line="259" w:lineRule="auto"/>
        <w:ind w:left="116" w:right="0" w:firstLine="0"/>
        <w:jc w:val="center"/>
      </w:pPr>
      <w:r w:rsidRPr="00E60610">
        <w:t xml:space="preserve">  </w:t>
      </w:r>
    </w:p>
    <w:p w:rsidR="00E60610" w:rsidRDefault="00B411A7" w:rsidP="00E60610">
      <w:pPr>
        <w:ind w:left="0" w:right="4"/>
        <w:jc w:val="center"/>
      </w:pPr>
      <w:r w:rsidRPr="00E60610">
        <w:t>Форма обучения</w:t>
      </w:r>
    </w:p>
    <w:p w:rsidR="00B07569" w:rsidRPr="00E60610" w:rsidRDefault="00B411A7" w:rsidP="00E60610">
      <w:pPr>
        <w:ind w:left="0" w:right="4"/>
        <w:jc w:val="center"/>
      </w:pPr>
      <w:r w:rsidRPr="00E60610">
        <w:t>очная, заочная</w:t>
      </w:r>
    </w:p>
    <w:p w:rsidR="00B07569" w:rsidRDefault="00B07569" w:rsidP="00E60610">
      <w:pPr>
        <w:spacing w:after="0" w:line="259" w:lineRule="auto"/>
        <w:ind w:left="0" w:right="4"/>
        <w:jc w:val="center"/>
      </w:pPr>
    </w:p>
    <w:p w:rsidR="00E60610" w:rsidRDefault="00E60610">
      <w:pPr>
        <w:spacing w:after="0" w:line="259" w:lineRule="auto"/>
        <w:ind w:left="56" w:right="0" w:firstLine="0"/>
        <w:jc w:val="center"/>
        <w:rPr>
          <w:b/>
        </w:rPr>
        <w:sectPr w:rsidR="00E60610">
          <w:footerReference w:type="even" r:id="rId7"/>
          <w:footerReference w:type="default" r:id="rId8"/>
          <w:footerReference w:type="first" r:id="rId9"/>
          <w:pgSz w:w="11906" w:h="16838"/>
          <w:pgMar w:top="1138" w:right="844" w:bottom="1269" w:left="1702" w:header="720" w:footer="720" w:gutter="0"/>
          <w:cols w:space="720"/>
          <w:titlePg/>
        </w:sectPr>
      </w:pPr>
    </w:p>
    <w:p w:rsidR="00B07569" w:rsidRDefault="00B411A7">
      <w:pPr>
        <w:spacing w:after="0" w:line="259" w:lineRule="auto"/>
        <w:ind w:left="56" w:right="0" w:firstLine="0"/>
        <w:jc w:val="center"/>
      </w:pPr>
      <w:r>
        <w:rPr>
          <w:b/>
        </w:rPr>
        <w:lastRenderedPageBreak/>
        <w:t xml:space="preserve"> </w:t>
      </w:r>
    </w:p>
    <w:p w:rsidR="00E60610" w:rsidRDefault="00E60610" w:rsidP="00E60610">
      <w:pPr>
        <w:pStyle w:val="a7"/>
        <w:tabs>
          <w:tab w:val="left" w:pos="426"/>
        </w:tabs>
        <w:jc w:val="center"/>
        <w:rPr>
          <w:b/>
          <w:sz w:val="26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E60610" w:rsidRPr="00305080" w:rsidTr="00E60610">
        <w:tc>
          <w:tcPr>
            <w:tcW w:w="3969" w:type="dxa"/>
          </w:tcPr>
          <w:p w:rsidR="00E60610" w:rsidRPr="00E1667C" w:rsidRDefault="00E60610" w:rsidP="007F74FA">
            <w:pPr>
              <w:adjustRightInd w:val="0"/>
              <w:rPr>
                <w:rFonts w:eastAsia="Calibri"/>
                <w:szCs w:val="24"/>
              </w:rPr>
            </w:pPr>
            <w:r w:rsidRPr="00E1667C">
              <w:rPr>
                <w:rFonts w:eastAsia="Calibri"/>
                <w:szCs w:val="24"/>
              </w:rPr>
              <w:t>Утверждена на заседании кафедры Технологии документальных коммуникаций 24.05.2022 г., протокол № 10</w:t>
            </w:r>
          </w:p>
          <w:p w:rsidR="00E60610" w:rsidRPr="00305080" w:rsidRDefault="00E60610" w:rsidP="007F74FA">
            <w:pPr>
              <w:adjustRightInd w:val="0"/>
            </w:pPr>
          </w:p>
        </w:tc>
      </w:tr>
    </w:tbl>
    <w:p w:rsidR="00E60610" w:rsidRDefault="00E60610" w:rsidP="00E60610">
      <w:pPr>
        <w:pStyle w:val="a7"/>
        <w:tabs>
          <w:tab w:val="left" w:pos="426"/>
        </w:tabs>
      </w:pPr>
      <w:r>
        <w:t xml:space="preserve">              Составители:</w:t>
      </w:r>
    </w:p>
    <w:p w:rsidR="00E60610" w:rsidRDefault="00E60610" w:rsidP="00E60610">
      <w:pPr>
        <w:pStyle w:val="a7"/>
        <w:tabs>
          <w:tab w:val="left" w:pos="426"/>
        </w:tabs>
        <w:jc w:val="center"/>
        <w:rPr>
          <w:sz w:val="20"/>
        </w:rPr>
      </w:pPr>
      <w:r>
        <w:t>Тараненко Л. Г., Дворовенко О. В,</w:t>
      </w:r>
    </w:p>
    <w:p w:rsidR="00E60610" w:rsidRDefault="00E60610" w:rsidP="00E60610">
      <w:pPr>
        <w:pStyle w:val="a7"/>
        <w:tabs>
          <w:tab w:val="left" w:pos="426"/>
        </w:tabs>
        <w:jc w:val="center"/>
        <w:rPr>
          <w:sz w:val="20"/>
        </w:rPr>
      </w:pPr>
    </w:p>
    <w:p w:rsidR="00B07569" w:rsidRDefault="00B411A7" w:rsidP="00E60610">
      <w:pPr>
        <w:spacing w:after="0" w:line="259" w:lineRule="auto"/>
        <w:ind w:right="1422"/>
        <w:jc w:val="left"/>
      </w:pPr>
      <w:r w:rsidRPr="00EA43B5">
        <w:rPr>
          <w:i/>
        </w:rPr>
        <w:t xml:space="preserve">                           </w:t>
      </w:r>
    </w:p>
    <w:p w:rsidR="00B07569" w:rsidRDefault="00B411A7">
      <w:pPr>
        <w:spacing w:after="0" w:line="259" w:lineRule="auto"/>
        <w:ind w:left="56" w:right="0" w:firstLine="0"/>
        <w:jc w:val="center"/>
      </w:pPr>
      <w:r>
        <w:t xml:space="preserve"> </w:t>
      </w:r>
    </w:p>
    <w:p w:rsidR="00B07569" w:rsidRDefault="00B411A7">
      <w:pPr>
        <w:spacing w:after="0" w:line="259" w:lineRule="auto"/>
        <w:ind w:left="56" w:right="0" w:firstLine="0"/>
        <w:jc w:val="center"/>
      </w:pPr>
      <w:r>
        <w:t xml:space="preserve"> </w:t>
      </w:r>
    </w:p>
    <w:p w:rsidR="00BE4B56" w:rsidRDefault="00BE4B56">
      <w:pPr>
        <w:spacing w:after="16" w:line="269" w:lineRule="auto"/>
        <w:ind w:left="138" w:right="137"/>
        <w:jc w:val="center"/>
      </w:pPr>
    </w:p>
    <w:p w:rsidR="00BE4B56" w:rsidRDefault="00BE4B56">
      <w:pPr>
        <w:spacing w:after="16" w:line="269" w:lineRule="auto"/>
        <w:ind w:left="138" w:right="137"/>
        <w:jc w:val="center"/>
      </w:pPr>
    </w:p>
    <w:p w:rsidR="00BE4B56" w:rsidRDefault="00BE4B56">
      <w:pPr>
        <w:spacing w:after="16" w:line="269" w:lineRule="auto"/>
        <w:ind w:left="138" w:right="137"/>
        <w:jc w:val="center"/>
      </w:pPr>
    </w:p>
    <w:p w:rsidR="00E60610" w:rsidRDefault="00E60610">
      <w:pPr>
        <w:spacing w:after="16" w:line="269" w:lineRule="auto"/>
        <w:ind w:left="138" w:right="137"/>
        <w:jc w:val="center"/>
      </w:pPr>
    </w:p>
    <w:p w:rsidR="00E60610" w:rsidRDefault="00E60610">
      <w:pPr>
        <w:spacing w:after="16" w:line="269" w:lineRule="auto"/>
        <w:ind w:left="138" w:right="137"/>
        <w:jc w:val="center"/>
      </w:pPr>
    </w:p>
    <w:p w:rsidR="00E60610" w:rsidRDefault="00E60610">
      <w:pPr>
        <w:spacing w:after="16" w:line="269" w:lineRule="auto"/>
        <w:ind w:left="138" w:right="137"/>
        <w:jc w:val="center"/>
      </w:pPr>
    </w:p>
    <w:p w:rsidR="00E60610" w:rsidRDefault="00E60610">
      <w:pPr>
        <w:spacing w:after="16" w:line="269" w:lineRule="auto"/>
        <w:ind w:left="138" w:right="137"/>
        <w:jc w:val="center"/>
      </w:pPr>
    </w:p>
    <w:p w:rsidR="00E60610" w:rsidRDefault="00E60610">
      <w:pPr>
        <w:spacing w:after="16" w:line="269" w:lineRule="auto"/>
        <w:ind w:left="138" w:right="137"/>
        <w:jc w:val="center"/>
      </w:pPr>
    </w:p>
    <w:p w:rsidR="00B07569" w:rsidRDefault="00E60610">
      <w:pPr>
        <w:spacing w:after="16" w:line="269" w:lineRule="auto"/>
        <w:ind w:left="138" w:right="137"/>
        <w:jc w:val="center"/>
      </w:pPr>
      <w:r>
        <w:t>Кемерово</w:t>
      </w:r>
    </w:p>
    <w:p w:rsidR="00EA43B5" w:rsidRDefault="00EA43B5">
      <w:pPr>
        <w:spacing w:after="160" w:line="259" w:lineRule="auto"/>
        <w:ind w:left="0" w:right="0" w:firstLine="0"/>
        <w:jc w:val="left"/>
        <w:rPr>
          <w:b/>
        </w:rPr>
      </w:pPr>
      <w:r>
        <w:br w:type="page"/>
      </w:r>
    </w:p>
    <w:p w:rsidR="00B07569" w:rsidRDefault="00B411A7">
      <w:pPr>
        <w:spacing w:after="11" w:line="270" w:lineRule="auto"/>
        <w:ind w:left="718" w:right="0"/>
        <w:jc w:val="left"/>
      </w:pPr>
      <w:r>
        <w:rPr>
          <w:b/>
        </w:rPr>
        <w:lastRenderedPageBreak/>
        <w:t xml:space="preserve">1. Перечень оцениваемых компетенций: </w:t>
      </w:r>
    </w:p>
    <w:p w:rsidR="00B411A7" w:rsidRDefault="00B411A7" w:rsidP="002125F6">
      <w:pPr>
        <w:spacing w:after="39" w:line="259" w:lineRule="auto"/>
        <w:ind w:left="708" w:right="0" w:firstLine="0"/>
        <w:jc w:val="left"/>
      </w:pPr>
      <w:r>
        <w:rPr>
          <w:b/>
        </w:rPr>
        <w:t xml:space="preserve"> </w:t>
      </w:r>
      <w:r w:rsidR="00236424">
        <w:t>УК-1 – Способен осуществлять поиск, критический анализ и синтез информации, применять системный подход для решения поставленных задач.</w:t>
      </w:r>
      <w:r w:rsidR="00236424" w:rsidRPr="00B411A7">
        <w:t xml:space="preserve"> </w:t>
      </w:r>
    </w:p>
    <w:p w:rsidR="00B07569" w:rsidRDefault="00B411A7">
      <w:pPr>
        <w:spacing w:after="24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B07569" w:rsidRDefault="00B411A7">
      <w:pPr>
        <w:spacing w:after="11" w:line="270" w:lineRule="auto"/>
        <w:ind w:left="718" w:right="0"/>
        <w:jc w:val="left"/>
      </w:pPr>
      <w:r>
        <w:rPr>
          <w:b/>
        </w:rPr>
        <w:t xml:space="preserve">2. Критерии и показатели оценивания компетенций </w:t>
      </w:r>
    </w:p>
    <w:p w:rsidR="00B07569" w:rsidRDefault="00B411A7">
      <w:pPr>
        <w:spacing w:after="13" w:line="270" w:lineRule="auto"/>
        <w:ind w:left="-15" w:right="0" w:firstLine="708"/>
        <w:jc w:val="left"/>
      </w:pPr>
      <w:r>
        <w:t xml:space="preserve">Обучающийся должен демонстрировать следующие результаты обучения по дисциплине: </w:t>
      </w:r>
      <w:r>
        <w:rPr>
          <w:i/>
        </w:rPr>
        <w:t xml:space="preserve">знать: </w:t>
      </w:r>
      <w:r>
        <w:t xml:space="preserve"> </w:t>
      </w:r>
    </w:p>
    <w:p w:rsidR="00B07569" w:rsidRDefault="00236424">
      <w:pPr>
        <w:numPr>
          <w:ilvl w:val="1"/>
          <w:numId w:val="1"/>
        </w:numPr>
        <w:ind w:right="0" w:hanging="355"/>
      </w:pPr>
      <w:r>
        <w:rPr>
          <w:sz w:val="22"/>
        </w:rPr>
        <w:t>Основные информационные ресурсы, необходимые для учебной и научной деятельности</w:t>
      </w:r>
      <w:r>
        <w:t xml:space="preserve"> </w:t>
      </w:r>
      <w:r w:rsidR="00B411A7">
        <w:t xml:space="preserve">(З1); </w:t>
      </w:r>
    </w:p>
    <w:p w:rsidR="00B411A7" w:rsidRPr="00B411A7" w:rsidRDefault="00236424" w:rsidP="00B411A7">
      <w:pPr>
        <w:numPr>
          <w:ilvl w:val="1"/>
          <w:numId w:val="1"/>
        </w:numPr>
        <w:ind w:right="0" w:hanging="355"/>
      </w:pPr>
      <w:r>
        <w:rPr>
          <w:sz w:val="22"/>
        </w:rPr>
        <w:t>методы поиска и отбора информации</w:t>
      </w:r>
      <w:r w:rsidRPr="00B411A7">
        <w:rPr>
          <w:sz w:val="22"/>
        </w:rPr>
        <w:t xml:space="preserve"> </w:t>
      </w:r>
      <w:r w:rsidR="00B411A7" w:rsidRPr="00B411A7">
        <w:rPr>
          <w:sz w:val="22"/>
        </w:rPr>
        <w:t>(З</w:t>
      </w:r>
      <w:r w:rsidR="00B411A7">
        <w:rPr>
          <w:sz w:val="22"/>
        </w:rPr>
        <w:t xml:space="preserve"> </w:t>
      </w:r>
      <w:r w:rsidR="00B411A7" w:rsidRPr="00B411A7">
        <w:rPr>
          <w:sz w:val="22"/>
        </w:rPr>
        <w:t xml:space="preserve">2); </w:t>
      </w:r>
    </w:p>
    <w:p w:rsidR="00B07569" w:rsidRDefault="00B411A7" w:rsidP="00B411A7">
      <w:pPr>
        <w:ind w:left="713" w:right="0" w:firstLine="0"/>
      </w:pPr>
      <w:r w:rsidRPr="00B411A7">
        <w:rPr>
          <w:i/>
        </w:rPr>
        <w:t xml:space="preserve"> уметь</w:t>
      </w:r>
      <w:r>
        <w:t xml:space="preserve">:  </w:t>
      </w:r>
    </w:p>
    <w:p w:rsidR="00B07569" w:rsidRDefault="00236424">
      <w:pPr>
        <w:numPr>
          <w:ilvl w:val="1"/>
          <w:numId w:val="1"/>
        </w:numPr>
        <w:ind w:right="0" w:hanging="355"/>
      </w:pPr>
      <w:r>
        <w:rPr>
          <w:sz w:val="22"/>
        </w:rPr>
        <w:t>ориентироваться в информационных ресурсах</w:t>
      </w:r>
      <w:r>
        <w:t xml:space="preserve"> </w:t>
      </w:r>
      <w:r w:rsidR="00B411A7">
        <w:t xml:space="preserve">(У1); </w:t>
      </w:r>
    </w:p>
    <w:p w:rsidR="00B411A7" w:rsidRDefault="00236424" w:rsidP="00B411A7">
      <w:pPr>
        <w:numPr>
          <w:ilvl w:val="1"/>
          <w:numId w:val="1"/>
        </w:numPr>
        <w:ind w:right="0" w:hanging="355"/>
      </w:pPr>
      <w:r>
        <w:rPr>
          <w:sz w:val="22"/>
        </w:rPr>
        <w:t>критически осмысливать содержание информации, отбирать материал для решения научных и учебных задач</w:t>
      </w:r>
      <w:r w:rsidRPr="00B411A7">
        <w:t xml:space="preserve"> </w:t>
      </w:r>
      <w:r w:rsidR="00B411A7" w:rsidRPr="00B411A7">
        <w:t>(У</w:t>
      </w:r>
      <w:r w:rsidR="00B411A7">
        <w:t>2</w:t>
      </w:r>
      <w:r w:rsidR="00B411A7" w:rsidRPr="00B411A7">
        <w:t>);</w:t>
      </w:r>
    </w:p>
    <w:p w:rsidR="00B07569" w:rsidRDefault="00B411A7">
      <w:pPr>
        <w:spacing w:after="45" w:line="259" w:lineRule="auto"/>
        <w:ind w:left="847" w:right="0"/>
        <w:jc w:val="left"/>
      </w:pPr>
      <w:r>
        <w:rPr>
          <w:i/>
        </w:rPr>
        <w:t>владеть:</w:t>
      </w:r>
      <w:r>
        <w:t xml:space="preserve">  </w:t>
      </w:r>
    </w:p>
    <w:p w:rsidR="00B07569" w:rsidRDefault="00236424">
      <w:pPr>
        <w:numPr>
          <w:ilvl w:val="1"/>
          <w:numId w:val="1"/>
        </w:numPr>
        <w:ind w:right="0" w:hanging="355"/>
      </w:pPr>
      <w:r>
        <w:rPr>
          <w:sz w:val="22"/>
        </w:rPr>
        <w:t>методами поиска, отбора и анализа информации</w:t>
      </w:r>
      <w:r>
        <w:t xml:space="preserve"> </w:t>
      </w:r>
      <w:r w:rsidR="00B411A7">
        <w:t xml:space="preserve">(В1). </w:t>
      </w:r>
    </w:p>
    <w:p w:rsidR="00E60610" w:rsidRDefault="00E60610" w:rsidP="00E60610">
      <w:pPr>
        <w:ind w:left="713" w:right="0" w:firstLine="0"/>
      </w:pPr>
    </w:p>
    <w:p w:rsidR="00B07569" w:rsidRDefault="00B411A7">
      <w:pPr>
        <w:numPr>
          <w:ilvl w:val="0"/>
          <w:numId w:val="2"/>
        </w:numPr>
        <w:spacing w:after="11" w:line="270" w:lineRule="auto"/>
        <w:ind w:right="0" w:firstLine="566"/>
        <w:jc w:val="left"/>
      </w:pPr>
      <w:r>
        <w:rPr>
          <w:b/>
        </w:rPr>
        <w:t xml:space="preserve">Формируемые компетенции в структуре учебной дисциплины и средства их оценивания  </w:t>
      </w:r>
    </w:p>
    <w:tbl>
      <w:tblPr>
        <w:tblStyle w:val="TableGrid"/>
        <w:tblW w:w="9601" w:type="dxa"/>
        <w:tblInd w:w="-108" w:type="dxa"/>
        <w:tblCellMar>
          <w:top w:w="55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2797"/>
        <w:gridCol w:w="1984"/>
        <w:gridCol w:w="1843"/>
        <w:gridCol w:w="2977"/>
      </w:tblGrid>
      <w:tr w:rsidR="00B07569" w:rsidTr="00236424">
        <w:trPr>
          <w:trHeight w:val="1393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28" w:right="149" w:firstLine="0"/>
              <w:jc w:val="center"/>
            </w:pPr>
            <w:r>
              <w:t xml:space="preserve"> Разделы (темы)  дисциплины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11" w:right="0" w:firstLine="42"/>
              <w:jc w:val="center"/>
            </w:pPr>
            <w:r>
              <w:t xml:space="preserve">Код оцениваемой компетенции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38" w:lineRule="auto"/>
              <w:ind w:left="0" w:right="0" w:firstLine="0"/>
              <w:jc w:val="center"/>
            </w:pPr>
            <w:r>
              <w:t xml:space="preserve">Планируемые результаты </w:t>
            </w:r>
          </w:p>
          <w:p w:rsidR="00B07569" w:rsidRDefault="00B411A7">
            <w:pPr>
              <w:spacing w:after="0" w:line="259" w:lineRule="auto"/>
              <w:ind w:left="0" w:right="45" w:firstLine="0"/>
              <w:jc w:val="center"/>
            </w:pPr>
            <w:r>
              <w:t xml:space="preserve">обучения по </w:t>
            </w:r>
          </w:p>
          <w:p w:rsidR="00B07569" w:rsidRDefault="00B411A7">
            <w:pPr>
              <w:spacing w:after="19" w:line="259" w:lineRule="auto"/>
              <w:ind w:left="0" w:right="46" w:firstLine="0"/>
              <w:jc w:val="center"/>
            </w:pPr>
            <w:r>
              <w:t xml:space="preserve">дисциплине </w:t>
            </w:r>
          </w:p>
          <w:p w:rsidR="00B07569" w:rsidRDefault="00B411A7">
            <w:pPr>
              <w:spacing w:after="0" w:line="259" w:lineRule="auto"/>
              <w:ind w:left="0" w:right="45" w:firstLine="0"/>
              <w:jc w:val="center"/>
            </w:pPr>
            <w:r>
              <w:t xml:space="preserve">(ЗУВ)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0" w:right="0" w:firstLine="0"/>
              <w:jc w:val="center"/>
            </w:pPr>
            <w:r>
              <w:t xml:space="preserve">Оценочное средство </w:t>
            </w:r>
          </w:p>
        </w:tc>
      </w:tr>
      <w:tr w:rsidR="00236424" w:rsidTr="00236424">
        <w:trPr>
          <w:trHeight w:val="1095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424" w:rsidRDefault="00236424" w:rsidP="00236424">
            <w:pPr>
              <w:spacing w:after="0" w:line="259" w:lineRule="auto"/>
              <w:ind w:left="108" w:right="0" w:firstLine="0"/>
              <w:jc w:val="left"/>
            </w:pPr>
            <w:r>
              <w:t xml:space="preserve">Общая характеристика профессиональной деятельности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24" w:rsidRDefault="00236424" w:rsidP="00236424">
            <w:pPr>
              <w:spacing w:after="0" w:line="259" w:lineRule="auto"/>
              <w:ind w:left="0" w:right="49" w:firstLine="0"/>
              <w:jc w:val="center"/>
            </w:pPr>
            <w:r>
              <w:t>УК-1</w:t>
            </w:r>
          </w:p>
          <w:p w:rsidR="00236424" w:rsidRDefault="00236424" w:rsidP="00236424">
            <w:pPr>
              <w:spacing w:after="0" w:line="259" w:lineRule="auto"/>
              <w:ind w:left="11" w:right="0" w:firstLine="0"/>
              <w:jc w:val="center"/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24" w:rsidRDefault="00236424" w:rsidP="00236424">
            <w:pPr>
              <w:spacing w:after="0" w:line="259" w:lineRule="auto"/>
              <w:ind w:left="0" w:right="46" w:firstLine="0"/>
              <w:jc w:val="center"/>
            </w:pPr>
            <w:r>
              <w:t xml:space="preserve">З1, З2; У1, У2; В1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24" w:rsidRPr="008826B5" w:rsidRDefault="00236424" w:rsidP="00236424">
            <w:pPr>
              <w:spacing w:after="0" w:line="259" w:lineRule="auto"/>
              <w:ind w:left="0" w:right="0" w:firstLine="0"/>
              <w:jc w:val="left"/>
            </w:pPr>
            <w:r w:rsidRPr="008826B5">
              <w:t>Самостоятельное изучение литературы по теме.</w:t>
            </w:r>
          </w:p>
          <w:p w:rsidR="00236424" w:rsidRPr="008826B5" w:rsidRDefault="00236424" w:rsidP="00236424">
            <w:pPr>
              <w:spacing w:after="0" w:line="259" w:lineRule="auto"/>
              <w:ind w:left="0" w:right="0" w:firstLine="0"/>
              <w:jc w:val="left"/>
            </w:pPr>
            <w:r w:rsidRPr="008826B5">
              <w:t xml:space="preserve">Подготовка материала к обсуждению. </w:t>
            </w:r>
          </w:p>
        </w:tc>
      </w:tr>
      <w:tr w:rsidR="00236424" w:rsidTr="00236424">
        <w:trPr>
          <w:trHeight w:val="638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424" w:rsidRDefault="00236424" w:rsidP="00236424">
            <w:pPr>
              <w:spacing w:after="0" w:line="259" w:lineRule="auto"/>
              <w:ind w:left="108" w:right="0" w:firstLine="0"/>
            </w:pPr>
            <w:r>
              <w:t xml:space="preserve">Организация учебного процесса в вузе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24" w:rsidRDefault="00236424" w:rsidP="00236424">
            <w:pPr>
              <w:spacing w:after="0" w:line="259" w:lineRule="auto"/>
              <w:ind w:left="0" w:right="49" w:firstLine="0"/>
              <w:jc w:val="center"/>
            </w:pPr>
            <w:r>
              <w:t>УК-1</w:t>
            </w:r>
          </w:p>
          <w:p w:rsidR="00236424" w:rsidRDefault="00236424" w:rsidP="00236424">
            <w:pPr>
              <w:spacing w:after="0" w:line="259" w:lineRule="auto"/>
              <w:ind w:left="11" w:right="0" w:firstLine="0"/>
              <w:jc w:val="center"/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24" w:rsidRDefault="00236424" w:rsidP="00236424">
            <w:pPr>
              <w:spacing w:after="0" w:line="259" w:lineRule="auto"/>
              <w:ind w:left="0" w:right="46" w:firstLine="0"/>
              <w:jc w:val="center"/>
            </w:pPr>
            <w:r>
              <w:t xml:space="preserve">З1, З2; У1, У2; В1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24" w:rsidRPr="008826B5" w:rsidRDefault="00236424" w:rsidP="00236424">
            <w:pPr>
              <w:spacing w:after="0" w:line="259" w:lineRule="auto"/>
              <w:ind w:left="0" w:right="0" w:firstLine="0"/>
              <w:jc w:val="left"/>
            </w:pPr>
            <w:r w:rsidRPr="008826B5">
              <w:t>Самостоятельное изучение литературы по теме.</w:t>
            </w:r>
          </w:p>
        </w:tc>
      </w:tr>
      <w:tr w:rsidR="00236424" w:rsidTr="00236424">
        <w:trPr>
          <w:trHeight w:val="588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424" w:rsidRDefault="00236424" w:rsidP="00236424">
            <w:pPr>
              <w:spacing w:after="0" w:line="259" w:lineRule="auto"/>
              <w:ind w:left="108" w:right="0" w:firstLine="0"/>
              <w:jc w:val="left"/>
            </w:pPr>
            <w:r>
              <w:t>Тайм-менеджмент студента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24" w:rsidRDefault="00236424" w:rsidP="00236424">
            <w:pPr>
              <w:spacing w:after="0" w:line="259" w:lineRule="auto"/>
              <w:ind w:left="0" w:right="49" w:firstLine="0"/>
              <w:jc w:val="center"/>
            </w:pPr>
            <w:r>
              <w:t>УК-1</w:t>
            </w:r>
          </w:p>
          <w:p w:rsidR="00236424" w:rsidRDefault="00236424" w:rsidP="00236424">
            <w:pPr>
              <w:spacing w:after="0" w:line="259" w:lineRule="auto"/>
              <w:ind w:left="11" w:right="0" w:firstLine="0"/>
              <w:jc w:val="center"/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24" w:rsidRDefault="00236424" w:rsidP="00236424">
            <w:pPr>
              <w:spacing w:after="0" w:line="259" w:lineRule="auto"/>
              <w:ind w:left="0" w:right="46" w:firstLine="0"/>
              <w:jc w:val="center"/>
            </w:pPr>
            <w:r>
              <w:t xml:space="preserve">З1, З2; У1, У2; В1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24" w:rsidRPr="008826B5" w:rsidRDefault="00236424" w:rsidP="00236424">
            <w:pPr>
              <w:spacing w:after="0" w:line="259" w:lineRule="auto"/>
              <w:ind w:left="0" w:right="0" w:firstLine="0"/>
              <w:jc w:val="left"/>
            </w:pPr>
            <w:r w:rsidRPr="008826B5">
              <w:t>Самостоятельное изучение литературы по теме.</w:t>
            </w:r>
          </w:p>
          <w:p w:rsidR="00236424" w:rsidRPr="008826B5" w:rsidRDefault="00236424" w:rsidP="00236424">
            <w:pPr>
              <w:spacing w:after="0" w:line="259" w:lineRule="auto"/>
              <w:ind w:left="0" w:right="0" w:firstLine="0"/>
              <w:jc w:val="left"/>
            </w:pPr>
            <w:r w:rsidRPr="008826B5">
              <w:t>Подготовка к групповой дискуссии.</w:t>
            </w:r>
          </w:p>
        </w:tc>
      </w:tr>
      <w:tr w:rsidR="00236424" w:rsidTr="00236424">
        <w:trPr>
          <w:trHeight w:val="1353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424" w:rsidRDefault="00236424" w:rsidP="00236424">
            <w:pPr>
              <w:spacing w:after="0" w:line="259" w:lineRule="auto"/>
              <w:ind w:left="108" w:right="0" w:firstLine="0"/>
              <w:jc w:val="left"/>
            </w:pPr>
            <w:r>
              <w:t>Деловой этикет в виртуальном пространстве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24" w:rsidRDefault="00236424" w:rsidP="00236424">
            <w:pPr>
              <w:spacing w:after="0" w:line="259" w:lineRule="auto"/>
              <w:ind w:left="0" w:right="49" w:firstLine="0"/>
              <w:jc w:val="center"/>
            </w:pPr>
            <w:r>
              <w:t>УК-1</w:t>
            </w:r>
          </w:p>
          <w:p w:rsidR="00236424" w:rsidRDefault="00236424" w:rsidP="00236424">
            <w:pPr>
              <w:spacing w:after="0" w:line="259" w:lineRule="auto"/>
              <w:ind w:left="11" w:right="0" w:firstLine="0"/>
              <w:jc w:val="center"/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24" w:rsidRDefault="00236424" w:rsidP="00236424">
            <w:pPr>
              <w:spacing w:after="0" w:line="259" w:lineRule="auto"/>
              <w:ind w:left="0" w:right="46" w:firstLine="0"/>
              <w:jc w:val="center"/>
            </w:pPr>
            <w:r>
              <w:t xml:space="preserve">З1, З2; У1, У2; В1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24" w:rsidRPr="008826B5" w:rsidRDefault="00236424" w:rsidP="00236424">
            <w:pPr>
              <w:spacing w:after="0" w:line="259" w:lineRule="auto"/>
              <w:ind w:left="0" w:right="0" w:firstLine="0"/>
              <w:jc w:val="left"/>
            </w:pPr>
            <w:r w:rsidRPr="008826B5">
              <w:t>Самостоятельное изучение литературы по теме.</w:t>
            </w:r>
          </w:p>
          <w:p w:rsidR="00236424" w:rsidRPr="008826B5" w:rsidRDefault="00236424" w:rsidP="00236424">
            <w:pPr>
              <w:spacing w:after="0" w:line="259" w:lineRule="auto"/>
              <w:ind w:left="0" w:right="0" w:firstLine="0"/>
              <w:jc w:val="left"/>
            </w:pPr>
            <w:r w:rsidRPr="008826B5">
              <w:t xml:space="preserve">Подготовка к </w:t>
            </w:r>
            <w:r>
              <w:t>деловой игре.</w:t>
            </w:r>
          </w:p>
        </w:tc>
      </w:tr>
      <w:tr w:rsidR="00236424" w:rsidTr="00236424">
        <w:trPr>
          <w:trHeight w:val="638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424" w:rsidRDefault="00236424" w:rsidP="00236424">
            <w:pPr>
              <w:spacing w:after="0" w:line="259" w:lineRule="auto"/>
              <w:ind w:left="108" w:right="0" w:firstLine="0"/>
              <w:jc w:val="left"/>
            </w:pPr>
            <w:r>
              <w:t>Специалист в сфере медиакоммуникаций: требования к профессии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24" w:rsidRDefault="00236424" w:rsidP="00236424">
            <w:pPr>
              <w:spacing w:after="0" w:line="259" w:lineRule="auto"/>
              <w:ind w:left="0" w:right="49" w:firstLine="0"/>
              <w:jc w:val="center"/>
            </w:pPr>
            <w:r>
              <w:t>УК-1</w:t>
            </w:r>
          </w:p>
          <w:p w:rsidR="00236424" w:rsidRDefault="00236424" w:rsidP="00236424">
            <w:pPr>
              <w:spacing w:after="0" w:line="259" w:lineRule="auto"/>
              <w:ind w:left="11" w:right="0" w:firstLine="0"/>
              <w:jc w:val="center"/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24" w:rsidRDefault="00236424" w:rsidP="00236424">
            <w:pPr>
              <w:spacing w:after="0" w:line="259" w:lineRule="auto"/>
              <w:ind w:left="0" w:right="46" w:firstLine="0"/>
              <w:jc w:val="center"/>
            </w:pPr>
            <w:r>
              <w:t xml:space="preserve">З1, З2; У1, У2; В1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24" w:rsidRPr="008826B5" w:rsidRDefault="00236424" w:rsidP="00236424">
            <w:pPr>
              <w:spacing w:after="0" w:line="259" w:lineRule="auto"/>
              <w:ind w:left="0" w:right="0" w:firstLine="0"/>
              <w:jc w:val="left"/>
            </w:pPr>
            <w:r w:rsidRPr="008826B5">
              <w:t>Самостоятельное изучение литературы по теме.</w:t>
            </w:r>
          </w:p>
          <w:p w:rsidR="00236424" w:rsidRPr="008826B5" w:rsidRDefault="00236424" w:rsidP="00236424">
            <w:pPr>
              <w:spacing w:after="0" w:line="259" w:lineRule="auto"/>
              <w:ind w:left="0" w:right="0" w:firstLine="0"/>
              <w:jc w:val="left"/>
            </w:pPr>
            <w:r>
              <w:t xml:space="preserve">Подготовка </w:t>
            </w:r>
            <w:proofErr w:type="spellStart"/>
            <w:r>
              <w:t>самопрезентации</w:t>
            </w:r>
            <w:proofErr w:type="spellEnd"/>
            <w:r>
              <w:t xml:space="preserve"> и ее представление. </w:t>
            </w:r>
            <w:r w:rsidRPr="008826B5">
              <w:t xml:space="preserve">Подготовка к </w:t>
            </w:r>
            <w:r>
              <w:t>деловой игре.</w:t>
            </w:r>
          </w:p>
        </w:tc>
      </w:tr>
      <w:tr w:rsidR="00236424" w:rsidTr="00236424">
        <w:trPr>
          <w:trHeight w:val="497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424" w:rsidRDefault="00236424" w:rsidP="00236424">
            <w:pPr>
              <w:spacing w:after="0" w:line="259" w:lineRule="auto"/>
              <w:ind w:left="108" w:right="0" w:firstLine="0"/>
              <w:jc w:val="left"/>
            </w:pPr>
            <w:r>
              <w:lastRenderedPageBreak/>
              <w:t>Информационные ресурсы для учебной и научной деятельности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24" w:rsidRDefault="00236424" w:rsidP="00236424">
            <w:pPr>
              <w:spacing w:after="0" w:line="259" w:lineRule="auto"/>
              <w:ind w:left="0" w:right="49" w:firstLine="0"/>
              <w:jc w:val="center"/>
            </w:pPr>
            <w:r>
              <w:t>УК-1</w:t>
            </w:r>
          </w:p>
          <w:p w:rsidR="00236424" w:rsidRDefault="00236424" w:rsidP="00236424">
            <w:pPr>
              <w:spacing w:after="0" w:line="259" w:lineRule="auto"/>
              <w:ind w:left="11" w:right="0" w:firstLine="0"/>
              <w:jc w:val="center"/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24" w:rsidRDefault="00236424" w:rsidP="00236424">
            <w:pPr>
              <w:spacing w:after="0" w:line="259" w:lineRule="auto"/>
              <w:ind w:left="0" w:right="46" w:firstLine="0"/>
              <w:jc w:val="center"/>
            </w:pPr>
            <w:r>
              <w:t xml:space="preserve">З1, З2; У1, У2; В1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24" w:rsidRPr="008826B5" w:rsidRDefault="00236424" w:rsidP="00236424">
            <w:pPr>
              <w:spacing w:after="0" w:line="259" w:lineRule="auto"/>
              <w:ind w:left="0" w:right="0" w:firstLine="0"/>
              <w:jc w:val="left"/>
            </w:pPr>
            <w:r w:rsidRPr="008826B5">
              <w:t xml:space="preserve">Самостоятельное изучение </w:t>
            </w:r>
            <w:r>
              <w:t>информационных ресурсов</w:t>
            </w:r>
            <w:r w:rsidRPr="008826B5">
              <w:t xml:space="preserve"> по теме.</w:t>
            </w:r>
          </w:p>
          <w:p w:rsidR="00236424" w:rsidRPr="008826B5" w:rsidRDefault="00236424" w:rsidP="00236424">
            <w:pPr>
              <w:spacing w:after="0" w:line="259" w:lineRule="auto"/>
              <w:ind w:left="0" w:right="0" w:firstLine="0"/>
              <w:jc w:val="left"/>
            </w:pPr>
            <w:r w:rsidRPr="008826B5">
              <w:t>Подготовка к групповой дискуссии.</w:t>
            </w:r>
          </w:p>
        </w:tc>
      </w:tr>
    </w:tbl>
    <w:p w:rsidR="00B07569" w:rsidRDefault="00B411A7">
      <w:pPr>
        <w:spacing w:after="27" w:line="259" w:lineRule="auto"/>
        <w:ind w:left="566" w:right="0" w:firstLine="0"/>
        <w:jc w:val="left"/>
      </w:pPr>
      <w:r>
        <w:rPr>
          <w:b/>
        </w:rPr>
        <w:t xml:space="preserve"> </w:t>
      </w:r>
    </w:p>
    <w:p w:rsidR="00E60610" w:rsidRPr="00234D82" w:rsidRDefault="00E60610" w:rsidP="00E60610">
      <w:pPr>
        <w:tabs>
          <w:tab w:val="left" w:pos="993"/>
        </w:tabs>
        <w:contextualSpacing/>
        <w:rPr>
          <w:b/>
        </w:rPr>
      </w:pPr>
      <w:r>
        <w:rPr>
          <w:b/>
        </w:rPr>
        <w:t xml:space="preserve">4. </w:t>
      </w:r>
      <w:r w:rsidRPr="00234D82">
        <w:rPr>
          <w:b/>
        </w:rPr>
        <w:t>Оценочные средства по дисциплине для текущего контроля и описание критериев оценивания</w:t>
      </w:r>
    </w:p>
    <w:p w:rsidR="00E60610" w:rsidRPr="00776AF6" w:rsidRDefault="00E60610" w:rsidP="00E60610">
      <w:pPr>
        <w:ind w:left="284"/>
        <w:rPr>
          <w:b/>
          <w:w w:val="105"/>
        </w:rPr>
      </w:pPr>
      <w:r w:rsidRPr="00776AF6">
        <w:rPr>
          <w:b/>
        </w:rPr>
        <w:t xml:space="preserve">4.1 Описание </w:t>
      </w:r>
      <w:r w:rsidRPr="00776AF6">
        <w:rPr>
          <w:b/>
          <w:w w:val="105"/>
        </w:rPr>
        <w:t>критериев оценивания компетенций на различных</w:t>
      </w:r>
      <w:r w:rsidRPr="00776AF6">
        <w:rPr>
          <w:b/>
          <w:spacing w:val="-12"/>
          <w:w w:val="105"/>
        </w:rPr>
        <w:t xml:space="preserve"> </w:t>
      </w:r>
      <w:r w:rsidRPr="00776AF6">
        <w:rPr>
          <w:b/>
          <w:w w:val="105"/>
        </w:rPr>
        <w:t>уровнях</w:t>
      </w:r>
      <w:r w:rsidRPr="00776AF6">
        <w:rPr>
          <w:b/>
          <w:spacing w:val="-18"/>
          <w:w w:val="105"/>
        </w:rPr>
        <w:t xml:space="preserve"> </w:t>
      </w:r>
      <w:r w:rsidRPr="00776AF6">
        <w:rPr>
          <w:b/>
          <w:w w:val="105"/>
        </w:rPr>
        <w:t>их</w:t>
      </w:r>
      <w:r w:rsidRPr="00776AF6">
        <w:rPr>
          <w:b/>
          <w:spacing w:val="-23"/>
          <w:w w:val="105"/>
        </w:rPr>
        <w:t xml:space="preserve"> </w:t>
      </w:r>
      <w:r w:rsidRPr="00776AF6">
        <w:rPr>
          <w:b/>
          <w:w w:val="105"/>
        </w:rPr>
        <w:t>формирования</w:t>
      </w:r>
    </w:p>
    <w:p w:rsidR="00E60610" w:rsidRPr="002041BE" w:rsidRDefault="00E60610" w:rsidP="00E60610">
      <w:pPr>
        <w:ind w:firstLine="709"/>
      </w:pPr>
      <w:r w:rsidRPr="002041BE">
        <w:rPr>
          <w:b/>
        </w:rPr>
        <w:t>При выставлении оценки преподаватель учитывает</w:t>
      </w:r>
      <w:r w:rsidRPr="002041BE"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:rsidR="00E60610" w:rsidRPr="007207C3" w:rsidRDefault="00E60610" w:rsidP="00E60610">
      <w:pPr>
        <w:ind w:firstLine="709"/>
        <w:rPr>
          <w:szCs w:val="24"/>
        </w:rPr>
      </w:pPr>
      <w:r w:rsidRPr="007207C3">
        <w:rPr>
          <w:b/>
          <w:szCs w:val="24"/>
        </w:rPr>
        <w:t xml:space="preserve">Нулевой уровень («неудовлетворительно»). </w:t>
      </w:r>
      <w:r w:rsidRPr="007207C3">
        <w:rPr>
          <w:szCs w:val="24"/>
        </w:rPr>
        <w:t>Результаты обучения свидетельствуют</w:t>
      </w:r>
      <w:r w:rsidRPr="007207C3">
        <w:rPr>
          <w:color w:val="0070C0"/>
          <w:szCs w:val="24"/>
        </w:rPr>
        <w:t xml:space="preserve">, </w:t>
      </w:r>
      <w:r w:rsidRPr="007207C3">
        <w:rPr>
          <w:szCs w:val="24"/>
        </w:rPr>
        <w:t>что обучающийся:</w:t>
      </w:r>
    </w:p>
    <w:p w:rsidR="00E60610" w:rsidRPr="007207C3" w:rsidRDefault="00E60610" w:rsidP="00E60610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right="0" w:firstLine="709"/>
        <w:rPr>
          <w:szCs w:val="24"/>
        </w:rPr>
      </w:pPr>
      <w:r w:rsidRPr="007207C3">
        <w:rPr>
          <w:szCs w:val="24"/>
        </w:rPr>
        <w:t>усвоил некоторые элементарные профессиональные знания, но не владеет понятийным аппаратом области профессиональной деятельности;</w:t>
      </w:r>
    </w:p>
    <w:p w:rsidR="00E60610" w:rsidRPr="007207C3" w:rsidRDefault="00E60610" w:rsidP="00E60610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right="0" w:firstLine="709"/>
        <w:rPr>
          <w:szCs w:val="24"/>
        </w:rPr>
      </w:pPr>
      <w:r w:rsidRPr="007207C3">
        <w:rPr>
          <w:szCs w:val="24"/>
        </w:rPr>
        <w:t>не умеет установить связь теории с практикой;</w:t>
      </w:r>
    </w:p>
    <w:p w:rsidR="00E60610" w:rsidRPr="007207C3" w:rsidRDefault="00E60610" w:rsidP="00E60610">
      <w:pPr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0" w:right="0" w:firstLine="709"/>
        <w:rPr>
          <w:b/>
          <w:szCs w:val="24"/>
        </w:rPr>
      </w:pPr>
      <w:r w:rsidRPr="007207C3">
        <w:rPr>
          <w:szCs w:val="24"/>
        </w:rPr>
        <w:t>не владеет способами решения практико-ориентированных задач.</w:t>
      </w:r>
      <w:r w:rsidRPr="007207C3">
        <w:rPr>
          <w:b/>
          <w:szCs w:val="24"/>
        </w:rPr>
        <w:t xml:space="preserve"> </w:t>
      </w:r>
    </w:p>
    <w:p w:rsidR="00E60610" w:rsidRPr="007207C3" w:rsidRDefault="00E60610" w:rsidP="00E60610">
      <w:pPr>
        <w:ind w:firstLine="709"/>
        <w:rPr>
          <w:szCs w:val="24"/>
        </w:rPr>
      </w:pPr>
      <w:r w:rsidRPr="007207C3">
        <w:rPr>
          <w:b/>
          <w:szCs w:val="24"/>
        </w:rPr>
        <w:t xml:space="preserve">Первый уровень – пороговый («удовлетворительно»). </w:t>
      </w:r>
      <w:r w:rsidRPr="007207C3">
        <w:rPr>
          <w:szCs w:val="24"/>
        </w:rPr>
        <w:t>Достигнутый уровень оценки результатов обучения выпускника показывает, что выпускник:</w:t>
      </w:r>
    </w:p>
    <w:p w:rsidR="00E60610" w:rsidRPr="007207C3" w:rsidRDefault="00E60610" w:rsidP="00E60610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right="0" w:firstLine="709"/>
        <w:rPr>
          <w:szCs w:val="24"/>
        </w:rPr>
      </w:pPr>
      <w:r w:rsidRPr="007207C3">
        <w:rPr>
          <w:szCs w:val="24"/>
        </w:rPr>
        <w:t>обладает фрагментарными знаниями, отличающимися поверхностью и малой содержательностью; раскрывает содержание вопроса</w:t>
      </w:r>
      <w:r w:rsidRPr="007207C3">
        <w:rPr>
          <w:color w:val="FF0000"/>
          <w:szCs w:val="24"/>
        </w:rPr>
        <w:t xml:space="preserve"> </w:t>
      </w:r>
      <w:r w:rsidRPr="007207C3">
        <w:rPr>
          <w:szCs w:val="24"/>
        </w:rPr>
        <w:t>не глубоко, бессистемно, с некоторыми неточностями;</w:t>
      </w:r>
    </w:p>
    <w:p w:rsidR="00E60610" w:rsidRPr="007207C3" w:rsidRDefault="00E60610" w:rsidP="00E60610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right="0" w:firstLine="709"/>
        <w:rPr>
          <w:szCs w:val="24"/>
        </w:rPr>
      </w:pPr>
      <w:r w:rsidRPr="007207C3">
        <w:rPr>
          <w:szCs w:val="24"/>
        </w:rPr>
        <w:t>слабо, недостаточно аргументированно обосновывает связь теории с практикой;</w:t>
      </w:r>
    </w:p>
    <w:p w:rsidR="00E60610" w:rsidRPr="007207C3" w:rsidRDefault="00E60610" w:rsidP="00E60610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right="0" w:firstLine="709"/>
        <w:rPr>
          <w:szCs w:val="24"/>
        </w:rPr>
      </w:pPr>
      <w:r w:rsidRPr="007207C3">
        <w:rPr>
          <w:szCs w:val="24"/>
        </w:rPr>
        <w:t>понимает и способен интерпретировать основной теоретический материал области профессиональной деятельности.</w:t>
      </w:r>
    </w:p>
    <w:p w:rsidR="00E60610" w:rsidRPr="007207C3" w:rsidRDefault="00E60610" w:rsidP="00E60610">
      <w:pPr>
        <w:ind w:firstLine="709"/>
        <w:rPr>
          <w:szCs w:val="24"/>
        </w:rPr>
      </w:pPr>
      <w:r w:rsidRPr="007207C3">
        <w:rPr>
          <w:b/>
          <w:szCs w:val="24"/>
        </w:rPr>
        <w:t xml:space="preserve">Второй уровень повышенный («хорошо»). </w:t>
      </w:r>
      <w:r w:rsidRPr="007207C3">
        <w:rPr>
          <w:szCs w:val="24"/>
        </w:rPr>
        <w:t>Обучающийся на должном уровне:</w:t>
      </w:r>
    </w:p>
    <w:p w:rsidR="00E60610" w:rsidRPr="007207C3" w:rsidRDefault="00E60610" w:rsidP="00E60610">
      <w:pPr>
        <w:widowControl w:val="0"/>
        <w:numPr>
          <w:ilvl w:val="0"/>
          <w:numId w:val="18"/>
        </w:numPr>
        <w:tabs>
          <w:tab w:val="left" w:pos="993"/>
        </w:tabs>
        <w:spacing w:after="0" w:line="240" w:lineRule="auto"/>
        <w:ind w:left="0" w:right="0" w:firstLine="709"/>
        <w:rPr>
          <w:szCs w:val="24"/>
        </w:rPr>
      </w:pPr>
      <w:r w:rsidRPr="007207C3">
        <w:rPr>
          <w:szCs w:val="24"/>
        </w:rPr>
        <w:t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членов государственной экзаменационной комиссии;</w:t>
      </w:r>
    </w:p>
    <w:p w:rsidR="00E60610" w:rsidRPr="007207C3" w:rsidRDefault="00E60610" w:rsidP="00E60610">
      <w:pPr>
        <w:widowControl w:val="0"/>
        <w:numPr>
          <w:ilvl w:val="0"/>
          <w:numId w:val="18"/>
        </w:numPr>
        <w:tabs>
          <w:tab w:val="left" w:pos="993"/>
        </w:tabs>
        <w:spacing w:after="0" w:line="240" w:lineRule="auto"/>
        <w:ind w:left="0" w:right="0" w:firstLine="709"/>
        <w:rPr>
          <w:szCs w:val="24"/>
        </w:rPr>
      </w:pPr>
      <w:r w:rsidRPr="007207C3">
        <w:rPr>
          <w:szCs w:val="24"/>
        </w:rPr>
        <w:t>демонстрирует учебные умения и навыки в области решения практико-ориентированных задач;</w:t>
      </w:r>
    </w:p>
    <w:p w:rsidR="00E60610" w:rsidRPr="007207C3" w:rsidRDefault="00E60610" w:rsidP="00E60610">
      <w:pPr>
        <w:widowControl w:val="0"/>
        <w:numPr>
          <w:ilvl w:val="0"/>
          <w:numId w:val="18"/>
        </w:numPr>
        <w:tabs>
          <w:tab w:val="left" w:pos="993"/>
        </w:tabs>
        <w:spacing w:after="0" w:line="240" w:lineRule="auto"/>
        <w:ind w:left="0" w:right="0" w:firstLine="709"/>
        <w:rPr>
          <w:szCs w:val="24"/>
        </w:rPr>
      </w:pPr>
      <w:r w:rsidRPr="007207C3">
        <w:rPr>
          <w:szCs w:val="24"/>
        </w:rPr>
        <w:t>владеет способами анализа, сравнения, обобщения и обоснования выбора методов решения практико-ориентированных задач.</w:t>
      </w:r>
    </w:p>
    <w:p w:rsidR="00E60610" w:rsidRPr="007207C3" w:rsidRDefault="00E60610" w:rsidP="00E60610">
      <w:pPr>
        <w:ind w:firstLine="709"/>
        <w:rPr>
          <w:szCs w:val="24"/>
        </w:rPr>
      </w:pPr>
      <w:r w:rsidRPr="007207C3">
        <w:rPr>
          <w:b/>
          <w:szCs w:val="24"/>
        </w:rPr>
        <w:t xml:space="preserve">Третий уровень продвинутый («отлично»). </w:t>
      </w:r>
      <w:r w:rsidRPr="007207C3">
        <w:rPr>
          <w:szCs w:val="24"/>
        </w:rPr>
        <w:t>Обучающийся, достигающий данного уровня:</w:t>
      </w:r>
    </w:p>
    <w:p w:rsidR="00E60610" w:rsidRPr="007207C3" w:rsidRDefault="00E60610" w:rsidP="00E60610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right="0" w:firstLine="709"/>
        <w:rPr>
          <w:szCs w:val="24"/>
        </w:rPr>
      </w:pPr>
      <w:r w:rsidRPr="007207C3">
        <w:rPr>
          <w:szCs w:val="24"/>
        </w:rPr>
        <w:t>даёт полный, глубокий, логично</w:t>
      </w:r>
      <w:r w:rsidRPr="007207C3">
        <w:rPr>
          <w:color w:val="0070C0"/>
          <w:szCs w:val="24"/>
        </w:rPr>
        <w:t xml:space="preserve"> </w:t>
      </w:r>
      <w:r w:rsidRPr="007207C3">
        <w:rPr>
          <w:szCs w:val="24"/>
        </w:rPr>
        <w:t>выстроенный по содержанию вопроса ответ, используя различные источники информации, не требующий дополнений и уточнений;</w:t>
      </w:r>
    </w:p>
    <w:p w:rsidR="00E60610" w:rsidRPr="007207C3" w:rsidRDefault="00E60610" w:rsidP="00E60610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right="0" w:firstLine="709"/>
        <w:rPr>
          <w:szCs w:val="24"/>
        </w:rPr>
      </w:pPr>
      <w:r w:rsidRPr="007207C3">
        <w:rPr>
          <w:szCs w:val="24"/>
        </w:rPr>
        <w:t>доказательно иллюстрирует основные теоретические положения практическими примерами;</w:t>
      </w:r>
    </w:p>
    <w:p w:rsidR="00E60610" w:rsidRPr="007207C3" w:rsidRDefault="00E60610" w:rsidP="00E60610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right="0" w:firstLine="709"/>
        <w:rPr>
          <w:b/>
          <w:szCs w:val="24"/>
        </w:rPr>
      </w:pPr>
      <w:r w:rsidRPr="007207C3">
        <w:rPr>
          <w:szCs w:val="24"/>
        </w:rPr>
        <w:t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:rsidR="00E60610" w:rsidRPr="00776AF6" w:rsidRDefault="00E60610" w:rsidP="00E60610">
      <w:pPr>
        <w:rPr>
          <w:b/>
          <w:bCs/>
          <w:iCs/>
        </w:rPr>
      </w:pPr>
      <w:r w:rsidRPr="00776AF6">
        <w:rPr>
          <w:b/>
          <w:bCs/>
          <w:iCs/>
        </w:rPr>
        <w:t>4.2. Критерии оценивания практических работ</w:t>
      </w:r>
    </w:p>
    <w:p w:rsidR="00E60610" w:rsidRPr="00776AF6" w:rsidRDefault="00E60610" w:rsidP="00E60610">
      <w:pPr>
        <w:ind w:firstLine="709"/>
      </w:pPr>
      <w:r w:rsidRPr="00776AF6">
        <w:t>В ходе осв</w:t>
      </w:r>
      <w:r>
        <w:t>оения дисциплины предусмотрено 6</w:t>
      </w:r>
      <w:r w:rsidRPr="00776AF6">
        <w:t xml:space="preserve"> практических работ (</w:t>
      </w:r>
      <w:r>
        <w:t xml:space="preserve">36 </w:t>
      </w:r>
      <w:r w:rsidRPr="00776AF6">
        <w:t xml:space="preserve">часов). Описания практических работ представлены в электронном учебно-методическом </w:t>
      </w:r>
      <w:r w:rsidRPr="00776AF6">
        <w:lastRenderedPageBreak/>
        <w:t>комплексе дисциплины, размещенном на сайте «Электронная образовательная среда КемГИК»).</w:t>
      </w:r>
    </w:p>
    <w:p w:rsidR="00E60610" w:rsidRPr="00776AF6" w:rsidRDefault="00E60610" w:rsidP="00E60610">
      <w:pPr>
        <w:pStyle w:val="a4"/>
        <w:ind w:left="0"/>
        <w:rPr>
          <w:b/>
          <w:i/>
        </w:rPr>
      </w:pPr>
      <w:r w:rsidRPr="00776AF6">
        <w:rPr>
          <w:b/>
          <w:i/>
        </w:rPr>
        <w:t xml:space="preserve">       Критерии оценивания:</w:t>
      </w:r>
    </w:p>
    <w:p w:rsidR="00E60610" w:rsidRPr="0082099E" w:rsidRDefault="00E60610" w:rsidP="00E60610">
      <w:pPr>
        <w:pStyle w:val="psection"/>
        <w:numPr>
          <w:ilvl w:val="0"/>
          <w:numId w:val="20"/>
        </w:numPr>
        <w:spacing w:before="0" w:beforeAutospacing="0" w:after="0" w:afterAutospacing="0"/>
        <w:jc w:val="both"/>
      </w:pPr>
      <w:r w:rsidRPr="0082099E">
        <w:rPr>
          <w:b/>
          <w:bCs/>
          <w:i/>
          <w:iCs/>
        </w:rPr>
        <w:t xml:space="preserve">5 баллов </w:t>
      </w:r>
      <w:r w:rsidRPr="0082099E">
        <w:rPr>
          <w:i/>
          <w:iCs/>
        </w:rPr>
        <w:t>ставится в том случае, если:</w:t>
      </w:r>
    </w:p>
    <w:p w:rsidR="00E60610" w:rsidRPr="009B3F17" w:rsidRDefault="00E60610" w:rsidP="00E60610">
      <w:pPr>
        <w:pStyle w:val="psection"/>
        <w:spacing w:before="0" w:beforeAutospacing="0" w:after="0" w:afterAutospacing="0"/>
        <w:jc w:val="both"/>
      </w:pPr>
      <w:r w:rsidRPr="0082099E">
        <w:t xml:space="preserve"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</w:t>
      </w:r>
      <w:r w:rsidRPr="009B3F17">
        <w:t>заданий практической работы;</w:t>
      </w:r>
    </w:p>
    <w:p w:rsidR="00E60610" w:rsidRPr="009B3F17" w:rsidRDefault="00E60610" w:rsidP="00E60610">
      <w:pPr>
        <w:pStyle w:val="psection"/>
        <w:numPr>
          <w:ilvl w:val="0"/>
          <w:numId w:val="20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4 балла </w:t>
      </w:r>
      <w:r w:rsidRPr="009B3F17">
        <w:rPr>
          <w:i/>
          <w:iCs/>
        </w:rPr>
        <w:t>ставится в том случае, если:</w:t>
      </w:r>
    </w:p>
    <w:p w:rsidR="00E60610" w:rsidRPr="009B3F17" w:rsidRDefault="00E60610" w:rsidP="00E60610">
      <w:pPr>
        <w:pStyle w:val="psection"/>
        <w:spacing w:before="0" w:beforeAutospacing="0" w:after="0" w:afterAutospacing="0"/>
        <w:jc w:val="both"/>
      </w:pPr>
      <w:r w:rsidRPr="009B3F17"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:rsidR="00E60610" w:rsidRPr="00AA4641" w:rsidRDefault="00E60610" w:rsidP="00E60610">
      <w:pPr>
        <w:pStyle w:val="psection"/>
        <w:numPr>
          <w:ilvl w:val="0"/>
          <w:numId w:val="20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2 балла </w:t>
      </w:r>
      <w:r w:rsidRPr="009B3F17">
        <w:rPr>
          <w:i/>
          <w:iCs/>
        </w:rPr>
        <w:t>ставится в том случае, если:</w:t>
      </w:r>
    </w:p>
    <w:p w:rsidR="00E60610" w:rsidRPr="009B3F17" w:rsidRDefault="00E60610" w:rsidP="00E60610">
      <w:pPr>
        <w:pStyle w:val="psection"/>
        <w:spacing w:before="0" w:beforeAutospacing="0" w:after="0" w:afterAutospacing="0"/>
        <w:jc w:val="both"/>
      </w:pPr>
      <w:r w:rsidRPr="009B3F17">
        <w:t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неточности;</w:t>
      </w:r>
    </w:p>
    <w:p w:rsidR="00E60610" w:rsidRPr="009B3F17" w:rsidRDefault="00E60610" w:rsidP="00E60610">
      <w:pPr>
        <w:pStyle w:val="psection"/>
        <w:numPr>
          <w:ilvl w:val="0"/>
          <w:numId w:val="20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1 балл </w:t>
      </w:r>
      <w:r w:rsidRPr="009B3F17">
        <w:rPr>
          <w:i/>
          <w:iCs/>
        </w:rPr>
        <w:t xml:space="preserve">ставится в том случае, если: </w:t>
      </w:r>
    </w:p>
    <w:p w:rsidR="00E60610" w:rsidRPr="009B3F17" w:rsidRDefault="00E60610" w:rsidP="00E60610">
      <w:pPr>
        <w:pStyle w:val="Default"/>
        <w:jc w:val="both"/>
        <w:rPr>
          <w:color w:val="auto"/>
        </w:rPr>
      </w:pPr>
      <w:r w:rsidRPr="009B3F17">
        <w:rPr>
          <w:color w:val="auto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:rsidR="00E60610" w:rsidRPr="009B3F17" w:rsidRDefault="00E60610" w:rsidP="00E60610">
      <w:pPr>
        <w:pStyle w:val="psection"/>
        <w:numPr>
          <w:ilvl w:val="0"/>
          <w:numId w:val="20"/>
        </w:numPr>
        <w:spacing w:before="0" w:beforeAutospacing="0" w:after="0" w:afterAutospacing="0"/>
        <w:jc w:val="both"/>
        <w:rPr>
          <w:i/>
          <w:iCs/>
        </w:rPr>
      </w:pPr>
      <w:r w:rsidRPr="009B3F17">
        <w:rPr>
          <w:b/>
          <w:bCs/>
          <w:i/>
          <w:iCs/>
        </w:rPr>
        <w:t xml:space="preserve">0 баллов </w:t>
      </w:r>
      <w:r w:rsidRPr="009B3F17">
        <w:rPr>
          <w:i/>
          <w:iCs/>
        </w:rPr>
        <w:t xml:space="preserve">ставится в том случае, если: </w:t>
      </w:r>
    </w:p>
    <w:p w:rsidR="00E60610" w:rsidRPr="009B3F17" w:rsidRDefault="00E60610" w:rsidP="00E60610">
      <w:pPr>
        <w:pStyle w:val="Default"/>
        <w:rPr>
          <w:color w:val="auto"/>
        </w:rPr>
      </w:pPr>
      <w:r w:rsidRPr="009B3F17">
        <w:rPr>
          <w:color w:val="auto"/>
        </w:rPr>
        <w:t xml:space="preserve">практическая работа не выполнена. </w:t>
      </w:r>
    </w:p>
    <w:p w:rsidR="00E60610" w:rsidRPr="0055556D" w:rsidRDefault="00E60610" w:rsidP="00E60610">
      <w:pPr>
        <w:ind w:left="1069" w:hanging="360"/>
        <w:rPr>
          <w:rStyle w:val="FontStyle70"/>
          <w:b w:val="0"/>
          <w:i w:val="0"/>
        </w:rPr>
      </w:pPr>
      <w:r w:rsidRPr="0055556D">
        <w:rPr>
          <w:rStyle w:val="FontStyle70"/>
        </w:rPr>
        <w:t xml:space="preserve">Максимальное количество баллов составляет </w:t>
      </w:r>
      <w:r>
        <w:rPr>
          <w:rStyle w:val="FontStyle70"/>
        </w:rPr>
        <w:t>30</w:t>
      </w:r>
      <w:r w:rsidRPr="0055556D">
        <w:rPr>
          <w:rStyle w:val="FontStyle70"/>
        </w:rPr>
        <w:t>.</w:t>
      </w:r>
    </w:p>
    <w:p w:rsidR="00E60610" w:rsidRDefault="00E60610" w:rsidP="00E60610">
      <w:pPr>
        <w:ind w:firstLine="709"/>
        <w:rPr>
          <w:b/>
          <w:szCs w:val="24"/>
        </w:rPr>
      </w:pPr>
      <w:r>
        <w:rPr>
          <w:b/>
          <w:szCs w:val="24"/>
        </w:rPr>
        <w:t>4.3. Критерии оценивания для устного опроса</w:t>
      </w:r>
    </w:p>
    <w:p w:rsidR="00E60610" w:rsidRPr="001C10D4" w:rsidRDefault="00E60610" w:rsidP="002125F6">
      <w:pPr>
        <w:ind w:firstLine="709"/>
        <w:rPr>
          <w:rStyle w:val="s19"/>
        </w:rPr>
      </w:pPr>
      <w:r w:rsidRPr="002F7B0A">
        <w:rPr>
          <w:b/>
          <w:szCs w:val="24"/>
        </w:rPr>
        <w:t xml:space="preserve"> </w:t>
      </w:r>
      <w:r w:rsidRPr="001C10D4">
        <w:rPr>
          <w:rStyle w:val="s19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:rsidR="00E60610" w:rsidRPr="001C10D4" w:rsidRDefault="00E60610" w:rsidP="00E60610">
      <w:pPr>
        <w:tabs>
          <w:tab w:val="right" w:leader="underscore" w:pos="9639"/>
        </w:tabs>
        <w:ind w:firstLine="709"/>
        <w:rPr>
          <w:rStyle w:val="s19"/>
        </w:rPr>
      </w:pPr>
      <w:r w:rsidRPr="001C10D4">
        <w:rPr>
          <w:rStyle w:val="s19"/>
        </w:rPr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:rsidR="00E60610" w:rsidRPr="001C10D4" w:rsidRDefault="00E60610" w:rsidP="00E60610">
      <w:pPr>
        <w:tabs>
          <w:tab w:val="right" w:leader="underscore" w:pos="9639"/>
        </w:tabs>
        <w:ind w:firstLine="709"/>
        <w:rPr>
          <w:rStyle w:val="s19"/>
        </w:rPr>
      </w:pPr>
      <w:r w:rsidRPr="001C10D4">
        <w:rPr>
          <w:rStyle w:val="s19"/>
        </w:rPr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:rsidR="00E60610" w:rsidRPr="001C10D4" w:rsidRDefault="00E60610" w:rsidP="00E60610">
      <w:pPr>
        <w:tabs>
          <w:tab w:val="right" w:leader="underscore" w:pos="9639"/>
        </w:tabs>
        <w:ind w:firstLine="709"/>
        <w:rPr>
          <w:rStyle w:val="s19"/>
        </w:rPr>
      </w:pPr>
      <w:r w:rsidRPr="001C10D4">
        <w:rPr>
          <w:rStyle w:val="s19"/>
        </w:rPr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материала.</w:t>
      </w:r>
    </w:p>
    <w:p w:rsidR="00E60610" w:rsidRDefault="00E60610" w:rsidP="00E60610">
      <w:pPr>
        <w:ind w:firstLine="709"/>
        <w:rPr>
          <w:rStyle w:val="s19"/>
        </w:rPr>
      </w:pPr>
      <w:r w:rsidRPr="001C10D4">
        <w:rPr>
          <w:rStyle w:val="s19"/>
        </w:rPr>
        <w:t>«Неудовлетворительно» – обучающийся не знает значительной части программного материала, допускает существенные ошибки в изложении программного материала.</w:t>
      </w:r>
    </w:p>
    <w:p w:rsidR="00E60610" w:rsidRDefault="00E60610" w:rsidP="00E60610">
      <w:pPr>
        <w:spacing w:after="11" w:line="270" w:lineRule="auto"/>
        <w:ind w:left="1054" w:right="0"/>
        <w:jc w:val="left"/>
        <w:rPr>
          <w:b/>
        </w:rPr>
      </w:pPr>
      <w:r w:rsidRPr="00E60610">
        <w:rPr>
          <w:b/>
        </w:rPr>
        <w:t>4.4.</w:t>
      </w:r>
      <w:r w:rsidR="00B411A7" w:rsidRPr="00E60610">
        <w:rPr>
          <w:b/>
        </w:rPr>
        <w:t xml:space="preserve"> Критерии оценивания выступл</w:t>
      </w:r>
      <w:r>
        <w:rPr>
          <w:b/>
        </w:rPr>
        <w:t>ения с электронной презентацией</w:t>
      </w:r>
    </w:p>
    <w:p w:rsidR="00B07569" w:rsidRDefault="00E60610" w:rsidP="00E60610">
      <w:pPr>
        <w:spacing w:after="11" w:line="270" w:lineRule="auto"/>
        <w:ind w:left="0" w:right="0"/>
        <w:jc w:val="left"/>
      </w:pPr>
      <w:r>
        <w:t>З</w:t>
      </w:r>
      <w:r w:rsidR="00B411A7">
        <w:t xml:space="preserve">нания, умения и навыки обучающихся определяются оценками «отлично», «хорошо», «удовлетворительно», «неудовлетворительно». </w:t>
      </w:r>
    </w:p>
    <w:p w:rsidR="00A112F2" w:rsidRDefault="00A112F2" w:rsidP="00E60610">
      <w:pPr>
        <w:spacing w:after="11" w:line="270" w:lineRule="auto"/>
        <w:ind w:left="0" w:right="0"/>
        <w:jc w:val="left"/>
      </w:pPr>
    </w:p>
    <w:p w:rsidR="00A112F2" w:rsidRDefault="00A112F2" w:rsidP="00E60610">
      <w:pPr>
        <w:spacing w:after="11" w:line="270" w:lineRule="auto"/>
        <w:ind w:left="0" w:right="0"/>
        <w:jc w:val="left"/>
      </w:pPr>
    </w:p>
    <w:p w:rsidR="00A112F2" w:rsidRDefault="00A112F2" w:rsidP="00E60610">
      <w:pPr>
        <w:spacing w:after="11" w:line="270" w:lineRule="auto"/>
        <w:ind w:left="0" w:right="0"/>
        <w:jc w:val="left"/>
      </w:pPr>
    </w:p>
    <w:p w:rsidR="00A112F2" w:rsidRDefault="00A112F2" w:rsidP="00E60610">
      <w:pPr>
        <w:spacing w:after="11" w:line="270" w:lineRule="auto"/>
        <w:ind w:left="0" w:right="0"/>
        <w:jc w:val="left"/>
      </w:pPr>
    </w:p>
    <w:p w:rsidR="00A112F2" w:rsidRDefault="00A112F2" w:rsidP="00E60610">
      <w:pPr>
        <w:spacing w:after="11" w:line="270" w:lineRule="auto"/>
        <w:ind w:left="0" w:right="0"/>
        <w:jc w:val="left"/>
      </w:pPr>
      <w:bookmarkStart w:id="0" w:name="_GoBack"/>
      <w:bookmarkEnd w:id="0"/>
    </w:p>
    <w:tbl>
      <w:tblPr>
        <w:tblStyle w:val="TableGrid"/>
        <w:tblW w:w="9338" w:type="dxa"/>
        <w:tblInd w:w="-108" w:type="dxa"/>
        <w:tblCellMar>
          <w:top w:w="7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3397"/>
        <w:gridCol w:w="1548"/>
        <w:gridCol w:w="1416"/>
        <w:gridCol w:w="1419"/>
        <w:gridCol w:w="1558"/>
      </w:tblGrid>
      <w:tr w:rsidR="00B07569" w:rsidTr="00A112F2">
        <w:trPr>
          <w:trHeight w:val="267"/>
        </w:trPr>
        <w:tc>
          <w:tcPr>
            <w:tcW w:w="3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21" w:line="259" w:lineRule="auto"/>
              <w:ind w:left="2" w:right="0" w:firstLine="0"/>
              <w:jc w:val="left"/>
            </w:pPr>
            <w:r>
              <w:lastRenderedPageBreak/>
              <w:t xml:space="preserve"> </w:t>
            </w:r>
          </w:p>
          <w:p w:rsidR="00B07569" w:rsidRDefault="00B411A7">
            <w:pPr>
              <w:spacing w:after="0" w:line="259" w:lineRule="auto"/>
              <w:ind w:left="0" w:right="49" w:firstLine="0"/>
              <w:jc w:val="center"/>
            </w:pPr>
            <w:r>
              <w:t xml:space="preserve">Требования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7569" w:rsidRDefault="00B0756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07569" w:rsidRDefault="00B411A7">
            <w:pPr>
              <w:spacing w:after="0" w:line="259" w:lineRule="auto"/>
              <w:ind w:left="0" w:right="41" w:firstLine="0"/>
              <w:jc w:val="center"/>
            </w:pPr>
            <w:r>
              <w:t xml:space="preserve">Баллы </w:t>
            </w: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7569" w:rsidRDefault="00B0756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07569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0756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0" w:right="52" w:firstLine="0"/>
              <w:jc w:val="center"/>
            </w:pPr>
            <w:r>
              <w:t xml:space="preserve">0 – </w:t>
            </w:r>
          </w:p>
          <w:p w:rsidR="00B07569" w:rsidRDefault="00B411A7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t>неудовлетво</w:t>
            </w:r>
            <w:proofErr w:type="spellEnd"/>
            <w:r>
              <w:t xml:space="preserve"> </w:t>
            </w:r>
            <w:proofErr w:type="spellStart"/>
            <w:r>
              <w:t>рительно</w:t>
            </w:r>
            <w:proofErr w:type="spellEnd"/>
            <w: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0" w:right="50" w:firstLine="0"/>
              <w:jc w:val="center"/>
            </w:pPr>
            <w:r>
              <w:t xml:space="preserve">1 – </w:t>
            </w:r>
          </w:p>
          <w:p w:rsidR="00B07569" w:rsidRDefault="00B411A7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t>удовлетвор</w:t>
            </w:r>
            <w:proofErr w:type="spellEnd"/>
            <w:r>
              <w:t xml:space="preserve"> </w:t>
            </w:r>
            <w:proofErr w:type="spellStart"/>
            <w:r>
              <w:t>ительно</w:t>
            </w:r>
            <w:proofErr w:type="spellEnd"/>
            <w: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20" w:line="259" w:lineRule="auto"/>
              <w:ind w:left="0" w:right="53" w:firstLine="0"/>
              <w:jc w:val="center"/>
            </w:pPr>
            <w:r>
              <w:t xml:space="preserve">2 –  </w:t>
            </w:r>
          </w:p>
          <w:p w:rsidR="00B07569" w:rsidRDefault="00B411A7">
            <w:pPr>
              <w:spacing w:after="0" w:line="259" w:lineRule="auto"/>
              <w:ind w:left="0" w:right="51" w:firstLine="0"/>
              <w:jc w:val="center"/>
            </w:pPr>
            <w:r>
              <w:t xml:space="preserve">хорошо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20" w:line="259" w:lineRule="auto"/>
              <w:ind w:left="0" w:right="48" w:firstLine="0"/>
              <w:jc w:val="center"/>
            </w:pPr>
            <w:r>
              <w:t xml:space="preserve">3 –  </w:t>
            </w:r>
          </w:p>
          <w:p w:rsidR="00B07569" w:rsidRDefault="00B411A7">
            <w:pPr>
              <w:spacing w:after="0" w:line="259" w:lineRule="auto"/>
              <w:ind w:left="0" w:right="46" w:firstLine="0"/>
              <w:jc w:val="center"/>
            </w:pPr>
            <w:r>
              <w:t xml:space="preserve">отлично </w:t>
            </w:r>
          </w:p>
        </w:tc>
      </w:tr>
      <w:tr w:rsidR="00B07569">
        <w:trPr>
          <w:trHeight w:val="288"/>
        </w:trPr>
        <w:tc>
          <w:tcPr>
            <w:tcW w:w="4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i/>
              </w:rPr>
              <w:t xml:space="preserve">Требования к устному выступлению  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07569" w:rsidRDefault="00B0756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7569" w:rsidRDefault="00B0756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07569">
        <w:trPr>
          <w:trHeight w:val="838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соответствует цели выступления, тема раскрыта полно 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B07569">
        <w:trPr>
          <w:trHeight w:val="838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31" w:right="0" w:hanging="29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текс структурирован: введение, основная часть, заключение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B07569">
        <w:trPr>
          <w:trHeight w:val="838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19" w:firstLine="0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свободное владение содержанием, ясное изложение </w:t>
            </w:r>
            <w:r>
              <w:rPr>
                <w:b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B07569">
        <w:trPr>
          <w:trHeight w:val="838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использование </w:t>
            </w:r>
          </w:p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t xml:space="preserve">дополнительных источников, кроме рекомендованных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B07569">
        <w:trPr>
          <w:trHeight w:val="838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10" w:firstLine="0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выступающий свободно и корректно отвечает на вопросы аудитории 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B07569">
        <w:trPr>
          <w:trHeight w:val="562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выступающий поддерживает контакт с аудиторией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B07569">
        <w:trPr>
          <w:trHeight w:val="564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соблюдение регламента (10 минут)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B07569">
        <w:trPr>
          <w:trHeight w:val="286"/>
        </w:trPr>
        <w:tc>
          <w:tcPr>
            <w:tcW w:w="4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i/>
              </w:rPr>
              <w:t xml:space="preserve">Требования к электронной презентации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07569" w:rsidRDefault="00B0756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7569" w:rsidRDefault="00B0756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07569">
        <w:trPr>
          <w:trHeight w:val="562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t>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презентация служит иллюстрацией к выступлению,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B07569">
        <w:trPr>
          <w:trHeight w:val="288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t xml:space="preserve">но не заменяет его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0756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0756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0756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0756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07569">
        <w:trPr>
          <w:trHeight w:val="1666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t>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содержание презентации: </w:t>
            </w:r>
          </w:p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t xml:space="preserve">отражает структуру сообщения; содержит ценную, полную, понятную информацию; ошибки и опечатки отсутствуют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B07569">
        <w:trPr>
          <w:trHeight w:val="1114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t>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структура презентации: наличие титульного слайда, оформлены ссылки на использованные источники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B07569">
        <w:trPr>
          <w:trHeight w:val="2516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текст на слайде:  </w:t>
            </w:r>
          </w:p>
          <w:p w:rsidR="00B07569" w:rsidRDefault="00B411A7">
            <w:pPr>
              <w:spacing w:after="0" w:line="259" w:lineRule="auto"/>
              <w:ind w:left="2" w:right="102" w:firstLine="0"/>
              <w:jc w:val="left"/>
            </w:pPr>
            <w:r>
              <w:t xml:space="preserve">представляет собой опорный конспект (ключевые слова, маркированный или нумерованный список), без полных предложений; важная информация выделена цветом, размером, эффектами анимации и т. д.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B07569">
        <w:trPr>
          <w:trHeight w:val="139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иллюстрации: раскрывают тему, не отвлекают от содержания; хорошего качества, с четким изображением</w:t>
            </w:r>
            <w:r>
              <w:rPr>
                <w:i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B07569">
        <w:trPr>
          <w:trHeight w:val="2496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47" w:line="238" w:lineRule="auto"/>
              <w:ind w:left="2" w:right="0" w:firstLine="0"/>
              <w:jc w:val="left"/>
            </w:pPr>
            <w:r>
              <w:t>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дизайн и настройка: оформление слайдов соответствует теме, не препятствует восприятию содержания; единый шаблон оформления; текст легко читается; презентация не перегружена </w:t>
            </w:r>
          </w:p>
          <w:p w:rsidR="00B07569" w:rsidRDefault="00B411A7">
            <w:pPr>
              <w:spacing w:after="0" w:line="259" w:lineRule="auto"/>
              <w:ind w:left="2" w:right="0" w:firstLine="0"/>
            </w:pPr>
            <w:r>
              <w:t>мультимедийными эффектами</w:t>
            </w:r>
            <w:r>
              <w:rPr>
                <w:i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B07569">
        <w:trPr>
          <w:trHeight w:val="286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Общее количество баллов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:rsidR="00B07569" w:rsidRDefault="00B411A7">
      <w:pPr>
        <w:spacing w:after="13" w:line="270" w:lineRule="auto"/>
        <w:ind w:left="-15" w:right="0" w:firstLine="708"/>
        <w:jc w:val="left"/>
      </w:pPr>
      <w:r>
        <w:rPr>
          <w:b/>
          <w:i/>
        </w:rPr>
        <w:t>Шкала оценивания:</w:t>
      </w:r>
      <w:r>
        <w:t xml:space="preserve"> знания, умения и навыки обучающихся в результате выступления с электронной презентацией оцениваются формами – «отлично», «хорошо», «удовлетворительно», «неудовлетворительно». </w:t>
      </w:r>
    </w:p>
    <w:p w:rsidR="00E60610" w:rsidRDefault="00B411A7">
      <w:pPr>
        <w:ind w:left="718" w:right="3520"/>
        <w:rPr>
          <w:b/>
          <w:i/>
        </w:rPr>
      </w:pPr>
      <w:r>
        <w:rPr>
          <w:b/>
          <w:i/>
        </w:rPr>
        <w:t xml:space="preserve">Шкала перевода баллов в оценки  </w:t>
      </w:r>
    </w:p>
    <w:p w:rsidR="00B07569" w:rsidRPr="00E60610" w:rsidRDefault="00B411A7">
      <w:pPr>
        <w:ind w:left="718" w:right="3520"/>
        <w:rPr>
          <w:b/>
        </w:rPr>
      </w:pPr>
      <w:r w:rsidRPr="00E60610">
        <w:rPr>
          <w:b/>
        </w:rPr>
        <w:t>Максимальное количество баллов 39:</w:t>
      </w:r>
      <w:r w:rsidRPr="00E60610">
        <w:rPr>
          <w:b/>
          <w:i/>
        </w:rPr>
        <w:t xml:space="preserve"> </w:t>
      </w:r>
    </w:p>
    <w:p w:rsidR="00B07569" w:rsidRDefault="00B411A7">
      <w:pPr>
        <w:numPr>
          <w:ilvl w:val="0"/>
          <w:numId w:val="5"/>
        </w:numPr>
        <w:ind w:right="0" w:hanging="415"/>
      </w:pPr>
      <w:r>
        <w:t xml:space="preserve">39-36 – «отлично» </w:t>
      </w:r>
    </w:p>
    <w:p w:rsidR="00B07569" w:rsidRDefault="00B411A7">
      <w:pPr>
        <w:numPr>
          <w:ilvl w:val="0"/>
          <w:numId w:val="5"/>
        </w:numPr>
        <w:ind w:right="0" w:hanging="415"/>
      </w:pPr>
      <w:r>
        <w:t xml:space="preserve">35-29 – «хорошо» </w:t>
      </w:r>
    </w:p>
    <w:p w:rsidR="00EA43B5" w:rsidRPr="00EA43B5" w:rsidRDefault="00B411A7">
      <w:pPr>
        <w:numPr>
          <w:ilvl w:val="0"/>
          <w:numId w:val="5"/>
        </w:numPr>
        <w:ind w:right="0" w:hanging="415"/>
      </w:pPr>
      <w:r>
        <w:t xml:space="preserve">28-22 – «удовлетворительно»  </w:t>
      </w:r>
    </w:p>
    <w:p w:rsidR="00B07569" w:rsidRDefault="00B411A7">
      <w:pPr>
        <w:numPr>
          <w:ilvl w:val="0"/>
          <w:numId w:val="5"/>
        </w:numPr>
        <w:ind w:right="0" w:hanging="415"/>
      </w:pPr>
      <w:r>
        <w:t xml:space="preserve">21 и ниже – «неудовлетворительно» </w:t>
      </w:r>
    </w:p>
    <w:p w:rsidR="00B07569" w:rsidRDefault="00B411A7">
      <w:pPr>
        <w:spacing w:after="25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B07569" w:rsidRDefault="00B411A7">
      <w:pPr>
        <w:numPr>
          <w:ilvl w:val="0"/>
          <w:numId w:val="8"/>
        </w:numPr>
        <w:spacing w:after="11" w:line="270" w:lineRule="auto"/>
        <w:ind w:right="0" w:hanging="240"/>
        <w:jc w:val="left"/>
      </w:pPr>
      <w:r>
        <w:rPr>
          <w:b/>
        </w:rPr>
        <w:t xml:space="preserve">Оценочные средства по дисциплине для промежуточной аттестации </w:t>
      </w:r>
    </w:p>
    <w:p w:rsidR="00E60610" w:rsidRPr="00E60610" w:rsidRDefault="00E60610" w:rsidP="002125F6">
      <w:pPr>
        <w:spacing w:after="0"/>
        <w:ind w:left="551" w:firstLine="0"/>
        <w:rPr>
          <w:b/>
          <w:szCs w:val="24"/>
        </w:rPr>
      </w:pPr>
      <w:r w:rsidRPr="00E60610">
        <w:rPr>
          <w:b/>
          <w:szCs w:val="24"/>
        </w:rPr>
        <w:t xml:space="preserve">5.1.  Вопросы к </w:t>
      </w:r>
      <w:r w:rsidR="008D0B85">
        <w:rPr>
          <w:b/>
          <w:szCs w:val="24"/>
        </w:rPr>
        <w:t>зачету</w:t>
      </w:r>
    </w:p>
    <w:p w:rsidR="00E60610" w:rsidRPr="00533995" w:rsidRDefault="00E60610" w:rsidP="00E60610">
      <w:pPr>
        <w:pStyle w:val="a7"/>
        <w:ind w:right="113" w:firstLine="709"/>
        <w:jc w:val="both"/>
      </w:pPr>
      <w:r w:rsidRPr="00533995">
        <w:t xml:space="preserve">Обязательным условием получения </w:t>
      </w:r>
      <w:r>
        <w:t>зачета</w:t>
      </w:r>
      <w:r w:rsidRPr="00533995">
        <w:t xml:space="preserve"> является выполнение всех практических</w:t>
      </w:r>
      <w:r w:rsidRPr="00533995">
        <w:rPr>
          <w:spacing w:val="1"/>
        </w:rPr>
        <w:t xml:space="preserve"> </w:t>
      </w:r>
      <w:r w:rsidRPr="00533995">
        <w:t>заданий</w:t>
      </w:r>
      <w:r w:rsidRPr="00533995">
        <w:rPr>
          <w:spacing w:val="1"/>
        </w:rPr>
        <w:t xml:space="preserve"> </w:t>
      </w:r>
      <w:r w:rsidRPr="00533995">
        <w:t>по</w:t>
      </w:r>
      <w:r w:rsidRPr="00533995">
        <w:rPr>
          <w:spacing w:val="1"/>
        </w:rPr>
        <w:t xml:space="preserve"> </w:t>
      </w:r>
      <w:r w:rsidRPr="00533995">
        <w:t xml:space="preserve">курсу, защита </w:t>
      </w:r>
      <w:r>
        <w:t>доклада</w:t>
      </w:r>
      <w:r w:rsidRPr="00533995">
        <w:t xml:space="preserve"> и прохождение тестовых заданий.</w:t>
      </w:r>
      <w:r w:rsidRPr="00533995">
        <w:rPr>
          <w:spacing w:val="1"/>
        </w:rPr>
        <w:t xml:space="preserve"> </w:t>
      </w:r>
      <w:r w:rsidRPr="00533995">
        <w:t>Среднее</w:t>
      </w:r>
      <w:r w:rsidRPr="00533995">
        <w:rPr>
          <w:spacing w:val="1"/>
        </w:rPr>
        <w:t xml:space="preserve"> </w:t>
      </w:r>
      <w:r w:rsidRPr="00533995">
        <w:t>арифметическое</w:t>
      </w:r>
      <w:r w:rsidRPr="00533995">
        <w:rPr>
          <w:spacing w:val="1"/>
        </w:rPr>
        <w:t xml:space="preserve"> </w:t>
      </w:r>
      <w:r w:rsidRPr="00533995">
        <w:t>значение всех полученных оценок в ходе текущей аттестации может служить основанием для</w:t>
      </w:r>
      <w:r w:rsidRPr="00533995">
        <w:rPr>
          <w:spacing w:val="1"/>
        </w:rPr>
        <w:t xml:space="preserve"> </w:t>
      </w:r>
      <w:r>
        <w:t>зачета</w:t>
      </w:r>
      <w:r w:rsidRPr="00533995">
        <w:t>.</w:t>
      </w:r>
    </w:p>
    <w:p w:rsidR="00E60610" w:rsidRPr="00533995" w:rsidRDefault="00E60610" w:rsidP="00E60610">
      <w:pPr>
        <w:pStyle w:val="a7"/>
        <w:ind w:right="113" w:firstLine="709"/>
      </w:pPr>
      <w:r w:rsidRPr="00533995">
        <w:t>В тестовом задании представлены вопросы, которые имеют закрытый и открытый характер.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5954"/>
        <w:gridCol w:w="3401"/>
      </w:tblGrid>
      <w:tr w:rsidR="00236424" w:rsidTr="00E60610">
        <w:tc>
          <w:tcPr>
            <w:tcW w:w="5954" w:type="dxa"/>
          </w:tcPr>
          <w:p w:rsidR="00236424" w:rsidRDefault="00236424">
            <w:pPr>
              <w:spacing w:after="11" w:line="270" w:lineRule="auto"/>
              <w:ind w:left="0" w:right="0" w:firstLine="0"/>
              <w:jc w:val="left"/>
            </w:pPr>
            <w:r>
              <w:t>Вопрос</w:t>
            </w:r>
          </w:p>
        </w:tc>
        <w:tc>
          <w:tcPr>
            <w:tcW w:w="3401" w:type="dxa"/>
          </w:tcPr>
          <w:p w:rsidR="00236424" w:rsidRDefault="00236424">
            <w:pPr>
              <w:spacing w:after="11" w:line="270" w:lineRule="auto"/>
              <w:ind w:left="0" w:right="0" w:firstLine="0"/>
              <w:jc w:val="left"/>
            </w:pPr>
            <w:r>
              <w:t>Ответ</w:t>
            </w:r>
          </w:p>
        </w:tc>
      </w:tr>
      <w:tr w:rsidR="00236424" w:rsidTr="00E60610">
        <w:tc>
          <w:tcPr>
            <w:tcW w:w="5954" w:type="dxa"/>
          </w:tcPr>
          <w:p w:rsidR="00236424" w:rsidRDefault="00236424" w:rsidP="00236424">
            <w:pPr>
              <w:pStyle w:val="a4"/>
              <w:numPr>
                <w:ilvl w:val="0"/>
                <w:numId w:val="13"/>
              </w:numPr>
              <w:spacing w:after="11" w:line="270" w:lineRule="auto"/>
              <w:ind w:left="0" w:right="0" w:firstLine="360"/>
              <w:jc w:val="left"/>
            </w:pPr>
            <w:r>
              <w:t xml:space="preserve">Академическая степень, которую студент высшего учебного заведения получает после приобретения и подтверждения основных знаний по направлению подготовки  </w:t>
            </w:r>
          </w:p>
        </w:tc>
        <w:tc>
          <w:tcPr>
            <w:tcW w:w="3401" w:type="dxa"/>
          </w:tcPr>
          <w:p w:rsidR="00236424" w:rsidRDefault="00236424">
            <w:pPr>
              <w:spacing w:after="11" w:line="270" w:lineRule="auto"/>
              <w:ind w:left="0" w:right="0" w:firstLine="0"/>
              <w:jc w:val="left"/>
            </w:pPr>
            <w:r>
              <w:t>бакалавр</w:t>
            </w:r>
          </w:p>
        </w:tc>
      </w:tr>
      <w:tr w:rsidR="00236424" w:rsidTr="00E60610">
        <w:tc>
          <w:tcPr>
            <w:tcW w:w="5954" w:type="dxa"/>
          </w:tcPr>
          <w:p w:rsidR="00236424" w:rsidRDefault="00236424" w:rsidP="00236424">
            <w:pPr>
              <w:pStyle w:val="a4"/>
              <w:numPr>
                <w:ilvl w:val="0"/>
                <w:numId w:val="13"/>
              </w:numPr>
              <w:spacing w:after="11" w:line="270" w:lineRule="auto"/>
              <w:ind w:left="0" w:right="0" w:firstLine="360"/>
              <w:jc w:val="left"/>
            </w:pPr>
            <w:r>
              <w:lastRenderedPageBreak/>
              <w:t>Назовите три вида образовательных организаций высшего образования</w:t>
            </w:r>
          </w:p>
        </w:tc>
        <w:tc>
          <w:tcPr>
            <w:tcW w:w="3401" w:type="dxa"/>
          </w:tcPr>
          <w:p w:rsidR="00236424" w:rsidRDefault="00236424" w:rsidP="00236424">
            <w:pPr>
              <w:ind w:right="0"/>
            </w:pPr>
            <w:r>
              <w:t xml:space="preserve">институт, академия, университет </w:t>
            </w:r>
          </w:p>
          <w:p w:rsidR="00236424" w:rsidRDefault="00236424">
            <w:pPr>
              <w:spacing w:after="11" w:line="270" w:lineRule="auto"/>
              <w:ind w:left="0" w:right="0" w:firstLine="0"/>
              <w:jc w:val="left"/>
            </w:pPr>
          </w:p>
        </w:tc>
      </w:tr>
      <w:tr w:rsidR="00236424" w:rsidTr="00E60610">
        <w:tc>
          <w:tcPr>
            <w:tcW w:w="5954" w:type="dxa"/>
          </w:tcPr>
          <w:p w:rsidR="006611D1" w:rsidRDefault="006611D1" w:rsidP="006611D1">
            <w:pPr>
              <w:pStyle w:val="a4"/>
              <w:numPr>
                <w:ilvl w:val="0"/>
                <w:numId w:val="13"/>
              </w:numPr>
              <w:spacing w:after="11" w:line="270" w:lineRule="auto"/>
              <w:ind w:right="0"/>
              <w:jc w:val="left"/>
            </w:pPr>
            <w:r w:rsidRPr="006611D1">
              <w:t>Выберите правильный вариант ответа.</w:t>
            </w:r>
          </w:p>
          <w:p w:rsidR="00236424" w:rsidRDefault="00236424" w:rsidP="006611D1">
            <w:pPr>
              <w:pStyle w:val="a4"/>
              <w:spacing w:after="11" w:line="270" w:lineRule="auto"/>
              <w:ind w:left="360" w:right="0" w:firstLine="0"/>
              <w:jc w:val="left"/>
            </w:pPr>
            <w:r>
              <w:t xml:space="preserve">Совокупность взаимосвязанных качеств личности (знаний, умений, навыков, освоенных способов деятельности, волевых характеристик), обеспечивающих возможность качественных и продуктивных действий в конкретных ситуациях, включая проблемные, называется </w:t>
            </w:r>
          </w:p>
          <w:p w:rsidR="00236424" w:rsidRDefault="00D7481B" w:rsidP="00236424">
            <w:pPr>
              <w:ind w:left="576" w:right="0"/>
            </w:pPr>
            <w:r>
              <w:t>а</w:t>
            </w:r>
            <w:r w:rsidR="00236424">
              <w:t xml:space="preserve">) компетенция </w:t>
            </w:r>
          </w:p>
          <w:p w:rsidR="00236424" w:rsidRDefault="00D7481B" w:rsidP="00236424">
            <w:pPr>
              <w:ind w:left="576" w:right="0"/>
            </w:pPr>
            <w:r>
              <w:t>б</w:t>
            </w:r>
            <w:r w:rsidR="00236424">
              <w:t xml:space="preserve">) специальность </w:t>
            </w:r>
          </w:p>
          <w:p w:rsidR="00236424" w:rsidRDefault="00D7481B" w:rsidP="00BE4B56">
            <w:pPr>
              <w:ind w:left="576" w:right="0"/>
            </w:pPr>
            <w:r>
              <w:t>в</w:t>
            </w:r>
            <w:r w:rsidR="00236424">
              <w:t xml:space="preserve">) профессионализм </w:t>
            </w:r>
          </w:p>
        </w:tc>
        <w:tc>
          <w:tcPr>
            <w:tcW w:w="3401" w:type="dxa"/>
          </w:tcPr>
          <w:p w:rsidR="00236424" w:rsidRDefault="00D7481B" w:rsidP="00236424">
            <w:pPr>
              <w:ind w:left="0" w:right="0" w:firstLine="0"/>
            </w:pPr>
            <w:r>
              <w:t>а</w:t>
            </w:r>
            <w:r w:rsidR="00236424">
              <w:t xml:space="preserve">) компетенция </w:t>
            </w:r>
          </w:p>
          <w:p w:rsidR="00236424" w:rsidRDefault="00236424">
            <w:pPr>
              <w:spacing w:after="11" w:line="270" w:lineRule="auto"/>
              <w:ind w:left="0" w:right="0" w:firstLine="0"/>
              <w:jc w:val="left"/>
            </w:pPr>
          </w:p>
        </w:tc>
      </w:tr>
      <w:tr w:rsidR="00236424" w:rsidTr="00E60610">
        <w:tc>
          <w:tcPr>
            <w:tcW w:w="5954" w:type="dxa"/>
          </w:tcPr>
          <w:p w:rsidR="006611D1" w:rsidRDefault="006611D1" w:rsidP="006611D1">
            <w:pPr>
              <w:pStyle w:val="a4"/>
              <w:numPr>
                <w:ilvl w:val="0"/>
                <w:numId w:val="13"/>
              </w:numPr>
              <w:spacing w:after="11" w:line="270" w:lineRule="auto"/>
              <w:ind w:right="0"/>
              <w:jc w:val="left"/>
            </w:pPr>
            <w:r w:rsidRPr="006611D1">
              <w:t>Выберите правильный вариант ответа.</w:t>
            </w:r>
          </w:p>
          <w:p w:rsidR="00236424" w:rsidRDefault="00236424" w:rsidP="006611D1">
            <w:pPr>
              <w:pStyle w:val="a4"/>
              <w:spacing w:after="11" w:line="270" w:lineRule="auto"/>
              <w:ind w:left="360" w:right="0" w:firstLine="0"/>
              <w:jc w:val="left"/>
            </w:pPr>
            <w:r>
              <w:t xml:space="preserve">База данных, содержащая издания учебной и учебно-методической литературы, используемой в образовательном процессе, объединенной по тематическим и целевым признакам, снабженная дополнительными сервисами, облегчающими поиск документов и работу с ними, и соответствующая всем требованиям ФГОС ВПО и иных нормативных правовых актов </w:t>
            </w:r>
          </w:p>
          <w:p w:rsidR="00236424" w:rsidRDefault="00236424" w:rsidP="00236424">
            <w:pPr>
              <w:ind w:left="576" w:right="0"/>
            </w:pPr>
            <w:r>
              <w:t xml:space="preserve">а) электронная образовательная среда </w:t>
            </w:r>
          </w:p>
          <w:p w:rsidR="00236424" w:rsidRDefault="00236424" w:rsidP="00236424">
            <w:pPr>
              <w:ind w:left="576" w:right="0"/>
            </w:pPr>
            <w:r>
              <w:t xml:space="preserve">б) электронная библиотека </w:t>
            </w:r>
          </w:p>
          <w:p w:rsidR="00236424" w:rsidRDefault="00236424" w:rsidP="00BE4B56">
            <w:pPr>
              <w:ind w:left="576" w:right="0"/>
            </w:pPr>
            <w:r>
              <w:t xml:space="preserve">в) электронная библиотечная система </w:t>
            </w:r>
          </w:p>
        </w:tc>
        <w:tc>
          <w:tcPr>
            <w:tcW w:w="3401" w:type="dxa"/>
          </w:tcPr>
          <w:p w:rsidR="00236424" w:rsidRDefault="00236424">
            <w:pPr>
              <w:spacing w:after="11" w:line="270" w:lineRule="auto"/>
              <w:ind w:left="0" w:right="0" w:firstLine="0"/>
              <w:jc w:val="left"/>
            </w:pPr>
            <w:r>
              <w:t>в) электронная библиотечная система</w:t>
            </w:r>
          </w:p>
        </w:tc>
      </w:tr>
      <w:tr w:rsidR="00236424" w:rsidTr="00E60610">
        <w:tc>
          <w:tcPr>
            <w:tcW w:w="5954" w:type="dxa"/>
          </w:tcPr>
          <w:p w:rsidR="006611D1" w:rsidRDefault="006611D1" w:rsidP="006611D1">
            <w:pPr>
              <w:pStyle w:val="a4"/>
              <w:numPr>
                <w:ilvl w:val="0"/>
                <w:numId w:val="13"/>
              </w:numPr>
              <w:spacing w:after="11" w:line="270" w:lineRule="auto"/>
              <w:ind w:right="0"/>
              <w:jc w:val="left"/>
            </w:pPr>
            <w:r w:rsidRPr="006611D1">
              <w:t>Выберите правильный вариант ответа.</w:t>
            </w:r>
          </w:p>
          <w:p w:rsidR="00E72834" w:rsidRDefault="00E72834" w:rsidP="006611D1">
            <w:pPr>
              <w:pStyle w:val="a4"/>
              <w:spacing w:after="11" w:line="270" w:lineRule="auto"/>
              <w:ind w:left="360" w:right="0" w:firstLine="0"/>
              <w:jc w:val="left"/>
            </w:pPr>
            <w:r>
              <w:t xml:space="preserve">Система управления обучением, ориентированная на организацию взаимодействия между преподавателем и учениками </w:t>
            </w:r>
          </w:p>
          <w:p w:rsidR="00E72834" w:rsidRDefault="00E72834" w:rsidP="00E72834">
            <w:pPr>
              <w:ind w:left="576" w:right="0"/>
            </w:pPr>
            <w:r>
              <w:t xml:space="preserve">а) электронная образовательная среда </w:t>
            </w:r>
          </w:p>
          <w:p w:rsidR="00E72834" w:rsidRDefault="00E72834" w:rsidP="00E72834">
            <w:pPr>
              <w:ind w:left="576" w:right="0"/>
            </w:pPr>
            <w:r>
              <w:t xml:space="preserve">б) электронная библиотека </w:t>
            </w:r>
          </w:p>
          <w:p w:rsidR="00236424" w:rsidRDefault="00E72834" w:rsidP="00BE4B56">
            <w:pPr>
              <w:ind w:left="576" w:right="0"/>
            </w:pPr>
            <w:r>
              <w:t xml:space="preserve">в) электронная библиотечная система </w:t>
            </w:r>
          </w:p>
        </w:tc>
        <w:tc>
          <w:tcPr>
            <w:tcW w:w="3401" w:type="dxa"/>
          </w:tcPr>
          <w:p w:rsidR="00236424" w:rsidRDefault="00E72834">
            <w:pPr>
              <w:spacing w:after="11" w:line="270" w:lineRule="auto"/>
              <w:ind w:left="0" w:right="0" w:firstLine="0"/>
              <w:jc w:val="left"/>
            </w:pPr>
            <w:r>
              <w:t>а) электронная образовательная среда</w:t>
            </w:r>
          </w:p>
        </w:tc>
      </w:tr>
      <w:tr w:rsidR="00236424" w:rsidTr="00E60610">
        <w:tc>
          <w:tcPr>
            <w:tcW w:w="5954" w:type="dxa"/>
          </w:tcPr>
          <w:p w:rsidR="00236424" w:rsidRDefault="00E72834" w:rsidP="00E72834">
            <w:pPr>
              <w:pStyle w:val="a4"/>
              <w:numPr>
                <w:ilvl w:val="0"/>
                <w:numId w:val="13"/>
              </w:numPr>
              <w:spacing w:after="11" w:line="270" w:lineRule="auto"/>
              <w:ind w:left="0" w:right="0" w:firstLine="360"/>
              <w:jc w:val="left"/>
            </w:pPr>
            <w:r>
              <w:t>Как называется явление, когда ненадежный источник информации сообщает аудитории недостоверные сведения?</w:t>
            </w:r>
          </w:p>
        </w:tc>
        <w:tc>
          <w:tcPr>
            <w:tcW w:w="3401" w:type="dxa"/>
          </w:tcPr>
          <w:p w:rsidR="00236424" w:rsidRDefault="00E72834">
            <w:pPr>
              <w:spacing w:after="11" w:line="270" w:lineRule="auto"/>
              <w:ind w:left="0" w:right="0" w:firstLine="0"/>
              <w:jc w:val="left"/>
            </w:pPr>
            <w:proofErr w:type="spellStart"/>
            <w:r>
              <w:t>фейк</w:t>
            </w:r>
            <w:proofErr w:type="spellEnd"/>
          </w:p>
        </w:tc>
      </w:tr>
      <w:tr w:rsidR="00236424" w:rsidTr="00E60610">
        <w:tc>
          <w:tcPr>
            <w:tcW w:w="5954" w:type="dxa"/>
          </w:tcPr>
          <w:p w:rsidR="006611D1" w:rsidRDefault="006611D1" w:rsidP="006611D1">
            <w:pPr>
              <w:pStyle w:val="a4"/>
              <w:numPr>
                <w:ilvl w:val="0"/>
                <w:numId w:val="13"/>
              </w:numPr>
              <w:spacing w:after="11" w:line="270" w:lineRule="auto"/>
              <w:ind w:right="0"/>
              <w:jc w:val="left"/>
            </w:pPr>
            <w:r w:rsidRPr="006611D1">
              <w:t>Выберите правильный вариант ответа.</w:t>
            </w:r>
          </w:p>
          <w:p w:rsidR="00236424" w:rsidRDefault="00F503A4" w:rsidP="006611D1">
            <w:pPr>
              <w:pStyle w:val="a4"/>
              <w:spacing w:after="11" w:line="270" w:lineRule="auto"/>
              <w:ind w:left="360" w:right="0" w:firstLine="0"/>
              <w:jc w:val="left"/>
            </w:pPr>
            <w:r>
              <w:t>Жанр журналистики, в котором у читателя или зрителя создается эффект присутствия на месте события, разворачивается яркая и динамичная картина происходящего.</w:t>
            </w:r>
            <w:r w:rsidR="00E72834">
              <w:t xml:space="preserve"> </w:t>
            </w:r>
          </w:p>
          <w:p w:rsidR="00E72834" w:rsidRDefault="00E72834" w:rsidP="00E72834">
            <w:pPr>
              <w:pStyle w:val="a4"/>
              <w:spacing w:after="11" w:line="270" w:lineRule="auto"/>
              <w:ind w:left="360" w:right="0" w:firstLine="0"/>
              <w:jc w:val="left"/>
            </w:pPr>
            <w:r>
              <w:t xml:space="preserve">А) </w:t>
            </w:r>
            <w:r w:rsidR="00F503A4">
              <w:t>репортаж</w:t>
            </w:r>
            <w:r>
              <w:t xml:space="preserve"> </w:t>
            </w:r>
          </w:p>
          <w:p w:rsidR="00E72834" w:rsidRDefault="00E72834" w:rsidP="00E72834">
            <w:pPr>
              <w:pStyle w:val="a4"/>
              <w:spacing w:after="11" w:line="270" w:lineRule="auto"/>
              <w:ind w:left="360" w:right="0" w:firstLine="0"/>
              <w:jc w:val="left"/>
            </w:pPr>
            <w:r>
              <w:t xml:space="preserve">Б) </w:t>
            </w:r>
            <w:r w:rsidR="00F503A4">
              <w:t>интервью</w:t>
            </w:r>
            <w:r>
              <w:t xml:space="preserve"> </w:t>
            </w:r>
          </w:p>
          <w:p w:rsidR="00E72834" w:rsidRDefault="00E72834" w:rsidP="00F503A4">
            <w:pPr>
              <w:pStyle w:val="a4"/>
              <w:spacing w:after="11" w:line="270" w:lineRule="auto"/>
              <w:ind w:left="360" w:right="0" w:firstLine="0"/>
              <w:jc w:val="left"/>
            </w:pPr>
            <w:r>
              <w:t xml:space="preserve">В) </w:t>
            </w:r>
            <w:r w:rsidR="00F503A4">
              <w:t>рецензия</w:t>
            </w:r>
            <w:r>
              <w:t xml:space="preserve"> </w:t>
            </w:r>
          </w:p>
        </w:tc>
        <w:tc>
          <w:tcPr>
            <w:tcW w:w="3401" w:type="dxa"/>
          </w:tcPr>
          <w:p w:rsidR="00F503A4" w:rsidRDefault="00F503A4" w:rsidP="00F503A4">
            <w:pPr>
              <w:pStyle w:val="a4"/>
              <w:spacing w:after="11" w:line="270" w:lineRule="auto"/>
              <w:ind w:left="360" w:right="0" w:firstLine="0"/>
              <w:jc w:val="left"/>
            </w:pPr>
            <w:r>
              <w:t xml:space="preserve">А) репортаж </w:t>
            </w:r>
          </w:p>
          <w:p w:rsidR="00236424" w:rsidRDefault="00236424">
            <w:pPr>
              <w:spacing w:after="11" w:line="270" w:lineRule="auto"/>
              <w:ind w:left="0" w:right="0" w:firstLine="0"/>
              <w:jc w:val="left"/>
            </w:pPr>
          </w:p>
        </w:tc>
      </w:tr>
      <w:tr w:rsidR="00F503A4" w:rsidTr="00E60610">
        <w:tc>
          <w:tcPr>
            <w:tcW w:w="5954" w:type="dxa"/>
          </w:tcPr>
          <w:p w:rsidR="006611D1" w:rsidRDefault="006611D1" w:rsidP="006611D1">
            <w:pPr>
              <w:pStyle w:val="a4"/>
              <w:numPr>
                <w:ilvl w:val="0"/>
                <w:numId w:val="13"/>
              </w:numPr>
              <w:spacing w:after="11" w:line="270" w:lineRule="auto"/>
              <w:ind w:right="0"/>
              <w:jc w:val="left"/>
            </w:pPr>
            <w:r w:rsidRPr="006611D1">
              <w:t>Выберите правильный вариант ответа.</w:t>
            </w:r>
          </w:p>
          <w:p w:rsidR="00F503A4" w:rsidRDefault="00F503A4" w:rsidP="006611D1">
            <w:pPr>
              <w:pStyle w:val="a4"/>
              <w:spacing w:after="11" w:line="270" w:lineRule="auto"/>
              <w:ind w:left="360" w:right="0" w:firstLine="0"/>
              <w:jc w:val="left"/>
            </w:pPr>
            <w:proofErr w:type="spellStart"/>
            <w:r w:rsidRPr="00F503A4">
              <w:lastRenderedPageBreak/>
              <w:t>Деятельностное</w:t>
            </w:r>
            <w:proofErr w:type="spellEnd"/>
            <w:r w:rsidRPr="00F503A4">
              <w:t xml:space="preserve"> проявление профессионального менталитета называется:</w:t>
            </w:r>
          </w:p>
          <w:p w:rsidR="00F503A4" w:rsidRPr="00F503A4" w:rsidRDefault="00F503A4" w:rsidP="00F503A4">
            <w:pPr>
              <w:pStyle w:val="a4"/>
              <w:spacing w:after="11" w:line="270" w:lineRule="auto"/>
              <w:ind w:left="360" w:right="0" w:firstLine="0"/>
              <w:jc w:val="left"/>
            </w:pPr>
            <w:r>
              <w:t xml:space="preserve">А) </w:t>
            </w:r>
            <w:r w:rsidR="006611D1">
              <w:t>п</w:t>
            </w:r>
            <w:r w:rsidRPr="00F503A4">
              <w:t>рофессиональной позицией;</w:t>
            </w:r>
          </w:p>
          <w:p w:rsidR="00F503A4" w:rsidRPr="00F503A4" w:rsidRDefault="006611D1" w:rsidP="00F503A4">
            <w:pPr>
              <w:pStyle w:val="a4"/>
              <w:spacing w:after="11" w:line="270" w:lineRule="auto"/>
              <w:ind w:left="360" w:right="0" w:firstLine="0"/>
              <w:jc w:val="left"/>
            </w:pPr>
            <w:r>
              <w:t>Б) п</w:t>
            </w:r>
            <w:r w:rsidR="00F503A4" w:rsidRPr="00F503A4">
              <w:t>рофессиональным сознанием;</w:t>
            </w:r>
          </w:p>
          <w:p w:rsidR="00F503A4" w:rsidRDefault="00F503A4" w:rsidP="006611D1">
            <w:pPr>
              <w:pStyle w:val="a4"/>
              <w:spacing w:after="11" w:line="270" w:lineRule="auto"/>
              <w:ind w:left="360" w:right="0" w:firstLine="0"/>
              <w:jc w:val="left"/>
            </w:pPr>
            <w:r w:rsidRPr="00F503A4">
              <w:t xml:space="preserve">В) </w:t>
            </w:r>
            <w:r w:rsidR="006611D1">
              <w:t>п</w:t>
            </w:r>
            <w:r w:rsidRPr="00F503A4">
              <w:t>рофессиональным мышлением</w:t>
            </w:r>
          </w:p>
        </w:tc>
        <w:tc>
          <w:tcPr>
            <w:tcW w:w="3401" w:type="dxa"/>
          </w:tcPr>
          <w:p w:rsidR="00341F1A" w:rsidRPr="00F503A4" w:rsidRDefault="00341F1A" w:rsidP="00341F1A">
            <w:pPr>
              <w:pStyle w:val="a4"/>
              <w:spacing w:after="11" w:line="270" w:lineRule="auto"/>
              <w:ind w:left="360" w:right="0" w:firstLine="0"/>
              <w:jc w:val="left"/>
            </w:pPr>
            <w:r>
              <w:lastRenderedPageBreak/>
              <w:t xml:space="preserve">А) </w:t>
            </w:r>
            <w:r w:rsidR="006611D1">
              <w:t>п</w:t>
            </w:r>
            <w:r w:rsidRPr="00F503A4">
              <w:t xml:space="preserve">рофессиональной </w:t>
            </w:r>
            <w:r w:rsidR="006611D1">
              <w:t>позицией</w:t>
            </w:r>
          </w:p>
          <w:p w:rsidR="00F503A4" w:rsidRDefault="00F503A4" w:rsidP="00F503A4">
            <w:pPr>
              <w:pStyle w:val="a4"/>
              <w:spacing w:after="11" w:line="270" w:lineRule="auto"/>
              <w:ind w:left="360" w:right="0" w:firstLine="0"/>
              <w:jc w:val="left"/>
            </w:pPr>
          </w:p>
        </w:tc>
      </w:tr>
      <w:tr w:rsidR="00F503A4" w:rsidTr="00E60610">
        <w:tc>
          <w:tcPr>
            <w:tcW w:w="5954" w:type="dxa"/>
          </w:tcPr>
          <w:p w:rsidR="006611D1" w:rsidRDefault="006611D1" w:rsidP="006611D1">
            <w:pPr>
              <w:pStyle w:val="a4"/>
              <w:numPr>
                <w:ilvl w:val="0"/>
                <w:numId w:val="13"/>
              </w:numPr>
              <w:spacing w:after="11" w:line="270" w:lineRule="auto"/>
              <w:ind w:right="0"/>
              <w:jc w:val="left"/>
            </w:pPr>
            <w:r w:rsidRPr="006611D1">
              <w:lastRenderedPageBreak/>
              <w:t>Выберите правильный вариант ответа.</w:t>
            </w:r>
          </w:p>
          <w:p w:rsidR="00F503A4" w:rsidRPr="00F503A4" w:rsidRDefault="00F503A4" w:rsidP="006611D1">
            <w:pPr>
              <w:pStyle w:val="a4"/>
              <w:spacing w:after="11" w:line="270" w:lineRule="auto"/>
              <w:ind w:left="360" w:right="0" w:firstLine="0"/>
              <w:jc w:val="left"/>
            </w:pPr>
            <w:r w:rsidRPr="00F503A4">
              <w:t>Определите группу понятий, относящихся к мотивационной сфере профессионализма:</w:t>
            </w:r>
          </w:p>
          <w:p w:rsidR="00F503A4" w:rsidRPr="00F503A4" w:rsidRDefault="00F503A4" w:rsidP="00F503A4">
            <w:pPr>
              <w:pStyle w:val="a4"/>
              <w:spacing w:after="11" w:line="270" w:lineRule="auto"/>
              <w:ind w:left="360" w:right="0" w:firstLine="0"/>
              <w:jc w:val="left"/>
            </w:pPr>
            <w:r>
              <w:t xml:space="preserve">А) </w:t>
            </w:r>
            <w:r w:rsidR="006611D1">
              <w:t>ц</w:t>
            </w:r>
            <w:r w:rsidRPr="00F503A4">
              <w:t>енности, притязания, мышления;</w:t>
            </w:r>
          </w:p>
          <w:p w:rsidR="00F503A4" w:rsidRPr="00F503A4" w:rsidRDefault="00F503A4" w:rsidP="00F503A4">
            <w:pPr>
              <w:pStyle w:val="a4"/>
              <w:spacing w:after="11" w:line="270" w:lineRule="auto"/>
              <w:ind w:left="360" w:right="0" w:firstLine="0"/>
              <w:jc w:val="left"/>
            </w:pPr>
            <w:r w:rsidRPr="00F503A4">
              <w:t>Б)</w:t>
            </w:r>
            <w:r>
              <w:t xml:space="preserve"> </w:t>
            </w:r>
            <w:r w:rsidR="006611D1">
              <w:t>м</w:t>
            </w:r>
            <w:r w:rsidRPr="00F503A4">
              <w:t>ышление, цели, способности;</w:t>
            </w:r>
          </w:p>
          <w:p w:rsidR="00F503A4" w:rsidRDefault="00F503A4" w:rsidP="00341F1A">
            <w:pPr>
              <w:pStyle w:val="a4"/>
              <w:spacing w:after="11" w:line="270" w:lineRule="auto"/>
              <w:ind w:left="360" w:right="0" w:firstLine="0"/>
              <w:jc w:val="left"/>
            </w:pPr>
            <w:r>
              <w:t xml:space="preserve">В)  </w:t>
            </w:r>
            <w:r w:rsidR="006611D1">
              <w:t>ц</w:t>
            </w:r>
            <w:r w:rsidRPr="00F503A4">
              <w:t>енности, притязания, ц</w:t>
            </w:r>
            <w:r w:rsidR="00341F1A">
              <w:t>ели</w:t>
            </w:r>
          </w:p>
        </w:tc>
        <w:tc>
          <w:tcPr>
            <w:tcW w:w="3401" w:type="dxa"/>
          </w:tcPr>
          <w:p w:rsidR="00341F1A" w:rsidRPr="00F503A4" w:rsidRDefault="00341F1A" w:rsidP="00341F1A">
            <w:pPr>
              <w:pStyle w:val="a4"/>
              <w:spacing w:after="11" w:line="270" w:lineRule="auto"/>
              <w:ind w:left="360" w:right="0" w:firstLine="0"/>
              <w:jc w:val="left"/>
            </w:pPr>
            <w:r>
              <w:t xml:space="preserve">В) </w:t>
            </w:r>
            <w:r w:rsidR="006611D1">
              <w:t>ценности, притязания, цели</w:t>
            </w:r>
          </w:p>
          <w:p w:rsidR="00F503A4" w:rsidRDefault="00F503A4" w:rsidP="00F503A4">
            <w:pPr>
              <w:pStyle w:val="a4"/>
              <w:spacing w:after="11" w:line="270" w:lineRule="auto"/>
              <w:ind w:left="360" w:right="0" w:firstLine="0"/>
              <w:jc w:val="left"/>
            </w:pPr>
          </w:p>
        </w:tc>
      </w:tr>
      <w:tr w:rsidR="00F503A4" w:rsidTr="00E60610">
        <w:tc>
          <w:tcPr>
            <w:tcW w:w="5954" w:type="dxa"/>
          </w:tcPr>
          <w:p w:rsidR="006611D1" w:rsidRDefault="006611D1" w:rsidP="006611D1">
            <w:pPr>
              <w:pStyle w:val="a4"/>
              <w:numPr>
                <w:ilvl w:val="0"/>
                <w:numId w:val="13"/>
              </w:numPr>
              <w:spacing w:after="11" w:line="270" w:lineRule="auto"/>
              <w:ind w:right="0"/>
              <w:jc w:val="left"/>
            </w:pPr>
            <w:r w:rsidRPr="006611D1">
              <w:t>Выберите правильный вариант ответа.</w:t>
            </w:r>
          </w:p>
          <w:p w:rsidR="00F503A4" w:rsidRPr="00A400A0" w:rsidRDefault="00A400A0" w:rsidP="006611D1">
            <w:pPr>
              <w:pStyle w:val="a4"/>
              <w:spacing w:after="11" w:line="270" w:lineRule="auto"/>
              <w:ind w:left="360" w:right="0" w:firstLine="0"/>
              <w:jc w:val="left"/>
            </w:pPr>
            <w:r w:rsidRPr="00A400A0">
              <w:t>Документ, разрабатываемый по каждой дисциплине учебного плана и определяющий научное содержание, наименования и основные вопросы разделов и тем, распределение учебного времени по разделам, темам и видам учебных занятий, называется:</w:t>
            </w:r>
          </w:p>
          <w:p w:rsidR="00A400A0" w:rsidRPr="00F503A4" w:rsidRDefault="00A400A0" w:rsidP="00A400A0">
            <w:pPr>
              <w:pStyle w:val="a4"/>
              <w:spacing w:after="11" w:line="270" w:lineRule="auto"/>
              <w:ind w:left="360" w:right="0" w:firstLine="0"/>
              <w:jc w:val="left"/>
            </w:pPr>
            <w:r>
              <w:t xml:space="preserve">А) </w:t>
            </w:r>
            <w:r w:rsidR="006611D1">
              <w:t>у</w:t>
            </w:r>
            <w:r w:rsidRPr="00A400A0">
              <w:t>чебная программа</w:t>
            </w:r>
            <w:r w:rsidRPr="00F503A4">
              <w:t>;</w:t>
            </w:r>
          </w:p>
          <w:p w:rsidR="00A400A0" w:rsidRPr="00F503A4" w:rsidRDefault="00A400A0" w:rsidP="00A400A0">
            <w:pPr>
              <w:pStyle w:val="a4"/>
              <w:spacing w:after="11" w:line="270" w:lineRule="auto"/>
              <w:ind w:left="360" w:right="0" w:firstLine="0"/>
              <w:jc w:val="left"/>
            </w:pPr>
            <w:r w:rsidRPr="00F503A4">
              <w:t>Б)</w:t>
            </w:r>
            <w:r>
              <w:t xml:space="preserve"> </w:t>
            </w:r>
            <w:r w:rsidR="006611D1">
              <w:t>г</w:t>
            </w:r>
            <w:r w:rsidRPr="00A400A0">
              <w:t>осударственный образовательный стандарт</w:t>
            </w:r>
            <w:r w:rsidRPr="00F503A4">
              <w:t>;</w:t>
            </w:r>
          </w:p>
          <w:p w:rsidR="00A400A0" w:rsidRDefault="00A400A0" w:rsidP="006611D1">
            <w:pPr>
              <w:pStyle w:val="a4"/>
              <w:spacing w:after="11" w:line="270" w:lineRule="auto"/>
              <w:ind w:left="360" w:right="0" w:firstLine="0"/>
              <w:jc w:val="left"/>
            </w:pPr>
            <w:r>
              <w:t xml:space="preserve">В)  </w:t>
            </w:r>
            <w:r w:rsidR="006611D1">
              <w:t>т</w:t>
            </w:r>
            <w:r w:rsidRPr="00A400A0">
              <w:t>ематический план</w:t>
            </w:r>
            <w:r w:rsidR="00D7481B">
              <w:t>.</w:t>
            </w:r>
          </w:p>
        </w:tc>
        <w:tc>
          <w:tcPr>
            <w:tcW w:w="3401" w:type="dxa"/>
          </w:tcPr>
          <w:p w:rsidR="00A400A0" w:rsidRPr="00F503A4" w:rsidRDefault="00A400A0" w:rsidP="00A400A0">
            <w:pPr>
              <w:pStyle w:val="a4"/>
              <w:spacing w:after="11" w:line="270" w:lineRule="auto"/>
              <w:ind w:left="360" w:right="0" w:firstLine="0"/>
              <w:jc w:val="left"/>
            </w:pPr>
            <w:r>
              <w:t xml:space="preserve">А) </w:t>
            </w:r>
            <w:r w:rsidR="006611D1">
              <w:t>у</w:t>
            </w:r>
            <w:r w:rsidRPr="00A400A0">
              <w:t>чебная программа</w:t>
            </w:r>
          </w:p>
          <w:p w:rsidR="00F503A4" w:rsidRDefault="00F503A4" w:rsidP="00F503A4">
            <w:pPr>
              <w:pStyle w:val="a4"/>
              <w:spacing w:after="11" w:line="270" w:lineRule="auto"/>
              <w:ind w:left="360" w:right="0" w:firstLine="0"/>
              <w:jc w:val="left"/>
            </w:pPr>
          </w:p>
        </w:tc>
      </w:tr>
    </w:tbl>
    <w:p w:rsidR="00E60610" w:rsidRDefault="00E60610" w:rsidP="00E60610">
      <w:pPr>
        <w:pStyle w:val="Default"/>
        <w:ind w:firstLine="708"/>
        <w:jc w:val="both"/>
        <w:rPr>
          <w:spacing w:val="12"/>
        </w:rPr>
      </w:pPr>
      <w:r>
        <w:rPr>
          <w:b/>
          <w:i/>
        </w:rPr>
        <w:t>Шкала</w:t>
      </w:r>
      <w:r>
        <w:rPr>
          <w:b/>
          <w:i/>
          <w:spacing w:val="11"/>
        </w:rPr>
        <w:t xml:space="preserve"> </w:t>
      </w:r>
      <w:r>
        <w:rPr>
          <w:b/>
          <w:i/>
        </w:rPr>
        <w:t>оценивания</w:t>
      </w:r>
      <w:r>
        <w:t>:</w:t>
      </w:r>
      <w:r>
        <w:rPr>
          <w:spacing w:val="12"/>
        </w:rPr>
        <w:t xml:space="preserve"> </w:t>
      </w:r>
    </w:p>
    <w:p w:rsidR="00E60610" w:rsidRPr="00BF54E1" w:rsidRDefault="00E60610" w:rsidP="00E60610">
      <w:pPr>
        <w:pStyle w:val="Default"/>
        <w:ind w:firstLine="708"/>
        <w:jc w:val="both"/>
        <w:rPr>
          <w:color w:val="auto"/>
        </w:rPr>
      </w:pPr>
      <w:r w:rsidRPr="00AD25C0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</w:t>
      </w:r>
      <w:r w:rsidRPr="00BF54E1">
        <w:rPr>
          <w:color w:val="auto"/>
        </w:rPr>
        <w:t xml:space="preserve"> учебно-методический комплекс дисциплины, размещенный в «Электронной образовательной среде КемГИК». </w:t>
      </w:r>
    </w:p>
    <w:p w:rsidR="00E60610" w:rsidRPr="00BF54E1" w:rsidRDefault="00E60610" w:rsidP="00E60610">
      <w:pPr>
        <w:pStyle w:val="Default"/>
        <w:ind w:firstLine="708"/>
        <w:jc w:val="both"/>
        <w:rPr>
          <w:color w:val="auto"/>
        </w:rPr>
      </w:pPr>
      <w:r w:rsidRPr="00BF54E1">
        <w:rPr>
          <w:color w:val="auto"/>
        </w:rPr>
        <w:t xml:space="preserve">Тесты включают </w:t>
      </w:r>
      <w:r>
        <w:rPr>
          <w:color w:val="auto"/>
        </w:rPr>
        <w:t>1</w:t>
      </w:r>
      <w:r w:rsidRPr="00941409">
        <w:rPr>
          <w:color w:val="auto"/>
        </w:rPr>
        <w:t>0</w:t>
      </w:r>
      <w:r w:rsidRPr="00BF54E1">
        <w:rPr>
          <w:color w:val="auto"/>
        </w:rPr>
        <w:t xml:space="preserve"> тестовых заданий. Результаты тестирования оцениваются в баллах в соответствии со следующими критериями: </w:t>
      </w:r>
    </w:p>
    <w:p w:rsidR="00E60610" w:rsidRPr="007713BD" w:rsidRDefault="00E60610" w:rsidP="00E60610">
      <w:pPr>
        <w:pStyle w:val="a7"/>
        <w:numPr>
          <w:ilvl w:val="0"/>
          <w:numId w:val="22"/>
        </w:numPr>
        <w:ind w:left="567" w:hanging="425"/>
      </w:pPr>
      <w:r w:rsidRPr="007713BD">
        <w:t>100-90</w:t>
      </w:r>
      <w:proofErr w:type="gramStart"/>
      <w:r w:rsidRPr="007713BD">
        <w:t>%</w:t>
      </w:r>
      <w:r w:rsidRPr="007713BD">
        <w:rPr>
          <w:spacing w:val="-10"/>
        </w:rPr>
        <w:t xml:space="preserve">  (</w:t>
      </w:r>
      <w:proofErr w:type="gramEnd"/>
      <w:r w:rsidRPr="007713BD">
        <w:rPr>
          <w:spacing w:val="-10"/>
        </w:rPr>
        <w:t xml:space="preserve">10-8 правильных ответов) </w:t>
      </w:r>
      <w:r w:rsidRPr="007713BD">
        <w:t>- «отлично»;</w:t>
      </w:r>
    </w:p>
    <w:p w:rsidR="00E60610" w:rsidRPr="007713BD" w:rsidRDefault="00E60610" w:rsidP="00E60610">
      <w:pPr>
        <w:pStyle w:val="a4"/>
        <w:widowControl w:val="0"/>
        <w:numPr>
          <w:ilvl w:val="0"/>
          <w:numId w:val="21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ind w:right="0"/>
        <w:contextualSpacing w:val="0"/>
        <w:jc w:val="left"/>
        <w:rPr>
          <w:szCs w:val="24"/>
        </w:rPr>
      </w:pPr>
      <w:r w:rsidRPr="007713BD">
        <w:rPr>
          <w:szCs w:val="24"/>
        </w:rPr>
        <w:t>89-75%</w:t>
      </w:r>
      <w:r w:rsidRPr="007713BD">
        <w:rPr>
          <w:spacing w:val="-9"/>
          <w:szCs w:val="24"/>
        </w:rPr>
        <w:t xml:space="preserve"> (</w:t>
      </w:r>
      <w:r w:rsidRPr="007713BD">
        <w:rPr>
          <w:spacing w:val="-10"/>
          <w:szCs w:val="24"/>
        </w:rPr>
        <w:t xml:space="preserve">7-5 правильных ответов) </w:t>
      </w:r>
      <w:r w:rsidRPr="007713BD">
        <w:rPr>
          <w:szCs w:val="24"/>
        </w:rPr>
        <w:t>- «хорошо»;</w:t>
      </w:r>
    </w:p>
    <w:p w:rsidR="00E60610" w:rsidRPr="007713BD" w:rsidRDefault="00E60610" w:rsidP="00E60610">
      <w:pPr>
        <w:pStyle w:val="a4"/>
        <w:widowControl w:val="0"/>
        <w:numPr>
          <w:ilvl w:val="0"/>
          <w:numId w:val="21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ind w:right="0"/>
        <w:contextualSpacing w:val="0"/>
        <w:jc w:val="left"/>
        <w:rPr>
          <w:szCs w:val="24"/>
        </w:rPr>
      </w:pPr>
      <w:r w:rsidRPr="007713BD">
        <w:rPr>
          <w:szCs w:val="24"/>
        </w:rPr>
        <w:t>74-60%</w:t>
      </w:r>
      <w:r w:rsidRPr="007713BD">
        <w:rPr>
          <w:spacing w:val="-10"/>
          <w:szCs w:val="24"/>
        </w:rPr>
        <w:t xml:space="preserve"> (4-3 правильных ответов) </w:t>
      </w:r>
      <w:r w:rsidRPr="007713BD">
        <w:rPr>
          <w:szCs w:val="24"/>
        </w:rPr>
        <w:t>- «удовлетворительно»;</w:t>
      </w:r>
    </w:p>
    <w:p w:rsidR="00E60610" w:rsidRPr="007713BD" w:rsidRDefault="00E60610" w:rsidP="00E60610">
      <w:pPr>
        <w:pStyle w:val="a4"/>
        <w:widowControl w:val="0"/>
        <w:numPr>
          <w:ilvl w:val="0"/>
          <w:numId w:val="21"/>
        </w:numPr>
        <w:tabs>
          <w:tab w:val="left" w:pos="549"/>
          <w:tab w:val="left" w:pos="550"/>
        </w:tabs>
        <w:autoSpaceDE w:val="0"/>
        <w:autoSpaceDN w:val="0"/>
        <w:spacing w:after="0" w:line="294" w:lineRule="exact"/>
        <w:ind w:right="0"/>
        <w:contextualSpacing w:val="0"/>
        <w:jc w:val="left"/>
        <w:rPr>
          <w:szCs w:val="24"/>
        </w:rPr>
      </w:pPr>
      <w:r w:rsidRPr="007713BD">
        <w:rPr>
          <w:szCs w:val="24"/>
        </w:rPr>
        <w:t>ниже</w:t>
      </w:r>
      <w:r w:rsidRPr="007713BD">
        <w:rPr>
          <w:spacing w:val="-12"/>
          <w:szCs w:val="24"/>
        </w:rPr>
        <w:t xml:space="preserve"> </w:t>
      </w:r>
      <w:r w:rsidRPr="007713BD">
        <w:rPr>
          <w:szCs w:val="24"/>
        </w:rPr>
        <w:t>60%</w:t>
      </w:r>
      <w:r w:rsidRPr="007713BD">
        <w:rPr>
          <w:spacing w:val="-11"/>
          <w:szCs w:val="24"/>
        </w:rPr>
        <w:t xml:space="preserve"> (</w:t>
      </w:r>
      <w:r w:rsidRPr="007713BD">
        <w:rPr>
          <w:spacing w:val="-10"/>
          <w:szCs w:val="24"/>
        </w:rPr>
        <w:t xml:space="preserve">2 и менее правильных ответов) </w:t>
      </w:r>
      <w:r w:rsidRPr="007713BD">
        <w:rPr>
          <w:szCs w:val="24"/>
        </w:rPr>
        <w:t>- «неудовлетворительно».</w:t>
      </w:r>
    </w:p>
    <w:p w:rsidR="00E60610" w:rsidRPr="00555D3F" w:rsidRDefault="00E60610" w:rsidP="00E60610">
      <w:pPr>
        <w:pStyle w:val="a4"/>
        <w:ind w:left="0" w:firstLine="426"/>
        <w:rPr>
          <w:b/>
          <w:snapToGrid w:val="0"/>
        </w:rPr>
      </w:pPr>
      <w:r w:rsidRPr="00555D3F">
        <w:rPr>
          <w:b/>
          <w:snapToGrid w:val="0"/>
        </w:rPr>
        <w:t>5.2 Методика и критерии оценки результатов обучения по дисциплине</w:t>
      </w:r>
    </w:p>
    <w:p w:rsidR="00E60610" w:rsidRDefault="00E60610" w:rsidP="0086083A">
      <w:pPr>
        <w:spacing w:line="240" w:lineRule="auto"/>
        <w:ind w:firstLine="708"/>
        <w:contextualSpacing/>
      </w:pPr>
      <w:r w:rsidRPr="005063C3">
        <w:rPr>
          <w:rStyle w:val="FontStyle70"/>
          <w:szCs w:val="24"/>
        </w:rPr>
        <w:t xml:space="preserve">Экзамен по дисциплине принимается в форме собеседования (по вопросам), в ходе которого определяется </w:t>
      </w:r>
      <w:r w:rsidRPr="005063C3">
        <w:t>уровень усвоения обучающимися материала, предусмотренного рабочей программой дисциплины.</w:t>
      </w:r>
    </w:p>
    <w:p w:rsidR="00E60610" w:rsidRPr="003711F5" w:rsidRDefault="00E60610" w:rsidP="00E60610">
      <w:pPr>
        <w:jc w:val="center"/>
        <w:rPr>
          <w:b/>
        </w:rPr>
      </w:pPr>
      <w:r w:rsidRPr="003711F5">
        <w:rPr>
          <w:b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5"/>
        <w:gridCol w:w="4414"/>
      </w:tblGrid>
      <w:tr w:rsidR="00E60610" w:rsidRPr="003711F5" w:rsidTr="007F74FA">
        <w:tc>
          <w:tcPr>
            <w:tcW w:w="4935" w:type="dxa"/>
            <w:shd w:val="clear" w:color="auto" w:fill="auto"/>
          </w:tcPr>
          <w:p w:rsidR="00E60610" w:rsidRPr="003711F5" w:rsidRDefault="00E60610" w:rsidP="007F74FA">
            <w:pPr>
              <w:jc w:val="center"/>
              <w:rPr>
                <w:i/>
              </w:rPr>
            </w:pPr>
            <w:r w:rsidRPr="003711F5">
              <w:rPr>
                <w:i/>
              </w:rPr>
              <w:t>Виды работ</w:t>
            </w:r>
          </w:p>
        </w:tc>
        <w:tc>
          <w:tcPr>
            <w:tcW w:w="4414" w:type="dxa"/>
            <w:shd w:val="clear" w:color="auto" w:fill="auto"/>
          </w:tcPr>
          <w:p w:rsidR="00E60610" w:rsidRPr="003711F5" w:rsidRDefault="00E60610" w:rsidP="007F74FA">
            <w:pPr>
              <w:jc w:val="center"/>
              <w:rPr>
                <w:i/>
              </w:rPr>
            </w:pPr>
            <w:r w:rsidRPr="003711F5">
              <w:rPr>
                <w:i/>
              </w:rPr>
              <w:t>Количество баллов</w:t>
            </w:r>
          </w:p>
        </w:tc>
      </w:tr>
      <w:tr w:rsidR="00E60610" w:rsidRPr="003711F5" w:rsidTr="007F74FA">
        <w:tc>
          <w:tcPr>
            <w:tcW w:w="4935" w:type="dxa"/>
            <w:shd w:val="clear" w:color="auto" w:fill="auto"/>
          </w:tcPr>
          <w:p w:rsidR="00E60610" w:rsidRPr="003711F5" w:rsidRDefault="00E60610" w:rsidP="007F74FA">
            <w:r w:rsidRPr="003711F5">
              <w:t>Устный опрос</w:t>
            </w:r>
          </w:p>
        </w:tc>
        <w:tc>
          <w:tcPr>
            <w:tcW w:w="4414" w:type="dxa"/>
            <w:shd w:val="clear" w:color="auto" w:fill="auto"/>
          </w:tcPr>
          <w:p w:rsidR="00E60610" w:rsidRPr="003711F5" w:rsidRDefault="00E60610" w:rsidP="002B7440">
            <w:r w:rsidRPr="003711F5">
              <w:t>Макси</w:t>
            </w:r>
            <w:r>
              <w:t xml:space="preserve">мум </w:t>
            </w:r>
            <w:r w:rsidR="002B7440">
              <w:t>21 балл</w:t>
            </w:r>
          </w:p>
        </w:tc>
      </w:tr>
      <w:tr w:rsidR="00E60610" w:rsidRPr="003711F5" w:rsidTr="007F74FA">
        <w:tc>
          <w:tcPr>
            <w:tcW w:w="4935" w:type="dxa"/>
            <w:shd w:val="clear" w:color="auto" w:fill="auto"/>
          </w:tcPr>
          <w:p w:rsidR="00E60610" w:rsidRPr="003711F5" w:rsidRDefault="00E60610" w:rsidP="007F74FA">
            <w:r w:rsidRPr="003711F5">
              <w:t>Выполнение практических работ</w:t>
            </w:r>
          </w:p>
        </w:tc>
        <w:tc>
          <w:tcPr>
            <w:tcW w:w="4414" w:type="dxa"/>
            <w:shd w:val="clear" w:color="auto" w:fill="auto"/>
          </w:tcPr>
          <w:p w:rsidR="00E60610" w:rsidRPr="003711F5" w:rsidRDefault="00E60610" w:rsidP="00E60610">
            <w:r>
              <w:t>Максимум 6 × 5 = 3</w:t>
            </w:r>
            <w:r>
              <w:rPr>
                <w:lang w:val="en-US"/>
              </w:rPr>
              <w:t>0</w:t>
            </w:r>
            <w:r w:rsidRPr="003711F5">
              <w:t xml:space="preserve"> баллов</w:t>
            </w:r>
          </w:p>
        </w:tc>
      </w:tr>
      <w:tr w:rsidR="00E60610" w:rsidRPr="003711F5" w:rsidTr="007F74FA">
        <w:tc>
          <w:tcPr>
            <w:tcW w:w="4935" w:type="dxa"/>
            <w:shd w:val="clear" w:color="auto" w:fill="auto"/>
          </w:tcPr>
          <w:p w:rsidR="00E60610" w:rsidRPr="003711F5" w:rsidRDefault="00E60610" w:rsidP="007F74FA">
            <w:r>
              <w:t>Защита доклада</w:t>
            </w:r>
          </w:p>
        </w:tc>
        <w:tc>
          <w:tcPr>
            <w:tcW w:w="4414" w:type="dxa"/>
            <w:shd w:val="clear" w:color="auto" w:fill="auto"/>
          </w:tcPr>
          <w:p w:rsidR="00E60610" w:rsidRDefault="00E60610" w:rsidP="00E60610">
            <w:r>
              <w:t>Максимум 39 баллов</w:t>
            </w:r>
          </w:p>
        </w:tc>
      </w:tr>
      <w:tr w:rsidR="00E60610" w:rsidRPr="003711F5" w:rsidTr="007F74FA">
        <w:tc>
          <w:tcPr>
            <w:tcW w:w="4935" w:type="dxa"/>
            <w:shd w:val="clear" w:color="auto" w:fill="auto"/>
          </w:tcPr>
          <w:p w:rsidR="00E60610" w:rsidRPr="003711F5" w:rsidRDefault="00E60610" w:rsidP="007F74FA">
            <w:r w:rsidRPr="003711F5">
              <w:t>Тестирование</w:t>
            </w:r>
          </w:p>
        </w:tc>
        <w:tc>
          <w:tcPr>
            <w:tcW w:w="4414" w:type="dxa"/>
            <w:shd w:val="clear" w:color="auto" w:fill="auto"/>
          </w:tcPr>
          <w:p w:rsidR="00E60610" w:rsidRPr="003711F5" w:rsidRDefault="00E60610" w:rsidP="007F74FA">
            <w:r w:rsidRPr="003711F5">
              <w:t xml:space="preserve">Максимум </w:t>
            </w:r>
            <w:r>
              <w:t>10</w:t>
            </w:r>
            <w:r w:rsidRPr="003711F5">
              <w:t xml:space="preserve"> баллов</w:t>
            </w:r>
          </w:p>
        </w:tc>
      </w:tr>
      <w:tr w:rsidR="00E60610" w:rsidRPr="003711F5" w:rsidTr="007F74FA">
        <w:tc>
          <w:tcPr>
            <w:tcW w:w="4935" w:type="dxa"/>
            <w:shd w:val="clear" w:color="auto" w:fill="auto"/>
          </w:tcPr>
          <w:p w:rsidR="00E60610" w:rsidRPr="003711F5" w:rsidRDefault="00E60610" w:rsidP="007F74FA">
            <w:pPr>
              <w:rPr>
                <w:i/>
              </w:rPr>
            </w:pPr>
            <w:r w:rsidRPr="003711F5">
              <w:rPr>
                <w:i/>
              </w:rPr>
              <w:t>Итого за семестр:</w:t>
            </w:r>
          </w:p>
        </w:tc>
        <w:tc>
          <w:tcPr>
            <w:tcW w:w="4414" w:type="dxa"/>
            <w:shd w:val="clear" w:color="auto" w:fill="auto"/>
          </w:tcPr>
          <w:p w:rsidR="00E60610" w:rsidRPr="003711F5" w:rsidRDefault="00E60610" w:rsidP="007F74FA">
            <w:r w:rsidRPr="003711F5">
              <w:t>Максимум – 100 баллов</w:t>
            </w:r>
          </w:p>
        </w:tc>
      </w:tr>
    </w:tbl>
    <w:p w:rsidR="00B07569" w:rsidRDefault="00B411A7" w:rsidP="0086083A">
      <w:pPr>
        <w:spacing w:after="0"/>
        <w:ind w:left="-15" w:right="0" w:firstLine="708"/>
      </w:pPr>
      <w:r>
        <w:rPr>
          <w:b/>
          <w:i/>
        </w:rPr>
        <w:t>Критерии оценивания: з</w:t>
      </w:r>
      <w:r>
        <w:t xml:space="preserve">нания, умения и навыки обучающихся при </w:t>
      </w:r>
      <w:proofErr w:type="spellStart"/>
      <w:r>
        <w:t>при</w:t>
      </w:r>
      <w:proofErr w:type="spellEnd"/>
      <w:r>
        <w:t xml:space="preserve"> промежуточной аттестации в форме зачета определяются формами – «зачтено», «не зачтено». </w:t>
      </w:r>
      <w:r>
        <w:rPr>
          <w:b/>
          <w:i/>
        </w:rPr>
        <w:t xml:space="preserve"> </w:t>
      </w:r>
    </w:p>
    <w:p w:rsidR="00B07569" w:rsidRDefault="00B411A7" w:rsidP="0086083A">
      <w:pPr>
        <w:spacing w:after="0"/>
        <w:ind w:left="-15" w:right="0" w:firstLine="708"/>
      </w:pPr>
      <w:r>
        <w:rPr>
          <w:i/>
        </w:rPr>
        <w:lastRenderedPageBreak/>
        <w:t>«Зачтено»</w:t>
      </w:r>
      <w:r>
        <w:t xml:space="preserve"> выставляется, если обучающийся достиг уровней формирования компетенций: продвинутый, повышенный, пороговый – обучающийся при ответе демонстрирует знание лекционного материала, базового учебника, дополнительной учебной и научной литературы, логично выстраивает свой ответ, владеет культурой устной речи, уверенно использует профессиональную лексику, приводит разные точки зрения по излагаемому вопросу. </w:t>
      </w:r>
    </w:p>
    <w:p w:rsidR="00B07569" w:rsidRDefault="00B411A7" w:rsidP="00E60610">
      <w:pPr>
        <w:ind w:left="-15" w:right="0" w:firstLine="708"/>
      </w:pPr>
      <w:r>
        <w:rPr>
          <w:i/>
        </w:rPr>
        <w:t>«Не зачтено»</w:t>
      </w:r>
      <w:r>
        <w:t xml:space="preserve"> соответствует нулевому уровню формирования компетенций – обучающийся отвечает неуверенно, в ответе обнаруживаются пробелы в знаниях основного учебного материала, слабо использует профессиональную лексику, затрудняется в приведении примеров, допускает принципиальные ошибки в объяснении.  </w:t>
      </w:r>
    </w:p>
    <w:p w:rsidR="00E60610" w:rsidRPr="00555D3F" w:rsidRDefault="00E60610" w:rsidP="0086083A">
      <w:pPr>
        <w:jc w:val="center"/>
        <w:rPr>
          <w:b/>
          <w:szCs w:val="24"/>
        </w:rPr>
      </w:pPr>
      <w:r w:rsidRPr="00555D3F">
        <w:rPr>
          <w:b/>
          <w:szCs w:val="24"/>
        </w:rPr>
        <w:t>Шкала перевода баллов в оценки при промежуточной аттестации в форме экзамена</w:t>
      </w:r>
    </w:p>
    <w:tbl>
      <w:tblPr>
        <w:tblStyle w:val="TableGrid"/>
        <w:tblW w:w="9664" w:type="dxa"/>
        <w:tblInd w:w="-154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564"/>
        <w:gridCol w:w="2098"/>
        <w:gridCol w:w="2580"/>
        <w:gridCol w:w="2422"/>
      </w:tblGrid>
      <w:tr w:rsidR="00B07569" w:rsidRPr="00E60610">
        <w:trPr>
          <w:trHeight w:val="838"/>
        </w:trPr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Pr="00E60610" w:rsidRDefault="00B411A7" w:rsidP="0086083A">
            <w:pPr>
              <w:spacing w:after="0" w:line="240" w:lineRule="auto"/>
              <w:ind w:left="0" w:right="0" w:firstLine="20"/>
              <w:jc w:val="center"/>
              <w:rPr>
                <w:b/>
              </w:rPr>
            </w:pPr>
            <w:r w:rsidRPr="00E60610">
              <w:rPr>
                <w:b/>
              </w:rPr>
              <w:t xml:space="preserve">Уровень формирования компетенции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Pr="00E60610" w:rsidRDefault="00B411A7" w:rsidP="0086083A">
            <w:pPr>
              <w:spacing w:after="0" w:line="240" w:lineRule="auto"/>
              <w:ind w:left="6" w:right="0" w:firstLine="0"/>
              <w:jc w:val="center"/>
              <w:rPr>
                <w:b/>
              </w:rPr>
            </w:pPr>
            <w:r w:rsidRPr="00E60610">
              <w:rPr>
                <w:b/>
              </w:rPr>
              <w:t xml:space="preserve">Оценка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Pr="00E60610" w:rsidRDefault="00B411A7" w:rsidP="0086083A">
            <w:pPr>
              <w:spacing w:after="0" w:line="240" w:lineRule="auto"/>
              <w:ind w:left="0" w:right="0" w:firstLine="0"/>
              <w:jc w:val="center"/>
              <w:rPr>
                <w:b/>
              </w:rPr>
            </w:pPr>
            <w:r w:rsidRPr="00E60610">
              <w:rPr>
                <w:b/>
              </w:rPr>
              <w:t xml:space="preserve">Минимальное количество баллов 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Pr="00E60610" w:rsidRDefault="00B411A7" w:rsidP="0086083A">
            <w:pPr>
              <w:spacing w:after="0" w:line="240" w:lineRule="auto"/>
              <w:ind w:left="0" w:right="0" w:firstLine="0"/>
              <w:jc w:val="center"/>
              <w:rPr>
                <w:b/>
              </w:rPr>
            </w:pPr>
            <w:r w:rsidRPr="00E60610">
              <w:rPr>
                <w:b/>
              </w:rPr>
              <w:t xml:space="preserve">Максимальное количество баллов </w:t>
            </w:r>
          </w:p>
        </w:tc>
      </w:tr>
      <w:tr w:rsidR="00B07569">
        <w:trPr>
          <w:trHeight w:val="840"/>
        </w:trPr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Pr="00E60610" w:rsidRDefault="00B411A7" w:rsidP="0086083A">
            <w:pPr>
              <w:spacing w:after="0" w:line="240" w:lineRule="auto"/>
              <w:ind w:left="0" w:right="0" w:firstLine="0"/>
              <w:jc w:val="center"/>
              <w:rPr>
                <w:b/>
              </w:rPr>
            </w:pPr>
            <w:r w:rsidRPr="00E60610">
              <w:rPr>
                <w:b/>
              </w:rPr>
              <w:t xml:space="preserve">Продвинутый, повышенный, пороговый 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 w:rsidP="0086083A">
            <w:pPr>
              <w:spacing w:after="0" w:line="240" w:lineRule="auto"/>
              <w:ind w:left="0" w:right="0" w:firstLine="0"/>
              <w:jc w:val="left"/>
            </w:pPr>
            <w:r>
              <w:t xml:space="preserve">Зачтено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 w:rsidP="0086083A">
            <w:pPr>
              <w:spacing w:after="0" w:line="240" w:lineRule="auto"/>
              <w:ind w:left="5" w:right="0" w:firstLine="0"/>
              <w:jc w:val="center"/>
            </w:pPr>
            <w:r>
              <w:t xml:space="preserve">60 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 w:rsidP="0086083A">
            <w:pPr>
              <w:spacing w:after="0" w:line="240" w:lineRule="auto"/>
              <w:ind w:left="5" w:right="0" w:firstLine="0"/>
              <w:jc w:val="center"/>
            </w:pPr>
            <w:r>
              <w:t xml:space="preserve">100 </w:t>
            </w:r>
          </w:p>
        </w:tc>
      </w:tr>
      <w:tr w:rsidR="00B07569">
        <w:trPr>
          <w:trHeight w:val="286"/>
        </w:trPr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Pr="00E60610" w:rsidRDefault="00B411A7" w:rsidP="0086083A">
            <w:pPr>
              <w:spacing w:after="0" w:line="240" w:lineRule="auto"/>
              <w:ind w:left="3" w:right="0" w:firstLine="0"/>
              <w:jc w:val="center"/>
              <w:rPr>
                <w:b/>
              </w:rPr>
            </w:pPr>
            <w:r w:rsidRPr="00E60610">
              <w:rPr>
                <w:b/>
              </w:rPr>
              <w:t xml:space="preserve">Нулевой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 w:rsidP="0086083A">
            <w:pPr>
              <w:spacing w:after="0" w:line="240" w:lineRule="auto"/>
              <w:ind w:left="0" w:right="0" w:firstLine="0"/>
              <w:jc w:val="left"/>
            </w:pPr>
            <w:r>
              <w:t xml:space="preserve">Не зачтено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 w:rsidP="0086083A">
            <w:pPr>
              <w:spacing w:after="0" w:line="240" w:lineRule="auto"/>
              <w:ind w:left="5" w:right="0" w:firstLine="0"/>
              <w:jc w:val="center"/>
            </w:pPr>
            <w:r>
              <w:t xml:space="preserve">0 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 w:rsidP="0086083A">
            <w:pPr>
              <w:spacing w:after="0" w:line="240" w:lineRule="auto"/>
              <w:ind w:left="5" w:right="0" w:firstLine="0"/>
              <w:jc w:val="center"/>
            </w:pPr>
            <w:r>
              <w:t xml:space="preserve">60 </w:t>
            </w:r>
          </w:p>
        </w:tc>
      </w:tr>
    </w:tbl>
    <w:p w:rsidR="00B07569" w:rsidRDefault="00B07569" w:rsidP="0086083A">
      <w:pPr>
        <w:spacing w:after="0" w:line="259" w:lineRule="auto"/>
        <w:ind w:left="0" w:right="0" w:firstLine="0"/>
        <w:jc w:val="left"/>
      </w:pPr>
    </w:p>
    <w:sectPr w:rsidR="00B07569" w:rsidSect="00E60610">
      <w:type w:val="continuous"/>
      <w:pgSz w:w="11906" w:h="16838"/>
      <w:pgMar w:top="1138" w:right="844" w:bottom="1269" w:left="1702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B30" w:rsidRDefault="00C97B30">
      <w:pPr>
        <w:spacing w:after="0" w:line="240" w:lineRule="auto"/>
      </w:pPr>
      <w:r>
        <w:separator/>
      </w:r>
    </w:p>
  </w:endnote>
  <w:endnote w:type="continuationSeparator" w:id="0">
    <w:p w:rsidR="00C97B30" w:rsidRDefault="00C97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1A7" w:rsidRDefault="00B411A7">
    <w:pPr>
      <w:spacing w:after="0" w:line="259" w:lineRule="auto"/>
      <w:ind w:left="0" w:right="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B411A7" w:rsidRDefault="00B411A7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1A7" w:rsidRDefault="00B411A7">
    <w:pPr>
      <w:spacing w:after="0" w:line="259" w:lineRule="auto"/>
      <w:ind w:left="0" w:right="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112F2" w:rsidRPr="00A112F2">
      <w:rPr>
        <w:rFonts w:ascii="Calibri" w:eastAsia="Calibri" w:hAnsi="Calibri" w:cs="Calibri"/>
        <w:noProof/>
        <w:sz w:val="22"/>
      </w:rPr>
      <w:t>8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B411A7" w:rsidRDefault="00B411A7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1A7" w:rsidRDefault="00B411A7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B30" w:rsidRDefault="00C97B30">
      <w:pPr>
        <w:spacing w:after="0" w:line="240" w:lineRule="auto"/>
      </w:pPr>
      <w:r>
        <w:separator/>
      </w:r>
    </w:p>
  </w:footnote>
  <w:footnote w:type="continuationSeparator" w:id="0">
    <w:p w:rsidR="00C97B30" w:rsidRDefault="00C97B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1045"/>
    <w:multiLevelType w:val="hybridMultilevel"/>
    <w:tmpl w:val="B3369416"/>
    <w:lvl w:ilvl="0" w:tplc="B2480D0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4EE4CC">
      <w:start w:val="1"/>
      <w:numFmt w:val="bullet"/>
      <w:lvlText w:val="o"/>
      <w:lvlJc w:val="left"/>
      <w:pPr>
        <w:ind w:left="15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AEA650">
      <w:start w:val="1"/>
      <w:numFmt w:val="bullet"/>
      <w:lvlText w:val="▪"/>
      <w:lvlJc w:val="left"/>
      <w:pPr>
        <w:ind w:left="22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946978">
      <w:start w:val="1"/>
      <w:numFmt w:val="bullet"/>
      <w:lvlText w:val="•"/>
      <w:lvlJc w:val="left"/>
      <w:pPr>
        <w:ind w:left="30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962C10">
      <w:start w:val="1"/>
      <w:numFmt w:val="bullet"/>
      <w:lvlText w:val="o"/>
      <w:lvlJc w:val="left"/>
      <w:pPr>
        <w:ind w:left="37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30414A">
      <w:start w:val="1"/>
      <w:numFmt w:val="bullet"/>
      <w:lvlText w:val="▪"/>
      <w:lvlJc w:val="left"/>
      <w:pPr>
        <w:ind w:left="44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EC6188">
      <w:start w:val="1"/>
      <w:numFmt w:val="bullet"/>
      <w:lvlText w:val="•"/>
      <w:lvlJc w:val="left"/>
      <w:pPr>
        <w:ind w:left="51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A46C3A">
      <w:start w:val="1"/>
      <w:numFmt w:val="bullet"/>
      <w:lvlText w:val="o"/>
      <w:lvlJc w:val="left"/>
      <w:pPr>
        <w:ind w:left="58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ACE652">
      <w:start w:val="1"/>
      <w:numFmt w:val="bullet"/>
      <w:lvlText w:val="▪"/>
      <w:lvlJc w:val="left"/>
      <w:pPr>
        <w:ind w:left="66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3265202"/>
    <w:multiLevelType w:val="hybridMultilevel"/>
    <w:tmpl w:val="B7A0250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50F7383"/>
    <w:multiLevelType w:val="hybridMultilevel"/>
    <w:tmpl w:val="87A4463C"/>
    <w:lvl w:ilvl="0" w:tplc="FE6073D8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C4C9A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9448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563DE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6A3C1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7CC06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7E994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1C83B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C6A64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A9F4E86"/>
    <w:multiLevelType w:val="multilevel"/>
    <w:tmpl w:val="55701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BE496B"/>
    <w:multiLevelType w:val="hybridMultilevel"/>
    <w:tmpl w:val="B2DC232C"/>
    <w:lvl w:ilvl="0" w:tplc="B5FC271C">
      <w:start w:val="3"/>
      <w:numFmt w:val="decimal"/>
      <w:lvlText w:val="%1."/>
      <w:lvlJc w:val="left"/>
      <w:pPr>
        <w:ind w:left="5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4C9C4E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407DDA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486F0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8AD5FE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2C68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68F86A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5E3F96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BE0144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DC44087"/>
    <w:multiLevelType w:val="hybridMultilevel"/>
    <w:tmpl w:val="735C1EF8"/>
    <w:lvl w:ilvl="0" w:tplc="5412AA9A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F0CFBA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E89D9C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FED90A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6E54A6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1800F2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E0721E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14E15E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B8DBD8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F945DEF"/>
    <w:multiLevelType w:val="hybridMultilevel"/>
    <w:tmpl w:val="E1F02E82"/>
    <w:lvl w:ilvl="0" w:tplc="8D043870">
      <w:start w:val="5"/>
      <w:numFmt w:val="decimal"/>
      <w:lvlText w:val="%1."/>
      <w:lvlJc w:val="left"/>
      <w:pPr>
        <w:ind w:left="7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F6EAE2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660B94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10BB30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4EE168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E2BE0A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D2574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8C8CC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F8123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1492AC3"/>
    <w:multiLevelType w:val="hybridMultilevel"/>
    <w:tmpl w:val="87DEBD8E"/>
    <w:lvl w:ilvl="0" w:tplc="80E097FC">
      <w:start w:val="1"/>
      <w:numFmt w:val="bullet"/>
      <w:lvlText w:val="•"/>
      <w:lvlJc w:val="left"/>
      <w:pPr>
        <w:ind w:left="7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02F2D0">
      <w:start w:val="1"/>
      <w:numFmt w:val="bullet"/>
      <w:lvlText w:val="o"/>
      <w:lvlJc w:val="left"/>
      <w:pPr>
        <w:ind w:left="15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643280">
      <w:start w:val="1"/>
      <w:numFmt w:val="bullet"/>
      <w:lvlText w:val="▪"/>
      <w:lvlJc w:val="left"/>
      <w:pPr>
        <w:ind w:left="22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C007E4">
      <w:start w:val="1"/>
      <w:numFmt w:val="bullet"/>
      <w:lvlText w:val="•"/>
      <w:lvlJc w:val="left"/>
      <w:pPr>
        <w:ind w:left="2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FC5CD8">
      <w:start w:val="1"/>
      <w:numFmt w:val="bullet"/>
      <w:lvlText w:val="o"/>
      <w:lvlJc w:val="left"/>
      <w:pPr>
        <w:ind w:left="37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ECEBB6">
      <w:start w:val="1"/>
      <w:numFmt w:val="bullet"/>
      <w:lvlText w:val="▪"/>
      <w:lvlJc w:val="left"/>
      <w:pPr>
        <w:ind w:left="44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1EAC58">
      <w:start w:val="1"/>
      <w:numFmt w:val="bullet"/>
      <w:lvlText w:val="•"/>
      <w:lvlJc w:val="left"/>
      <w:pPr>
        <w:ind w:left="5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DE7DEE">
      <w:start w:val="1"/>
      <w:numFmt w:val="bullet"/>
      <w:lvlText w:val="o"/>
      <w:lvlJc w:val="left"/>
      <w:pPr>
        <w:ind w:left="58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721DB4">
      <w:start w:val="1"/>
      <w:numFmt w:val="bullet"/>
      <w:lvlText w:val="▪"/>
      <w:lvlJc w:val="left"/>
      <w:pPr>
        <w:ind w:left="65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47B3D44"/>
    <w:multiLevelType w:val="multilevel"/>
    <w:tmpl w:val="58B82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5376E48"/>
    <w:multiLevelType w:val="hybridMultilevel"/>
    <w:tmpl w:val="183E5EE4"/>
    <w:lvl w:ilvl="0" w:tplc="AA8A109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4A0E14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44A1EE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82776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440322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4E7668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D26F62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28F55C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4E648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87E12A5"/>
    <w:multiLevelType w:val="hybridMultilevel"/>
    <w:tmpl w:val="E0CC84C2"/>
    <w:lvl w:ilvl="0" w:tplc="9C26C96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EA94D6">
      <w:start w:val="1"/>
      <w:numFmt w:val="bullet"/>
      <w:lvlText w:val="o"/>
      <w:lvlJc w:val="left"/>
      <w:pPr>
        <w:ind w:left="7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643E0A">
      <w:start w:val="1"/>
      <w:numFmt w:val="bullet"/>
      <w:lvlRestart w:val="0"/>
      <w:lvlText w:val="•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B8FCCE">
      <w:start w:val="1"/>
      <w:numFmt w:val="bullet"/>
      <w:lvlText w:val="•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AAEAB6">
      <w:start w:val="1"/>
      <w:numFmt w:val="bullet"/>
      <w:lvlText w:val="o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0CF516">
      <w:start w:val="1"/>
      <w:numFmt w:val="bullet"/>
      <w:lvlText w:val="▪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C27642">
      <w:start w:val="1"/>
      <w:numFmt w:val="bullet"/>
      <w:lvlText w:val="•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4A6E32">
      <w:start w:val="1"/>
      <w:numFmt w:val="bullet"/>
      <w:lvlText w:val="o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06D88A">
      <w:start w:val="1"/>
      <w:numFmt w:val="bullet"/>
      <w:lvlText w:val="▪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F673D6C"/>
    <w:multiLevelType w:val="hybridMultilevel"/>
    <w:tmpl w:val="3282250E"/>
    <w:lvl w:ilvl="0" w:tplc="FC0268EA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66CC7C">
      <w:start w:val="1"/>
      <w:numFmt w:val="decimal"/>
      <w:lvlText w:val="%2)"/>
      <w:lvlJc w:val="left"/>
      <w:pPr>
        <w:ind w:left="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7A9F48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887E9E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D40554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1C66D2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348D490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3E5946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3E9512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16" w15:restartNumberingAfterBreak="0">
    <w:nsid w:val="6982773A"/>
    <w:multiLevelType w:val="hybridMultilevel"/>
    <w:tmpl w:val="9DD449C0"/>
    <w:lvl w:ilvl="0" w:tplc="A594A0D6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7E3714">
      <w:start w:val="1"/>
      <w:numFmt w:val="bullet"/>
      <w:lvlText w:val="•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3611B2">
      <w:start w:val="1"/>
      <w:numFmt w:val="bullet"/>
      <w:lvlText w:val="▪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565DA0">
      <w:start w:val="1"/>
      <w:numFmt w:val="bullet"/>
      <w:lvlText w:val="•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22176E">
      <w:start w:val="1"/>
      <w:numFmt w:val="bullet"/>
      <w:lvlText w:val="o"/>
      <w:lvlJc w:val="left"/>
      <w:pPr>
        <w:ind w:left="28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66C01A">
      <w:start w:val="1"/>
      <w:numFmt w:val="bullet"/>
      <w:lvlText w:val="▪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BE061E">
      <w:start w:val="1"/>
      <w:numFmt w:val="bullet"/>
      <w:lvlText w:val="•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C4FF3E">
      <w:start w:val="1"/>
      <w:numFmt w:val="bullet"/>
      <w:lvlText w:val="o"/>
      <w:lvlJc w:val="left"/>
      <w:pPr>
        <w:ind w:left="50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2EF9F2">
      <w:start w:val="1"/>
      <w:numFmt w:val="bullet"/>
      <w:lvlText w:val="▪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6FA2B06"/>
    <w:multiLevelType w:val="hybridMultilevel"/>
    <w:tmpl w:val="96A2554A"/>
    <w:lvl w:ilvl="0" w:tplc="5C30348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ECE888">
      <w:start w:val="1"/>
      <w:numFmt w:val="bullet"/>
      <w:lvlText w:val="o"/>
      <w:lvlJc w:val="left"/>
      <w:pPr>
        <w:ind w:left="15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32D27A">
      <w:start w:val="1"/>
      <w:numFmt w:val="bullet"/>
      <w:lvlText w:val="▪"/>
      <w:lvlJc w:val="left"/>
      <w:pPr>
        <w:ind w:left="22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48CCF4">
      <w:start w:val="1"/>
      <w:numFmt w:val="bullet"/>
      <w:lvlText w:val="•"/>
      <w:lvlJc w:val="left"/>
      <w:pPr>
        <w:ind w:left="30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18BD68">
      <w:start w:val="1"/>
      <w:numFmt w:val="bullet"/>
      <w:lvlText w:val="o"/>
      <w:lvlJc w:val="left"/>
      <w:pPr>
        <w:ind w:left="3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CAA424">
      <w:start w:val="1"/>
      <w:numFmt w:val="bullet"/>
      <w:lvlText w:val="▪"/>
      <w:lvlJc w:val="left"/>
      <w:pPr>
        <w:ind w:left="44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0E4BB0">
      <w:start w:val="1"/>
      <w:numFmt w:val="bullet"/>
      <w:lvlText w:val="•"/>
      <w:lvlJc w:val="left"/>
      <w:pPr>
        <w:ind w:left="5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706300">
      <w:start w:val="1"/>
      <w:numFmt w:val="bullet"/>
      <w:lvlText w:val="o"/>
      <w:lvlJc w:val="left"/>
      <w:pPr>
        <w:ind w:left="5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A6D8EC">
      <w:start w:val="1"/>
      <w:numFmt w:val="bullet"/>
      <w:lvlText w:val="▪"/>
      <w:lvlJc w:val="left"/>
      <w:pPr>
        <w:ind w:left="66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8D97C42"/>
    <w:multiLevelType w:val="hybridMultilevel"/>
    <w:tmpl w:val="8348EA68"/>
    <w:lvl w:ilvl="0" w:tplc="5BF88DC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68613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18F77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9CE1A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8AE87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32B48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B8847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04A39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4A947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6"/>
  </w:num>
  <w:num w:numId="3">
    <w:abstractNumId w:val="0"/>
  </w:num>
  <w:num w:numId="4">
    <w:abstractNumId w:val="7"/>
  </w:num>
  <w:num w:numId="5">
    <w:abstractNumId w:val="9"/>
  </w:num>
  <w:num w:numId="6">
    <w:abstractNumId w:val="19"/>
  </w:num>
  <w:num w:numId="7">
    <w:abstractNumId w:val="18"/>
  </w:num>
  <w:num w:numId="8">
    <w:abstractNumId w:val="8"/>
  </w:num>
  <w:num w:numId="9">
    <w:abstractNumId w:val="14"/>
  </w:num>
  <w:num w:numId="10">
    <w:abstractNumId w:val="4"/>
  </w:num>
  <w:num w:numId="11">
    <w:abstractNumId w:val="13"/>
  </w:num>
  <w:num w:numId="12">
    <w:abstractNumId w:val="11"/>
  </w:num>
  <w:num w:numId="13">
    <w:abstractNumId w:val="1"/>
  </w:num>
  <w:num w:numId="14">
    <w:abstractNumId w:val="5"/>
  </w:num>
  <w:num w:numId="15">
    <w:abstractNumId w:val="10"/>
  </w:num>
  <w:num w:numId="16">
    <w:abstractNumId w:val="12"/>
  </w:num>
  <w:num w:numId="17">
    <w:abstractNumId w:val="3"/>
  </w:num>
  <w:num w:numId="18">
    <w:abstractNumId w:val="17"/>
  </w:num>
  <w:num w:numId="19">
    <w:abstractNumId w:val="20"/>
  </w:num>
  <w:num w:numId="20">
    <w:abstractNumId w:val="2"/>
  </w:num>
  <w:num w:numId="21">
    <w:abstractNumId w:val="21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569"/>
    <w:rsid w:val="002125F6"/>
    <w:rsid w:val="00236424"/>
    <w:rsid w:val="002B7440"/>
    <w:rsid w:val="003112C2"/>
    <w:rsid w:val="003406CF"/>
    <w:rsid w:val="00341F1A"/>
    <w:rsid w:val="003C6B6A"/>
    <w:rsid w:val="00564151"/>
    <w:rsid w:val="006611D1"/>
    <w:rsid w:val="0086083A"/>
    <w:rsid w:val="008D0B85"/>
    <w:rsid w:val="00900E32"/>
    <w:rsid w:val="00950F51"/>
    <w:rsid w:val="00A112F2"/>
    <w:rsid w:val="00A12D2F"/>
    <w:rsid w:val="00A400A0"/>
    <w:rsid w:val="00AD6EDD"/>
    <w:rsid w:val="00B07569"/>
    <w:rsid w:val="00B411A7"/>
    <w:rsid w:val="00B8334F"/>
    <w:rsid w:val="00BE4B56"/>
    <w:rsid w:val="00C40793"/>
    <w:rsid w:val="00C97B30"/>
    <w:rsid w:val="00D7481B"/>
    <w:rsid w:val="00E0332B"/>
    <w:rsid w:val="00E60610"/>
    <w:rsid w:val="00E72834"/>
    <w:rsid w:val="00EA43B5"/>
    <w:rsid w:val="00F40038"/>
    <w:rsid w:val="00F503A4"/>
    <w:rsid w:val="00F64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D85F8"/>
  <w15:docId w15:val="{F3005BB7-264B-40F0-AA98-9963F77CA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68" w:lineRule="auto"/>
      <w:ind w:left="10" w:right="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" w:line="269" w:lineRule="auto"/>
      <w:ind w:left="10" w:right="9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0" w:hanging="10"/>
      <w:jc w:val="center"/>
      <w:outlineLvl w:val="1"/>
    </w:pPr>
    <w:rPr>
      <w:rFonts w:ascii="Times New Roman" w:eastAsia="Times New Roman" w:hAnsi="Times New Roman" w:cs="Times New Roman"/>
      <w:b/>
      <w:i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236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236424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F503A4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styleId="a7">
    <w:name w:val="Body Text"/>
    <w:basedOn w:val="a"/>
    <w:link w:val="a8"/>
    <w:uiPriority w:val="1"/>
    <w:qFormat/>
    <w:rsid w:val="00E60610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Cs w:val="24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E6061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E6061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a5">
    <w:name w:val="Абзац списка Знак"/>
    <w:link w:val="a4"/>
    <w:uiPriority w:val="34"/>
    <w:locked/>
    <w:rsid w:val="00E60610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psection">
    <w:name w:val="psection"/>
    <w:basedOn w:val="a"/>
    <w:rsid w:val="00E60610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FontStyle70">
    <w:name w:val="Font Style70"/>
    <w:rsid w:val="00E60610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s19">
    <w:name w:val="s19"/>
    <w:rsid w:val="00E606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7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9</Pages>
  <Words>2217</Words>
  <Characters>12639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cp:lastModifiedBy>User-2210-1</cp:lastModifiedBy>
  <cp:revision>17</cp:revision>
  <dcterms:created xsi:type="dcterms:W3CDTF">2023-09-20T02:32:00Z</dcterms:created>
  <dcterms:modified xsi:type="dcterms:W3CDTF">2025-04-03T08:30:00Z</dcterms:modified>
</cp:coreProperties>
</file>