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B6C93D" w14:textId="3D7D6CA0" w:rsidR="00F74617" w:rsidRPr="00B75BD4" w:rsidRDefault="00637646" w:rsidP="00F74617">
      <w:pPr>
        <w:widowControl/>
        <w:autoSpaceDE/>
        <w:autoSpaceDN/>
        <w:jc w:val="center"/>
        <w:rPr>
          <w:rFonts w:eastAsia="MS Mincho"/>
          <w:sz w:val="24"/>
          <w:szCs w:val="24"/>
          <w:lang w:eastAsia="ja-JP" w:bidi="ar-SA"/>
        </w:rPr>
      </w:pPr>
      <w:r>
        <w:rPr>
          <w:rFonts w:eastAsia="MS Mincho"/>
          <w:sz w:val="24"/>
          <w:szCs w:val="24"/>
          <w:lang w:eastAsia="ja-JP" w:bidi="ar-SA"/>
        </w:rPr>
        <w:t>Министерство культуры Российской Ф</w:t>
      </w:r>
      <w:r w:rsidRPr="00B75BD4">
        <w:rPr>
          <w:rFonts w:eastAsia="MS Mincho"/>
          <w:sz w:val="24"/>
          <w:szCs w:val="24"/>
          <w:lang w:eastAsia="ja-JP" w:bidi="ar-SA"/>
        </w:rPr>
        <w:t>едерации</w:t>
      </w:r>
    </w:p>
    <w:p w14:paraId="0552F49E" w14:textId="77777777" w:rsidR="00F74617" w:rsidRPr="00B75BD4" w:rsidRDefault="00F74617" w:rsidP="00F74617">
      <w:pPr>
        <w:widowControl/>
        <w:autoSpaceDE/>
        <w:autoSpaceDN/>
        <w:ind w:right="-143"/>
        <w:jc w:val="center"/>
        <w:rPr>
          <w:rFonts w:eastAsia="MS Mincho"/>
          <w:sz w:val="24"/>
          <w:szCs w:val="24"/>
          <w:lang w:eastAsia="ja-JP" w:bidi="ar-SA"/>
        </w:rPr>
      </w:pPr>
      <w:r w:rsidRPr="00B75BD4">
        <w:rPr>
          <w:rFonts w:eastAsia="MS Mincho"/>
          <w:sz w:val="24"/>
          <w:szCs w:val="24"/>
          <w:lang w:eastAsia="ja-JP" w:bidi="ar-SA"/>
        </w:rPr>
        <w:t>ФГБОУ ВО «Кемеровский государственный институт культуры»</w:t>
      </w:r>
    </w:p>
    <w:p w14:paraId="5A7F0180" w14:textId="48F7A672" w:rsidR="00F74617" w:rsidRPr="00B75BD4" w:rsidRDefault="00617916" w:rsidP="00F74617">
      <w:pPr>
        <w:widowControl/>
        <w:autoSpaceDE/>
        <w:autoSpaceDN/>
        <w:jc w:val="center"/>
        <w:rPr>
          <w:rFonts w:eastAsia="MS Mincho"/>
          <w:sz w:val="24"/>
          <w:szCs w:val="24"/>
          <w:lang w:eastAsia="ja-JP" w:bidi="ar-SA"/>
        </w:rPr>
      </w:pPr>
      <w:r w:rsidRPr="00B75BD4">
        <w:rPr>
          <w:rFonts w:eastAsia="MS Mincho"/>
          <w:sz w:val="24"/>
          <w:szCs w:val="24"/>
          <w:lang w:eastAsia="ja-JP" w:bidi="ar-SA"/>
        </w:rPr>
        <w:t>Факультет</w:t>
      </w:r>
      <w:r w:rsidR="00751CEF" w:rsidRPr="00B75BD4">
        <w:rPr>
          <w:rFonts w:eastAsia="MS Mincho"/>
          <w:sz w:val="24"/>
          <w:szCs w:val="24"/>
          <w:lang w:eastAsia="ja-JP" w:bidi="ar-SA"/>
        </w:rPr>
        <w:t xml:space="preserve"> социально-</w:t>
      </w:r>
      <w:r w:rsidR="00251849">
        <w:rPr>
          <w:rFonts w:eastAsia="MS Mincho"/>
          <w:sz w:val="24"/>
          <w:szCs w:val="24"/>
          <w:lang w:eastAsia="ja-JP" w:bidi="ar-SA"/>
        </w:rPr>
        <w:t>культурных технологий</w:t>
      </w:r>
    </w:p>
    <w:p w14:paraId="55697CDE" w14:textId="57015CD7" w:rsidR="00300725" w:rsidRPr="00B75BD4" w:rsidRDefault="00F74617" w:rsidP="00B052D1">
      <w:pPr>
        <w:widowControl/>
        <w:autoSpaceDE/>
        <w:autoSpaceDN/>
        <w:jc w:val="center"/>
        <w:rPr>
          <w:sz w:val="24"/>
          <w:szCs w:val="24"/>
        </w:rPr>
      </w:pPr>
      <w:r w:rsidRPr="00B75BD4">
        <w:rPr>
          <w:rFonts w:eastAsia="MS Mincho"/>
          <w:sz w:val="24"/>
          <w:szCs w:val="24"/>
          <w:lang w:eastAsia="ja-JP" w:bidi="ar-SA"/>
        </w:rPr>
        <w:t>Кафедра</w:t>
      </w:r>
      <w:r w:rsidR="00751CEF" w:rsidRPr="00B75BD4">
        <w:rPr>
          <w:rFonts w:eastAsia="MS Mincho"/>
          <w:sz w:val="24"/>
          <w:szCs w:val="24"/>
          <w:lang w:eastAsia="ja-JP" w:bidi="ar-SA"/>
        </w:rPr>
        <w:t xml:space="preserve"> </w:t>
      </w:r>
      <w:r w:rsidR="00F03C90">
        <w:rPr>
          <w:rFonts w:eastAsia="MS Mincho"/>
          <w:sz w:val="24"/>
          <w:szCs w:val="24"/>
          <w:lang w:eastAsia="ja-JP" w:bidi="ar-SA"/>
        </w:rPr>
        <w:t>у</w:t>
      </w:r>
      <w:r w:rsidR="00B052D1" w:rsidRPr="00B75BD4">
        <w:rPr>
          <w:rFonts w:eastAsia="MS Mincho"/>
          <w:sz w:val="24"/>
          <w:szCs w:val="24"/>
          <w:lang w:eastAsia="ja-JP" w:bidi="ar-SA"/>
        </w:rPr>
        <w:t>правления и экономики социально-культурной сферы</w:t>
      </w:r>
    </w:p>
    <w:p w14:paraId="4AE823AB" w14:textId="77777777" w:rsidR="00300725" w:rsidRPr="00B75BD4" w:rsidRDefault="00300725" w:rsidP="002969F1">
      <w:pPr>
        <w:pStyle w:val="a3"/>
        <w:jc w:val="center"/>
      </w:pPr>
    </w:p>
    <w:p w14:paraId="46AD3ADA" w14:textId="77777777" w:rsidR="00300725" w:rsidRDefault="00300725" w:rsidP="002969F1">
      <w:pPr>
        <w:pStyle w:val="a3"/>
        <w:jc w:val="center"/>
        <w:rPr>
          <w:sz w:val="20"/>
        </w:rPr>
      </w:pPr>
    </w:p>
    <w:p w14:paraId="7EB78DF7" w14:textId="77777777" w:rsidR="00300725" w:rsidRDefault="00300725" w:rsidP="002969F1">
      <w:pPr>
        <w:pStyle w:val="a3"/>
        <w:jc w:val="center"/>
        <w:rPr>
          <w:b/>
          <w:sz w:val="26"/>
        </w:rPr>
      </w:pPr>
    </w:p>
    <w:p w14:paraId="62CE3597" w14:textId="77777777" w:rsidR="00B75BD4" w:rsidRDefault="00B75BD4" w:rsidP="002969F1">
      <w:pPr>
        <w:pStyle w:val="a3"/>
        <w:jc w:val="center"/>
        <w:rPr>
          <w:b/>
          <w:sz w:val="26"/>
        </w:rPr>
      </w:pPr>
    </w:p>
    <w:p w14:paraId="1BEABB3F" w14:textId="77777777" w:rsidR="00B75BD4" w:rsidRDefault="00B75BD4" w:rsidP="002969F1">
      <w:pPr>
        <w:pStyle w:val="a3"/>
        <w:jc w:val="center"/>
        <w:rPr>
          <w:b/>
          <w:sz w:val="26"/>
        </w:rPr>
      </w:pPr>
    </w:p>
    <w:p w14:paraId="171E2E1D" w14:textId="77777777" w:rsidR="00B75BD4" w:rsidRDefault="00B75BD4" w:rsidP="002969F1">
      <w:pPr>
        <w:pStyle w:val="a3"/>
        <w:jc w:val="center"/>
        <w:rPr>
          <w:b/>
          <w:sz w:val="26"/>
        </w:rPr>
      </w:pPr>
    </w:p>
    <w:p w14:paraId="7BDBDA49" w14:textId="77777777" w:rsidR="00B75BD4" w:rsidRDefault="00B75BD4" w:rsidP="002969F1">
      <w:pPr>
        <w:pStyle w:val="a3"/>
        <w:jc w:val="center"/>
        <w:rPr>
          <w:b/>
          <w:sz w:val="26"/>
        </w:rPr>
      </w:pPr>
    </w:p>
    <w:p w14:paraId="3C5214DC" w14:textId="77777777" w:rsidR="00B75BD4" w:rsidRDefault="00B75BD4" w:rsidP="002969F1">
      <w:pPr>
        <w:pStyle w:val="a3"/>
        <w:jc w:val="center"/>
        <w:rPr>
          <w:b/>
          <w:sz w:val="26"/>
        </w:rPr>
      </w:pPr>
    </w:p>
    <w:p w14:paraId="33F71CF4" w14:textId="77777777" w:rsidR="00B052D1" w:rsidRDefault="00B052D1" w:rsidP="00DC7AC5">
      <w:pPr>
        <w:pStyle w:val="3"/>
        <w:spacing w:before="233"/>
        <w:ind w:left="0"/>
        <w:jc w:val="center"/>
      </w:pPr>
    </w:p>
    <w:p w14:paraId="335813E0" w14:textId="1D41DD50" w:rsidR="00DC7AC5" w:rsidRPr="003A7811" w:rsidRDefault="002433EE" w:rsidP="00DC7AC5">
      <w:pPr>
        <w:pStyle w:val="a3"/>
        <w:spacing w:before="2"/>
        <w:jc w:val="center"/>
        <w:rPr>
          <w:b/>
        </w:rPr>
      </w:pPr>
      <w:r w:rsidRPr="003A7811">
        <w:rPr>
          <w:b/>
        </w:rPr>
        <w:t>ЭКОНОМИКА ОРГАНИЗАЦИИ</w:t>
      </w:r>
    </w:p>
    <w:p w14:paraId="54FF4B52" w14:textId="77777777" w:rsidR="00F74617" w:rsidRPr="003A7811" w:rsidRDefault="00F74617" w:rsidP="00DC7AC5">
      <w:pPr>
        <w:pStyle w:val="a3"/>
        <w:spacing w:before="2"/>
        <w:jc w:val="center"/>
        <w:rPr>
          <w:b/>
        </w:rPr>
      </w:pPr>
    </w:p>
    <w:p w14:paraId="60F9658C" w14:textId="77777777" w:rsidR="00F74617" w:rsidRDefault="00F74617" w:rsidP="00DC7AC5">
      <w:pPr>
        <w:pStyle w:val="a3"/>
        <w:spacing w:before="2"/>
        <w:jc w:val="center"/>
        <w:rPr>
          <w:b/>
          <w:sz w:val="20"/>
        </w:rPr>
      </w:pPr>
    </w:p>
    <w:p w14:paraId="5AB9A71D" w14:textId="77777777" w:rsidR="00F74617" w:rsidRDefault="00F74617" w:rsidP="00DC7AC5">
      <w:pPr>
        <w:pStyle w:val="a3"/>
        <w:spacing w:before="2"/>
        <w:jc w:val="center"/>
        <w:rPr>
          <w:b/>
          <w:sz w:val="20"/>
        </w:rPr>
      </w:pPr>
    </w:p>
    <w:p w14:paraId="1F4CFC06" w14:textId="77777777" w:rsidR="00F74617" w:rsidRDefault="00F74617" w:rsidP="00DC7AC5">
      <w:pPr>
        <w:pStyle w:val="a3"/>
        <w:spacing w:before="2"/>
        <w:jc w:val="center"/>
        <w:rPr>
          <w:b/>
          <w:sz w:val="20"/>
        </w:rPr>
      </w:pPr>
    </w:p>
    <w:p w14:paraId="676D28A7" w14:textId="77777777" w:rsidR="00F74617" w:rsidRDefault="00F74617" w:rsidP="00DC7AC5">
      <w:pPr>
        <w:pStyle w:val="a3"/>
        <w:spacing w:before="2"/>
        <w:jc w:val="center"/>
        <w:rPr>
          <w:b/>
          <w:sz w:val="20"/>
        </w:rPr>
      </w:pPr>
    </w:p>
    <w:p w14:paraId="61BD6A87" w14:textId="77777777" w:rsidR="00F74617" w:rsidRDefault="00F74617" w:rsidP="00DC7AC5">
      <w:pPr>
        <w:pStyle w:val="a3"/>
        <w:spacing w:before="2"/>
        <w:jc w:val="center"/>
        <w:rPr>
          <w:b/>
          <w:sz w:val="20"/>
        </w:rPr>
      </w:pPr>
    </w:p>
    <w:p w14:paraId="3AACB168" w14:textId="77777777" w:rsidR="00F74617" w:rsidRDefault="00F74617" w:rsidP="00DC7AC5">
      <w:pPr>
        <w:pStyle w:val="a3"/>
        <w:spacing w:before="2"/>
        <w:jc w:val="center"/>
        <w:rPr>
          <w:b/>
          <w:sz w:val="20"/>
        </w:rPr>
      </w:pPr>
    </w:p>
    <w:p w14:paraId="5639D666" w14:textId="77777777" w:rsidR="00F660B0" w:rsidRPr="00F660B0" w:rsidRDefault="00F660B0" w:rsidP="00F660B0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F660B0">
        <w:rPr>
          <w:b/>
          <w:color w:val="000000"/>
          <w:sz w:val="24"/>
          <w:szCs w:val="24"/>
        </w:rPr>
        <w:t>Рабочая программа дисциплины</w:t>
      </w:r>
    </w:p>
    <w:p w14:paraId="03E2EA0A" w14:textId="77777777" w:rsidR="00F660B0" w:rsidRPr="00F660B0" w:rsidRDefault="00F660B0" w:rsidP="00F660B0">
      <w:pPr>
        <w:shd w:val="clear" w:color="auto" w:fill="FFFFFF"/>
        <w:jc w:val="center"/>
        <w:rPr>
          <w:color w:val="000000"/>
          <w:sz w:val="24"/>
          <w:szCs w:val="24"/>
        </w:rPr>
      </w:pPr>
    </w:p>
    <w:p w14:paraId="33393316" w14:textId="77777777" w:rsidR="00F660B0" w:rsidRPr="00F660B0" w:rsidRDefault="00F660B0" w:rsidP="00F660B0">
      <w:pPr>
        <w:shd w:val="clear" w:color="auto" w:fill="FFFFFF"/>
        <w:jc w:val="center"/>
        <w:rPr>
          <w:color w:val="000000"/>
          <w:sz w:val="24"/>
          <w:szCs w:val="24"/>
        </w:rPr>
      </w:pPr>
      <w:r w:rsidRPr="00F660B0">
        <w:rPr>
          <w:color w:val="000000"/>
          <w:sz w:val="24"/>
          <w:szCs w:val="24"/>
        </w:rPr>
        <w:t>Направление подготовки:</w:t>
      </w:r>
    </w:p>
    <w:p w14:paraId="3469A856" w14:textId="77777777" w:rsidR="00F660B0" w:rsidRPr="00F660B0" w:rsidRDefault="00F660B0" w:rsidP="00F660B0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F660B0">
        <w:rPr>
          <w:b/>
          <w:color w:val="000000"/>
          <w:sz w:val="24"/>
          <w:szCs w:val="24"/>
        </w:rPr>
        <w:t xml:space="preserve">46.04.02 «Документоведение и архивоведение»  </w:t>
      </w:r>
    </w:p>
    <w:p w14:paraId="546BC0CF" w14:textId="77777777" w:rsidR="00F660B0" w:rsidRPr="00F660B0" w:rsidRDefault="00F660B0" w:rsidP="00F660B0">
      <w:pPr>
        <w:shd w:val="clear" w:color="auto" w:fill="FFFFFF"/>
        <w:jc w:val="center"/>
        <w:rPr>
          <w:color w:val="000000"/>
          <w:sz w:val="24"/>
          <w:szCs w:val="24"/>
        </w:rPr>
      </w:pPr>
    </w:p>
    <w:p w14:paraId="44D0AFAC" w14:textId="77777777" w:rsidR="00F660B0" w:rsidRPr="00F660B0" w:rsidRDefault="00F660B0" w:rsidP="00F660B0">
      <w:pPr>
        <w:shd w:val="clear" w:color="auto" w:fill="FFFFFF"/>
        <w:jc w:val="center"/>
        <w:rPr>
          <w:color w:val="000000"/>
          <w:sz w:val="24"/>
          <w:szCs w:val="24"/>
        </w:rPr>
      </w:pPr>
      <w:r w:rsidRPr="00F660B0">
        <w:rPr>
          <w:color w:val="000000"/>
          <w:sz w:val="24"/>
          <w:szCs w:val="24"/>
        </w:rPr>
        <w:t xml:space="preserve">Профиль подготовки: </w:t>
      </w:r>
    </w:p>
    <w:p w14:paraId="14F03799" w14:textId="77777777" w:rsidR="00F660B0" w:rsidRPr="00F660B0" w:rsidRDefault="00F660B0" w:rsidP="00F660B0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F660B0">
        <w:rPr>
          <w:b/>
          <w:color w:val="000000"/>
          <w:sz w:val="24"/>
          <w:szCs w:val="24"/>
        </w:rPr>
        <w:t>«Управление документацией в условиях цифровизации общества»</w:t>
      </w:r>
    </w:p>
    <w:p w14:paraId="5E91A173" w14:textId="77777777" w:rsidR="00F660B0" w:rsidRPr="00F660B0" w:rsidRDefault="00F660B0" w:rsidP="00F660B0">
      <w:pPr>
        <w:shd w:val="clear" w:color="auto" w:fill="FFFFFF"/>
        <w:jc w:val="center"/>
        <w:rPr>
          <w:color w:val="000000"/>
          <w:sz w:val="24"/>
          <w:szCs w:val="24"/>
        </w:rPr>
      </w:pPr>
    </w:p>
    <w:p w14:paraId="13EBB3D0" w14:textId="77777777" w:rsidR="00F660B0" w:rsidRPr="00F660B0" w:rsidRDefault="00F660B0" w:rsidP="00F660B0">
      <w:pPr>
        <w:shd w:val="clear" w:color="auto" w:fill="FFFFFF"/>
        <w:jc w:val="center"/>
        <w:rPr>
          <w:color w:val="000000"/>
          <w:sz w:val="24"/>
          <w:szCs w:val="24"/>
        </w:rPr>
      </w:pPr>
    </w:p>
    <w:p w14:paraId="545DEFC7" w14:textId="77777777" w:rsidR="00F660B0" w:rsidRPr="00F660B0" w:rsidRDefault="00F660B0" w:rsidP="00F660B0">
      <w:pPr>
        <w:shd w:val="clear" w:color="auto" w:fill="FFFFFF"/>
        <w:jc w:val="center"/>
        <w:rPr>
          <w:color w:val="000000"/>
          <w:sz w:val="24"/>
          <w:szCs w:val="24"/>
        </w:rPr>
      </w:pPr>
      <w:r w:rsidRPr="00F660B0">
        <w:rPr>
          <w:color w:val="000000"/>
          <w:sz w:val="24"/>
          <w:szCs w:val="24"/>
        </w:rPr>
        <w:t xml:space="preserve">Квалификация (степень) выпускника: </w:t>
      </w:r>
    </w:p>
    <w:p w14:paraId="32C48E7E" w14:textId="77777777" w:rsidR="00F660B0" w:rsidRPr="00F660B0" w:rsidRDefault="00F660B0" w:rsidP="00F660B0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F660B0">
        <w:rPr>
          <w:b/>
          <w:color w:val="000000"/>
          <w:sz w:val="24"/>
          <w:szCs w:val="24"/>
        </w:rPr>
        <w:t>Магистр</w:t>
      </w:r>
    </w:p>
    <w:p w14:paraId="399B5283" w14:textId="77777777" w:rsidR="00F660B0" w:rsidRPr="00F660B0" w:rsidRDefault="00F660B0" w:rsidP="00F660B0">
      <w:pPr>
        <w:shd w:val="clear" w:color="auto" w:fill="FFFFFF"/>
        <w:jc w:val="center"/>
        <w:rPr>
          <w:color w:val="000000"/>
          <w:sz w:val="24"/>
          <w:szCs w:val="24"/>
        </w:rPr>
      </w:pPr>
    </w:p>
    <w:p w14:paraId="16B94428" w14:textId="77777777" w:rsidR="00F660B0" w:rsidRPr="00F660B0" w:rsidRDefault="00F660B0" w:rsidP="00F660B0">
      <w:pPr>
        <w:shd w:val="clear" w:color="auto" w:fill="FFFFFF"/>
        <w:jc w:val="center"/>
        <w:rPr>
          <w:color w:val="000000"/>
          <w:sz w:val="24"/>
          <w:szCs w:val="24"/>
        </w:rPr>
      </w:pPr>
      <w:r w:rsidRPr="00F660B0">
        <w:rPr>
          <w:color w:val="000000"/>
          <w:sz w:val="24"/>
          <w:szCs w:val="24"/>
        </w:rPr>
        <w:t>Форма обучения:</w:t>
      </w:r>
    </w:p>
    <w:p w14:paraId="5C7880D4" w14:textId="77777777" w:rsidR="00F660B0" w:rsidRPr="00F660B0" w:rsidRDefault="00F660B0" w:rsidP="00F660B0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F660B0">
        <w:rPr>
          <w:b/>
          <w:color w:val="000000"/>
          <w:sz w:val="24"/>
          <w:szCs w:val="24"/>
        </w:rPr>
        <w:t>Очная, з</w:t>
      </w:r>
      <w:r w:rsidRPr="00F660B0">
        <w:rPr>
          <w:b/>
          <w:sz w:val="24"/>
          <w:szCs w:val="24"/>
        </w:rPr>
        <w:t>аочная</w:t>
      </w:r>
      <w:r w:rsidRPr="00F660B0">
        <w:rPr>
          <w:b/>
          <w:color w:val="FF0000"/>
          <w:sz w:val="24"/>
          <w:szCs w:val="24"/>
        </w:rPr>
        <w:t xml:space="preserve"> </w:t>
      </w:r>
    </w:p>
    <w:p w14:paraId="15F33E1A" w14:textId="77777777" w:rsidR="00F660B0" w:rsidRPr="00F660B0" w:rsidRDefault="00F660B0" w:rsidP="00F660B0">
      <w:pPr>
        <w:shd w:val="clear" w:color="auto" w:fill="FFFFFF"/>
        <w:jc w:val="center"/>
        <w:rPr>
          <w:color w:val="000000"/>
          <w:sz w:val="24"/>
          <w:szCs w:val="24"/>
        </w:rPr>
      </w:pPr>
    </w:p>
    <w:p w14:paraId="337C0662" w14:textId="2FA2334E" w:rsidR="00300725" w:rsidRDefault="00300725" w:rsidP="002969F1">
      <w:pPr>
        <w:pStyle w:val="a3"/>
        <w:jc w:val="center"/>
        <w:rPr>
          <w:b/>
          <w:sz w:val="26"/>
        </w:rPr>
      </w:pPr>
    </w:p>
    <w:p w14:paraId="7C96F23A" w14:textId="45D7926E" w:rsidR="00F660B0" w:rsidRDefault="00F660B0" w:rsidP="002969F1">
      <w:pPr>
        <w:pStyle w:val="a3"/>
        <w:jc w:val="center"/>
        <w:rPr>
          <w:b/>
          <w:sz w:val="26"/>
        </w:rPr>
      </w:pPr>
    </w:p>
    <w:p w14:paraId="7A196D6F" w14:textId="3C88359C" w:rsidR="00F660B0" w:rsidRDefault="00F660B0" w:rsidP="002969F1">
      <w:pPr>
        <w:pStyle w:val="a3"/>
        <w:jc w:val="center"/>
        <w:rPr>
          <w:b/>
          <w:sz w:val="26"/>
        </w:rPr>
      </w:pPr>
    </w:p>
    <w:p w14:paraId="507D65EE" w14:textId="75BC4781" w:rsidR="00F660B0" w:rsidRDefault="00F660B0" w:rsidP="002969F1">
      <w:pPr>
        <w:pStyle w:val="a3"/>
        <w:jc w:val="center"/>
        <w:rPr>
          <w:b/>
          <w:sz w:val="26"/>
        </w:rPr>
      </w:pPr>
    </w:p>
    <w:p w14:paraId="53101D38" w14:textId="2C3DC2D7" w:rsidR="00F660B0" w:rsidRDefault="00F660B0" w:rsidP="002969F1">
      <w:pPr>
        <w:pStyle w:val="a3"/>
        <w:jc w:val="center"/>
        <w:rPr>
          <w:b/>
          <w:sz w:val="26"/>
        </w:rPr>
      </w:pPr>
    </w:p>
    <w:p w14:paraId="58686F3F" w14:textId="3980A61E" w:rsidR="00F660B0" w:rsidRDefault="00F660B0" w:rsidP="002969F1">
      <w:pPr>
        <w:pStyle w:val="a3"/>
        <w:jc w:val="center"/>
        <w:rPr>
          <w:b/>
          <w:sz w:val="26"/>
        </w:rPr>
      </w:pPr>
    </w:p>
    <w:p w14:paraId="1771ABC3" w14:textId="77777777" w:rsidR="00F660B0" w:rsidRDefault="00F660B0" w:rsidP="002969F1">
      <w:pPr>
        <w:pStyle w:val="a3"/>
        <w:jc w:val="center"/>
        <w:rPr>
          <w:b/>
          <w:sz w:val="26"/>
        </w:rPr>
      </w:pPr>
    </w:p>
    <w:p w14:paraId="380DBE43" w14:textId="77777777" w:rsidR="0043081D" w:rsidRDefault="0043081D" w:rsidP="002969F1">
      <w:pPr>
        <w:pStyle w:val="a3"/>
        <w:jc w:val="center"/>
      </w:pPr>
    </w:p>
    <w:p w14:paraId="0248CFF5" w14:textId="77777777" w:rsidR="0043081D" w:rsidRDefault="0043081D" w:rsidP="002969F1">
      <w:pPr>
        <w:pStyle w:val="a3"/>
        <w:jc w:val="center"/>
      </w:pPr>
    </w:p>
    <w:p w14:paraId="3E5EA5A6" w14:textId="77777777" w:rsidR="0043081D" w:rsidRDefault="0043081D" w:rsidP="002969F1">
      <w:pPr>
        <w:pStyle w:val="a3"/>
        <w:jc w:val="center"/>
      </w:pPr>
    </w:p>
    <w:p w14:paraId="50059B43" w14:textId="77777777" w:rsidR="0043081D" w:rsidRDefault="0043081D" w:rsidP="002969F1">
      <w:pPr>
        <w:pStyle w:val="a3"/>
        <w:jc w:val="center"/>
      </w:pPr>
    </w:p>
    <w:p w14:paraId="02222E8A" w14:textId="77777777" w:rsidR="0043081D" w:rsidRDefault="0043081D" w:rsidP="002969F1">
      <w:pPr>
        <w:pStyle w:val="a3"/>
        <w:jc w:val="center"/>
      </w:pPr>
    </w:p>
    <w:p w14:paraId="74600566" w14:textId="77777777" w:rsidR="0043081D" w:rsidRDefault="0043081D" w:rsidP="002969F1">
      <w:pPr>
        <w:pStyle w:val="a3"/>
        <w:jc w:val="center"/>
      </w:pPr>
    </w:p>
    <w:p w14:paraId="2342D5EF" w14:textId="7C649EB9" w:rsidR="00300725" w:rsidRDefault="00C31C79" w:rsidP="00C31C79">
      <w:pPr>
        <w:pStyle w:val="a3"/>
        <w:jc w:val="center"/>
        <w:sectPr w:rsidR="00300725" w:rsidSect="0069458C">
          <w:pgSz w:w="11910" w:h="16840"/>
          <w:pgMar w:top="1134" w:right="850" w:bottom="1134" w:left="1701" w:header="720" w:footer="720" w:gutter="0"/>
          <w:cols w:space="720"/>
        </w:sectPr>
      </w:pPr>
      <w:r>
        <w:t>Кемерово</w:t>
      </w:r>
    </w:p>
    <w:p w14:paraId="218BE6D4" w14:textId="268EDA6E" w:rsidR="00300725" w:rsidRDefault="003D460E" w:rsidP="002969F1">
      <w:pPr>
        <w:pStyle w:val="a3"/>
        <w:jc w:val="both"/>
        <w:rPr>
          <w:sz w:val="20"/>
        </w:rPr>
      </w:pPr>
      <w:r w:rsidRPr="003D460E">
        <w:lastRenderedPageBreak/>
        <w:t>Рабочая программа дисциплины разработана в соответствии с требованиями ФГОС ВО по направлению подготовки 46.04.02 «Документоведение и архивоведение», квалификация (степень) выпускника «магистр».</w:t>
      </w:r>
    </w:p>
    <w:p w14:paraId="0F230C6A" w14:textId="77777777" w:rsidR="00300725" w:rsidRDefault="00300725" w:rsidP="002969F1">
      <w:pPr>
        <w:pStyle w:val="a3"/>
        <w:jc w:val="both"/>
        <w:rPr>
          <w:sz w:val="20"/>
        </w:rPr>
      </w:pPr>
    </w:p>
    <w:p w14:paraId="4E9FF73A" w14:textId="77777777" w:rsidR="00300725" w:rsidRDefault="00300725" w:rsidP="002969F1">
      <w:pPr>
        <w:pStyle w:val="a3"/>
        <w:jc w:val="both"/>
        <w:rPr>
          <w:sz w:val="20"/>
        </w:rPr>
      </w:pPr>
    </w:p>
    <w:p w14:paraId="69DC592A" w14:textId="77777777" w:rsidR="00300725" w:rsidRDefault="00300725" w:rsidP="002969F1">
      <w:pPr>
        <w:pStyle w:val="a3"/>
        <w:spacing w:before="1"/>
        <w:jc w:val="both"/>
        <w:rPr>
          <w:sz w:val="28"/>
        </w:rPr>
      </w:pPr>
    </w:p>
    <w:p w14:paraId="261DBA09" w14:textId="620597CA" w:rsidR="009C523D" w:rsidRPr="003D460E" w:rsidRDefault="00ED1337" w:rsidP="003D460E">
      <w:pPr>
        <w:pStyle w:val="a3"/>
        <w:tabs>
          <w:tab w:val="left" w:pos="9033"/>
        </w:tabs>
        <w:spacing w:before="90"/>
        <w:ind w:firstLine="709"/>
        <w:jc w:val="both"/>
      </w:pPr>
      <w:r w:rsidRPr="003D460E">
        <w:t>У</w:t>
      </w:r>
      <w:r w:rsidR="009C523D" w:rsidRPr="003D460E">
        <w:t>тверждена на заседании</w:t>
      </w:r>
      <w:r w:rsidR="009C523D" w:rsidRPr="003D460E">
        <w:rPr>
          <w:spacing w:val="-18"/>
        </w:rPr>
        <w:t xml:space="preserve"> </w:t>
      </w:r>
      <w:r w:rsidR="009C523D" w:rsidRPr="003D460E">
        <w:t>кафедры Управления и экономики социально-культурной сферы</w:t>
      </w:r>
      <w:r w:rsidR="00D3329E" w:rsidRPr="003D460E">
        <w:t xml:space="preserve"> </w:t>
      </w:r>
      <w:r w:rsidR="00D3329E" w:rsidRPr="003D460E">
        <w:rPr>
          <w:rFonts w:eastAsia="Calibri"/>
          <w:spacing w:val="-2"/>
          <w:lang w:eastAsia="en-US" w:bidi="ar-SA"/>
        </w:rPr>
        <w:t xml:space="preserve">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="00D3329E" w:rsidRPr="003D460E">
        <w:rPr>
          <w:rFonts w:eastAsia="Calibri"/>
          <w:spacing w:val="-2"/>
          <w:lang w:eastAsia="en-US" w:bidi="ar-SA"/>
        </w:rPr>
        <w:t>КемГИК</w:t>
      </w:r>
      <w:proofErr w:type="spellEnd"/>
      <w:r w:rsidR="00D3329E" w:rsidRPr="003D460E">
        <w:rPr>
          <w:rFonts w:eastAsia="Calibri"/>
          <w:spacing w:val="-2"/>
          <w:lang w:eastAsia="en-US" w:bidi="ar-SA"/>
        </w:rPr>
        <w:t xml:space="preserve">» по </w:t>
      </w:r>
      <w:proofErr w:type="spellStart"/>
      <w:r w:rsidR="00D3329E" w:rsidRPr="003D460E">
        <w:rPr>
          <w:rFonts w:eastAsia="Calibri"/>
          <w:spacing w:val="-2"/>
          <w:lang w:eastAsia="en-US" w:bidi="ar-SA"/>
        </w:rPr>
        <w:t>web</w:t>
      </w:r>
      <w:proofErr w:type="spellEnd"/>
      <w:r w:rsidR="00D3329E" w:rsidRPr="003D460E">
        <w:rPr>
          <w:rFonts w:eastAsia="Calibri"/>
          <w:spacing w:val="-2"/>
          <w:lang w:eastAsia="en-US" w:bidi="ar-SA"/>
        </w:rPr>
        <w:t xml:space="preserve">-адресу </w:t>
      </w:r>
      <w:r w:rsidR="003D460E" w:rsidRPr="003D460E">
        <w:rPr>
          <w:rFonts w:eastAsia="Calibri"/>
          <w:spacing w:val="-2"/>
          <w:lang w:eastAsia="en-US" w:bidi="ar-SA"/>
        </w:rPr>
        <w:t>http://edu.kemguki.ru</w:t>
      </w:r>
      <w:r w:rsidR="003D460E">
        <w:rPr>
          <w:rFonts w:eastAsia="Calibri"/>
          <w:spacing w:val="-2"/>
          <w:lang w:eastAsia="en-US" w:bidi="ar-SA"/>
        </w:rPr>
        <w:t xml:space="preserve"> </w:t>
      </w:r>
      <w:r w:rsidR="003D460E" w:rsidRPr="003D460E">
        <w:t>11.05.2022,</w:t>
      </w:r>
      <w:r w:rsidR="003D460E" w:rsidRPr="003D460E">
        <w:rPr>
          <w:spacing w:val="-2"/>
        </w:rPr>
        <w:t xml:space="preserve"> </w:t>
      </w:r>
      <w:r w:rsidR="003D460E" w:rsidRPr="003D460E">
        <w:t>протокол</w:t>
      </w:r>
      <w:r w:rsidR="003D460E" w:rsidRPr="003D460E">
        <w:rPr>
          <w:spacing w:val="-2"/>
        </w:rPr>
        <w:t xml:space="preserve"> </w:t>
      </w:r>
      <w:r w:rsidR="003D460E" w:rsidRPr="003D460E">
        <w:t>№13</w:t>
      </w:r>
    </w:p>
    <w:p w14:paraId="5D76BD51" w14:textId="77777777" w:rsidR="00300725" w:rsidRPr="003D460E" w:rsidRDefault="00300725" w:rsidP="003D460E">
      <w:pPr>
        <w:pStyle w:val="a3"/>
        <w:spacing w:before="2"/>
        <w:ind w:firstLine="709"/>
        <w:jc w:val="both"/>
        <w:rPr>
          <w:sz w:val="16"/>
        </w:rPr>
      </w:pPr>
    </w:p>
    <w:p w14:paraId="5BE78611" w14:textId="77777777" w:rsidR="00D3329E" w:rsidRPr="003D460E" w:rsidRDefault="00D3329E" w:rsidP="003D460E">
      <w:pPr>
        <w:widowControl/>
        <w:autoSpaceDE/>
        <w:autoSpaceDN/>
        <w:ind w:firstLine="709"/>
        <w:jc w:val="both"/>
        <w:rPr>
          <w:rFonts w:eastAsia="Calibri"/>
          <w:spacing w:val="-2"/>
          <w:sz w:val="24"/>
          <w:szCs w:val="24"/>
          <w:lang w:eastAsia="en-US" w:bidi="ar-SA"/>
        </w:rPr>
      </w:pPr>
      <w:proofErr w:type="spellStart"/>
      <w:r w:rsidRPr="003D460E">
        <w:rPr>
          <w:rFonts w:eastAsia="Calibri"/>
          <w:spacing w:val="-2"/>
          <w:sz w:val="24"/>
          <w:szCs w:val="24"/>
          <w:lang w:eastAsia="en-US" w:bidi="ar-SA"/>
        </w:rPr>
        <w:t>Переутверждена</w:t>
      </w:r>
      <w:proofErr w:type="spellEnd"/>
      <w:r w:rsidRPr="003D460E">
        <w:rPr>
          <w:rFonts w:eastAsia="Calibri"/>
          <w:spacing w:val="-2"/>
          <w:sz w:val="24"/>
          <w:szCs w:val="24"/>
          <w:lang w:eastAsia="en-US" w:bidi="ar-SA"/>
        </w:rPr>
        <w:t xml:space="preserve"> на заседании кафедры управления и экономики социально-</w:t>
      </w:r>
      <w:proofErr w:type="gramStart"/>
      <w:r w:rsidRPr="003D460E">
        <w:rPr>
          <w:rFonts w:eastAsia="Calibri"/>
          <w:spacing w:val="-2"/>
          <w:sz w:val="24"/>
          <w:szCs w:val="24"/>
          <w:lang w:eastAsia="en-US" w:bidi="ar-SA"/>
        </w:rPr>
        <w:t>культурной  сферы</w:t>
      </w:r>
      <w:proofErr w:type="gramEnd"/>
      <w:r w:rsidRPr="003D460E">
        <w:rPr>
          <w:rFonts w:eastAsia="Calibri"/>
          <w:spacing w:val="-2"/>
          <w:sz w:val="24"/>
          <w:szCs w:val="24"/>
          <w:lang w:eastAsia="en-US" w:bidi="ar-SA"/>
        </w:rPr>
        <w:t xml:space="preserve"> </w:t>
      </w:r>
      <w:bookmarkStart w:id="0" w:name="_Hlk139538095"/>
      <w:r w:rsidRPr="003D460E">
        <w:rPr>
          <w:rFonts w:eastAsia="Calibri"/>
          <w:spacing w:val="-2"/>
          <w:sz w:val="24"/>
          <w:szCs w:val="24"/>
          <w:lang w:eastAsia="en-US" w:bidi="ar-SA"/>
        </w:rPr>
        <w:t xml:space="preserve">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3D460E">
        <w:rPr>
          <w:rFonts w:eastAsia="Calibri"/>
          <w:spacing w:val="-2"/>
          <w:sz w:val="24"/>
          <w:szCs w:val="24"/>
          <w:lang w:eastAsia="en-US" w:bidi="ar-SA"/>
        </w:rPr>
        <w:t>КемГИК</w:t>
      </w:r>
      <w:proofErr w:type="spellEnd"/>
      <w:r w:rsidRPr="003D460E">
        <w:rPr>
          <w:rFonts w:eastAsia="Calibri"/>
          <w:spacing w:val="-2"/>
          <w:sz w:val="24"/>
          <w:szCs w:val="24"/>
          <w:lang w:eastAsia="en-US" w:bidi="ar-SA"/>
        </w:rPr>
        <w:t xml:space="preserve">» по </w:t>
      </w:r>
      <w:proofErr w:type="spellStart"/>
      <w:r w:rsidRPr="003D460E">
        <w:rPr>
          <w:rFonts w:eastAsia="Calibri"/>
          <w:spacing w:val="-2"/>
          <w:sz w:val="24"/>
          <w:szCs w:val="24"/>
          <w:lang w:eastAsia="en-US" w:bidi="ar-SA"/>
        </w:rPr>
        <w:t>web</w:t>
      </w:r>
      <w:proofErr w:type="spellEnd"/>
      <w:r w:rsidRPr="003D460E">
        <w:rPr>
          <w:rFonts w:eastAsia="Calibri"/>
          <w:spacing w:val="-2"/>
          <w:sz w:val="24"/>
          <w:szCs w:val="24"/>
          <w:lang w:eastAsia="en-US" w:bidi="ar-SA"/>
        </w:rPr>
        <w:t xml:space="preserve">-адресу http://edu.kemguki.ru </w:t>
      </w:r>
      <w:bookmarkEnd w:id="0"/>
      <w:r w:rsidRPr="003D460E">
        <w:rPr>
          <w:rFonts w:eastAsia="Calibri"/>
          <w:spacing w:val="-2"/>
          <w:sz w:val="24"/>
          <w:szCs w:val="24"/>
          <w:lang w:eastAsia="en-US" w:bidi="ar-SA"/>
        </w:rPr>
        <w:t>19.05.2023 г., протокол № 12.</w:t>
      </w:r>
    </w:p>
    <w:p w14:paraId="2F152CF9" w14:textId="77777777" w:rsidR="003D460E" w:rsidRDefault="003D460E" w:rsidP="003D460E">
      <w:pPr>
        <w:ind w:firstLine="709"/>
        <w:jc w:val="both"/>
        <w:rPr>
          <w:sz w:val="24"/>
        </w:rPr>
      </w:pPr>
    </w:p>
    <w:p w14:paraId="358AECF0" w14:textId="38F1CB68" w:rsidR="005C1F3D" w:rsidRPr="005C1F3D" w:rsidRDefault="005C1F3D" w:rsidP="003D460E">
      <w:pPr>
        <w:ind w:firstLine="709"/>
        <w:jc w:val="both"/>
        <w:rPr>
          <w:sz w:val="24"/>
          <w:lang w:bidi="ar-SA"/>
        </w:rPr>
      </w:pPr>
      <w:proofErr w:type="spellStart"/>
      <w:r w:rsidRPr="003D460E">
        <w:rPr>
          <w:sz w:val="24"/>
        </w:rPr>
        <w:t>Переутверждена</w:t>
      </w:r>
      <w:proofErr w:type="spellEnd"/>
      <w:r w:rsidRPr="003D460E">
        <w:rPr>
          <w:sz w:val="24"/>
        </w:rPr>
        <w:t xml:space="preserve"> на заседании</w:t>
      </w:r>
      <w:r w:rsidRPr="005C1F3D">
        <w:rPr>
          <w:sz w:val="24"/>
        </w:rPr>
        <w:t xml:space="preserve"> кафедры </w:t>
      </w:r>
      <w:r w:rsidR="003D460E" w:rsidRPr="00D3329E">
        <w:rPr>
          <w:rFonts w:eastAsia="Calibri"/>
          <w:spacing w:val="-2"/>
          <w:sz w:val="24"/>
          <w:szCs w:val="24"/>
          <w:lang w:eastAsia="en-US" w:bidi="ar-SA"/>
        </w:rPr>
        <w:t>управления и экономики социально-культурной  сферы</w:t>
      </w:r>
      <w:r w:rsidR="003D460E" w:rsidRPr="005C1F3D">
        <w:rPr>
          <w:sz w:val="24"/>
        </w:rPr>
        <w:t xml:space="preserve"> </w:t>
      </w:r>
      <w:r w:rsidRPr="005C1F3D">
        <w:rPr>
          <w:sz w:val="24"/>
        </w:rPr>
        <w:t xml:space="preserve">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5C1F3D">
        <w:rPr>
          <w:sz w:val="24"/>
        </w:rPr>
        <w:t>КемГИК</w:t>
      </w:r>
      <w:proofErr w:type="spellEnd"/>
      <w:r w:rsidRPr="005C1F3D">
        <w:rPr>
          <w:sz w:val="24"/>
        </w:rPr>
        <w:t xml:space="preserve">» по </w:t>
      </w:r>
      <w:proofErr w:type="spellStart"/>
      <w:r w:rsidRPr="005C1F3D">
        <w:rPr>
          <w:sz w:val="24"/>
        </w:rPr>
        <w:t>web</w:t>
      </w:r>
      <w:proofErr w:type="spellEnd"/>
      <w:r w:rsidRPr="005C1F3D">
        <w:rPr>
          <w:sz w:val="24"/>
        </w:rPr>
        <w:t xml:space="preserve">-адресу </w:t>
      </w:r>
      <w:hyperlink r:id="rId5" w:history="1">
        <w:r w:rsidRPr="005C1F3D">
          <w:rPr>
            <w:rStyle w:val="a9"/>
            <w:color w:val="auto"/>
            <w:sz w:val="24"/>
            <w:u w:val="none"/>
          </w:rPr>
          <w:t>https://edu2020.kemgik.ru/</w:t>
        </w:r>
      </w:hyperlink>
      <w:r w:rsidRPr="005C1F3D">
        <w:rPr>
          <w:sz w:val="24"/>
        </w:rPr>
        <w:t xml:space="preserve">  23.05.2024 г., протокол № 11.</w:t>
      </w:r>
    </w:p>
    <w:p w14:paraId="42119D8F" w14:textId="77777777" w:rsidR="00251849" w:rsidRDefault="00251849" w:rsidP="002969F1">
      <w:pPr>
        <w:pStyle w:val="a3"/>
        <w:jc w:val="both"/>
        <w:rPr>
          <w:i/>
          <w:sz w:val="26"/>
        </w:rPr>
      </w:pPr>
    </w:p>
    <w:p w14:paraId="11816013" w14:textId="77777777" w:rsidR="00251849" w:rsidRDefault="00251849" w:rsidP="002969F1">
      <w:pPr>
        <w:pStyle w:val="a3"/>
        <w:jc w:val="both"/>
        <w:rPr>
          <w:i/>
          <w:sz w:val="26"/>
        </w:rPr>
      </w:pPr>
    </w:p>
    <w:p w14:paraId="22118A7F" w14:textId="77777777" w:rsidR="00251849" w:rsidRDefault="00251849" w:rsidP="002969F1">
      <w:pPr>
        <w:pStyle w:val="a3"/>
        <w:jc w:val="both"/>
        <w:rPr>
          <w:i/>
          <w:sz w:val="26"/>
        </w:rPr>
      </w:pPr>
    </w:p>
    <w:p w14:paraId="0F378ED6" w14:textId="77777777" w:rsidR="00300725" w:rsidRDefault="00300725" w:rsidP="002969F1">
      <w:pPr>
        <w:pStyle w:val="a3"/>
        <w:jc w:val="both"/>
      </w:pPr>
    </w:p>
    <w:p w14:paraId="616F5B24" w14:textId="77777777" w:rsidR="00300725" w:rsidRDefault="00300725" w:rsidP="002969F1">
      <w:pPr>
        <w:pStyle w:val="a3"/>
        <w:jc w:val="both"/>
        <w:rPr>
          <w:i/>
          <w:sz w:val="16"/>
        </w:rPr>
      </w:pPr>
    </w:p>
    <w:p w14:paraId="08086526" w14:textId="30D619A1" w:rsidR="0043081D" w:rsidRPr="0043081D" w:rsidRDefault="002433EE" w:rsidP="0043081D">
      <w:pPr>
        <w:widowControl/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Экономика организации</w:t>
      </w:r>
      <w:r w:rsidR="00300725" w:rsidRPr="0043081D">
        <w:rPr>
          <w:sz w:val="24"/>
          <w:szCs w:val="24"/>
        </w:rPr>
        <w:t xml:space="preserve">: рабочая программа дисциплины для обучающихся по направлению </w:t>
      </w:r>
      <w:proofErr w:type="gramStart"/>
      <w:r w:rsidR="00300725" w:rsidRPr="0043081D">
        <w:rPr>
          <w:sz w:val="24"/>
          <w:szCs w:val="24"/>
        </w:rPr>
        <w:t>подготовки</w:t>
      </w:r>
      <w:r w:rsidR="00ED1337">
        <w:rPr>
          <w:sz w:val="24"/>
          <w:szCs w:val="24"/>
        </w:rPr>
        <w:t xml:space="preserve"> </w:t>
      </w:r>
      <w:r w:rsidR="00ED1337" w:rsidRPr="00ED1337">
        <w:rPr>
          <w:sz w:val="24"/>
          <w:szCs w:val="24"/>
        </w:rPr>
        <w:t xml:space="preserve"> 46.04.02</w:t>
      </w:r>
      <w:proofErr w:type="gramEnd"/>
      <w:r w:rsidR="00ED1337" w:rsidRPr="00ED1337">
        <w:rPr>
          <w:sz w:val="24"/>
          <w:szCs w:val="24"/>
        </w:rPr>
        <w:t xml:space="preserve"> «Документоведение и архивоведение», направленность (профиль) Управление документацией в условиях цифровизации</w:t>
      </w:r>
      <w:r w:rsidR="00300725" w:rsidRPr="0043081D">
        <w:rPr>
          <w:sz w:val="24"/>
          <w:szCs w:val="24"/>
        </w:rPr>
        <w:t>, квалификация (степень) выпускника «</w:t>
      </w:r>
      <w:r w:rsidR="007101E4">
        <w:rPr>
          <w:sz w:val="24"/>
          <w:szCs w:val="24"/>
        </w:rPr>
        <w:t>магистр</w:t>
      </w:r>
      <w:r w:rsidR="00300725" w:rsidRPr="0043081D">
        <w:rPr>
          <w:sz w:val="24"/>
          <w:szCs w:val="24"/>
        </w:rPr>
        <w:t xml:space="preserve">» / </w:t>
      </w:r>
      <w:r w:rsidR="007101E4">
        <w:rPr>
          <w:sz w:val="24"/>
          <w:szCs w:val="24"/>
        </w:rPr>
        <w:t>Т.В.</w:t>
      </w:r>
      <w:r w:rsidR="00394CF4">
        <w:rPr>
          <w:sz w:val="24"/>
          <w:szCs w:val="24"/>
        </w:rPr>
        <w:t xml:space="preserve"> </w:t>
      </w:r>
      <w:r w:rsidR="007101E4">
        <w:rPr>
          <w:sz w:val="24"/>
          <w:szCs w:val="24"/>
        </w:rPr>
        <w:t>Долгих</w:t>
      </w:r>
      <w:r w:rsidR="00300725" w:rsidRPr="0043081D">
        <w:rPr>
          <w:sz w:val="24"/>
          <w:szCs w:val="24"/>
        </w:rPr>
        <w:t xml:space="preserve">. </w:t>
      </w:r>
      <w:r w:rsidR="0043081D" w:rsidRPr="0043081D">
        <w:rPr>
          <w:sz w:val="24"/>
          <w:szCs w:val="24"/>
        </w:rPr>
        <w:t>–</w:t>
      </w:r>
      <w:r w:rsidR="00300725" w:rsidRPr="0043081D">
        <w:rPr>
          <w:sz w:val="24"/>
          <w:szCs w:val="24"/>
        </w:rPr>
        <w:t xml:space="preserve"> Кемерово: </w:t>
      </w:r>
      <w:proofErr w:type="spellStart"/>
      <w:r w:rsidR="00300725" w:rsidRPr="0043081D">
        <w:rPr>
          <w:sz w:val="24"/>
          <w:szCs w:val="24"/>
        </w:rPr>
        <w:t>Кемеров</w:t>
      </w:r>
      <w:proofErr w:type="spellEnd"/>
      <w:r w:rsidR="00300725" w:rsidRPr="0043081D">
        <w:rPr>
          <w:sz w:val="24"/>
          <w:szCs w:val="24"/>
        </w:rPr>
        <w:t>. гос. ин-т культуры, 20</w:t>
      </w:r>
      <w:r w:rsidR="00683DFC">
        <w:rPr>
          <w:sz w:val="24"/>
          <w:szCs w:val="24"/>
        </w:rPr>
        <w:t>22</w:t>
      </w:r>
      <w:r w:rsidR="00300725" w:rsidRPr="0043081D">
        <w:rPr>
          <w:sz w:val="24"/>
          <w:szCs w:val="24"/>
        </w:rPr>
        <w:t xml:space="preserve">. </w:t>
      </w:r>
      <w:r w:rsidR="0043081D" w:rsidRPr="0043081D">
        <w:rPr>
          <w:sz w:val="24"/>
          <w:szCs w:val="24"/>
        </w:rPr>
        <w:t xml:space="preserve">– </w:t>
      </w:r>
      <w:r w:rsidR="00CF6FAF">
        <w:rPr>
          <w:sz w:val="24"/>
          <w:szCs w:val="24"/>
        </w:rPr>
        <w:t>1</w:t>
      </w:r>
      <w:r w:rsidR="0013543F">
        <w:rPr>
          <w:sz w:val="24"/>
          <w:szCs w:val="24"/>
        </w:rPr>
        <w:t>4</w:t>
      </w:r>
      <w:r w:rsidR="00300725" w:rsidRPr="0043081D">
        <w:rPr>
          <w:sz w:val="24"/>
          <w:szCs w:val="24"/>
        </w:rPr>
        <w:t xml:space="preserve"> с.</w:t>
      </w:r>
      <w:r w:rsidR="0043081D" w:rsidRPr="0043081D">
        <w:rPr>
          <w:sz w:val="24"/>
          <w:szCs w:val="24"/>
        </w:rPr>
        <w:t xml:space="preserve"> – Текст: непосредственный.</w:t>
      </w:r>
    </w:p>
    <w:p w14:paraId="451D19F4" w14:textId="77777777" w:rsidR="00300725" w:rsidRPr="0043081D" w:rsidRDefault="00300725" w:rsidP="002969F1">
      <w:pPr>
        <w:pStyle w:val="a3"/>
        <w:spacing w:before="90"/>
        <w:jc w:val="both"/>
      </w:pPr>
    </w:p>
    <w:p w14:paraId="0879737F" w14:textId="77777777" w:rsidR="00300725" w:rsidRDefault="00300725" w:rsidP="002969F1">
      <w:pPr>
        <w:pStyle w:val="a3"/>
        <w:tabs>
          <w:tab w:val="left" w:pos="2464"/>
          <w:tab w:val="left" w:pos="3853"/>
          <w:tab w:val="left" w:pos="4912"/>
          <w:tab w:val="left" w:pos="6237"/>
          <w:tab w:val="left" w:pos="9429"/>
        </w:tabs>
        <w:spacing w:before="1"/>
        <w:jc w:val="both"/>
      </w:pPr>
    </w:p>
    <w:p w14:paraId="1F43ECE9" w14:textId="0B9D0B9C" w:rsidR="00300725" w:rsidRDefault="00300725" w:rsidP="002969F1">
      <w:pPr>
        <w:pStyle w:val="4"/>
        <w:spacing w:before="2"/>
        <w:ind w:left="0"/>
        <w:jc w:val="both"/>
      </w:pPr>
      <w:r>
        <w:t>Автор:</w:t>
      </w:r>
    </w:p>
    <w:p w14:paraId="0BE47014" w14:textId="77777777" w:rsidR="00300725" w:rsidRDefault="00300725" w:rsidP="002969F1">
      <w:pPr>
        <w:jc w:val="both"/>
      </w:pPr>
    </w:p>
    <w:p w14:paraId="55AC630A" w14:textId="77777777" w:rsidR="007101E4" w:rsidRPr="003D460E" w:rsidRDefault="007101E4" w:rsidP="002969F1">
      <w:pPr>
        <w:jc w:val="both"/>
        <w:rPr>
          <w:sz w:val="24"/>
          <w:szCs w:val="24"/>
        </w:rPr>
      </w:pPr>
      <w:r w:rsidRPr="003D460E">
        <w:rPr>
          <w:sz w:val="24"/>
          <w:szCs w:val="24"/>
        </w:rPr>
        <w:t>Т.В. Долгих</w:t>
      </w:r>
    </w:p>
    <w:p w14:paraId="5160642D" w14:textId="77777777" w:rsidR="007101E4" w:rsidRPr="003D460E" w:rsidRDefault="007101E4" w:rsidP="002969F1">
      <w:pPr>
        <w:jc w:val="both"/>
        <w:rPr>
          <w:sz w:val="24"/>
          <w:szCs w:val="24"/>
        </w:rPr>
      </w:pPr>
      <w:r w:rsidRPr="003D460E">
        <w:rPr>
          <w:sz w:val="24"/>
          <w:szCs w:val="24"/>
        </w:rPr>
        <w:t xml:space="preserve">канд. </w:t>
      </w:r>
      <w:r w:rsidR="0049313F" w:rsidRPr="003D460E">
        <w:rPr>
          <w:sz w:val="24"/>
          <w:szCs w:val="24"/>
        </w:rPr>
        <w:t>э</w:t>
      </w:r>
      <w:r w:rsidRPr="003D460E">
        <w:rPr>
          <w:sz w:val="24"/>
          <w:szCs w:val="24"/>
        </w:rPr>
        <w:t>кономических наук,</w:t>
      </w:r>
    </w:p>
    <w:p w14:paraId="79F0019D" w14:textId="77777777" w:rsidR="007101E4" w:rsidRPr="003D460E" w:rsidRDefault="0049313F" w:rsidP="002969F1">
      <w:pPr>
        <w:jc w:val="both"/>
        <w:rPr>
          <w:sz w:val="24"/>
          <w:szCs w:val="24"/>
        </w:rPr>
      </w:pPr>
      <w:r w:rsidRPr="003D460E">
        <w:rPr>
          <w:sz w:val="24"/>
          <w:szCs w:val="24"/>
        </w:rPr>
        <w:t>д</w:t>
      </w:r>
      <w:r w:rsidR="007101E4" w:rsidRPr="003D460E">
        <w:rPr>
          <w:sz w:val="24"/>
          <w:szCs w:val="24"/>
        </w:rPr>
        <w:t xml:space="preserve">оцент кафедры </w:t>
      </w:r>
      <w:proofErr w:type="spellStart"/>
      <w:r w:rsidR="007101E4" w:rsidRPr="003D460E">
        <w:rPr>
          <w:sz w:val="24"/>
          <w:szCs w:val="24"/>
        </w:rPr>
        <w:t>УиЭ</w:t>
      </w:r>
      <w:proofErr w:type="spellEnd"/>
      <w:r w:rsidR="007101E4" w:rsidRPr="003D460E">
        <w:rPr>
          <w:sz w:val="24"/>
          <w:szCs w:val="24"/>
        </w:rPr>
        <w:t xml:space="preserve"> СКС</w:t>
      </w:r>
    </w:p>
    <w:p w14:paraId="077ADA20" w14:textId="77777777" w:rsidR="008D176C" w:rsidRPr="003D460E" w:rsidRDefault="008D176C" w:rsidP="002969F1">
      <w:pPr>
        <w:jc w:val="both"/>
        <w:rPr>
          <w:sz w:val="24"/>
          <w:szCs w:val="24"/>
        </w:rPr>
      </w:pPr>
    </w:p>
    <w:p w14:paraId="0F0EBB4B" w14:textId="77777777" w:rsidR="008D176C" w:rsidRPr="0049313F" w:rsidRDefault="008D176C" w:rsidP="002969F1">
      <w:pPr>
        <w:jc w:val="both"/>
        <w:rPr>
          <w:i/>
          <w:sz w:val="24"/>
          <w:szCs w:val="24"/>
        </w:rPr>
        <w:sectPr w:rsidR="008D176C" w:rsidRPr="0049313F" w:rsidSect="0069458C">
          <w:pgSz w:w="11910" w:h="16840"/>
          <w:pgMar w:top="1134" w:right="850" w:bottom="1134" w:left="1701" w:header="720" w:footer="720" w:gutter="0"/>
          <w:cols w:space="720"/>
        </w:sectPr>
      </w:pPr>
    </w:p>
    <w:p w14:paraId="6B30005E" w14:textId="77777777" w:rsidR="00ED1337" w:rsidRDefault="00ED1337" w:rsidP="002969F1">
      <w:pPr>
        <w:spacing w:before="64"/>
        <w:jc w:val="both"/>
        <w:rPr>
          <w:b/>
          <w:sz w:val="24"/>
          <w:u w:val="thick"/>
        </w:rPr>
      </w:pPr>
    </w:p>
    <w:p w14:paraId="2B8B154E" w14:textId="77777777" w:rsidR="00ED1337" w:rsidRDefault="00ED1337" w:rsidP="002969F1">
      <w:pPr>
        <w:spacing w:before="64"/>
        <w:jc w:val="both"/>
        <w:rPr>
          <w:b/>
          <w:sz w:val="24"/>
          <w:u w:val="thick"/>
        </w:rPr>
      </w:pPr>
    </w:p>
    <w:p w14:paraId="11BD0E41" w14:textId="77777777" w:rsidR="00ED1337" w:rsidRDefault="00ED1337" w:rsidP="002969F1">
      <w:pPr>
        <w:spacing w:before="64"/>
        <w:jc w:val="both"/>
        <w:rPr>
          <w:b/>
          <w:sz w:val="24"/>
          <w:u w:val="thick"/>
        </w:rPr>
      </w:pPr>
    </w:p>
    <w:p w14:paraId="1CD8A0F1" w14:textId="2F6A9369" w:rsidR="00ED1337" w:rsidRDefault="00ED1337" w:rsidP="002969F1">
      <w:pPr>
        <w:spacing w:before="64"/>
        <w:jc w:val="both"/>
        <w:rPr>
          <w:b/>
          <w:sz w:val="24"/>
          <w:u w:val="thick"/>
        </w:rPr>
      </w:pPr>
    </w:p>
    <w:p w14:paraId="26A5F9D7" w14:textId="486E66A6" w:rsidR="00F03C90" w:rsidRDefault="00F03C90" w:rsidP="002969F1">
      <w:pPr>
        <w:spacing w:before="64"/>
        <w:jc w:val="both"/>
        <w:rPr>
          <w:b/>
          <w:sz w:val="24"/>
          <w:u w:val="thick"/>
        </w:rPr>
      </w:pPr>
    </w:p>
    <w:p w14:paraId="4E64DB53" w14:textId="0E3EE402" w:rsidR="00F03C90" w:rsidRDefault="00F03C90" w:rsidP="002969F1">
      <w:pPr>
        <w:spacing w:before="64"/>
        <w:jc w:val="both"/>
        <w:rPr>
          <w:b/>
          <w:sz w:val="24"/>
          <w:u w:val="thick"/>
        </w:rPr>
      </w:pPr>
    </w:p>
    <w:p w14:paraId="6DBEED00" w14:textId="6267150D" w:rsidR="00ED1337" w:rsidRDefault="00ED1337" w:rsidP="002969F1">
      <w:pPr>
        <w:spacing w:before="64"/>
        <w:jc w:val="both"/>
        <w:rPr>
          <w:b/>
          <w:sz w:val="24"/>
          <w:u w:val="thick"/>
        </w:rPr>
      </w:pPr>
    </w:p>
    <w:p w14:paraId="279F7D4C" w14:textId="515E8793" w:rsidR="005C1F3D" w:rsidRDefault="005C1F3D" w:rsidP="002969F1">
      <w:pPr>
        <w:spacing w:before="64"/>
        <w:jc w:val="both"/>
        <w:rPr>
          <w:b/>
          <w:sz w:val="24"/>
          <w:u w:val="thick"/>
        </w:rPr>
      </w:pPr>
    </w:p>
    <w:p w14:paraId="3283F589" w14:textId="0B6F482A" w:rsidR="003D460E" w:rsidRDefault="003D460E" w:rsidP="002969F1">
      <w:pPr>
        <w:spacing w:before="64"/>
        <w:jc w:val="both"/>
        <w:rPr>
          <w:b/>
          <w:sz w:val="24"/>
          <w:u w:val="thick"/>
        </w:rPr>
      </w:pPr>
    </w:p>
    <w:p w14:paraId="473019FF" w14:textId="77777777" w:rsidR="003D460E" w:rsidRDefault="003D460E" w:rsidP="002969F1">
      <w:pPr>
        <w:spacing w:before="64"/>
        <w:jc w:val="both"/>
        <w:rPr>
          <w:b/>
          <w:sz w:val="24"/>
          <w:u w:val="thick"/>
        </w:rPr>
      </w:pPr>
    </w:p>
    <w:p w14:paraId="7A4DE2CF" w14:textId="02ADDE6E" w:rsidR="007101E4" w:rsidRDefault="007101E4" w:rsidP="002969F1">
      <w:pPr>
        <w:jc w:val="both"/>
        <w:rPr>
          <w:b/>
          <w:sz w:val="24"/>
          <w:u w:val="thick"/>
        </w:rPr>
      </w:pPr>
    </w:p>
    <w:p w14:paraId="633AE060" w14:textId="77777777" w:rsidR="005C1F3D" w:rsidRDefault="005C1F3D" w:rsidP="002969F1">
      <w:pPr>
        <w:jc w:val="both"/>
        <w:rPr>
          <w:sz w:val="24"/>
        </w:rPr>
      </w:pPr>
    </w:p>
    <w:p w14:paraId="08726FC5" w14:textId="5D324A86" w:rsidR="002433EE" w:rsidRPr="002433EE" w:rsidRDefault="00300725" w:rsidP="003D460E">
      <w:pPr>
        <w:pStyle w:val="3"/>
        <w:numPr>
          <w:ilvl w:val="0"/>
          <w:numId w:val="9"/>
        </w:numPr>
        <w:tabs>
          <w:tab w:val="left" w:pos="284"/>
        </w:tabs>
        <w:spacing w:before="64" w:line="274" w:lineRule="exact"/>
        <w:ind w:left="0" w:firstLine="0"/>
        <w:jc w:val="both"/>
        <w:rPr>
          <w:b w:val="0"/>
          <w:bCs w:val="0"/>
        </w:rPr>
      </w:pPr>
      <w:r>
        <w:lastRenderedPageBreak/>
        <w:t>Цели освоения</w:t>
      </w:r>
      <w:r w:rsidRPr="002433EE">
        <w:rPr>
          <w:spacing w:val="-2"/>
        </w:rPr>
        <w:t xml:space="preserve"> </w:t>
      </w:r>
      <w:r>
        <w:t>дисциплины</w:t>
      </w:r>
      <w:r w:rsidR="002433EE">
        <w:t xml:space="preserve"> </w:t>
      </w:r>
      <w:r w:rsidR="002433EE" w:rsidRPr="002433EE">
        <w:rPr>
          <w:b w:val="0"/>
          <w:bCs w:val="0"/>
        </w:rPr>
        <w:t xml:space="preserve">– освоение </w:t>
      </w:r>
      <w:r w:rsidR="00C23205">
        <w:rPr>
          <w:b w:val="0"/>
          <w:bCs w:val="0"/>
        </w:rPr>
        <w:t>обучающимися</w:t>
      </w:r>
      <w:r w:rsidR="002433EE" w:rsidRPr="002433EE">
        <w:rPr>
          <w:b w:val="0"/>
          <w:bCs w:val="0"/>
        </w:rPr>
        <w:t xml:space="preserve"> современных базовых знаний в области экономики предприятий и организаций и на этой основе – овладение специальной экономической терминологией и приобретение практических навыков расчета, планирования и оценки экономических показателей деятельности предприятий и организаций</w:t>
      </w:r>
    </w:p>
    <w:p w14:paraId="2CF4F02D" w14:textId="77777777" w:rsidR="002433EE" w:rsidRDefault="002433EE" w:rsidP="002433EE">
      <w:pPr>
        <w:pStyle w:val="3"/>
        <w:tabs>
          <w:tab w:val="left" w:pos="284"/>
        </w:tabs>
        <w:spacing w:before="64" w:line="274" w:lineRule="exact"/>
        <w:jc w:val="both"/>
      </w:pPr>
    </w:p>
    <w:p w14:paraId="22AC0F2A" w14:textId="32CEB01C" w:rsidR="00300725" w:rsidRPr="007101E4" w:rsidRDefault="00300725" w:rsidP="007101E4">
      <w:pPr>
        <w:pStyle w:val="a5"/>
        <w:numPr>
          <w:ilvl w:val="0"/>
          <w:numId w:val="9"/>
        </w:numPr>
        <w:tabs>
          <w:tab w:val="left" w:pos="284"/>
          <w:tab w:val="left" w:pos="9356"/>
        </w:tabs>
        <w:ind w:left="0" w:firstLine="0"/>
        <w:jc w:val="both"/>
        <w:rPr>
          <w:i/>
        </w:rPr>
      </w:pPr>
      <w:r>
        <w:rPr>
          <w:b/>
          <w:sz w:val="24"/>
        </w:rPr>
        <w:t xml:space="preserve">Место дисциплины в структуре ОПОП </w:t>
      </w:r>
      <w:r w:rsidR="00C23205">
        <w:rPr>
          <w:b/>
          <w:sz w:val="24"/>
        </w:rPr>
        <w:t>магистратуры</w:t>
      </w:r>
    </w:p>
    <w:p w14:paraId="3DCE746E" w14:textId="77777777" w:rsidR="007101E4" w:rsidRDefault="007101E4" w:rsidP="007101E4">
      <w:pPr>
        <w:pStyle w:val="a5"/>
        <w:tabs>
          <w:tab w:val="left" w:pos="284"/>
          <w:tab w:val="left" w:pos="9356"/>
        </w:tabs>
        <w:ind w:left="0"/>
        <w:jc w:val="both"/>
        <w:rPr>
          <w:i/>
          <w:sz w:val="24"/>
        </w:rPr>
      </w:pPr>
    </w:p>
    <w:p w14:paraId="67C97FB5" w14:textId="5EF1FDF4" w:rsidR="002433EE" w:rsidRPr="002433EE" w:rsidRDefault="002433EE" w:rsidP="002433EE">
      <w:pPr>
        <w:pStyle w:val="a5"/>
        <w:tabs>
          <w:tab w:val="left" w:pos="284"/>
          <w:tab w:val="left" w:pos="9356"/>
        </w:tabs>
        <w:ind w:left="0"/>
        <w:jc w:val="right"/>
        <w:rPr>
          <w:bCs/>
          <w:sz w:val="24"/>
          <w:szCs w:val="24"/>
        </w:rPr>
      </w:pPr>
      <w:r w:rsidRPr="002433EE">
        <w:rPr>
          <w:sz w:val="24"/>
          <w:szCs w:val="24"/>
        </w:rPr>
        <w:t>Дисциплина</w:t>
      </w:r>
      <w:r w:rsidRPr="002433EE">
        <w:rPr>
          <w:b/>
          <w:sz w:val="24"/>
          <w:szCs w:val="24"/>
        </w:rPr>
        <w:t xml:space="preserve"> </w:t>
      </w:r>
      <w:r w:rsidRPr="002433EE">
        <w:rPr>
          <w:sz w:val="24"/>
          <w:szCs w:val="24"/>
        </w:rPr>
        <w:t xml:space="preserve">«Экономика организации» относится к базовой части блока дисциплин образовательной программы </w:t>
      </w:r>
      <w:r w:rsidRPr="002433EE">
        <w:rPr>
          <w:bCs/>
          <w:sz w:val="24"/>
          <w:szCs w:val="24"/>
        </w:rPr>
        <w:t>п</w:t>
      </w:r>
      <w:r w:rsidRPr="002433EE">
        <w:rPr>
          <w:sz w:val="24"/>
          <w:szCs w:val="24"/>
        </w:rPr>
        <w:t>о направлению подготовки 46.04.02 «</w:t>
      </w:r>
      <w:r w:rsidRPr="002433EE">
        <w:rPr>
          <w:bCs/>
          <w:sz w:val="24"/>
          <w:szCs w:val="24"/>
        </w:rPr>
        <w:t xml:space="preserve">Документоведение и архивоведение», </w:t>
      </w:r>
      <w:r w:rsidRPr="002433EE">
        <w:rPr>
          <w:sz w:val="24"/>
          <w:szCs w:val="24"/>
        </w:rPr>
        <w:t xml:space="preserve">квалификация (степень) «магистр». Дисциплина изучается в </w:t>
      </w:r>
      <w:r>
        <w:rPr>
          <w:sz w:val="24"/>
          <w:szCs w:val="24"/>
        </w:rPr>
        <w:t>3,</w:t>
      </w:r>
      <w:r w:rsidRPr="002433EE">
        <w:rPr>
          <w:sz w:val="24"/>
          <w:szCs w:val="24"/>
        </w:rPr>
        <w:t>4 семестре</w:t>
      </w:r>
      <w:r w:rsidRPr="002433EE">
        <w:rPr>
          <w:bCs/>
          <w:sz w:val="24"/>
          <w:szCs w:val="24"/>
        </w:rPr>
        <w:t xml:space="preserve">. </w:t>
      </w:r>
    </w:p>
    <w:p w14:paraId="1AE7C1C5" w14:textId="77777777" w:rsidR="00ED1337" w:rsidRPr="00ED1337" w:rsidRDefault="00ED1337" w:rsidP="007101E4">
      <w:pPr>
        <w:pStyle w:val="a5"/>
        <w:tabs>
          <w:tab w:val="left" w:pos="284"/>
          <w:tab w:val="left" w:pos="9356"/>
        </w:tabs>
        <w:ind w:left="0"/>
        <w:jc w:val="both"/>
        <w:rPr>
          <w:sz w:val="24"/>
          <w:szCs w:val="24"/>
        </w:rPr>
      </w:pPr>
    </w:p>
    <w:p w14:paraId="58BF9B92" w14:textId="2E00D110" w:rsidR="00300725" w:rsidRDefault="00300725" w:rsidP="002969F1">
      <w:pPr>
        <w:pStyle w:val="3"/>
        <w:numPr>
          <w:ilvl w:val="0"/>
          <w:numId w:val="9"/>
        </w:numPr>
        <w:tabs>
          <w:tab w:val="left" w:pos="284"/>
        </w:tabs>
        <w:spacing w:before="1" w:line="275" w:lineRule="exact"/>
        <w:ind w:left="0" w:firstLine="0"/>
        <w:jc w:val="both"/>
      </w:pPr>
      <w:r>
        <w:t>Планируемые результаты обучения по дисциплине</w:t>
      </w:r>
      <w:r>
        <w:rPr>
          <w:spacing w:val="-5"/>
        </w:rPr>
        <w:t xml:space="preserve"> </w:t>
      </w:r>
    </w:p>
    <w:p w14:paraId="49C01677" w14:textId="77777777" w:rsidR="00300725" w:rsidRDefault="00300725" w:rsidP="002969F1">
      <w:pPr>
        <w:pStyle w:val="a3"/>
        <w:tabs>
          <w:tab w:val="left" w:pos="284"/>
        </w:tabs>
        <w:jc w:val="both"/>
      </w:pPr>
      <w:r>
        <w:t>Изучение дисциплины направлено на форми</w:t>
      </w:r>
      <w:r w:rsidR="00A855FB">
        <w:t>рование следующих компетенций (У</w:t>
      </w:r>
      <w:r>
        <w:t>К, ОПК, ПК) и индикаторов их достижения.</w:t>
      </w:r>
    </w:p>
    <w:tbl>
      <w:tblPr>
        <w:tblStyle w:val="a7"/>
        <w:tblW w:w="9497" w:type="dxa"/>
        <w:tblInd w:w="-5" w:type="dxa"/>
        <w:tblLook w:val="04A0" w:firstRow="1" w:lastRow="0" w:firstColumn="1" w:lastColumn="0" w:noHBand="0" w:noVBand="1"/>
      </w:tblPr>
      <w:tblGrid>
        <w:gridCol w:w="2566"/>
        <w:gridCol w:w="2311"/>
        <w:gridCol w:w="2311"/>
        <w:gridCol w:w="2309"/>
      </w:tblGrid>
      <w:tr w:rsidR="002969F1" w:rsidRPr="00300725" w14:paraId="292CD710" w14:textId="77777777" w:rsidTr="00251849">
        <w:tc>
          <w:tcPr>
            <w:tcW w:w="2566" w:type="dxa"/>
            <w:vMerge w:val="restart"/>
          </w:tcPr>
          <w:p w14:paraId="692AB8AE" w14:textId="77777777" w:rsidR="002969F1" w:rsidRPr="00300725" w:rsidRDefault="002969F1" w:rsidP="002969F1">
            <w:pPr>
              <w:jc w:val="both"/>
              <w:rPr>
                <w:b/>
              </w:rPr>
            </w:pPr>
            <w:r w:rsidRPr="00300725">
              <w:rPr>
                <w:b/>
              </w:rPr>
              <w:t>Код и наименование компетенции</w:t>
            </w:r>
          </w:p>
        </w:tc>
        <w:tc>
          <w:tcPr>
            <w:tcW w:w="6931" w:type="dxa"/>
            <w:gridSpan w:val="3"/>
          </w:tcPr>
          <w:p w14:paraId="26FBE92B" w14:textId="77777777" w:rsidR="002969F1" w:rsidRPr="00300725" w:rsidRDefault="002969F1" w:rsidP="002969F1">
            <w:pPr>
              <w:jc w:val="both"/>
              <w:rPr>
                <w:b/>
              </w:rPr>
            </w:pPr>
            <w:r w:rsidRPr="00300725">
              <w:rPr>
                <w:b/>
              </w:rPr>
              <w:t>Индикаторы достижения компетенций</w:t>
            </w:r>
          </w:p>
        </w:tc>
      </w:tr>
      <w:tr w:rsidR="002969F1" w:rsidRPr="00300725" w14:paraId="0356A0F8" w14:textId="77777777" w:rsidTr="00251849">
        <w:tc>
          <w:tcPr>
            <w:tcW w:w="2566" w:type="dxa"/>
            <w:vMerge/>
          </w:tcPr>
          <w:p w14:paraId="38433C62" w14:textId="77777777" w:rsidR="002969F1" w:rsidRPr="00300725" w:rsidRDefault="002969F1" w:rsidP="002969F1">
            <w:pPr>
              <w:jc w:val="both"/>
              <w:rPr>
                <w:b/>
              </w:rPr>
            </w:pPr>
          </w:p>
        </w:tc>
        <w:tc>
          <w:tcPr>
            <w:tcW w:w="2311" w:type="dxa"/>
          </w:tcPr>
          <w:p w14:paraId="06703E97" w14:textId="77777777" w:rsidR="002969F1" w:rsidRPr="00300725" w:rsidRDefault="002969F1" w:rsidP="002969F1">
            <w:pPr>
              <w:jc w:val="both"/>
              <w:rPr>
                <w:b/>
              </w:rPr>
            </w:pPr>
            <w:r>
              <w:rPr>
                <w:b/>
              </w:rPr>
              <w:t>знать</w:t>
            </w:r>
          </w:p>
        </w:tc>
        <w:tc>
          <w:tcPr>
            <w:tcW w:w="2311" w:type="dxa"/>
          </w:tcPr>
          <w:p w14:paraId="1B1DE92B" w14:textId="77777777" w:rsidR="002969F1" w:rsidRPr="00300725" w:rsidRDefault="002969F1" w:rsidP="002969F1">
            <w:pPr>
              <w:jc w:val="both"/>
              <w:rPr>
                <w:b/>
              </w:rPr>
            </w:pPr>
            <w:r>
              <w:rPr>
                <w:b/>
              </w:rPr>
              <w:t>уметь</w:t>
            </w:r>
          </w:p>
        </w:tc>
        <w:tc>
          <w:tcPr>
            <w:tcW w:w="2309" w:type="dxa"/>
          </w:tcPr>
          <w:p w14:paraId="6586E6F1" w14:textId="77777777" w:rsidR="002969F1" w:rsidRPr="00300725" w:rsidRDefault="002969F1" w:rsidP="002969F1">
            <w:pPr>
              <w:jc w:val="both"/>
              <w:rPr>
                <w:b/>
              </w:rPr>
            </w:pPr>
            <w:r>
              <w:rPr>
                <w:b/>
              </w:rPr>
              <w:t>владеть</w:t>
            </w:r>
          </w:p>
        </w:tc>
      </w:tr>
      <w:tr w:rsidR="002969F1" w:rsidRPr="00300725" w14:paraId="366F8801" w14:textId="77777777" w:rsidTr="00251849">
        <w:tc>
          <w:tcPr>
            <w:tcW w:w="2566" w:type="dxa"/>
          </w:tcPr>
          <w:p w14:paraId="19497218" w14:textId="77777777" w:rsidR="002433EE" w:rsidRPr="002433EE" w:rsidRDefault="002433EE" w:rsidP="002433EE">
            <w:pPr>
              <w:jc w:val="both"/>
            </w:pPr>
            <w:r w:rsidRPr="002433EE">
              <w:t>– ОПК-3. Способен использовать знания в области гуманитарных, социальных и экономических наук при осуществлении экспертных и аналитических, научно-исследовательских работ</w:t>
            </w:r>
          </w:p>
          <w:p w14:paraId="54125427" w14:textId="02C6BAED" w:rsidR="002969F1" w:rsidRPr="00EF61C7" w:rsidRDefault="002969F1" w:rsidP="00761A67">
            <w:pPr>
              <w:jc w:val="both"/>
            </w:pPr>
          </w:p>
        </w:tc>
        <w:tc>
          <w:tcPr>
            <w:tcW w:w="2311" w:type="dxa"/>
          </w:tcPr>
          <w:p w14:paraId="5E33412B" w14:textId="6AD1B396" w:rsidR="002969F1" w:rsidRPr="002433EE" w:rsidRDefault="002433EE" w:rsidP="00F83CAA">
            <w:pPr>
              <w:pStyle w:val="Default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bidi="ru-RU"/>
              </w:rPr>
              <w:t>Как о</w:t>
            </w:r>
            <w:r w:rsidRPr="002433EE">
              <w:rPr>
                <w:bCs/>
                <w:sz w:val="22"/>
                <w:szCs w:val="22"/>
                <w:lang w:bidi="ru-RU"/>
              </w:rPr>
              <w:t>существля</w:t>
            </w:r>
            <w:r>
              <w:rPr>
                <w:bCs/>
                <w:sz w:val="22"/>
                <w:szCs w:val="22"/>
                <w:lang w:bidi="ru-RU"/>
              </w:rPr>
              <w:t>ть</w:t>
            </w:r>
            <w:r w:rsidRPr="002433EE">
              <w:rPr>
                <w:bCs/>
                <w:sz w:val="22"/>
                <w:szCs w:val="22"/>
                <w:lang w:bidi="ru-RU"/>
              </w:rPr>
              <w:t xml:space="preserve"> экспертизу и анализ научно-исследовательских отчетов, статей, монографий, проектов. </w:t>
            </w:r>
          </w:p>
        </w:tc>
        <w:tc>
          <w:tcPr>
            <w:tcW w:w="2311" w:type="dxa"/>
          </w:tcPr>
          <w:p w14:paraId="6F580920" w14:textId="0E50DAE5" w:rsidR="002969F1" w:rsidRPr="002433EE" w:rsidRDefault="002433EE" w:rsidP="002969F1">
            <w:pPr>
              <w:jc w:val="both"/>
              <w:rPr>
                <w:bCs/>
              </w:rPr>
            </w:pPr>
            <w:r w:rsidRPr="002433EE">
              <w:rPr>
                <w:bCs/>
              </w:rPr>
              <w:t>Созда</w:t>
            </w:r>
            <w:r>
              <w:rPr>
                <w:bCs/>
              </w:rPr>
              <w:t>вать</w:t>
            </w:r>
            <w:r w:rsidRPr="002433EE">
              <w:rPr>
                <w:bCs/>
              </w:rPr>
              <w:t xml:space="preserve"> критерии оценки при осуществлении экспертных, аналитических и научно-исследовательских работ. </w:t>
            </w:r>
          </w:p>
        </w:tc>
        <w:tc>
          <w:tcPr>
            <w:tcW w:w="2309" w:type="dxa"/>
          </w:tcPr>
          <w:p w14:paraId="1F631028" w14:textId="4EEA4444" w:rsidR="002969F1" w:rsidRPr="002433EE" w:rsidRDefault="002433EE" w:rsidP="002969F1">
            <w:pPr>
              <w:jc w:val="both"/>
              <w:rPr>
                <w:bCs/>
              </w:rPr>
            </w:pPr>
            <w:r w:rsidRPr="002433EE">
              <w:rPr>
                <w:bCs/>
              </w:rPr>
              <w:t>навыками составления экспертно-аналитических заключений в области гуманитарных, социальных и экономических наук</w:t>
            </w:r>
          </w:p>
        </w:tc>
      </w:tr>
    </w:tbl>
    <w:p w14:paraId="438335BA" w14:textId="77777777" w:rsidR="0049313F" w:rsidRDefault="0049313F" w:rsidP="00761A67">
      <w:pPr>
        <w:pStyle w:val="a3"/>
        <w:spacing w:before="1"/>
        <w:jc w:val="both"/>
        <w:rPr>
          <w:rFonts w:ascii="TimesNewRomanPS-BoldMT" w:hAnsi="TimesNewRomanPS-BoldMT"/>
          <w:color w:val="000000"/>
          <w:szCs w:val="28"/>
        </w:rPr>
      </w:pPr>
    </w:p>
    <w:p w14:paraId="1BB0EFC6" w14:textId="73DA4CE8" w:rsidR="00761A67" w:rsidRDefault="000549C7" w:rsidP="002D1FDB">
      <w:pPr>
        <w:pStyle w:val="a3"/>
        <w:jc w:val="both"/>
        <w:rPr>
          <w:rFonts w:ascii="TimesNewRomanPS-BoldMT" w:hAnsi="TimesNewRomanPS-BoldMT"/>
          <w:color w:val="000000"/>
          <w:szCs w:val="28"/>
        </w:rPr>
      </w:pPr>
      <w:r w:rsidRPr="000549C7">
        <w:rPr>
          <w:rFonts w:ascii="TimesNewRomanPS-BoldMT" w:hAnsi="TimesNewRomanPS-BoldMT"/>
          <w:color w:val="000000"/>
          <w:szCs w:val="28"/>
        </w:rPr>
        <w:t>Перечень обобщённых трудовых функций и трудовых функций, имеющих отношение к профессиональной</w:t>
      </w:r>
      <w:r>
        <w:rPr>
          <w:rFonts w:ascii="TimesNewRomanPS-BoldMT" w:hAnsi="TimesNewRomanPS-BoldMT"/>
          <w:color w:val="000000"/>
          <w:szCs w:val="28"/>
        </w:rPr>
        <w:t xml:space="preserve"> </w:t>
      </w:r>
      <w:r w:rsidRPr="000549C7">
        <w:rPr>
          <w:rFonts w:ascii="TimesNewRomanPS-BoldMT" w:hAnsi="TimesNewRomanPS-BoldMT"/>
          <w:color w:val="000000"/>
          <w:szCs w:val="28"/>
        </w:rPr>
        <w:t>деятельности выпускника</w:t>
      </w:r>
      <w:r w:rsidR="003210C3">
        <w:rPr>
          <w:rFonts w:ascii="TimesNewRomanPS-BoldMT" w:hAnsi="TimesNewRomanPS-BoldMT"/>
          <w:color w:val="000000"/>
          <w:szCs w:val="28"/>
        </w:rPr>
        <w:t xml:space="preserve">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319"/>
        <w:gridCol w:w="4627"/>
      </w:tblGrid>
      <w:tr w:rsidR="003669EC" w:rsidRPr="00A5113F" w14:paraId="648C2FB5" w14:textId="77777777" w:rsidTr="003D460E">
        <w:tc>
          <w:tcPr>
            <w:tcW w:w="2405" w:type="dxa"/>
          </w:tcPr>
          <w:p w14:paraId="66F0C858" w14:textId="77777777" w:rsidR="003669EC" w:rsidRPr="00A5113F" w:rsidRDefault="003669EC" w:rsidP="003D460E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A5113F">
              <w:rPr>
                <w:b/>
                <w:sz w:val="24"/>
                <w:szCs w:val="24"/>
              </w:rPr>
              <w:t>Профессиональные стандарты</w:t>
            </w:r>
          </w:p>
        </w:tc>
        <w:tc>
          <w:tcPr>
            <w:tcW w:w="2319" w:type="dxa"/>
          </w:tcPr>
          <w:p w14:paraId="3E42C36B" w14:textId="77777777" w:rsidR="003669EC" w:rsidRPr="00A5113F" w:rsidRDefault="003669EC" w:rsidP="003D460E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A5113F">
              <w:rPr>
                <w:b/>
                <w:sz w:val="24"/>
                <w:szCs w:val="24"/>
              </w:rPr>
              <w:t>Обобщенные трудовые функции</w:t>
            </w:r>
          </w:p>
        </w:tc>
        <w:tc>
          <w:tcPr>
            <w:tcW w:w="4627" w:type="dxa"/>
          </w:tcPr>
          <w:p w14:paraId="224FA57B" w14:textId="77777777" w:rsidR="003669EC" w:rsidRPr="00A5113F" w:rsidRDefault="003669EC" w:rsidP="003D460E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A5113F">
              <w:rPr>
                <w:b/>
                <w:sz w:val="24"/>
                <w:szCs w:val="24"/>
              </w:rPr>
              <w:t>Трудовые функции</w:t>
            </w:r>
          </w:p>
        </w:tc>
      </w:tr>
      <w:tr w:rsidR="003669EC" w:rsidRPr="00A5113F" w14:paraId="5CB83518" w14:textId="77777777" w:rsidTr="003D460E">
        <w:tc>
          <w:tcPr>
            <w:tcW w:w="2405" w:type="dxa"/>
            <w:vMerge w:val="restart"/>
          </w:tcPr>
          <w:p w14:paraId="710F0C4A" w14:textId="77777777" w:rsidR="003669EC" w:rsidRPr="00A5113F" w:rsidRDefault="003669EC" w:rsidP="003D460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5113F">
              <w:rPr>
                <w:sz w:val="24"/>
                <w:szCs w:val="24"/>
              </w:rPr>
              <w:t>07.004 Профессиональный стандарт «Специалист по управлению документацией</w:t>
            </w:r>
          </w:p>
          <w:p w14:paraId="69577568" w14:textId="77777777" w:rsidR="003669EC" w:rsidRPr="00A5113F" w:rsidRDefault="003669EC" w:rsidP="003D460E">
            <w:pPr>
              <w:jc w:val="both"/>
              <w:rPr>
                <w:snapToGrid w:val="0"/>
                <w:sz w:val="24"/>
                <w:szCs w:val="24"/>
              </w:rPr>
            </w:pPr>
            <w:r w:rsidRPr="00A5113F">
              <w:rPr>
                <w:sz w:val="24"/>
                <w:szCs w:val="24"/>
              </w:rPr>
              <w:t>организации»</w:t>
            </w:r>
          </w:p>
        </w:tc>
        <w:tc>
          <w:tcPr>
            <w:tcW w:w="2319" w:type="dxa"/>
          </w:tcPr>
          <w:p w14:paraId="5B4000CE" w14:textId="77777777" w:rsidR="003669EC" w:rsidRPr="00A5113F" w:rsidRDefault="003669EC" w:rsidP="003D460E">
            <w:pPr>
              <w:jc w:val="both"/>
              <w:rPr>
                <w:sz w:val="24"/>
                <w:szCs w:val="24"/>
              </w:rPr>
            </w:pPr>
            <w:r w:rsidRPr="00A5113F">
              <w:rPr>
                <w:sz w:val="24"/>
                <w:szCs w:val="24"/>
              </w:rPr>
              <w:t>Руководство деятельностью по документационному обеспечению управления организацией</w:t>
            </w:r>
          </w:p>
        </w:tc>
        <w:tc>
          <w:tcPr>
            <w:tcW w:w="4627" w:type="dxa"/>
          </w:tcPr>
          <w:p w14:paraId="416BB980" w14:textId="77777777" w:rsidR="003669EC" w:rsidRPr="00A5113F" w:rsidRDefault="003669EC" w:rsidP="003D460E">
            <w:pPr>
              <w:tabs>
                <w:tab w:val="left" w:pos="360"/>
              </w:tabs>
              <w:jc w:val="both"/>
              <w:rPr>
                <w:sz w:val="24"/>
                <w:szCs w:val="24"/>
              </w:rPr>
            </w:pPr>
            <w:r w:rsidRPr="00A5113F">
              <w:rPr>
                <w:sz w:val="24"/>
                <w:szCs w:val="24"/>
              </w:rPr>
              <w:t>Совершенствование системы документационного обеспечения управления организации</w:t>
            </w:r>
          </w:p>
        </w:tc>
      </w:tr>
      <w:tr w:rsidR="003669EC" w:rsidRPr="00A5113F" w14:paraId="18AFD923" w14:textId="77777777" w:rsidTr="003D460E">
        <w:tc>
          <w:tcPr>
            <w:tcW w:w="2405" w:type="dxa"/>
            <w:vMerge/>
          </w:tcPr>
          <w:p w14:paraId="21D9D281" w14:textId="77777777" w:rsidR="003669EC" w:rsidRPr="00A5113F" w:rsidRDefault="003669EC" w:rsidP="003D460E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14:paraId="3C6D7136" w14:textId="77777777" w:rsidR="003669EC" w:rsidRPr="00A5113F" w:rsidRDefault="003669EC" w:rsidP="003D460E">
            <w:pPr>
              <w:jc w:val="both"/>
              <w:rPr>
                <w:sz w:val="24"/>
                <w:szCs w:val="24"/>
              </w:rPr>
            </w:pPr>
            <w:r w:rsidRPr="00A5113F">
              <w:rPr>
                <w:sz w:val="24"/>
                <w:szCs w:val="24"/>
              </w:rPr>
              <w:t>Организационное обеспечение деятельности организации</w:t>
            </w:r>
          </w:p>
        </w:tc>
        <w:tc>
          <w:tcPr>
            <w:tcW w:w="4627" w:type="dxa"/>
          </w:tcPr>
          <w:p w14:paraId="4D9CEFFF" w14:textId="77777777" w:rsidR="003669EC" w:rsidRPr="00A5113F" w:rsidRDefault="003669EC" w:rsidP="003D460E">
            <w:pPr>
              <w:adjustRightInd w:val="0"/>
              <w:jc w:val="both"/>
              <w:rPr>
                <w:sz w:val="24"/>
                <w:szCs w:val="24"/>
              </w:rPr>
            </w:pPr>
            <w:r w:rsidRPr="00A5113F">
              <w:rPr>
                <w:sz w:val="24"/>
                <w:szCs w:val="24"/>
              </w:rPr>
              <w:t>Организация труда, современные производственные технологии, производственное оборудование и правила его эксплуатации, правовая и нормативная документация по профессии, нормы времени на выполнение технологических операций (при наличии)</w:t>
            </w:r>
          </w:p>
        </w:tc>
      </w:tr>
    </w:tbl>
    <w:p w14:paraId="18C55F96" w14:textId="77777777" w:rsidR="003669EC" w:rsidRDefault="003669EC" w:rsidP="002D1FDB">
      <w:pPr>
        <w:pStyle w:val="a3"/>
        <w:jc w:val="both"/>
        <w:rPr>
          <w:rFonts w:ascii="TimesNewRomanPS-BoldMT" w:hAnsi="TimesNewRomanPS-BoldMT"/>
          <w:color w:val="000000"/>
          <w:szCs w:val="28"/>
        </w:rPr>
      </w:pPr>
    </w:p>
    <w:p w14:paraId="731D9B83" w14:textId="42F9A815" w:rsidR="00300725" w:rsidRDefault="00300725" w:rsidP="00CF6FAF">
      <w:pPr>
        <w:pStyle w:val="3"/>
        <w:numPr>
          <w:ilvl w:val="0"/>
          <w:numId w:val="9"/>
        </w:numPr>
        <w:tabs>
          <w:tab w:val="left" w:pos="284"/>
        </w:tabs>
        <w:ind w:left="0" w:firstLine="0"/>
        <w:jc w:val="both"/>
      </w:pPr>
      <w:r>
        <w:t>Объем, структура и содержание дисциплины</w:t>
      </w:r>
      <w:r w:rsidRPr="000549C7">
        <w:t xml:space="preserve"> </w:t>
      </w:r>
    </w:p>
    <w:p w14:paraId="51E3DA50" w14:textId="77777777" w:rsidR="00300725" w:rsidRDefault="00300725" w:rsidP="002969F1">
      <w:pPr>
        <w:pStyle w:val="a3"/>
        <w:spacing w:before="2"/>
        <w:jc w:val="both"/>
        <w:rPr>
          <w:b/>
          <w:sz w:val="16"/>
        </w:rPr>
      </w:pPr>
    </w:p>
    <w:p w14:paraId="2D3B144B" w14:textId="77777777" w:rsidR="00300725" w:rsidRDefault="00300725" w:rsidP="002969F1">
      <w:pPr>
        <w:jc w:val="both"/>
        <w:rPr>
          <w:sz w:val="16"/>
        </w:rPr>
        <w:sectPr w:rsidR="00300725" w:rsidSect="0069458C">
          <w:type w:val="continuous"/>
          <w:pgSz w:w="11910" w:h="16840"/>
          <w:pgMar w:top="1134" w:right="850" w:bottom="1134" w:left="1701" w:header="720" w:footer="720" w:gutter="0"/>
          <w:cols w:space="720"/>
        </w:sectPr>
      </w:pPr>
    </w:p>
    <w:p w14:paraId="4E8643EF" w14:textId="7EB21241" w:rsidR="00300725" w:rsidRDefault="00300725" w:rsidP="00CF6FAF">
      <w:pPr>
        <w:pStyle w:val="a5"/>
        <w:numPr>
          <w:ilvl w:val="1"/>
          <w:numId w:val="9"/>
        </w:numPr>
        <w:tabs>
          <w:tab w:val="left" w:pos="284"/>
        </w:tabs>
        <w:spacing w:before="90" w:line="275" w:lineRule="exact"/>
        <w:ind w:left="0" w:firstLine="0"/>
        <w:jc w:val="both"/>
        <w:rPr>
          <w:b/>
          <w:sz w:val="24"/>
        </w:rPr>
      </w:pPr>
      <w:r>
        <w:rPr>
          <w:b/>
          <w:sz w:val="24"/>
        </w:rPr>
        <w:t>Объем дисциплины</w:t>
      </w:r>
      <w:r>
        <w:rPr>
          <w:b/>
          <w:spacing w:val="-5"/>
          <w:sz w:val="24"/>
        </w:rPr>
        <w:t xml:space="preserve"> </w:t>
      </w:r>
    </w:p>
    <w:p w14:paraId="0FE8F4A1" w14:textId="107345A5" w:rsidR="00300725" w:rsidRDefault="00300725" w:rsidP="002969F1">
      <w:pPr>
        <w:pStyle w:val="a3"/>
        <w:spacing w:line="275" w:lineRule="exact"/>
        <w:jc w:val="both"/>
      </w:pPr>
      <w:r>
        <w:t>Общая трудоёмкость дисциплины составляет</w:t>
      </w:r>
      <w:r w:rsidR="00407D20">
        <w:t xml:space="preserve"> </w:t>
      </w:r>
      <w:r w:rsidR="002433EE">
        <w:t>6</w:t>
      </w:r>
      <w:r w:rsidR="00761A67">
        <w:t xml:space="preserve"> </w:t>
      </w:r>
      <w:proofErr w:type="gramStart"/>
      <w:r>
        <w:t xml:space="preserve">зачетных </w:t>
      </w:r>
      <w:r w:rsidR="00407D20">
        <w:t xml:space="preserve"> </w:t>
      </w:r>
      <w:r>
        <w:t>единиц</w:t>
      </w:r>
      <w:r w:rsidR="00761A67">
        <w:t>ы</w:t>
      </w:r>
      <w:proofErr w:type="gramEnd"/>
      <w:r>
        <w:t>,</w:t>
      </w:r>
      <w:r w:rsidR="00407D20">
        <w:t xml:space="preserve"> </w:t>
      </w:r>
      <w:r w:rsidR="00A855FB">
        <w:t xml:space="preserve">    </w:t>
      </w:r>
      <w:r w:rsidR="002433EE">
        <w:t>216</w:t>
      </w:r>
      <w:r w:rsidR="00761A67">
        <w:t xml:space="preserve"> </w:t>
      </w:r>
      <w:r>
        <w:t>академических</w:t>
      </w:r>
    </w:p>
    <w:p w14:paraId="76FD7EEE" w14:textId="77777777" w:rsidR="00407D20" w:rsidRDefault="00407D20" w:rsidP="002969F1">
      <w:pPr>
        <w:pStyle w:val="a3"/>
        <w:tabs>
          <w:tab w:val="left" w:pos="3259"/>
        </w:tabs>
        <w:jc w:val="both"/>
        <w:sectPr w:rsidR="00407D20" w:rsidSect="0069458C">
          <w:type w:val="continuous"/>
          <w:pgSz w:w="11910" w:h="16840"/>
          <w:pgMar w:top="1134" w:right="850" w:bottom="1134" w:left="1701" w:header="720" w:footer="720" w:gutter="0"/>
          <w:cols w:space="720"/>
        </w:sectPr>
      </w:pPr>
    </w:p>
    <w:p w14:paraId="75FB645F" w14:textId="3D579CFA" w:rsidR="00F664F6" w:rsidRDefault="00300725" w:rsidP="002969F1">
      <w:pPr>
        <w:pStyle w:val="a3"/>
        <w:jc w:val="both"/>
      </w:pPr>
      <w:r>
        <w:t>час</w:t>
      </w:r>
      <w:r w:rsidR="00F83CAA">
        <w:t>ов</w:t>
      </w:r>
      <w:r>
        <w:t>. В</w:t>
      </w:r>
      <w:r>
        <w:rPr>
          <w:spacing w:val="-1"/>
        </w:rPr>
        <w:t xml:space="preserve"> то</w:t>
      </w:r>
      <w:r>
        <w:t>м</w:t>
      </w:r>
      <w:r>
        <w:rPr>
          <w:spacing w:val="-1"/>
        </w:rPr>
        <w:t xml:space="preserve"> </w:t>
      </w:r>
      <w:r>
        <w:t>числе</w:t>
      </w:r>
      <w:r w:rsidR="004833B8">
        <w:t xml:space="preserve"> </w:t>
      </w:r>
      <w:r w:rsidR="002433EE">
        <w:t xml:space="preserve">100 </w:t>
      </w:r>
      <w:r>
        <w:t xml:space="preserve">час. </w:t>
      </w:r>
      <w:r>
        <w:rPr>
          <w:spacing w:val="-1"/>
        </w:rPr>
        <w:t>контактно</w:t>
      </w:r>
      <w:r>
        <w:t>й</w:t>
      </w:r>
      <w:r>
        <w:rPr>
          <w:spacing w:val="-1"/>
        </w:rPr>
        <w:t xml:space="preserve"> </w:t>
      </w:r>
      <w:r>
        <w:t>(</w:t>
      </w:r>
      <w:r>
        <w:rPr>
          <w:spacing w:val="-1"/>
        </w:rPr>
        <w:t>а</w:t>
      </w:r>
      <w:r>
        <w:rPr>
          <w:spacing w:val="2"/>
        </w:rPr>
        <w:t>у</w:t>
      </w:r>
      <w:r>
        <w:rPr>
          <w:spacing w:val="-1"/>
        </w:rPr>
        <w:t>ди</w:t>
      </w:r>
      <w:r>
        <w:rPr>
          <w:spacing w:val="-2"/>
        </w:rPr>
        <w:t>т</w:t>
      </w:r>
      <w:r>
        <w:rPr>
          <w:spacing w:val="-1"/>
        </w:rPr>
        <w:t>орно</w:t>
      </w:r>
      <w:r>
        <w:t>й</w:t>
      </w:r>
      <w:r w:rsidR="00F664F6">
        <w:t>) работы</w:t>
      </w:r>
      <w:r>
        <w:rPr>
          <w:spacing w:val="-1"/>
        </w:rPr>
        <w:t xml:space="preserve"> </w:t>
      </w:r>
      <w:r w:rsidR="00F664F6">
        <w:rPr>
          <w:spacing w:val="-1"/>
        </w:rPr>
        <w:t xml:space="preserve">с обучающимися, </w:t>
      </w:r>
      <w:r w:rsidR="002433EE">
        <w:rPr>
          <w:spacing w:val="-1"/>
        </w:rPr>
        <w:t>80</w:t>
      </w:r>
      <w:r w:rsidR="00F664F6">
        <w:rPr>
          <w:spacing w:val="-1"/>
        </w:rPr>
        <w:t xml:space="preserve"> </w:t>
      </w:r>
      <w:r>
        <w:t>час. - самостоятельной работы</w:t>
      </w:r>
      <w:r>
        <w:rPr>
          <w:spacing w:val="-5"/>
        </w:rPr>
        <w:t xml:space="preserve"> </w:t>
      </w:r>
      <w:r>
        <w:t>обучающихся.</w:t>
      </w:r>
    </w:p>
    <w:p w14:paraId="484690B7" w14:textId="73E79352" w:rsidR="00300725" w:rsidRDefault="002433EE" w:rsidP="002969F1">
      <w:pPr>
        <w:pStyle w:val="a3"/>
        <w:jc w:val="both"/>
      </w:pPr>
      <w:r>
        <w:t>50</w:t>
      </w:r>
      <w:r w:rsidR="00CF6FAF">
        <w:t xml:space="preserve"> </w:t>
      </w:r>
      <w:r w:rsidR="00300725" w:rsidRPr="00F40B6D">
        <w:t>часов</w:t>
      </w:r>
      <w:r w:rsidR="00300725" w:rsidRPr="00F40B6D">
        <w:rPr>
          <w:spacing w:val="-1"/>
        </w:rPr>
        <w:t xml:space="preserve"> </w:t>
      </w:r>
      <w:r w:rsidR="00300725" w:rsidRPr="00F40B6D">
        <w:t>(</w:t>
      </w:r>
      <w:r w:rsidR="00CF6FAF" w:rsidRPr="00CF6FAF">
        <w:t>50%</w:t>
      </w:r>
      <w:r w:rsidR="00300725" w:rsidRPr="00F40B6D">
        <w:t>) аудиторной работы проводится в интерактивных формах</w:t>
      </w:r>
      <w:r w:rsidR="00F664F6" w:rsidRPr="00F40B6D">
        <w:t>.</w:t>
      </w:r>
    </w:p>
    <w:p w14:paraId="562A8E3A" w14:textId="77777777" w:rsidR="00F1759C" w:rsidRPr="00F1759C" w:rsidRDefault="00F1759C" w:rsidP="00F1759C">
      <w:pPr>
        <w:pStyle w:val="a3"/>
        <w:jc w:val="both"/>
      </w:pPr>
      <w:r w:rsidRPr="00F1759C">
        <w:t>Практическая подготовка при реализации учебной дисциплины (модуля) организуется путем проведения практических (лабораторных, семинарских занятий),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399F276E" w14:textId="77777777" w:rsidR="00F1759C" w:rsidRDefault="00F1759C" w:rsidP="00F1759C">
      <w:pPr>
        <w:pStyle w:val="a3"/>
        <w:jc w:val="both"/>
      </w:pPr>
      <w:r w:rsidRPr="00F1759C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14:paraId="29B87111" w14:textId="77777777" w:rsidR="00F1759C" w:rsidRDefault="00F1759C" w:rsidP="002969F1">
      <w:pPr>
        <w:pStyle w:val="a3"/>
        <w:jc w:val="both"/>
      </w:pPr>
    </w:p>
    <w:p w14:paraId="23D6654E" w14:textId="77777777" w:rsidR="0049313F" w:rsidRDefault="0049313F" w:rsidP="002969F1">
      <w:pPr>
        <w:pStyle w:val="a3"/>
        <w:jc w:val="both"/>
      </w:pPr>
    </w:p>
    <w:p w14:paraId="72F929CA" w14:textId="77777777" w:rsidR="00CF6FAF" w:rsidRPr="00CF6FAF" w:rsidRDefault="00CF6FAF" w:rsidP="00CF6FAF">
      <w:pPr>
        <w:pStyle w:val="a3"/>
        <w:rPr>
          <w:b/>
          <w:bCs/>
        </w:rPr>
      </w:pPr>
      <w:r w:rsidRPr="00CF6FAF">
        <w:rPr>
          <w:b/>
        </w:rPr>
        <w:t>4</w:t>
      </w:r>
      <w:r w:rsidRPr="00CF6FAF">
        <w:rPr>
          <w:b/>
          <w:bCs/>
        </w:rPr>
        <w:t>.2. Структура дисциплины</w:t>
      </w:r>
    </w:p>
    <w:p w14:paraId="5BC51D06" w14:textId="77777777" w:rsidR="0070466B" w:rsidRDefault="0070466B" w:rsidP="002969F1">
      <w:pPr>
        <w:pStyle w:val="a3"/>
        <w:jc w:val="both"/>
      </w:pPr>
    </w:p>
    <w:tbl>
      <w:tblPr>
        <w:tblStyle w:val="a7"/>
        <w:tblW w:w="9423" w:type="dxa"/>
        <w:tblLayout w:type="fixed"/>
        <w:tblLook w:val="01E0" w:firstRow="1" w:lastRow="1" w:firstColumn="1" w:lastColumn="1" w:noHBand="0" w:noVBand="0"/>
      </w:tblPr>
      <w:tblGrid>
        <w:gridCol w:w="722"/>
        <w:gridCol w:w="2431"/>
        <w:gridCol w:w="759"/>
        <w:gridCol w:w="974"/>
        <w:gridCol w:w="1065"/>
        <w:gridCol w:w="1000"/>
        <w:gridCol w:w="1833"/>
        <w:gridCol w:w="639"/>
      </w:tblGrid>
      <w:tr w:rsidR="004833B8" w:rsidRPr="00BD0859" w14:paraId="136385D4" w14:textId="77777777" w:rsidTr="00394CF4">
        <w:trPr>
          <w:trHeight w:val="497"/>
        </w:trPr>
        <w:tc>
          <w:tcPr>
            <w:tcW w:w="722" w:type="dxa"/>
            <w:vMerge w:val="restart"/>
            <w:hideMark/>
          </w:tcPr>
          <w:p w14:paraId="33F745B9" w14:textId="77777777" w:rsidR="004833B8" w:rsidRPr="00BD0859" w:rsidRDefault="004833B8" w:rsidP="00190B9E">
            <w:pPr>
              <w:rPr>
                <w:rFonts w:eastAsia="Calibri"/>
                <w:sz w:val="24"/>
                <w:szCs w:val="24"/>
                <w:lang w:bidi="ar-SA"/>
              </w:rPr>
            </w:pPr>
            <w:bookmarkStart w:id="1" w:name="_Hlk156559839"/>
            <w:r w:rsidRPr="00BD0859">
              <w:rPr>
                <w:sz w:val="24"/>
                <w:szCs w:val="24"/>
              </w:rPr>
              <w:t>№</w:t>
            </w:r>
          </w:p>
          <w:p w14:paraId="303A9C2E" w14:textId="77777777" w:rsidR="004833B8" w:rsidRPr="00BD0859" w:rsidRDefault="004833B8" w:rsidP="00190B9E">
            <w:pPr>
              <w:rPr>
                <w:rFonts w:eastAsia="Calibri"/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п/п</w:t>
            </w:r>
          </w:p>
        </w:tc>
        <w:tc>
          <w:tcPr>
            <w:tcW w:w="2431" w:type="dxa"/>
            <w:vMerge w:val="restart"/>
            <w:hideMark/>
          </w:tcPr>
          <w:p w14:paraId="53865F9C" w14:textId="77777777" w:rsidR="004833B8" w:rsidRPr="00BD0859" w:rsidRDefault="004833B8" w:rsidP="00190B9E">
            <w:pPr>
              <w:jc w:val="center"/>
              <w:rPr>
                <w:rFonts w:eastAsia="Calibri"/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extDirection w:val="btLr"/>
            <w:hideMark/>
          </w:tcPr>
          <w:p w14:paraId="650EC7C6" w14:textId="77777777" w:rsidR="004833B8" w:rsidRPr="00BD0859" w:rsidRDefault="004833B8" w:rsidP="00190B9E">
            <w:pPr>
              <w:rPr>
                <w:rFonts w:eastAsia="Calibri"/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Семестр</w:t>
            </w:r>
          </w:p>
        </w:tc>
        <w:tc>
          <w:tcPr>
            <w:tcW w:w="3039" w:type="dxa"/>
            <w:gridSpan w:val="3"/>
            <w:hideMark/>
          </w:tcPr>
          <w:p w14:paraId="0312EA8C" w14:textId="77777777" w:rsidR="004833B8" w:rsidRPr="00BD0859" w:rsidRDefault="004833B8" w:rsidP="00190B9E">
            <w:pPr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 xml:space="preserve">Виды учебной работы, включая самостоятельную работу студентов и трудоемкость (в часах) </w:t>
            </w:r>
            <w:r w:rsidRPr="00BD0859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833" w:type="dxa"/>
            <w:vMerge w:val="restart"/>
            <w:hideMark/>
          </w:tcPr>
          <w:p w14:paraId="07BCBAC1" w14:textId="77777777" w:rsidR="004833B8" w:rsidRPr="00BD0859" w:rsidRDefault="004833B8" w:rsidP="00190B9E">
            <w:pPr>
              <w:rPr>
                <w:sz w:val="24"/>
                <w:szCs w:val="24"/>
              </w:rPr>
            </w:pPr>
            <w:proofErr w:type="spellStart"/>
            <w:r w:rsidRPr="00BD0859">
              <w:rPr>
                <w:sz w:val="24"/>
                <w:szCs w:val="24"/>
              </w:rPr>
              <w:t>Интеракт</w:t>
            </w:r>
            <w:proofErr w:type="spellEnd"/>
            <w:r w:rsidRPr="00BD0859">
              <w:rPr>
                <w:sz w:val="24"/>
                <w:szCs w:val="24"/>
              </w:rPr>
              <w:t>. формы</w:t>
            </w:r>
          </w:p>
          <w:p w14:paraId="6E5532F0" w14:textId="77777777" w:rsidR="004833B8" w:rsidRPr="00BD0859" w:rsidRDefault="004833B8" w:rsidP="00190B9E">
            <w:pPr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обучения</w:t>
            </w:r>
          </w:p>
        </w:tc>
        <w:tc>
          <w:tcPr>
            <w:tcW w:w="639" w:type="dxa"/>
            <w:vMerge w:val="restart"/>
          </w:tcPr>
          <w:p w14:paraId="55901431" w14:textId="77777777" w:rsidR="004833B8" w:rsidRPr="00BD0859" w:rsidRDefault="004833B8" w:rsidP="00190B9E">
            <w:pPr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СРО</w:t>
            </w:r>
          </w:p>
        </w:tc>
      </w:tr>
      <w:tr w:rsidR="004833B8" w:rsidRPr="00BD0859" w14:paraId="21848E19" w14:textId="77777777" w:rsidTr="00394CF4">
        <w:trPr>
          <w:trHeight w:val="868"/>
        </w:trPr>
        <w:tc>
          <w:tcPr>
            <w:tcW w:w="722" w:type="dxa"/>
            <w:vMerge/>
            <w:hideMark/>
          </w:tcPr>
          <w:p w14:paraId="6C11CA50" w14:textId="77777777" w:rsidR="004833B8" w:rsidRPr="00BD0859" w:rsidRDefault="004833B8" w:rsidP="00190B9E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31" w:type="dxa"/>
            <w:vMerge/>
            <w:hideMark/>
          </w:tcPr>
          <w:p w14:paraId="018B5707" w14:textId="77777777" w:rsidR="004833B8" w:rsidRPr="00BD0859" w:rsidRDefault="004833B8" w:rsidP="00190B9E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59" w:type="dxa"/>
            <w:vMerge/>
            <w:hideMark/>
          </w:tcPr>
          <w:p w14:paraId="599653AD" w14:textId="77777777" w:rsidR="004833B8" w:rsidRPr="00BD0859" w:rsidRDefault="004833B8" w:rsidP="00190B9E">
            <w:pPr>
              <w:widowControl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74" w:type="dxa"/>
            <w:hideMark/>
          </w:tcPr>
          <w:p w14:paraId="7714ED29" w14:textId="77777777" w:rsidR="004833B8" w:rsidRPr="00BD0859" w:rsidRDefault="004833B8" w:rsidP="00190B9E">
            <w:pPr>
              <w:rPr>
                <w:rFonts w:eastAsia="Calibri"/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лекции</w:t>
            </w:r>
          </w:p>
        </w:tc>
        <w:tc>
          <w:tcPr>
            <w:tcW w:w="1065" w:type="dxa"/>
            <w:hideMark/>
          </w:tcPr>
          <w:p w14:paraId="78DB36FA" w14:textId="77777777" w:rsidR="004833B8" w:rsidRPr="00BD0859" w:rsidRDefault="004833B8" w:rsidP="00190B9E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BD0859">
              <w:rPr>
                <w:sz w:val="24"/>
                <w:szCs w:val="24"/>
              </w:rPr>
              <w:t>семин</w:t>
            </w:r>
            <w:proofErr w:type="spellEnd"/>
            <w:r w:rsidRPr="00BD0859">
              <w:rPr>
                <w:sz w:val="24"/>
                <w:szCs w:val="24"/>
              </w:rPr>
              <w:t>. (</w:t>
            </w:r>
            <w:proofErr w:type="spellStart"/>
            <w:r w:rsidRPr="00BD0859">
              <w:rPr>
                <w:sz w:val="24"/>
                <w:szCs w:val="24"/>
              </w:rPr>
              <w:t>практ</w:t>
            </w:r>
            <w:proofErr w:type="spellEnd"/>
            <w:r w:rsidRPr="00BD0859">
              <w:rPr>
                <w:sz w:val="24"/>
                <w:szCs w:val="24"/>
              </w:rPr>
              <w:t>.) занятия</w:t>
            </w:r>
            <w:r w:rsidRPr="00BD0859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000" w:type="dxa"/>
            <w:hideMark/>
          </w:tcPr>
          <w:p w14:paraId="0CD9030B" w14:textId="77777777" w:rsidR="004833B8" w:rsidRPr="00BD0859" w:rsidRDefault="0070466B" w:rsidP="0070466B">
            <w:pPr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консультации</w:t>
            </w:r>
          </w:p>
        </w:tc>
        <w:tc>
          <w:tcPr>
            <w:tcW w:w="1833" w:type="dxa"/>
            <w:vMerge/>
            <w:hideMark/>
          </w:tcPr>
          <w:p w14:paraId="7C5677F6" w14:textId="77777777" w:rsidR="004833B8" w:rsidRPr="00BD0859" w:rsidRDefault="004833B8" w:rsidP="00190B9E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639" w:type="dxa"/>
            <w:vMerge/>
          </w:tcPr>
          <w:p w14:paraId="1C4516B3" w14:textId="77777777" w:rsidR="004833B8" w:rsidRPr="00BD0859" w:rsidRDefault="004833B8" w:rsidP="00190B9E">
            <w:pPr>
              <w:widowControl/>
              <w:rPr>
                <w:sz w:val="24"/>
                <w:szCs w:val="24"/>
              </w:rPr>
            </w:pPr>
          </w:p>
        </w:tc>
      </w:tr>
      <w:tr w:rsidR="004833B8" w:rsidRPr="00BD0859" w14:paraId="6B872B7E" w14:textId="77777777" w:rsidTr="00394CF4">
        <w:trPr>
          <w:trHeight w:val="220"/>
        </w:trPr>
        <w:tc>
          <w:tcPr>
            <w:tcW w:w="722" w:type="dxa"/>
            <w:hideMark/>
          </w:tcPr>
          <w:p w14:paraId="754C09FA" w14:textId="77777777" w:rsidR="004833B8" w:rsidRPr="00BD0859" w:rsidRDefault="004833B8" w:rsidP="00190B9E">
            <w:pPr>
              <w:jc w:val="center"/>
              <w:rPr>
                <w:rFonts w:eastAsia="Calibri"/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1</w:t>
            </w:r>
          </w:p>
        </w:tc>
        <w:tc>
          <w:tcPr>
            <w:tcW w:w="2431" w:type="dxa"/>
            <w:hideMark/>
          </w:tcPr>
          <w:p w14:paraId="0127C52B" w14:textId="77777777" w:rsidR="004833B8" w:rsidRPr="00BD0859" w:rsidRDefault="004833B8" w:rsidP="00190B9E">
            <w:pPr>
              <w:jc w:val="center"/>
              <w:rPr>
                <w:rFonts w:eastAsia="Calibri"/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2</w:t>
            </w:r>
          </w:p>
        </w:tc>
        <w:tc>
          <w:tcPr>
            <w:tcW w:w="759" w:type="dxa"/>
            <w:hideMark/>
          </w:tcPr>
          <w:p w14:paraId="6DC3B425" w14:textId="77777777" w:rsidR="004833B8" w:rsidRPr="00BD0859" w:rsidRDefault="004833B8" w:rsidP="00190B9E">
            <w:pPr>
              <w:ind w:left="-444"/>
              <w:jc w:val="center"/>
              <w:rPr>
                <w:rFonts w:eastAsia="Calibri"/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  <w:hideMark/>
          </w:tcPr>
          <w:p w14:paraId="07E2F21F" w14:textId="77777777" w:rsidR="004833B8" w:rsidRPr="00BD0859" w:rsidRDefault="004833B8" w:rsidP="00190B9E">
            <w:pPr>
              <w:jc w:val="center"/>
              <w:rPr>
                <w:rFonts w:eastAsia="Calibri"/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4</w:t>
            </w:r>
          </w:p>
        </w:tc>
        <w:tc>
          <w:tcPr>
            <w:tcW w:w="1065" w:type="dxa"/>
          </w:tcPr>
          <w:p w14:paraId="286F45E3" w14:textId="77777777" w:rsidR="004833B8" w:rsidRPr="00BD0859" w:rsidRDefault="004833B8" w:rsidP="00190B9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00" w:type="dxa"/>
            <w:hideMark/>
          </w:tcPr>
          <w:p w14:paraId="4FD8D8E6" w14:textId="77777777" w:rsidR="004833B8" w:rsidRPr="00BD0859" w:rsidRDefault="004833B8" w:rsidP="00190B9E">
            <w:pPr>
              <w:jc w:val="center"/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7</w:t>
            </w:r>
          </w:p>
        </w:tc>
        <w:tc>
          <w:tcPr>
            <w:tcW w:w="1833" w:type="dxa"/>
            <w:hideMark/>
          </w:tcPr>
          <w:p w14:paraId="4D05DBAD" w14:textId="77777777" w:rsidR="004833B8" w:rsidRPr="00BD0859" w:rsidRDefault="004833B8" w:rsidP="00190B9E">
            <w:pPr>
              <w:jc w:val="center"/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8</w:t>
            </w:r>
          </w:p>
        </w:tc>
        <w:tc>
          <w:tcPr>
            <w:tcW w:w="639" w:type="dxa"/>
          </w:tcPr>
          <w:p w14:paraId="74C959CE" w14:textId="77777777" w:rsidR="004833B8" w:rsidRPr="00BD0859" w:rsidRDefault="004833B8" w:rsidP="00190B9E">
            <w:pPr>
              <w:jc w:val="center"/>
              <w:rPr>
                <w:sz w:val="24"/>
                <w:szCs w:val="24"/>
              </w:rPr>
            </w:pPr>
          </w:p>
        </w:tc>
      </w:tr>
      <w:tr w:rsidR="004833B8" w:rsidRPr="00BD0859" w14:paraId="5E693E01" w14:textId="77777777" w:rsidTr="00394CF4">
        <w:trPr>
          <w:trHeight w:val="395"/>
        </w:trPr>
        <w:tc>
          <w:tcPr>
            <w:tcW w:w="722" w:type="dxa"/>
            <w:hideMark/>
          </w:tcPr>
          <w:p w14:paraId="68EDD67F" w14:textId="77777777" w:rsidR="004833B8" w:rsidRPr="00BD0859" w:rsidRDefault="00615E9C" w:rsidP="00190B9E">
            <w:pPr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1</w:t>
            </w:r>
          </w:p>
        </w:tc>
        <w:tc>
          <w:tcPr>
            <w:tcW w:w="2431" w:type="dxa"/>
            <w:hideMark/>
          </w:tcPr>
          <w:p w14:paraId="237FC275" w14:textId="77777777" w:rsidR="002433EE" w:rsidRPr="00BD0859" w:rsidRDefault="002433EE" w:rsidP="002433EE">
            <w:pPr>
              <w:widowControl/>
              <w:adjustRightInd w:val="0"/>
              <w:rPr>
                <w:bCs/>
                <w:sz w:val="24"/>
                <w:szCs w:val="24"/>
              </w:rPr>
            </w:pPr>
            <w:r w:rsidRPr="00BD0859">
              <w:rPr>
                <w:bCs/>
                <w:sz w:val="24"/>
                <w:szCs w:val="24"/>
              </w:rPr>
              <w:t xml:space="preserve">1.Предприятие как объект и субъект предпринимательской деятельности </w:t>
            </w:r>
          </w:p>
          <w:p w14:paraId="074AC5E5" w14:textId="56EB7F4E" w:rsidR="004833B8" w:rsidRPr="00BD0859" w:rsidRDefault="004833B8" w:rsidP="006F1139">
            <w:pPr>
              <w:widowControl/>
              <w:adjustRightInd w:val="0"/>
              <w:rPr>
                <w:sz w:val="24"/>
                <w:szCs w:val="24"/>
              </w:rPr>
            </w:pPr>
          </w:p>
        </w:tc>
        <w:tc>
          <w:tcPr>
            <w:tcW w:w="759" w:type="dxa"/>
          </w:tcPr>
          <w:p w14:paraId="5A968A0D" w14:textId="0BCF6B9A" w:rsidR="004833B8" w:rsidRPr="00BD0859" w:rsidRDefault="006E1536" w:rsidP="0070466B">
            <w:pPr>
              <w:jc w:val="center"/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14:paraId="5C3B06D6" w14:textId="0B57E9B4" w:rsidR="004833B8" w:rsidRPr="00BD0859" w:rsidRDefault="006E1536" w:rsidP="00190B9E">
            <w:pPr>
              <w:jc w:val="center"/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4</w:t>
            </w:r>
            <w:r w:rsidR="0070466B" w:rsidRPr="00BD0859">
              <w:rPr>
                <w:sz w:val="24"/>
                <w:szCs w:val="24"/>
              </w:rPr>
              <w:t>/</w:t>
            </w:r>
            <w:r w:rsidRPr="00BD0859">
              <w:rPr>
                <w:sz w:val="24"/>
                <w:szCs w:val="24"/>
              </w:rPr>
              <w:t>4</w:t>
            </w:r>
            <w:r w:rsidR="0070466B" w:rsidRPr="00BD0859">
              <w:rPr>
                <w:sz w:val="24"/>
                <w:szCs w:val="24"/>
              </w:rPr>
              <w:t>*</w:t>
            </w:r>
          </w:p>
        </w:tc>
        <w:tc>
          <w:tcPr>
            <w:tcW w:w="1065" w:type="dxa"/>
          </w:tcPr>
          <w:p w14:paraId="5F823215" w14:textId="13936B1F" w:rsidR="004833B8" w:rsidRPr="00BD0859" w:rsidRDefault="006E1536" w:rsidP="00D3542B">
            <w:pPr>
              <w:jc w:val="center"/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4</w:t>
            </w:r>
          </w:p>
        </w:tc>
        <w:tc>
          <w:tcPr>
            <w:tcW w:w="1000" w:type="dxa"/>
            <w:hideMark/>
          </w:tcPr>
          <w:p w14:paraId="20C83083" w14:textId="77777777" w:rsidR="004833B8" w:rsidRPr="00BD0859" w:rsidRDefault="004833B8" w:rsidP="00190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3" w:type="dxa"/>
            <w:hideMark/>
          </w:tcPr>
          <w:p w14:paraId="3AF9E61C" w14:textId="03F38EC3" w:rsidR="004833B8" w:rsidRPr="00BD0859" w:rsidRDefault="00B33CE8" w:rsidP="00B33CE8">
            <w:pPr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 xml:space="preserve">Лекция беседа, </w:t>
            </w:r>
            <w:r w:rsidR="006E1536" w:rsidRPr="00BD0859">
              <w:rPr>
                <w:sz w:val="24"/>
                <w:szCs w:val="24"/>
              </w:rPr>
              <w:t>4</w:t>
            </w:r>
          </w:p>
        </w:tc>
        <w:tc>
          <w:tcPr>
            <w:tcW w:w="639" w:type="dxa"/>
          </w:tcPr>
          <w:p w14:paraId="1FFD95D1" w14:textId="6A9C9854" w:rsidR="004833B8" w:rsidRPr="00BD0859" w:rsidRDefault="0070466B" w:rsidP="00D3542B">
            <w:pPr>
              <w:jc w:val="center"/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1</w:t>
            </w:r>
            <w:r w:rsidR="00D3542B" w:rsidRPr="00BD0859">
              <w:rPr>
                <w:sz w:val="24"/>
                <w:szCs w:val="24"/>
              </w:rPr>
              <w:t>0</w:t>
            </w:r>
          </w:p>
        </w:tc>
      </w:tr>
      <w:tr w:rsidR="004833B8" w:rsidRPr="00BD0859" w14:paraId="00CB19A2" w14:textId="77777777" w:rsidTr="00394CF4">
        <w:trPr>
          <w:trHeight w:val="629"/>
        </w:trPr>
        <w:tc>
          <w:tcPr>
            <w:tcW w:w="722" w:type="dxa"/>
            <w:hideMark/>
          </w:tcPr>
          <w:p w14:paraId="067C865B" w14:textId="77777777" w:rsidR="004833B8" w:rsidRPr="00BD0859" w:rsidRDefault="00615E9C" w:rsidP="00190B9E">
            <w:pPr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2</w:t>
            </w:r>
          </w:p>
        </w:tc>
        <w:tc>
          <w:tcPr>
            <w:tcW w:w="2431" w:type="dxa"/>
            <w:hideMark/>
          </w:tcPr>
          <w:p w14:paraId="38A81AAA" w14:textId="77777777" w:rsidR="002433EE" w:rsidRPr="00BD0859" w:rsidRDefault="002433EE" w:rsidP="002433EE">
            <w:pPr>
              <w:rPr>
                <w:bCs/>
                <w:sz w:val="24"/>
                <w:szCs w:val="24"/>
              </w:rPr>
            </w:pPr>
            <w:r w:rsidRPr="00BD0859">
              <w:rPr>
                <w:bCs/>
                <w:sz w:val="24"/>
                <w:szCs w:val="24"/>
              </w:rPr>
              <w:t xml:space="preserve">2. Основные фонды и оборотные средства организации </w:t>
            </w:r>
          </w:p>
          <w:p w14:paraId="723B0A4D" w14:textId="3DA33153" w:rsidR="004833B8" w:rsidRPr="00BD0859" w:rsidRDefault="004833B8" w:rsidP="006F1139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</w:tcPr>
          <w:p w14:paraId="5E07237B" w14:textId="06772CC5" w:rsidR="004833B8" w:rsidRPr="00BD0859" w:rsidRDefault="006E1536" w:rsidP="00615E9C">
            <w:pPr>
              <w:jc w:val="center"/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14:paraId="52E91B18" w14:textId="77777777" w:rsidR="004833B8" w:rsidRPr="00BD0859" w:rsidRDefault="004833B8" w:rsidP="00190B9E">
            <w:pPr>
              <w:jc w:val="center"/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4</w:t>
            </w:r>
          </w:p>
        </w:tc>
        <w:tc>
          <w:tcPr>
            <w:tcW w:w="1065" w:type="dxa"/>
          </w:tcPr>
          <w:p w14:paraId="53C159C2" w14:textId="55EAFDCE" w:rsidR="004833B8" w:rsidRPr="00BD0859" w:rsidRDefault="00D3542B" w:rsidP="00D3542B">
            <w:pPr>
              <w:jc w:val="center"/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6</w:t>
            </w:r>
            <w:r w:rsidR="0070466B" w:rsidRPr="00BD0859">
              <w:rPr>
                <w:sz w:val="24"/>
                <w:szCs w:val="24"/>
              </w:rPr>
              <w:t>/</w:t>
            </w:r>
            <w:r w:rsidRPr="00BD0859">
              <w:rPr>
                <w:sz w:val="24"/>
                <w:szCs w:val="24"/>
              </w:rPr>
              <w:t>6</w:t>
            </w:r>
            <w:r w:rsidR="0070466B" w:rsidRPr="00BD0859">
              <w:rPr>
                <w:sz w:val="24"/>
                <w:szCs w:val="24"/>
              </w:rPr>
              <w:t>*</w:t>
            </w:r>
          </w:p>
        </w:tc>
        <w:tc>
          <w:tcPr>
            <w:tcW w:w="1000" w:type="dxa"/>
            <w:hideMark/>
          </w:tcPr>
          <w:p w14:paraId="3B9D52D9" w14:textId="77777777" w:rsidR="004833B8" w:rsidRPr="00BD0859" w:rsidRDefault="004833B8" w:rsidP="00190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3" w:type="dxa"/>
            <w:hideMark/>
          </w:tcPr>
          <w:p w14:paraId="1D8033D6" w14:textId="7B234264" w:rsidR="004833B8" w:rsidRPr="00BD0859" w:rsidRDefault="00B33CE8" w:rsidP="00D3542B">
            <w:pPr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 xml:space="preserve">Обсуждение сообщений, </w:t>
            </w:r>
            <w:r w:rsidR="00D3542B" w:rsidRPr="00BD0859">
              <w:rPr>
                <w:sz w:val="24"/>
                <w:szCs w:val="24"/>
              </w:rPr>
              <w:t>6</w:t>
            </w:r>
          </w:p>
        </w:tc>
        <w:tc>
          <w:tcPr>
            <w:tcW w:w="639" w:type="dxa"/>
          </w:tcPr>
          <w:p w14:paraId="5A516CE3" w14:textId="78A9BD19" w:rsidR="004833B8" w:rsidRPr="00BD0859" w:rsidRDefault="004833B8" w:rsidP="00D3542B">
            <w:pPr>
              <w:jc w:val="center"/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1</w:t>
            </w:r>
            <w:r w:rsidR="00D3542B" w:rsidRPr="00BD0859">
              <w:rPr>
                <w:sz w:val="24"/>
                <w:szCs w:val="24"/>
              </w:rPr>
              <w:t>0</w:t>
            </w:r>
          </w:p>
        </w:tc>
      </w:tr>
      <w:tr w:rsidR="004833B8" w:rsidRPr="00BD0859" w14:paraId="69A91881" w14:textId="77777777" w:rsidTr="00394CF4">
        <w:trPr>
          <w:trHeight w:val="638"/>
        </w:trPr>
        <w:tc>
          <w:tcPr>
            <w:tcW w:w="722" w:type="dxa"/>
          </w:tcPr>
          <w:p w14:paraId="0AA3152D" w14:textId="77777777" w:rsidR="004833B8" w:rsidRPr="00BD0859" w:rsidRDefault="00615E9C" w:rsidP="00190B9E">
            <w:pPr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3</w:t>
            </w:r>
          </w:p>
        </w:tc>
        <w:tc>
          <w:tcPr>
            <w:tcW w:w="2431" w:type="dxa"/>
          </w:tcPr>
          <w:p w14:paraId="1B3F7B75" w14:textId="77777777" w:rsidR="002433EE" w:rsidRPr="00BD0859" w:rsidRDefault="002433EE" w:rsidP="002433EE">
            <w:pPr>
              <w:rPr>
                <w:bCs/>
                <w:sz w:val="24"/>
                <w:szCs w:val="24"/>
              </w:rPr>
            </w:pPr>
            <w:r w:rsidRPr="00BD0859">
              <w:rPr>
                <w:bCs/>
                <w:sz w:val="24"/>
                <w:szCs w:val="24"/>
              </w:rPr>
              <w:t xml:space="preserve">3. Трудовые ресурсы и оплата труда персонала </w:t>
            </w:r>
          </w:p>
          <w:p w14:paraId="2D70111A" w14:textId="2654B8BA" w:rsidR="004833B8" w:rsidRPr="00BD0859" w:rsidRDefault="004833B8" w:rsidP="006F1139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</w:tcPr>
          <w:p w14:paraId="3F4CE8CD" w14:textId="1EC6913E" w:rsidR="004833B8" w:rsidRPr="00BD0859" w:rsidRDefault="006E1536" w:rsidP="00CF6FAF">
            <w:pPr>
              <w:jc w:val="center"/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14:paraId="048BD435" w14:textId="01D041F7" w:rsidR="004833B8" w:rsidRPr="00BD0859" w:rsidRDefault="006E1536" w:rsidP="000A20E7">
            <w:pPr>
              <w:jc w:val="center"/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4</w:t>
            </w:r>
            <w:r w:rsidR="0070466B" w:rsidRPr="00BD0859">
              <w:rPr>
                <w:sz w:val="24"/>
                <w:szCs w:val="24"/>
              </w:rPr>
              <w:t>/</w:t>
            </w:r>
            <w:r w:rsidRPr="00BD0859">
              <w:rPr>
                <w:sz w:val="24"/>
                <w:szCs w:val="24"/>
              </w:rPr>
              <w:t>4</w:t>
            </w:r>
            <w:r w:rsidR="0070466B" w:rsidRPr="00BD0859">
              <w:rPr>
                <w:sz w:val="24"/>
                <w:szCs w:val="24"/>
              </w:rPr>
              <w:t>*</w:t>
            </w:r>
          </w:p>
        </w:tc>
        <w:tc>
          <w:tcPr>
            <w:tcW w:w="1065" w:type="dxa"/>
          </w:tcPr>
          <w:p w14:paraId="0358BB3E" w14:textId="10CAB6BA" w:rsidR="004833B8" w:rsidRPr="00BD0859" w:rsidRDefault="006E1536" w:rsidP="00D3542B">
            <w:pPr>
              <w:jc w:val="center"/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4</w:t>
            </w:r>
            <w:r w:rsidR="00D3542B" w:rsidRPr="00BD0859">
              <w:rPr>
                <w:sz w:val="24"/>
                <w:szCs w:val="24"/>
              </w:rPr>
              <w:t>/4*</w:t>
            </w:r>
          </w:p>
        </w:tc>
        <w:tc>
          <w:tcPr>
            <w:tcW w:w="1000" w:type="dxa"/>
          </w:tcPr>
          <w:p w14:paraId="7E13DFA9" w14:textId="77777777" w:rsidR="004833B8" w:rsidRPr="00BD0859" w:rsidRDefault="004833B8" w:rsidP="00190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14:paraId="5B7841B1" w14:textId="0DE5152E" w:rsidR="004833B8" w:rsidRPr="00BD0859" w:rsidRDefault="00B33CE8" w:rsidP="00D3542B">
            <w:pPr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 xml:space="preserve">Проблемная лекция, </w:t>
            </w:r>
            <w:r w:rsidR="006E1536" w:rsidRPr="00BD0859">
              <w:rPr>
                <w:sz w:val="24"/>
                <w:szCs w:val="24"/>
              </w:rPr>
              <w:t>4</w:t>
            </w:r>
            <w:r w:rsidRPr="00BD0859">
              <w:rPr>
                <w:sz w:val="24"/>
                <w:szCs w:val="24"/>
              </w:rPr>
              <w:t xml:space="preserve"> </w:t>
            </w:r>
            <w:r w:rsidR="00D3542B" w:rsidRPr="00BD0859">
              <w:rPr>
                <w:sz w:val="24"/>
                <w:szCs w:val="24"/>
              </w:rPr>
              <w:t>Обсуждение сообщений, 4</w:t>
            </w:r>
          </w:p>
        </w:tc>
        <w:tc>
          <w:tcPr>
            <w:tcW w:w="639" w:type="dxa"/>
          </w:tcPr>
          <w:p w14:paraId="2F7D0156" w14:textId="7E1EC136" w:rsidR="004833B8" w:rsidRPr="00BD0859" w:rsidRDefault="004833B8" w:rsidP="00D3542B">
            <w:pPr>
              <w:jc w:val="center"/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1</w:t>
            </w:r>
            <w:r w:rsidR="00D3542B" w:rsidRPr="00BD0859">
              <w:rPr>
                <w:sz w:val="24"/>
                <w:szCs w:val="24"/>
              </w:rPr>
              <w:t>0</w:t>
            </w:r>
          </w:p>
        </w:tc>
      </w:tr>
      <w:tr w:rsidR="004833B8" w:rsidRPr="00BD0859" w14:paraId="55595F5F" w14:textId="77777777" w:rsidTr="00394CF4">
        <w:trPr>
          <w:trHeight w:val="441"/>
        </w:trPr>
        <w:tc>
          <w:tcPr>
            <w:tcW w:w="722" w:type="dxa"/>
          </w:tcPr>
          <w:p w14:paraId="26CF622C" w14:textId="77777777" w:rsidR="004833B8" w:rsidRPr="00BD0859" w:rsidRDefault="00615E9C" w:rsidP="00190B9E">
            <w:pPr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4</w:t>
            </w:r>
          </w:p>
        </w:tc>
        <w:tc>
          <w:tcPr>
            <w:tcW w:w="2431" w:type="dxa"/>
          </w:tcPr>
          <w:p w14:paraId="7CF5E947" w14:textId="0B8AF56B" w:rsidR="004833B8" w:rsidRPr="00BD0859" w:rsidRDefault="002433EE" w:rsidP="006F1139">
            <w:pPr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4. Товарооборот организации</w:t>
            </w:r>
          </w:p>
        </w:tc>
        <w:tc>
          <w:tcPr>
            <w:tcW w:w="759" w:type="dxa"/>
          </w:tcPr>
          <w:p w14:paraId="01034AF3" w14:textId="29FD564B" w:rsidR="004833B8" w:rsidRPr="00BD0859" w:rsidRDefault="006E1536" w:rsidP="00CF6FAF">
            <w:pPr>
              <w:jc w:val="center"/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3</w:t>
            </w:r>
          </w:p>
        </w:tc>
        <w:tc>
          <w:tcPr>
            <w:tcW w:w="974" w:type="dxa"/>
          </w:tcPr>
          <w:p w14:paraId="765EED05" w14:textId="06EADAE9" w:rsidR="004833B8" w:rsidRPr="00BD0859" w:rsidRDefault="006E1536" w:rsidP="00190B9E">
            <w:pPr>
              <w:jc w:val="center"/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4</w:t>
            </w:r>
            <w:r w:rsidR="0070466B" w:rsidRPr="00BD0859">
              <w:rPr>
                <w:sz w:val="24"/>
                <w:szCs w:val="24"/>
              </w:rPr>
              <w:t>/</w:t>
            </w:r>
            <w:r w:rsidRPr="00BD0859">
              <w:rPr>
                <w:sz w:val="24"/>
                <w:szCs w:val="24"/>
              </w:rPr>
              <w:t>4</w:t>
            </w:r>
            <w:r w:rsidR="0070466B" w:rsidRPr="00BD0859">
              <w:rPr>
                <w:sz w:val="24"/>
                <w:szCs w:val="24"/>
              </w:rPr>
              <w:t>*</w:t>
            </w:r>
          </w:p>
        </w:tc>
        <w:tc>
          <w:tcPr>
            <w:tcW w:w="1065" w:type="dxa"/>
          </w:tcPr>
          <w:p w14:paraId="32B7C11E" w14:textId="21A059F6" w:rsidR="004833B8" w:rsidRPr="00BD0859" w:rsidRDefault="006E1536" w:rsidP="00AF649D">
            <w:pPr>
              <w:jc w:val="center"/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4</w:t>
            </w:r>
          </w:p>
        </w:tc>
        <w:tc>
          <w:tcPr>
            <w:tcW w:w="1000" w:type="dxa"/>
          </w:tcPr>
          <w:p w14:paraId="4E787B48" w14:textId="77777777" w:rsidR="004833B8" w:rsidRPr="00BD0859" w:rsidRDefault="004833B8" w:rsidP="00190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14:paraId="7F1E5BC2" w14:textId="0E5755A8" w:rsidR="004833B8" w:rsidRPr="00BD0859" w:rsidRDefault="0070466B" w:rsidP="00B33CE8">
            <w:pPr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 xml:space="preserve">Лекция беседа, </w:t>
            </w:r>
            <w:r w:rsidR="006E1536" w:rsidRPr="00BD0859">
              <w:rPr>
                <w:sz w:val="24"/>
                <w:szCs w:val="24"/>
              </w:rPr>
              <w:t>4</w:t>
            </w:r>
          </w:p>
        </w:tc>
        <w:tc>
          <w:tcPr>
            <w:tcW w:w="639" w:type="dxa"/>
          </w:tcPr>
          <w:p w14:paraId="4AB3232D" w14:textId="4ADFA51C" w:rsidR="004833B8" w:rsidRPr="00BD0859" w:rsidRDefault="004833B8" w:rsidP="00D3542B">
            <w:pPr>
              <w:jc w:val="center"/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1</w:t>
            </w:r>
            <w:r w:rsidR="00D3542B" w:rsidRPr="00BD0859">
              <w:rPr>
                <w:sz w:val="24"/>
                <w:szCs w:val="24"/>
              </w:rPr>
              <w:t>0</w:t>
            </w:r>
          </w:p>
        </w:tc>
      </w:tr>
      <w:tr w:rsidR="000A20E7" w:rsidRPr="00BD0859" w14:paraId="1E4305CE" w14:textId="77777777" w:rsidTr="00394CF4">
        <w:trPr>
          <w:trHeight w:val="517"/>
        </w:trPr>
        <w:tc>
          <w:tcPr>
            <w:tcW w:w="722" w:type="dxa"/>
          </w:tcPr>
          <w:p w14:paraId="60AC9A2C" w14:textId="72522A3E" w:rsidR="000A20E7" w:rsidRPr="00BD0859" w:rsidRDefault="006E1536" w:rsidP="00190B9E">
            <w:pPr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5</w:t>
            </w:r>
          </w:p>
        </w:tc>
        <w:tc>
          <w:tcPr>
            <w:tcW w:w="2431" w:type="dxa"/>
          </w:tcPr>
          <w:p w14:paraId="2872BD19" w14:textId="77777777" w:rsidR="002433EE" w:rsidRPr="00BD0859" w:rsidRDefault="002433EE" w:rsidP="002433EE">
            <w:pPr>
              <w:rPr>
                <w:bCs/>
                <w:sz w:val="24"/>
                <w:szCs w:val="24"/>
              </w:rPr>
            </w:pPr>
            <w:r w:rsidRPr="00BD0859">
              <w:rPr>
                <w:bCs/>
                <w:sz w:val="24"/>
                <w:szCs w:val="24"/>
              </w:rPr>
              <w:t xml:space="preserve">5. Товарное обеспечение в сфере обращения </w:t>
            </w:r>
          </w:p>
          <w:p w14:paraId="58A381F2" w14:textId="2B6DA57F" w:rsidR="000A20E7" w:rsidRPr="00BD0859" w:rsidRDefault="000A20E7" w:rsidP="006F1139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</w:tcPr>
          <w:p w14:paraId="13BCF357" w14:textId="6623F526" w:rsidR="000A20E7" w:rsidRPr="00BD0859" w:rsidRDefault="002F0728" w:rsidP="00615E9C">
            <w:pPr>
              <w:jc w:val="center"/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974" w:type="dxa"/>
          </w:tcPr>
          <w:p w14:paraId="52CFFC96" w14:textId="3E27CD64" w:rsidR="000A20E7" w:rsidRPr="00BD0859" w:rsidRDefault="006E1536" w:rsidP="00190B9E">
            <w:pPr>
              <w:jc w:val="center"/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6</w:t>
            </w:r>
            <w:r w:rsidR="0070466B" w:rsidRPr="00BD0859">
              <w:rPr>
                <w:sz w:val="24"/>
                <w:szCs w:val="24"/>
              </w:rPr>
              <w:t>/2*</w:t>
            </w:r>
          </w:p>
        </w:tc>
        <w:tc>
          <w:tcPr>
            <w:tcW w:w="1065" w:type="dxa"/>
          </w:tcPr>
          <w:p w14:paraId="1019F83D" w14:textId="71CCEAB7" w:rsidR="000A20E7" w:rsidRPr="00BD0859" w:rsidRDefault="006E1536" w:rsidP="00AF649D">
            <w:pPr>
              <w:jc w:val="center"/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12</w:t>
            </w:r>
          </w:p>
        </w:tc>
        <w:tc>
          <w:tcPr>
            <w:tcW w:w="1000" w:type="dxa"/>
          </w:tcPr>
          <w:p w14:paraId="4F54E54C" w14:textId="77777777" w:rsidR="000A20E7" w:rsidRPr="00BD0859" w:rsidRDefault="000A20E7" w:rsidP="00190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14:paraId="06ED63BD" w14:textId="233C7AD3" w:rsidR="000A20E7" w:rsidRPr="00BD0859" w:rsidRDefault="0070466B" w:rsidP="00B33CE8">
            <w:pPr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 xml:space="preserve">Проблемная лекция, </w:t>
            </w:r>
            <w:r w:rsidR="00D87E77" w:rsidRPr="00BD0859">
              <w:rPr>
                <w:sz w:val="24"/>
                <w:szCs w:val="24"/>
              </w:rPr>
              <w:t>6</w:t>
            </w:r>
          </w:p>
        </w:tc>
        <w:tc>
          <w:tcPr>
            <w:tcW w:w="639" w:type="dxa"/>
          </w:tcPr>
          <w:p w14:paraId="5C17F5F1" w14:textId="7AB21F46" w:rsidR="000A20E7" w:rsidRPr="00BD0859" w:rsidRDefault="0070466B" w:rsidP="00D3542B">
            <w:pPr>
              <w:jc w:val="center"/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1</w:t>
            </w:r>
            <w:r w:rsidR="00D3542B" w:rsidRPr="00BD0859">
              <w:rPr>
                <w:sz w:val="24"/>
                <w:szCs w:val="24"/>
              </w:rPr>
              <w:t>0</w:t>
            </w:r>
          </w:p>
        </w:tc>
      </w:tr>
      <w:tr w:rsidR="004833B8" w:rsidRPr="00BD0859" w14:paraId="7BA45703" w14:textId="77777777" w:rsidTr="00394CF4">
        <w:trPr>
          <w:trHeight w:val="968"/>
        </w:trPr>
        <w:tc>
          <w:tcPr>
            <w:tcW w:w="722" w:type="dxa"/>
          </w:tcPr>
          <w:p w14:paraId="0C426EDB" w14:textId="7EA95C98" w:rsidR="004833B8" w:rsidRPr="00BD0859" w:rsidRDefault="006E1536" w:rsidP="00190B9E">
            <w:pPr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6</w:t>
            </w:r>
          </w:p>
        </w:tc>
        <w:tc>
          <w:tcPr>
            <w:tcW w:w="2431" w:type="dxa"/>
          </w:tcPr>
          <w:p w14:paraId="41118EFF" w14:textId="77777777" w:rsidR="002433EE" w:rsidRPr="00BD0859" w:rsidRDefault="002433EE" w:rsidP="002433EE">
            <w:pPr>
              <w:rPr>
                <w:bCs/>
                <w:sz w:val="24"/>
                <w:szCs w:val="24"/>
              </w:rPr>
            </w:pPr>
            <w:r w:rsidRPr="00BD0859">
              <w:rPr>
                <w:bCs/>
                <w:sz w:val="24"/>
                <w:szCs w:val="24"/>
              </w:rPr>
              <w:t xml:space="preserve">6. Доходы и расходы организации </w:t>
            </w:r>
          </w:p>
          <w:p w14:paraId="785249D8" w14:textId="16366D73" w:rsidR="004833B8" w:rsidRPr="00BD0859" w:rsidRDefault="004833B8" w:rsidP="00190B9E">
            <w:pPr>
              <w:rPr>
                <w:sz w:val="24"/>
                <w:szCs w:val="24"/>
              </w:rPr>
            </w:pPr>
          </w:p>
        </w:tc>
        <w:tc>
          <w:tcPr>
            <w:tcW w:w="759" w:type="dxa"/>
          </w:tcPr>
          <w:p w14:paraId="07E7EB78" w14:textId="3DE2021C" w:rsidR="004833B8" w:rsidRPr="00BD0859" w:rsidRDefault="002F0728" w:rsidP="00615E9C">
            <w:pPr>
              <w:jc w:val="center"/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974" w:type="dxa"/>
          </w:tcPr>
          <w:p w14:paraId="674101C7" w14:textId="60B63C5E" w:rsidR="004833B8" w:rsidRPr="00BD0859" w:rsidRDefault="006E1536" w:rsidP="00D3542B">
            <w:pPr>
              <w:jc w:val="center"/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6</w:t>
            </w:r>
            <w:r w:rsidR="0070466B" w:rsidRPr="00BD0859">
              <w:rPr>
                <w:sz w:val="24"/>
                <w:szCs w:val="24"/>
              </w:rPr>
              <w:t>/</w:t>
            </w:r>
            <w:r w:rsidR="00D87E77" w:rsidRPr="00BD0859">
              <w:rPr>
                <w:sz w:val="24"/>
                <w:szCs w:val="24"/>
              </w:rPr>
              <w:t>6</w:t>
            </w:r>
            <w:r w:rsidR="0070466B" w:rsidRPr="00BD0859">
              <w:rPr>
                <w:sz w:val="24"/>
                <w:szCs w:val="24"/>
              </w:rPr>
              <w:t>*</w:t>
            </w:r>
          </w:p>
        </w:tc>
        <w:tc>
          <w:tcPr>
            <w:tcW w:w="1065" w:type="dxa"/>
          </w:tcPr>
          <w:p w14:paraId="43EE2F6C" w14:textId="0B0DF8D5" w:rsidR="004833B8" w:rsidRPr="00BD0859" w:rsidRDefault="006E1536" w:rsidP="00D3542B">
            <w:pPr>
              <w:jc w:val="center"/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12</w:t>
            </w:r>
            <w:r w:rsidR="0070466B" w:rsidRPr="00BD0859">
              <w:rPr>
                <w:sz w:val="24"/>
                <w:szCs w:val="24"/>
              </w:rPr>
              <w:t>/</w:t>
            </w:r>
            <w:r w:rsidR="00D87E77" w:rsidRPr="00BD0859">
              <w:rPr>
                <w:sz w:val="24"/>
                <w:szCs w:val="24"/>
              </w:rPr>
              <w:t>12</w:t>
            </w:r>
            <w:r w:rsidR="0070466B" w:rsidRPr="00BD0859">
              <w:rPr>
                <w:sz w:val="24"/>
                <w:szCs w:val="24"/>
              </w:rPr>
              <w:t>*</w:t>
            </w:r>
          </w:p>
        </w:tc>
        <w:tc>
          <w:tcPr>
            <w:tcW w:w="1000" w:type="dxa"/>
          </w:tcPr>
          <w:p w14:paraId="239E0CF1" w14:textId="77777777" w:rsidR="004833B8" w:rsidRPr="00BD0859" w:rsidRDefault="004833B8" w:rsidP="00190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14:paraId="071AD7F1" w14:textId="6560F219" w:rsidR="004833B8" w:rsidRPr="00BD0859" w:rsidRDefault="004833B8" w:rsidP="00190B9E">
            <w:pPr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Дискуссия</w:t>
            </w:r>
            <w:r w:rsidR="00B33CE8" w:rsidRPr="00BD0859">
              <w:rPr>
                <w:sz w:val="24"/>
                <w:szCs w:val="24"/>
              </w:rPr>
              <w:t>,</w:t>
            </w:r>
            <w:r w:rsidRPr="00BD0859">
              <w:rPr>
                <w:sz w:val="24"/>
                <w:szCs w:val="24"/>
              </w:rPr>
              <w:t xml:space="preserve"> </w:t>
            </w:r>
            <w:r w:rsidR="00D87E77" w:rsidRPr="00BD0859">
              <w:rPr>
                <w:sz w:val="24"/>
                <w:szCs w:val="24"/>
              </w:rPr>
              <w:t>6</w:t>
            </w:r>
          </w:p>
          <w:p w14:paraId="016330B4" w14:textId="22C7C182" w:rsidR="00D3542B" w:rsidRPr="00BD0859" w:rsidRDefault="00D3542B" w:rsidP="00190B9E">
            <w:pPr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 xml:space="preserve">Обсуждение сообщений, </w:t>
            </w:r>
            <w:r w:rsidR="00D87E77" w:rsidRPr="00BD0859">
              <w:rPr>
                <w:sz w:val="24"/>
                <w:szCs w:val="24"/>
              </w:rPr>
              <w:t>12</w:t>
            </w:r>
          </w:p>
        </w:tc>
        <w:tc>
          <w:tcPr>
            <w:tcW w:w="639" w:type="dxa"/>
          </w:tcPr>
          <w:p w14:paraId="555010E0" w14:textId="62379954" w:rsidR="004833B8" w:rsidRPr="00BD0859" w:rsidRDefault="00D87E77" w:rsidP="00190B9E">
            <w:pPr>
              <w:jc w:val="center"/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10</w:t>
            </w:r>
          </w:p>
        </w:tc>
      </w:tr>
      <w:tr w:rsidR="002433EE" w:rsidRPr="00BD0859" w14:paraId="337BD13F" w14:textId="77777777" w:rsidTr="00394CF4">
        <w:trPr>
          <w:trHeight w:val="968"/>
        </w:trPr>
        <w:tc>
          <w:tcPr>
            <w:tcW w:w="722" w:type="dxa"/>
          </w:tcPr>
          <w:p w14:paraId="65D0743C" w14:textId="42522290" w:rsidR="002433EE" w:rsidRPr="00BD0859" w:rsidRDefault="006E1536" w:rsidP="00190B9E">
            <w:pPr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7</w:t>
            </w:r>
          </w:p>
        </w:tc>
        <w:tc>
          <w:tcPr>
            <w:tcW w:w="2431" w:type="dxa"/>
          </w:tcPr>
          <w:p w14:paraId="09081291" w14:textId="59FB64AB" w:rsidR="002433EE" w:rsidRPr="00BD0859" w:rsidRDefault="002433EE" w:rsidP="002433EE">
            <w:pPr>
              <w:rPr>
                <w:bCs/>
                <w:sz w:val="24"/>
                <w:szCs w:val="24"/>
              </w:rPr>
            </w:pPr>
            <w:r w:rsidRPr="00BD0859">
              <w:rPr>
                <w:bCs/>
                <w:sz w:val="24"/>
                <w:szCs w:val="24"/>
              </w:rPr>
              <w:t>7. Особенности ценообразования в торговле</w:t>
            </w:r>
          </w:p>
        </w:tc>
        <w:tc>
          <w:tcPr>
            <w:tcW w:w="759" w:type="dxa"/>
          </w:tcPr>
          <w:p w14:paraId="15BD0651" w14:textId="2277BFB8" w:rsidR="002433EE" w:rsidRPr="00BD0859" w:rsidRDefault="002F0728" w:rsidP="00615E9C">
            <w:pPr>
              <w:jc w:val="center"/>
              <w:rPr>
                <w:sz w:val="24"/>
                <w:szCs w:val="24"/>
                <w:lang w:val="en-US"/>
              </w:rPr>
            </w:pPr>
            <w:r w:rsidRPr="00BD0859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974" w:type="dxa"/>
          </w:tcPr>
          <w:p w14:paraId="0FA80967" w14:textId="58D8FD8F" w:rsidR="002433EE" w:rsidRPr="00BD0859" w:rsidRDefault="006E1536" w:rsidP="00D3542B">
            <w:pPr>
              <w:jc w:val="center"/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6</w:t>
            </w:r>
            <w:r w:rsidR="00D87E77" w:rsidRPr="00BD0859">
              <w:rPr>
                <w:sz w:val="24"/>
                <w:szCs w:val="24"/>
              </w:rPr>
              <w:t>/4*</w:t>
            </w:r>
          </w:p>
        </w:tc>
        <w:tc>
          <w:tcPr>
            <w:tcW w:w="1065" w:type="dxa"/>
          </w:tcPr>
          <w:p w14:paraId="3C7D5BD5" w14:textId="3E45AD63" w:rsidR="002433EE" w:rsidRPr="00BD0859" w:rsidRDefault="006E1536" w:rsidP="00D3542B">
            <w:pPr>
              <w:jc w:val="center"/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12</w:t>
            </w:r>
          </w:p>
        </w:tc>
        <w:tc>
          <w:tcPr>
            <w:tcW w:w="1000" w:type="dxa"/>
          </w:tcPr>
          <w:p w14:paraId="3038C2B0" w14:textId="77777777" w:rsidR="002433EE" w:rsidRPr="00BD0859" w:rsidRDefault="002433EE" w:rsidP="00190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14:paraId="0C919848" w14:textId="071F261D" w:rsidR="002433EE" w:rsidRPr="00BD0859" w:rsidRDefault="00D87E77" w:rsidP="00190B9E">
            <w:pPr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Лекция беседа, 4</w:t>
            </w:r>
          </w:p>
        </w:tc>
        <w:tc>
          <w:tcPr>
            <w:tcW w:w="639" w:type="dxa"/>
          </w:tcPr>
          <w:p w14:paraId="488BBA6D" w14:textId="0DD8C01A" w:rsidR="002433EE" w:rsidRPr="00BD0859" w:rsidRDefault="00D87E77" w:rsidP="00190B9E">
            <w:pPr>
              <w:jc w:val="center"/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10</w:t>
            </w:r>
          </w:p>
        </w:tc>
      </w:tr>
      <w:tr w:rsidR="002433EE" w:rsidRPr="00BD0859" w14:paraId="5F881BF5" w14:textId="77777777" w:rsidTr="00394CF4">
        <w:trPr>
          <w:trHeight w:val="968"/>
        </w:trPr>
        <w:tc>
          <w:tcPr>
            <w:tcW w:w="722" w:type="dxa"/>
          </w:tcPr>
          <w:p w14:paraId="18313311" w14:textId="6404C527" w:rsidR="002433EE" w:rsidRPr="00BD0859" w:rsidRDefault="006E1536" w:rsidP="00190B9E">
            <w:pPr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8</w:t>
            </w:r>
          </w:p>
        </w:tc>
        <w:tc>
          <w:tcPr>
            <w:tcW w:w="2431" w:type="dxa"/>
          </w:tcPr>
          <w:p w14:paraId="3280DE2E" w14:textId="03437A0C" w:rsidR="002433EE" w:rsidRPr="00BD0859" w:rsidRDefault="002433EE" w:rsidP="002433EE">
            <w:pPr>
              <w:rPr>
                <w:bCs/>
                <w:sz w:val="24"/>
                <w:szCs w:val="24"/>
              </w:rPr>
            </w:pPr>
            <w:r w:rsidRPr="00BD0859">
              <w:rPr>
                <w:bCs/>
                <w:sz w:val="24"/>
                <w:szCs w:val="24"/>
              </w:rPr>
              <w:t>8. Плановая, учетная и аналитическая деятельность предприятия</w:t>
            </w:r>
          </w:p>
        </w:tc>
        <w:tc>
          <w:tcPr>
            <w:tcW w:w="759" w:type="dxa"/>
          </w:tcPr>
          <w:p w14:paraId="14D85DBC" w14:textId="6702BD9F" w:rsidR="002433EE" w:rsidRPr="00BD0859" w:rsidRDefault="002F0728" w:rsidP="00615E9C">
            <w:pPr>
              <w:jc w:val="center"/>
              <w:rPr>
                <w:sz w:val="24"/>
                <w:szCs w:val="24"/>
                <w:lang w:val="en-US"/>
              </w:rPr>
            </w:pPr>
            <w:r w:rsidRPr="00BD0859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974" w:type="dxa"/>
          </w:tcPr>
          <w:p w14:paraId="4B90B2AA" w14:textId="4C7683E2" w:rsidR="002433EE" w:rsidRPr="00BD0859" w:rsidRDefault="006E1536" w:rsidP="00D3542B">
            <w:pPr>
              <w:jc w:val="center"/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4</w:t>
            </w:r>
          </w:p>
        </w:tc>
        <w:tc>
          <w:tcPr>
            <w:tcW w:w="1065" w:type="dxa"/>
          </w:tcPr>
          <w:p w14:paraId="0922F489" w14:textId="12199219" w:rsidR="002433EE" w:rsidRPr="00BD0859" w:rsidRDefault="006E1536" w:rsidP="00D3542B">
            <w:pPr>
              <w:jc w:val="center"/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8</w:t>
            </w:r>
          </w:p>
        </w:tc>
        <w:tc>
          <w:tcPr>
            <w:tcW w:w="1000" w:type="dxa"/>
          </w:tcPr>
          <w:p w14:paraId="1D0BD7E8" w14:textId="77777777" w:rsidR="002433EE" w:rsidRPr="00BD0859" w:rsidRDefault="002433EE" w:rsidP="00190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14:paraId="6A66923B" w14:textId="77777777" w:rsidR="002433EE" w:rsidRPr="00BD0859" w:rsidRDefault="002433EE" w:rsidP="00190B9E">
            <w:pPr>
              <w:rPr>
                <w:sz w:val="24"/>
                <w:szCs w:val="24"/>
              </w:rPr>
            </w:pPr>
          </w:p>
        </w:tc>
        <w:tc>
          <w:tcPr>
            <w:tcW w:w="639" w:type="dxa"/>
          </w:tcPr>
          <w:p w14:paraId="7C04CF0D" w14:textId="0A269963" w:rsidR="002433EE" w:rsidRPr="00BD0859" w:rsidRDefault="00D87E77" w:rsidP="00190B9E">
            <w:pPr>
              <w:jc w:val="center"/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10</w:t>
            </w:r>
          </w:p>
        </w:tc>
      </w:tr>
      <w:tr w:rsidR="004833B8" w:rsidRPr="00BD0859" w14:paraId="6148ABA3" w14:textId="77777777" w:rsidTr="00394CF4">
        <w:trPr>
          <w:trHeight w:val="557"/>
        </w:trPr>
        <w:tc>
          <w:tcPr>
            <w:tcW w:w="722" w:type="dxa"/>
          </w:tcPr>
          <w:p w14:paraId="6AAAFA22" w14:textId="77777777" w:rsidR="004833B8" w:rsidRPr="00BD0859" w:rsidRDefault="00615E9C" w:rsidP="00190B9E">
            <w:pPr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6</w:t>
            </w:r>
          </w:p>
        </w:tc>
        <w:tc>
          <w:tcPr>
            <w:tcW w:w="2431" w:type="dxa"/>
          </w:tcPr>
          <w:p w14:paraId="3C4AE7DB" w14:textId="77777777" w:rsidR="004833B8" w:rsidRPr="00BD0859" w:rsidRDefault="004833B8" w:rsidP="00190B9E">
            <w:pPr>
              <w:rPr>
                <w:sz w:val="24"/>
                <w:szCs w:val="24"/>
              </w:rPr>
            </w:pPr>
            <w:r w:rsidRPr="00BD0859">
              <w:rPr>
                <w:sz w:val="24"/>
                <w:szCs w:val="24"/>
              </w:rPr>
              <w:t>Всего часов в интерактивной форме:</w:t>
            </w:r>
          </w:p>
        </w:tc>
        <w:tc>
          <w:tcPr>
            <w:tcW w:w="759" w:type="dxa"/>
          </w:tcPr>
          <w:p w14:paraId="20AD9FEA" w14:textId="77777777" w:rsidR="004833B8" w:rsidRPr="00BD0859" w:rsidRDefault="004833B8" w:rsidP="00190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4" w:type="dxa"/>
          </w:tcPr>
          <w:p w14:paraId="3FDCA84D" w14:textId="77777777" w:rsidR="004833B8" w:rsidRPr="00BD0859" w:rsidRDefault="004833B8" w:rsidP="00190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</w:tcPr>
          <w:p w14:paraId="0F317914" w14:textId="77777777" w:rsidR="004833B8" w:rsidRPr="00BD0859" w:rsidRDefault="004833B8" w:rsidP="00190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dxa"/>
          </w:tcPr>
          <w:p w14:paraId="77FEA557" w14:textId="77777777" w:rsidR="004833B8" w:rsidRPr="00BD0859" w:rsidRDefault="004833B8" w:rsidP="00190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3" w:type="dxa"/>
          </w:tcPr>
          <w:p w14:paraId="7F19F9D5" w14:textId="6C01C0C7" w:rsidR="004833B8" w:rsidRPr="00BD0859" w:rsidRDefault="006E1536" w:rsidP="0070466B">
            <w:pPr>
              <w:jc w:val="center"/>
              <w:rPr>
                <w:b/>
                <w:sz w:val="24"/>
                <w:szCs w:val="24"/>
              </w:rPr>
            </w:pPr>
            <w:r w:rsidRPr="00BD0859"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639" w:type="dxa"/>
          </w:tcPr>
          <w:p w14:paraId="22924AB4" w14:textId="77777777" w:rsidR="004833B8" w:rsidRPr="00BD0859" w:rsidRDefault="004833B8" w:rsidP="00190B9E">
            <w:pPr>
              <w:jc w:val="center"/>
              <w:rPr>
                <w:sz w:val="24"/>
                <w:szCs w:val="24"/>
              </w:rPr>
            </w:pPr>
          </w:p>
        </w:tc>
      </w:tr>
      <w:tr w:rsidR="004833B8" w:rsidRPr="00BD0859" w14:paraId="451C9DA2" w14:textId="77777777" w:rsidTr="00394CF4">
        <w:trPr>
          <w:trHeight w:val="267"/>
        </w:trPr>
        <w:tc>
          <w:tcPr>
            <w:tcW w:w="722" w:type="dxa"/>
          </w:tcPr>
          <w:p w14:paraId="3BED7AA9" w14:textId="77777777" w:rsidR="004833B8" w:rsidRPr="00BD0859" w:rsidRDefault="004833B8" w:rsidP="00190B9E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14:paraId="20877532" w14:textId="77777777" w:rsidR="004833B8" w:rsidRPr="00BD0859" w:rsidRDefault="004833B8" w:rsidP="00190B9E">
            <w:pPr>
              <w:rPr>
                <w:b/>
                <w:sz w:val="24"/>
                <w:szCs w:val="24"/>
              </w:rPr>
            </w:pPr>
            <w:r w:rsidRPr="00BD0859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59" w:type="dxa"/>
          </w:tcPr>
          <w:p w14:paraId="07A7C3CD" w14:textId="202B5C6D" w:rsidR="004833B8" w:rsidRPr="00BD0859" w:rsidRDefault="006E1536" w:rsidP="00190B9E">
            <w:pPr>
              <w:jc w:val="center"/>
              <w:rPr>
                <w:b/>
                <w:sz w:val="24"/>
                <w:szCs w:val="24"/>
              </w:rPr>
            </w:pPr>
            <w:r w:rsidRPr="00BD0859">
              <w:rPr>
                <w:b/>
                <w:sz w:val="24"/>
                <w:szCs w:val="24"/>
              </w:rPr>
              <w:t>216</w:t>
            </w:r>
          </w:p>
        </w:tc>
        <w:tc>
          <w:tcPr>
            <w:tcW w:w="974" w:type="dxa"/>
          </w:tcPr>
          <w:p w14:paraId="4A0F51A2" w14:textId="3B76EF6B" w:rsidR="004833B8" w:rsidRPr="00BD0859" w:rsidRDefault="002433EE" w:rsidP="00190B9E">
            <w:pPr>
              <w:jc w:val="center"/>
              <w:rPr>
                <w:b/>
                <w:sz w:val="24"/>
                <w:szCs w:val="24"/>
              </w:rPr>
            </w:pPr>
            <w:r w:rsidRPr="00BD0859"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1065" w:type="dxa"/>
          </w:tcPr>
          <w:p w14:paraId="48BB9C9A" w14:textId="397AE246" w:rsidR="004833B8" w:rsidRPr="00BD0859" w:rsidRDefault="002433EE" w:rsidP="00F83CAA">
            <w:pPr>
              <w:jc w:val="center"/>
              <w:rPr>
                <w:b/>
                <w:sz w:val="24"/>
                <w:szCs w:val="24"/>
              </w:rPr>
            </w:pPr>
            <w:r w:rsidRPr="00BD0859"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1000" w:type="dxa"/>
          </w:tcPr>
          <w:p w14:paraId="6073973C" w14:textId="5F2741C3" w:rsidR="004833B8" w:rsidRPr="00BD0859" w:rsidRDefault="004833B8" w:rsidP="00190B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33" w:type="dxa"/>
          </w:tcPr>
          <w:p w14:paraId="4D7DCA17" w14:textId="77777777" w:rsidR="004833B8" w:rsidRPr="00BD0859" w:rsidRDefault="004833B8" w:rsidP="00190B9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14:paraId="6DBEA068" w14:textId="53F2A891" w:rsidR="004833B8" w:rsidRPr="00BD0859" w:rsidRDefault="002433EE" w:rsidP="00F83CAA">
            <w:pPr>
              <w:jc w:val="center"/>
              <w:rPr>
                <w:b/>
                <w:sz w:val="24"/>
                <w:szCs w:val="24"/>
              </w:rPr>
            </w:pPr>
            <w:r w:rsidRPr="00BD0859">
              <w:rPr>
                <w:b/>
                <w:sz w:val="24"/>
                <w:szCs w:val="24"/>
              </w:rPr>
              <w:t>80</w:t>
            </w:r>
          </w:p>
        </w:tc>
      </w:tr>
      <w:tr w:rsidR="004833B8" w:rsidRPr="00BD0859" w14:paraId="13EA3ABC" w14:textId="77777777" w:rsidTr="00190B9E">
        <w:trPr>
          <w:trHeight w:val="285"/>
        </w:trPr>
        <w:tc>
          <w:tcPr>
            <w:tcW w:w="722" w:type="dxa"/>
          </w:tcPr>
          <w:p w14:paraId="75D82066" w14:textId="77777777" w:rsidR="004833B8" w:rsidRPr="00BD0859" w:rsidRDefault="004833B8" w:rsidP="00190B9E">
            <w:pPr>
              <w:rPr>
                <w:sz w:val="24"/>
                <w:szCs w:val="24"/>
              </w:rPr>
            </w:pPr>
          </w:p>
        </w:tc>
        <w:tc>
          <w:tcPr>
            <w:tcW w:w="2431" w:type="dxa"/>
          </w:tcPr>
          <w:p w14:paraId="7F5FCD01" w14:textId="504F98B4" w:rsidR="004833B8" w:rsidRPr="00BD0859" w:rsidRDefault="00F83CAA" w:rsidP="00190B9E">
            <w:pPr>
              <w:rPr>
                <w:b/>
                <w:sz w:val="24"/>
                <w:szCs w:val="24"/>
              </w:rPr>
            </w:pPr>
            <w:r w:rsidRPr="00BD0859">
              <w:rPr>
                <w:b/>
                <w:sz w:val="24"/>
                <w:szCs w:val="24"/>
              </w:rPr>
              <w:t>зачет</w:t>
            </w:r>
          </w:p>
        </w:tc>
        <w:tc>
          <w:tcPr>
            <w:tcW w:w="6270" w:type="dxa"/>
            <w:gridSpan w:val="6"/>
          </w:tcPr>
          <w:p w14:paraId="1948AB8F" w14:textId="6FDB73AD" w:rsidR="004833B8" w:rsidRPr="00BD0859" w:rsidRDefault="002433EE" w:rsidP="00190B9E">
            <w:pPr>
              <w:jc w:val="center"/>
              <w:rPr>
                <w:b/>
                <w:sz w:val="24"/>
                <w:szCs w:val="24"/>
              </w:rPr>
            </w:pPr>
            <w:r w:rsidRPr="00BD0859">
              <w:rPr>
                <w:b/>
                <w:sz w:val="24"/>
                <w:szCs w:val="24"/>
              </w:rPr>
              <w:t>3</w:t>
            </w:r>
            <w:r w:rsidR="002D1FDB" w:rsidRPr="00BD0859">
              <w:rPr>
                <w:b/>
                <w:sz w:val="24"/>
                <w:szCs w:val="24"/>
              </w:rPr>
              <w:t xml:space="preserve"> см.</w:t>
            </w:r>
            <w:r w:rsidRPr="00BD0859">
              <w:rPr>
                <w:b/>
                <w:sz w:val="24"/>
                <w:szCs w:val="24"/>
              </w:rPr>
              <w:t>, экзамен 4 см.</w:t>
            </w:r>
          </w:p>
        </w:tc>
      </w:tr>
      <w:bookmarkEnd w:id="1"/>
    </w:tbl>
    <w:p w14:paraId="1BDBF11A" w14:textId="77777777" w:rsidR="00407D20" w:rsidRDefault="00407D20" w:rsidP="002969F1">
      <w:pPr>
        <w:pStyle w:val="3"/>
        <w:spacing w:line="275" w:lineRule="exact"/>
        <w:ind w:left="0"/>
        <w:jc w:val="both"/>
      </w:pPr>
    </w:p>
    <w:p w14:paraId="4575DC3D" w14:textId="77777777" w:rsidR="00F40B6D" w:rsidRDefault="00F40B6D" w:rsidP="00CF6FAF">
      <w:r w:rsidRPr="006C0538">
        <w:t>/*помечаются часы на интерактив</w:t>
      </w:r>
      <w:r w:rsidR="00CF6FAF">
        <w:t>ные формы обучения</w:t>
      </w:r>
    </w:p>
    <w:p w14:paraId="6740AD55" w14:textId="77777777" w:rsidR="002D1FDB" w:rsidRDefault="002D1FDB" w:rsidP="00CF6FAF"/>
    <w:p w14:paraId="0E4471BD" w14:textId="77777777" w:rsidR="00D3542B" w:rsidRDefault="00D3542B" w:rsidP="00CF6FAF"/>
    <w:p w14:paraId="37468B84" w14:textId="77777777" w:rsidR="002D1FDB" w:rsidRDefault="002D1FDB" w:rsidP="002D1FDB">
      <w:pPr>
        <w:rPr>
          <w:b/>
          <w:snapToGrid w:val="0"/>
          <w:sz w:val="24"/>
          <w:szCs w:val="24"/>
        </w:rPr>
      </w:pPr>
      <w:r w:rsidRPr="00CF5F21">
        <w:rPr>
          <w:b/>
          <w:snapToGrid w:val="0"/>
          <w:sz w:val="24"/>
          <w:szCs w:val="24"/>
        </w:rPr>
        <w:t>4.2.2. Структура дисциплины для заочной формы обучения</w:t>
      </w:r>
    </w:p>
    <w:p w14:paraId="756BFB6C" w14:textId="77777777" w:rsidR="002D1FDB" w:rsidRDefault="002D1FDB" w:rsidP="00CF6FAF"/>
    <w:tbl>
      <w:tblPr>
        <w:tblStyle w:val="a7"/>
        <w:tblW w:w="9423" w:type="dxa"/>
        <w:tblLayout w:type="fixed"/>
        <w:tblLook w:val="01E0" w:firstRow="1" w:lastRow="1" w:firstColumn="1" w:lastColumn="1" w:noHBand="0" w:noVBand="0"/>
      </w:tblPr>
      <w:tblGrid>
        <w:gridCol w:w="722"/>
        <w:gridCol w:w="2431"/>
        <w:gridCol w:w="759"/>
        <w:gridCol w:w="974"/>
        <w:gridCol w:w="1065"/>
        <w:gridCol w:w="1000"/>
        <w:gridCol w:w="1804"/>
        <w:gridCol w:w="29"/>
        <w:gridCol w:w="639"/>
      </w:tblGrid>
      <w:tr w:rsidR="00D87E77" w:rsidRPr="00D87E77" w14:paraId="24D2B6AB" w14:textId="77777777" w:rsidTr="003D460E">
        <w:trPr>
          <w:trHeight w:val="497"/>
        </w:trPr>
        <w:tc>
          <w:tcPr>
            <w:tcW w:w="722" w:type="dxa"/>
            <w:vMerge w:val="restart"/>
            <w:hideMark/>
          </w:tcPr>
          <w:p w14:paraId="0ED8042A" w14:textId="77777777" w:rsidR="00D87E77" w:rsidRPr="00D87E77" w:rsidRDefault="00D87E77" w:rsidP="00D87E77">
            <w:r w:rsidRPr="00D87E77">
              <w:t>№</w:t>
            </w:r>
          </w:p>
          <w:p w14:paraId="10246852" w14:textId="77777777" w:rsidR="00D87E77" w:rsidRPr="00D87E77" w:rsidRDefault="00D87E77" w:rsidP="00D87E77">
            <w:r w:rsidRPr="00D87E77">
              <w:t>п/п</w:t>
            </w:r>
          </w:p>
        </w:tc>
        <w:tc>
          <w:tcPr>
            <w:tcW w:w="2431" w:type="dxa"/>
            <w:vMerge w:val="restart"/>
            <w:hideMark/>
          </w:tcPr>
          <w:p w14:paraId="5FC2D9F2" w14:textId="77777777" w:rsidR="00D87E77" w:rsidRPr="00D87E77" w:rsidRDefault="00D87E77" w:rsidP="00D87E77">
            <w:r w:rsidRPr="00D87E77">
              <w:t>Разделы/темы дисциплины</w:t>
            </w:r>
          </w:p>
        </w:tc>
        <w:tc>
          <w:tcPr>
            <w:tcW w:w="759" w:type="dxa"/>
            <w:vMerge w:val="restart"/>
            <w:textDirection w:val="btLr"/>
            <w:hideMark/>
          </w:tcPr>
          <w:p w14:paraId="512FEFAE" w14:textId="77777777" w:rsidR="00D87E77" w:rsidRPr="00D87E77" w:rsidRDefault="00D87E77" w:rsidP="00D87E77">
            <w:r w:rsidRPr="00D87E77">
              <w:t>Семестр</w:t>
            </w:r>
          </w:p>
        </w:tc>
        <w:tc>
          <w:tcPr>
            <w:tcW w:w="3039" w:type="dxa"/>
            <w:gridSpan w:val="3"/>
            <w:hideMark/>
          </w:tcPr>
          <w:p w14:paraId="370ACD17" w14:textId="77777777" w:rsidR="00D87E77" w:rsidRPr="00D87E77" w:rsidRDefault="00D87E77" w:rsidP="00D87E77">
            <w:r w:rsidRPr="00D87E77">
              <w:t xml:space="preserve">Виды учебной работы, включая самостоятельную работу студентов и трудоемкость (в часах)  </w:t>
            </w:r>
          </w:p>
        </w:tc>
        <w:tc>
          <w:tcPr>
            <w:tcW w:w="1804" w:type="dxa"/>
            <w:vMerge w:val="restart"/>
            <w:hideMark/>
          </w:tcPr>
          <w:p w14:paraId="346AADE5" w14:textId="77777777" w:rsidR="00D87E77" w:rsidRPr="00D87E77" w:rsidRDefault="00D87E77" w:rsidP="00D87E77">
            <w:proofErr w:type="spellStart"/>
            <w:r w:rsidRPr="00D87E77">
              <w:t>Интеракт</w:t>
            </w:r>
            <w:proofErr w:type="spellEnd"/>
            <w:r w:rsidRPr="00D87E77">
              <w:t>. формы</w:t>
            </w:r>
          </w:p>
          <w:p w14:paraId="7B9DE90E" w14:textId="77777777" w:rsidR="00D87E77" w:rsidRPr="00D87E77" w:rsidRDefault="00D87E77" w:rsidP="00D87E77">
            <w:r w:rsidRPr="00D87E77">
              <w:t>обучения</w:t>
            </w:r>
          </w:p>
        </w:tc>
        <w:tc>
          <w:tcPr>
            <w:tcW w:w="668" w:type="dxa"/>
            <w:gridSpan w:val="2"/>
            <w:vMerge w:val="restart"/>
          </w:tcPr>
          <w:p w14:paraId="7402A722" w14:textId="77777777" w:rsidR="00D87E77" w:rsidRPr="00D87E77" w:rsidRDefault="00D87E77" w:rsidP="00D87E77">
            <w:r w:rsidRPr="00D87E77">
              <w:t>СРО</w:t>
            </w:r>
          </w:p>
        </w:tc>
      </w:tr>
      <w:tr w:rsidR="00D87E77" w:rsidRPr="00D87E77" w14:paraId="45D3E805" w14:textId="77777777" w:rsidTr="003D460E">
        <w:trPr>
          <w:trHeight w:val="868"/>
        </w:trPr>
        <w:tc>
          <w:tcPr>
            <w:tcW w:w="722" w:type="dxa"/>
            <w:vMerge/>
            <w:hideMark/>
          </w:tcPr>
          <w:p w14:paraId="42B68694" w14:textId="77777777" w:rsidR="00D87E77" w:rsidRPr="00D87E77" w:rsidRDefault="00D87E77" w:rsidP="00D87E77"/>
        </w:tc>
        <w:tc>
          <w:tcPr>
            <w:tcW w:w="2431" w:type="dxa"/>
            <w:vMerge/>
            <w:hideMark/>
          </w:tcPr>
          <w:p w14:paraId="6F55A80A" w14:textId="77777777" w:rsidR="00D87E77" w:rsidRPr="00D87E77" w:rsidRDefault="00D87E77" w:rsidP="00D87E77"/>
        </w:tc>
        <w:tc>
          <w:tcPr>
            <w:tcW w:w="759" w:type="dxa"/>
            <w:vMerge/>
            <w:hideMark/>
          </w:tcPr>
          <w:p w14:paraId="441C8463" w14:textId="77777777" w:rsidR="00D87E77" w:rsidRPr="00D87E77" w:rsidRDefault="00D87E77" w:rsidP="00D87E77"/>
        </w:tc>
        <w:tc>
          <w:tcPr>
            <w:tcW w:w="974" w:type="dxa"/>
            <w:hideMark/>
          </w:tcPr>
          <w:p w14:paraId="150FB471" w14:textId="77777777" w:rsidR="00D87E77" w:rsidRPr="00D87E77" w:rsidRDefault="00D87E77" w:rsidP="00D87E77">
            <w:r w:rsidRPr="00D87E77">
              <w:t>лекции</w:t>
            </w:r>
          </w:p>
        </w:tc>
        <w:tc>
          <w:tcPr>
            <w:tcW w:w="1065" w:type="dxa"/>
            <w:hideMark/>
          </w:tcPr>
          <w:p w14:paraId="168A0ACD" w14:textId="77777777" w:rsidR="00D87E77" w:rsidRPr="00D87E77" w:rsidRDefault="00D87E77" w:rsidP="00D87E77">
            <w:proofErr w:type="spellStart"/>
            <w:r w:rsidRPr="00D87E77">
              <w:t>семин</w:t>
            </w:r>
            <w:proofErr w:type="spellEnd"/>
            <w:r w:rsidRPr="00D87E77">
              <w:t>. (</w:t>
            </w:r>
            <w:proofErr w:type="spellStart"/>
            <w:r w:rsidRPr="00D87E77">
              <w:t>практ</w:t>
            </w:r>
            <w:proofErr w:type="spellEnd"/>
            <w:r w:rsidRPr="00D87E77">
              <w:t xml:space="preserve">.) занятия </w:t>
            </w:r>
          </w:p>
        </w:tc>
        <w:tc>
          <w:tcPr>
            <w:tcW w:w="1000" w:type="dxa"/>
            <w:hideMark/>
          </w:tcPr>
          <w:p w14:paraId="48CD1358" w14:textId="77777777" w:rsidR="00D87E77" w:rsidRPr="00D87E77" w:rsidRDefault="00D87E77" w:rsidP="00D87E77">
            <w:r w:rsidRPr="00D87E77">
              <w:t>консультации</w:t>
            </w:r>
          </w:p>
        </w:tc>
        <w:tc>
          <w:tcPr>
            <w:tcW w:w="1804" w:type="dxa"/>
            <w:vMerge/>
            <w:hideMark/>
          </w:tcPr>
          <w:p w14:paraId="7E6BEBA2" w14:textId="77777777" w:rsidR="00D87E77" w:rsidRPr="00D87E77" w:rsidRDefault="00D87E77" w:rsidP="00D87E77"/>
        </w:tc>
        <w:tc>
          <w:tcPr>
            <w:tcW w:w="668" w:type="dxa"/>
            <w:gridSpan w:val="2"/>
            <w:vMerge/>
          </w:tcPr>
          <w:p w14:paraId="0D3BAFCC" w14:textId="77777777" w:rsidR="00D87E77" w:rsidRPr="00D87E77" w:rsidRDefault="00D87E77" w:rsidP="00D87E77"/>
        </w:tc>
      </w:tr>
      <w:tr w:rsidR="00D87E77" w:rsidRPr="00D87E77" w14:paraId="0A0D7003" w14:textId="77777777" w:rsidTr="003D460E">
        <w:trPr>
          <w:trHeight w:val="220"/>
        </w:trPr>
        <w:tc>
          <w:tcPr>
            <w:tcW w:w="722" w:type="dxa"/>
            <w:hideMark/>
          </w:tcPr>
          <w:p w14:paraId="6D78E985" w14:textId="77777777" w:rsidR="00D87E77" w:rsidRPr="00D87E77" w:rsidRDefault="00D87E77" w:rsidP="00D87E77">
            <w:r w:rsidRPr="00D87E77">
              <w:t>1</w:t>
            </w:r>
          </w:p>
        </w:tc>
        <w:tc>
          <w:tcPr>
            <w:tcW w:w="2431" w:type="dxa"/>
            <w:hideMark/>
          </w:tcPr>
          <w:p w14:paraId="52A38E20" w14:textId="77777777" w:rsidR="00D87E77" w:rsidRPr="00D87E77" w:rsidRDefault="00D87E77" w:rsidP="00D87E77">
            <w:r w:rsidRPr="00D87E77">
              <w:t>2</w:t>
            </w:r>
          </w:p>
        </w:tc>
        <w:tc>
          <w:tcPr>
            <w:tcW w:w="759" w:type="dxa"/>
            <w:hideMark/>
          </w:tcPr>
          <w:p w14:paraId="6790305F" w14:textId="77777777" w:rsidR="00D87E77" w:rsidRPr="00D87E77" w:rsidRDefault="00D87E77" w:rsidP="00D87E77">
            <w:r w:rsidRPr="00D87E77">
              <w:t>3</w:t>
            </w:r>
          </w:p>
        </w:tc>
        <w:tc>
          <w:tcPr>
            <w:tcW w:w="974" w:type="dxa"/>
            <w:hideMark/>
          </w:tcPr>
          <w:p w14:paraId="219CA90B" w14:textId="77777777" w:rsidR="00D87E77" w:rsidRPr="00D87E77" w:rsidRDefault="00D87E77" w:rsidP="00D87E77">
            <w:r w:rsidRPr="00D87E77">
              <w:t>4</w:t>
            </w:r>
          </w:p>
        </w:tc>
        <w:tc>
          <w:tcPr>
            <w:tcW w:w="1065" w:type="dxa"/>
          </w:tcPr>
          <w:p w14:paraId="120DE07E" w14:textId="77777777" w:rsidR="00D87E77" w:rsidRPr="00D87E77" w:rsidRDefault="00D87E77" w:rsidP="00D87E77"/>
        </w:tc>
        <w:tc>
          <w:tcPr>
            <w:tcW w:w="1000" w:type="dxa"/>
            <w:hideMark/>
          </w:tcPr>
          <w:p w14:paraId="3969FEEA" w14:textId="77777777" w:rsidR="00D87E77" w:rsidRPr="00D87E77" w:rsidRDefault="00D87E77" w:rsidP="00D87E77">
            <w:r w:rsidRPr="00D87E77">
              <w:t>7</w:t>
            </w:r>
          </w:p>
        </w:tc>
        <w:tc>
          <w:tcPr>
            <w:tcW w:w="1804" w:type="dxa"/>
            <w:hideMark/>
          </w:tcPr>
          <w:p w14:paraId="3265393D" w14:textId="77777777" w:rsidR="00D87E77" w:rsidRPr="00D87E77" w:rsidRDefault="00D87E77" w:rsidP="00D87E77">
            <w:r w:rsidRPr="00D87E77">
              <w:t>8</w:t>
            </w:r>
          </w:p>
        </w:tc>
        <w:tc>
          <w:tcPr>
            <w:tcW w:w="668" w:type="dxa"/>
            <w:gridSpan w:val="2"/>
          </w:tcPr>
          <w:p w14:paraId="7051B804" w14:textId="77777777" w:rsidR="00D87E77" w:rsidRPr="00D87E77" w:rsidRDefault="00D87E77" w:rsidP="00D87E77"/>
        </w:tc>
      </w:tr>
      <w:tr w:rsidR="00D87E77" w:rsidRPr="00D87E77" w14:paraId="1EDC5E74" w14:textId="77777777" w:rsidTr="003D460E">
        <w:trPr>
          <w:trHeight w:val="395"/>
        </w:trPr>
        <w:tc>
          <w:tcPr>
            <w:tcW w:w="722" w:type="dxa"/>
            <w:hideMark/>
          </w:tcPr>
          <w:p w14:paraId="408ECEA0" w14:textId="77777777" w:rsidR="00D87E77" w:rsidRPr="00D87E77" w:rsidRDefault="00D87E77" w:rsidP="00D87E77">
            <w:r w:rsidRPr="00D87E77">
              <w:t>1</w:t>
            </w:r>
          </w:p>
        </w:tc>
        <w:tc>
          <w:tcPr>
            <w:tcW w:w="2431" w:type="dxa"/>
            <w:hideMark/>
          </w:tcPr>
          <w:p w14:paraId="4199980E" w14:textId="77777777" w:rsidR="00D87E77" w:rsidRPr="00D87E77" w:rsidRDefault="00D87E77" w:rsidP="00D87E77">
            <w:pPr>
              <w:rPr>
                <w:bCs/>
              </w:rPr>
            </w:pPr>
            <w:r w:rsidRPr="00D87E77">
              <w:rPr>
                <w:bCs/>
              </w:rPr>
              <w:t xml:space="preserve">1.Предприятие как объект и субъект предпринимательской деятельности </w:t>
            </w:r>
          </w:p>
          <w:p w14:paraId="3C6B3950" w14:textId="77777777" w:rsidR="00D87E77" w:rsidRPr="00D87E77" w:rsidRDefault="00D87E77" w:rsidP="00D87E77"/>
        </w:tc>
        <w:tc>
          <w:tcPr>
            <w:tcW w:w="759" w:type="dxa"/>
          </w:tcPr>
          <w:p w14:paraId="78827EF0" w14:textId="77777777" w:rsidR="00D87E77" w:rsidRPr="00D87E77" w:rsidRDefault="00D87E77" w:rsidP="00D87E77">
            <w:r w:rsidRPr="00D87E77">
              <w:t>3</w:t>
            </w:r>
          </w:p>
        </w:tc>
        <w:tc>
          <w:tcPr>
            <w:tcW w:w="974" w:type="dxa"/>
          </w:tcPr>
          <w:p w14:paraId="414CA4F7" w14:textId="33B6D3B8" w:rsidR="00D87E77" w:rsidRPr="00D87E77" w:rsidRDefault="00D87E77" w:rsidP="00D87E77">
            <w:r>
              <w:t>1</w:t>
            </w:r>
            <w:r w:rsidRPr="00D87E77">
              <w:t>/</w:t>
            </w:r>
            <w:r w:rsidR="002F0728">
              <w:rPr>
                <w:lang w:val="en-US"/>
              </w:rPr>
              <w:t>1</w:t>
            </w:r>
            <w:r w:rsidRPr="00D87E77">
              <w:t>*</w:t>
            </w:r>
          </w:p>
        </w:tc>
        <w:tc>
          <w:tcPr>
            <w:tcW w:w="1065" w:type="dxa"/>
          </w:tcPr>
          <w:p w14:paraId="3461613C" w14:textId="4CB03F46" w:rsidR="00D87E77" w:rsidRPr="00D87E77" w:rsidRDefault="00D87E77" w:rsidP="00D87E77">
            <w:r>
              <w:t>1</w:t>
            </w:r>
          </w:p>
        </w:tc>
        <w:tc>
          <w:tcPr>
            <w:tcW w:w="1000" w:type="dxa"/>
            <w:hideMark/>
          </w:tcPr>
          <w:p w14:paraId="16DC1BE8" w14:textId="77777777" w:rsidR="00D87E77" w:rsidRPr="00D87E77" w:rsidRDefault="00D87E77" w:rsidP="00D87E77"/>
        </w:tc>
        <w:tc>
          <w:tcPr>
            <w:tcW w:w="1804" w:type="dxa"/>
            <w:hideMark/>
          </w:tcPr>
          <w:p w14:paraId="15275658" w14:textId="77905081" w:rsidR="00D87E77" w:rsidRPr="00D87E77" w:rsidRDefault="00D87E77" w:rsidP="00D87E77">
            <w:r w:rsidRPr="00D87E77">
              <w:t xml:space="preserve">Лекция беседа, </w:t>
            </w:r>
            <w:r w:rsidR="002F0728">
              <w:rPr>
                <w:lang w:val="en-US"/>
              </w:rPr>
              <w:t>1</w:t>
            </w:r>
          </w:p>
        </w:tc>
        <w:tc>
          <w:tcPr>
            <w:tcW w:w="668" w:type="dxa"/>
            <w:gridSpan w:val="2"/>
          </w:tcPr>
          <w:p w14:paraId="21283740" w14:textId="6BC64CD2" w:rsidR="00D87E77" w:rsidRPr="00D87E77" w:rsidRDefault="002F0728" w:rsidP="00D87E77">
            <w:r>
              <w:rPr>
                <w:lang w:val="en-US"/>
              </w:rPr>
              <w:t>1</w:t>
            </w:r>
            <w:r w:rsidR="00D87E77" w:rsidRPr="00D87E77">
              <w:t>0</w:t>
            </w:r>
          </w:p>
        </w:tc>
      </w:tr>
      <w:tr w:rsidR="00D87E77" w:rsidRPr="00D87E77" w14:paraId="32E01FC5" w14:textId="77777777" w:rsidTr="003D460E">
        <w:trPr>
          <w:trHeight w:val="629"/>
        </w:trPr>
        <w:tc>
          <w:tcPr>
            <w:tcW w:w="722" w:type="dxa"/>
            <w:hideMark/>
          </w:tcPr>
          <w:p w14:paraId="07205792" w14:textId="77777777" w:rsidR="00D87E77" w:rsidRPr="00D87E77" w:rsidRDefault="00D87E77" w:rsidP="00D87E77">
            <w:r w:rsidRPr="00D87E77">
              <w:t>2</w:t>
            </w:r>
          </w:p>
        </w:tc>
        <w:tc>
          <w:tcPr>
            <w:tcW w:w="2431" w:type="dxa"/>
            <w:hideMark/>
          </w:tcPr>
          <w:p w14:paraId="7ECC1DD4" w14:textId="77777777" w:rsidR="00D87E77" w:rsidRPr="00D87E77" w:rsidRDefault="00D87E77" w:rsidP="00D87E77">
            <w:pPr>
              <w:rPr>
                <w:bCs/>
              </w:rPr>
            </w:pPr>
            <w:r w:rsidRPr="00D87E77">
              <w:rPr>
                <w:bCs/>
              </w:rPr>
              <w:t xml:space="preserve">2. Основные фонды и оборотные средства организации </w:t>
            </w:r>
          </w:p>
          <w:p w14:paraId="77A14B25" w14:textId="77777777" w:rsidR="00D87E77" w:rsidRPr="00D87E77" w:rsidRDefault="00D87E77" w:rsidP="00D87E77"/>
        </w:tc>
        <w:tc>
          <w:tcPr>
            <w:tcW w:w="759" w:type="dxa"/>
          </w:tcPr>
          <w:p w14:paraId="01CCB179" w14:textId="77777777" w:rsidR="00D87E77" w:rsidRPr="00D87E77" w:rsidRDefault="00D87E77" w:rsidP="00D87E77">
            <w:r w:rsidRPr="00D87E77">
              <w:t>3</w:t>
            </w:r>
          </w:p>
        </w:tc>
        <w:tc>
          <w:tcPr>
            <w:tcW w:w="974" w:type="dxa"/>
          </w:tcPr>
          <w:p w14:paraId="24C11925" w14:textId="726DE598" w:rsidR="00D87E77" w:rsidRPr="00D87E77" w:rsidRDefault="00D87E77" w:rsidP="00D87E77">
            <w:r>
              <w:t>1</w:t>
            </w:r>
          </w:p>
        </w:tc>
        <w:tc>
          <w:tcPr>
            <w:tcW w:w="1065" w:type="dxa"/>
          </w:tcPr>
          <w:p w14:paraId="1EEE5E0A" w14:textId="0F9DFC7B" w:rsidR="00D87E77" w:rsidRPr="00D87E77" w:rsidRDefault="00D87E77" w:rsidP="00D87E77">
            <w:r>
              <w:t>1</w:t>
            </w:r>
            <w:r w:rsidRPr="00D87E77">
              <w:t>/</w:t>
            </w:r>
            <w:r>
              <w:t>1</w:t>
            </w:r>
            <w:r w:rsidRPr="00D87E77">
              <w:t>*</w:t>
            </w:r>
          </w:p>
        </w:tc>
        <w:tc>
          <w:tcPr>
            <w:tcW w:w="1000" w:type="dxa"/>
            <w:hideMark/>
          </w:tcPr>
          <w:p w14:paraId="399A5596" w14:textId="77777777" w:rsidR="00D87E77" w:rsidRPr="00D87E77" w:rsidRDefault="00D87E77" w:rsidP="00D87E77"/>
        </w:tc>
        <w:tc>
          <w:tcPr>
            <w:tcW w:w="1804" w:type="dxa"/>
            <w:hideMark/>
          </w:tcPr>
          <w:p w14:paraId="70D23EEB" w14:textId="5E8306A5" w:rsidR="00D87E77" w:rsidRPr="00D87E77" w:rsidRDefault="00D87E77" w:rsidP="00D87E77">
            <w:r w:rsidRPr="00D87E77">
              <w:t xml:space="preserve">Обсуждение сообщений, </w:t>
            </w:r>
            <w:r w:rsidR="002F0728">
              <w:rPr>
                <w:lang w:val="en-US"/>
              </w:rPr>
              <w:t>1</w:t>
            </w:r>
          </w:p>
        </w:tc>
        <w:tc>
          <w:tcPr>
            <w:tcW w:w="668" w:type="dxa"/>
            <w:gridSpan w:val="2"/>
          </w:tcPr>
          <w:p w14:paraId="4CC4BEFF" w14:textId="3F0AE7E8" w:rsidR="00D87E77" w:rsidRPr="00D87E77" w:rsidRDefault="002F0728" w:rsidP="00D87E77">
            <w:r>
              <w:rPr>
                <w:lang w:val="en-US"/>
              </w:rPr>
              <w:t>3</w:t>
            </w:r>
            <w:r w:rsidR="00D87E77" w:rsidRPr="00D87E77">
              <w:t>0</w:t>
            </w:r>
          </w:p>
        </w:tc>
      </w:tr>
      <w:tr w:rsidR="00D87E77" w:rsidRPr="00D87E77" w14:paraId="7B316DA2" w14:textId="77777777" w:rsidTr="003D460E">
        <w:trPr>
          <w:trHeight w:val="638"/>
        </w:trPr>
        <w:tc>
          <w:tcPr>
            <w:tcW w:w="722" w:type="dxa"/>
          </w:tcPr>
          <w:p w14:paraId="5B2F87F4" w14:textId="77777777" w:rsidR="00D87E77" w:rsidRPr="00D87E77" w:rsidRDefault="00D87E77" w:rsidP="00D87E77">
            <w:r w:rsidRPr="00D87E77">
              <w:t>3</w:t>
            </w:r>
          </w:p>
        </w:tc>
        <w:tc>
          <w:tcPr>
            <w:tcW w:w="2431" w:type="dxa"/>
          </w:tcPr>
          <w:p w14:paraId="497F8F1B" w14:textId="77777777" w:rsidR="00D87E77" w:rsidRPr="00D87E77" w:rsidRDefault="00D87E77" w:rsidP="00D87E77">
            <w:pPr>
              <w:rPr>
                <w:bCs/>
              </w:rPr>
            </w:pPr>
            <w:r w:rsidRPr="00D87E77">
              <w:rPr>
                <w:bCs/>
              </w:rPr>
              <w:t xml:space="preserve">3. Трудовые ресурсы и оплата труда персонала </w:t>
            </w:r>
          </w:p>
          <w:p w14:paraId="3DA1D520" w14:textId="77777777" w:rsidR="00D87E77" w:rsidRPr="00D87E77" w:rsidRDefault="00D87E77" w:rsidP="00D87E77"/>
        </w:tc>
        <w:tc>
          <w:tcPr>
            <w:tcW w:w="759" w:type="dxa"/>
          </w:tcPr>
          <w:p w14:paraId="047A100F" w14:textId="77777777" w:rsidR="00D87E77" w:rsidRPr="00D87E77" w:rsidRDefault="00D87E77" w:rsidP="00D87E77">
            <w:r w:rsidRPr="00D87E77">
              <w:t>3</w:t>
            </w:r>
          </w:p>
        </w:tc>
        <w:tc>
          <w:tcPr>
            <w:tcW w:w="974" w:type="dxa"/>
          </w:tcPr>
          <w:p w14:paraId="59C6C459" w14:textId="00CF9230" w:rsidR="00D87E77" w:rsidRPr="00D87E77" w:rsidRDefault="00D87E77" w:rsidP="00D87E77">
            <w:r>
              <w:t>1</w:t>
            </w:r>
            <w:r w:rsidRPr="00D87E77">
              <w:t>/</w:t>
            </w:r>
            <w:r>
              <w:t>1</w:t>
            </w:r>
            <w:r w:rsidRPr="00D87E77">
              <w:t>*</w:t>
            </w:r>
          </w:p>
        </w:tc>
        <w:tc>
          <w:tcPr>
            <w:tcW w:w="1065" w:type="dxa"/>
          </w:tcPr>
          <w:p w14:paraId="39676D50" w14:textId="3A9B94D0" w:rsidR="00D87E77" w:rsidRPr="00D87E77" w:rsidRDefault="00D87E77" w:rsidP="00D87E77">
            <w:r>
              <w:t>1</w:t>
            </w:r>
          </w:p>
        </w:tc>
        <w:tc>
          <w:tcPr>
            <w:tcW w:w="1000" w:type="dxa"/>
          </w:tcPr>
          <w:p w14:paraId="4FD96DE1" w14:textId="77777777" w:rsidR="00D87E77" w:rsidRPr="00D87E77" w:rsidRDefault="00D87E77" w:rsidP="00D87E77"/>
        </w:tc>
        <w:tc>
          <w:tcPr>
            <w:tcW w:w="1804" w:type="dxa"/>
          </w:tcPr>
          <w:p w14:paraId="63592614" w14:textId="16868315" w:rsidR="00D87E77" w:rsidRPr="00D87E77" w:rsidRDefault="00D87E77" w:rsidP="00D87E77">
            <w:r w:rsidRPr="00D87E77">
              <w:t xml:space="preserve">Проблемная лекция, </w:t>
            </w:r>
            <w:r w:rsidR="002F0728">
              <w:rPr>
                <w:lang w:val="en-US"/>
              </w:rPr>
              <w:t>1</w:t>
            </w:r>
            <w:r w:rsidRPr="00D87E77">
              <w:t xml:space="preserve"> </w:t>
            </w:r>
          </w:p>
        </w:tc>
        <w:tc>
          <w:tcPr>
            <w:tcW w:w="668" w:type="dxa"/>
            <w:gridSpan w:val="2"/>
          </w:tcPr>
          <w:p w14:paraId="6E16C932" w14:textId="71F1FBAC" w:rsidR="00D87E77" w:rsidRPr="00D87E77" w:rsidRDefault="002F0728" w:rsidP="00D87E77">
            <w:r>
              <w:rPr>
                <w:lang w:val="en-US"/>
              </w:rPr>
              <w:t>3</w:t>
            </w:r>
            <w:r w:rsidR="00D87E77" w:rsidRPr="00D87E77">
              <w:t>0</w:t>
            </w:r>
          </w:p>
        </w:tc>
      </w:tr>
      <w:tr w:rsidR="00D87E77" w:rsidRPr="00D87E77" w14:paraId="0E262499" w14:textId="77777777" w:rsidTr="003D460E">
        <w:trPr>
          <w:trHeight w:val="441"/>
        </w:trPr>
        <w:tc>
          <w:tcPr>
            <w:tcW w:w="722" w:type="dxa"/>
          </w:tcPr>
          <w:p w14:paraId="3247E467" w14:textId="77777777" w:rsidR="00D87E77" w:rsidRPr="00D87E77" w:rsidRDefault="00D87E77" w:rsidP="00D87E77">
            <w:r w:rsidRPr="00D87E77">
              <w:t>4</w:t>
            </w:r>
          </w:p>
        </w:tc>
        <w:tc>
          <w:tcPr>
            <w:tcW w:w="2431" w:type="dxa"/>
          </w:tcPr>
          <w:p w14:paraId="0B120356" w14:textId="77777777" w:rsidR="00D87E77" w:rsidRPr="00D87E77" w:rsidRDefault="00D87E77" w:rsidP="00D87E77">
            <w:r w:rsidRPr="00D87E77">
              <w:t>4. Товарооборот организации</w:t>
            </w:r>
          </w:p>
        </w:tc>
        <w:tc>
          <w:tcPr>
            <w:tcW w:w="759" w:type="dxa"/>
          </w:tcPr>
          <w:p w14:paraId="4D16AB65" w14:textId="77777777" w:rsidR="00D87E77" w:rsidRPr="00D87E77" w:rsidRDefault="00D87E77" w:rsidP="00D87E77">
            <w:r w:rsidRPr="00D87E77">
              <w:t>3</w:t>
            </w:r>
          </w:p>
        </w:tc>
        <w:tc>
          <w:tcPr>
            <w:tcW w:w="974" w:type="dxa"/>
          </w:tcPr>
          <w:p w14:paraId="79BA2186" w14:textId="589DD941" w:rsidR="00D87E77" w:rsidRPr="00D87E77" w:rsidRDefault="00D87E77" w:rsidP="00D87E77">
            <w:r>
              <w:t>1</w:t>
            </w:r>
            <w:r w:rsidRPr="00D87E77">
              <w:t>/</w:t>
            </w:r>
            <w:r>
              <w:t>1</w:t>
            </w:r>
            <w:r w:rsidRPr="00D87E77">
              <w:t>*</w:t>
            </w:r>
          </w:p>
        </w:tc>
        <w:tc>
          <w:tcPr>
            <w:tcW w:w="1065" w:type="dxa"/>
          </w:tcPr>
          <w:p w14:paraId="74A4F7BB" w14:textId="52EF7825" w:rsidR="00D87E77" w:rsidRPr="00D87E77" w:rsidRDefault="00D87E77" w:rsidP="00D87E77">
            <w:r>
              <w:t>1</w:t>
            </w:r>
          </w:p>
        </w:tc>
        <w:tc>
          <w:tcPr>
            <w:tcW w:w="1000" w:type="dxa"/>
          </w:tcPr>
          <w:p w14:paraId="77C0AA0E" w14:textId="77777777" w:rsidR="00D87E77" w:rsidRPr="00D87E77" w:rsidRDefault="00D87E77" w:rsidP="00D87E77"/>
        </w:tc>
        <w:tc>
          <w:tcPr>
            <w:tcW w:w="1833" w:type="dxa"/>
            <w:gridSpan w:val="2"/>
          </w:tcPr>
          <w:p w14:paraId="3548D54C" w14:textId="0A465ED6" w:rsidR="00D87E77" w:rsidRPr="00D87E77" w:rsidRDefault="00D87E77" w:rsidP="00D87E77">
            <w:r w:rsidRPr="00D87E77">
              <w:t xml:space="preserve">Лекция беседа, </w:t>
            </w:r>
            <w:r w:rsidR="002F0728">
              <w:rPr>
                <w:lang w:val="en-US"/>
              </w:rPr>
              <w:t>1</w:t>
            </w:r>
          </w:p>
        </w:tc>
        <w:tc>
          <w:tcPr>
            <w:tcW w:w="639" w:type="dxa"/>
          </w:tcPr>
          <w:p w14:paraId="462B81FA" w14:textId="1AA0C1B0" w:rsidR="00D87E77" w:rsidRPr="00D87E77" w:rsidRDefault="002F0728" w:rsidP="00D87E77">
            <w:r>
              <w:rPr>
                <w:lang w:val="en-US"/>
              </w:rPr>
              <w:t>3</w:t>
            </w:r>
            <w:r w:rsidR="00D87E77" w:rsidRPr="00D87E77">
              <w:t>0</w:t>
            </w:r>
          </w:p>
        </w:tc>
      </w:tr>
      <w:tr w:rsidR="00D87E77" w:rsidRPr="00D87E77" w14:paraId="5C82E439" w14:textId="77777777" w:rsidTr="002F0728">
        <w:trPr>
          <w:trHeight w:val="1052"/>
        </w:trPr>
        <w:tc>
          <w:tcPr>
            <w:tcW w:w="722" w:type="dxa"/>
          </w:tcPr>
          <w:p w14:paraId="6856ADB6" w14:textId="77777777" w:rsidR="00D87E77" w:rsidRPr="00D87E77" w:rsidRDefault="00D87E77" w:rsidP="00D87E77">
            <w:r w:rsidRPr="00D87E77">
              <w:t>5</w:t>
            </w:r>
          </w:p>
        </w:tc>
        <w:tc>
          <w:tcPr>
            <w:tcW w:w="2431" w:type="dxa"/>
          </w:tcPr>
          <w:p w14:paraId="60531ECB" w14:textId="77777777" w:rsidR="00D87E77" w:rsidRPr="00D87E77" w:rsidRDefault="00D87E77" w:rsidP="00D87E77">
            <w:pPr>
              <w:rPr>
                <w:bCs/>
              </w:rPr>
            </w:pPr>
            <w:r w:rsidRPr="00D87E77">
              <w:rPr>
                <w:bCs/>
              </w:rPr>
              <w:t xml:space="preserve">5. Товарное обеспечение в сфере обращения </w:t>
            </w:r>
          </w:p>
          <w:p w14:paraId="6FD13F5D" w14:textId="77777777" w:rsidR="00D87E77" w:rsidRPr="00D87E77" w:rsidRDefault="00D87E77" w:rsidP="00D87E77"/>
        </w:tc>
        <w:tc>
          <w:tcPr>
            <w:tcW w:w="759" w:type="dxa"/>
          </w:tcPr>
          <w:p w14:paraId="4978C906" w14:textId="0E5F1C5C" w:rsidR="00D87E77" w:rsidRPr="00D87E77" w:rsidRDefault="002F0728" w:rsidP="00D87E77">
            <w:r>
              <w:rPr>
                <w:lang w:val="en-US"/>
              </w:rPr>
              <w:t>4</w:t>
            </w:r>
          </w:p>
        </w:tc>
        <w:tc>
          <w:tcPr>
            <w:tcW w:w="974" w:type="dxa"/>
          </w:tcPr>
          <w:p w14:paraId="39C4B6EF" w14:textId="1F474EF9" w:rsidR="00D87E77" w:rsidRPr="00D87E77" w:rsidRDefault="00D87E77" w:rsidP="00D87E77">
            <w:r>
              <w:t>1</w:t>
            </w:r>
            <w:r w:rsidRPr="00D87E77">
              <w:t>/</w:t>
            </w:r>
            <w:r>
              <w:t>1</w:t>
            </w:r>
            <w:r w:rsidRPr="00D87E77">
              <w:t>*</w:t>
            </w:r>
          </w:p>
        </w:tc>
        <w:tc>
          <w:tcPr>
            <w:tcW w:w="1065" w:type="dxa"/>
          </w:tcPr>
          <w:p w14:paraId="4AAABACD" w14:textId="4B6E10E1" w:rsidR="00D87E77" w:rsidRPr="00D87E77" w:rsidRDefault="00D87E77" w:rsidP="00D87E77">
            <w:r w:rsidRPr="00D87E77">
              <w:t>1</w:t>
            </w:r>
          </w:p>
        </w:tc>
        <w:tc>
          <w:tcPr>
            <w:tcW w:w="1000" w:type="dxa"/>
          </w:tcPr>
          <w:p w14:paraId="12CD2B5C" w14:textId="77777777" w:rsidR="00D87E77" w:rsidRPr="00D87E77" w:rsidRDefault="00D87E77" w:rsidP="00D87E77"/>
        </w:tc>
        <w:tc>
          <w:tcPr>
            <w:tcW w:w="1833" w:type="dxa"/>
            <w:gridSpan w:val="2"/>
          </w:tcPr>
          <w:p w14:paraId="64051693" w14:textId="44064E7E" w:rsidR="00D87E77" w:rsidRPr="00D87E77" w:rsidRDefault="00D87E77" w:rsidP="00D87E77">
            <w:r w:rsidRPr="00D87E77">
              <w:t xml:space="preserve">Проблемная лекция, </w:t>
            </w:r>
            <w:r w:rsidR="002F0728">
              <w:rPr>
                <w:lang w:val="en-US"/>
              </w:rPr>
              <w:t>1</w:t>
            </w:r>
          </w:p>
        </w:tc>
        <w:tc>
          <w:tcPr>
            <w:tcW w:w="639" w:type="dxa"/>
          </w:tcPr>
          <w:p w14:paraId="32400169" w14:textId="5E787A47" w:rsidR="00D87E77" w:rsidRPr="00D87E77" w:rsidRDefault="002F0728" w:rsidP="00D87E77">
            <w:r>
              <w:rPr>
                <w:lang w:val="en-US"/>
              </w:rPr>
              <w:t>3</w:t>
            </w:r>
            <w:r w:rsidR="00D87E77" w:rsidRPr="00D87E77">
              <w:t>0</w:t>
            </w:r>
          </w:p>
        </w:tc>
      </w:tr>
      <w:tr w:rsidR="00D87E77" w:rsidRPr="00D87E77" w14:paraId="121C7F5A" w14:textId="77777777" w:rsidTr="003D460E">
        <w:trPr>
          <w:trHeight w:val="968"/>
        </w:trPr>
        <w:tc>
          <w:tcPr>
            <w:tcW w:w="722" w:type="dxa"/>
          </w:tcPr>
          <w:p w14:paraId="247A38B3" w14:textId="77777777" w:rsidR="00D87E77" w:rsidRPr="00D87E77" w:rsidRDefault="00D87E77" w:rsidP="00D87E77">
            <w:r w:rsidRPr="00D87E77">
              <w:t>6</w:t>
            </w:r>
          </w:p>
        </w:tc>
        <w:tc>
          <w:tcPr>
            <w:tcW w:w="2431" w:type="dxa"/>
          </w:tcPr>
          <w:p w14:paraId="7FDDE445" w14:textId="77777777" w:rsidR="00D87E77" w:rsidRPr="00D87E77" w:rsidRDefault="00D87E77" w:rsidP="00D87E77">
            <w:pPr>
              <w:rPr>
                <w:bCs/>
              </w:rPr>
            </w:pPr>
            <w:r w:rsidRPr="00D87E77">
              <w:rPr>
                <w:bCs/>
              </w:rPr>
              <w:t xml:space="preserve">6. Доходы и расходы организации </w:t>
            </w:r>
          </w:p>
          <w:p w14:paraId="7E8B2293" w14:textId="77777777" w:rsidR="00D87E77" w:rsidRPr="00D87E77" w:rsidRDefault="00D87E77" w:rsidP="00D87E77"/>
        </w:tc>
        <w:tc>
          <w:tcPr>
            <w:tcW w:w="759" w:type="dxa"/>
          </w:tcPr>
          <w:p w14:paraId="3ABA56D1" w14:textId="4932D2D6" w:rsidR="00D87E77" w:rsidRPr="00D87E77" w:rsidRDefault="002F0728" w:rsidP="00D87E77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74" w:type="dxa"/>
          </w:tcPr>
          <w:p w14:paraId="19A15BAE" w14:textId="44857CC0" w:rsidR="00D87E77" w:rsidRPr="00D87E77" w:rsidRDefault="00D87E77" w:rsidP="00D87E77">
            <w:r>
              <w:t>1</w:t>
            </w:r>
          </w:p>
        </w:tc>
        <w:tc>
          <w:tcPr>
            <w:tcW w:w="1065" w:type="dxa"/>
          </w:tcPr>
          <w:p w14:paraId="5E46EE30" w14:textId="5EA3568F" w:rsidR="00D87E77" w:rsidRPr="00D87E77" w:rsidRDefault="00D87E77" w:rsidP="00D87E77">
            <w:r w:rsidRPr="00D87E77">
              <w:t>1</w:t>
            </w:r>
          </w:p>
        </w:tc>
        <w:tc>
          <w:tcPr>
            <w:tcW w:w="1000" w:type="dxa"/>
          </w:tcPr>
          <w:p w14:paraId="622C8851" w14:textId="77777777" w:rsidR="00D87E77" w:rsidRPr="00D87E77" w:rsidRDefault="00D87E77" w:rsidP="00D87E77"/>
        </w:tc>
        <w:tc>
          <w:tcPr>
            <w:tcW w:w="1833" w:type="dxa"/>
            <w:gridSpan w:val="2"/>
          </w:tcPr>
          <w:p w14:paraId="1B0B5A58" w14:textId="7DA8D5FC" w:rsidR="00D87E77" w:rsidRPr="00D87E77" w:rsidRDefault="00D87E77" w:rsidP="00D87E77"/>
        </w:tc>
        <w:tc>
          <w:tcPr>
            <w:tcW w:w="639" w:type="dxa"/>
          </w:tcPr>
          <w:p w14:paraId="1D95AD0D" w14:textId="4CEAB743" w:rsidR="00D87E77" w:rsidRPr="00D87E77" w:rsidRDefault="002F0728" w:rsidP="00D87E77">
            <w:r>
              <w:rPr>
                <w:lang w:val="en-US"/>
              </w:rPr>
              <w:t>3</w:t>
            </w:r>
            <w:r w:rsidR="00D87E77" w:rsidRPr="00D87E77">
              <w:t>0</w:t>
            </w:r>
          </w:p>
        </w:tc>
      </w:tr>
      <w:tr w:rsidR="00D87E77" w:rsidRPr="00D87E77" w14:paraId="71B7519A" w14:textId="77777777" w:rsidTr="003D460E">
        <w:trPr>
          <w:trHeight w:val="968"/>
        </w:trPr>
        <w:tc>
          <w:tcPr>
            <w:tcW w:w="722" w:type="dxa"/>
          </w:tcPr>
          <w:p w14:paraId="6A4E58F0" w14:textId="77777777" w:rsidR="00D87E77" w:rsidRPr="00D87E77" w:rsidRDefault="00D87E77" w:rsidP="00D87E77">
            <w:r w:rsidRPr="00D87E77">
              <w:t>7</w:t>
            </w:r>
          </w:p>
        </w:tc>
        <w:tc>
          <w:tcPr>
            <w:tcW w:w="2431" w:type="dxa"/>
          </w:tcPr>
          <w:p w14:paraId="5AB6E6B2" w14:textId="77777777" w:rsidR="00D87E77" w:rsidRPr="00D87E77" w:rsidRDefault="00D87E77" w:rsidP="00D87E77">
            <w:pPr>
              <w:rPr>
                <w:bCs/>
              </w:rPr>
            </w:pPr>
            <w:r w:rsidRPr="00D87E77">
              <w:rPr>
                <w:bCs/>
              </w:rPr>
              <w:t>7. Особенности ценообразования в торговле</w:t>
            </w:r>
          </w:p>
        </w:tc>
        <w:tc>
          <w:tcPr>
            <w:tcW w:w="759" w:type="dxa"/>
          </w:tcPr>
          <w:p w14:paraId="35BD3001" w14:textId="3DCF2BD7" w:rsidR="00D87E77" w:rsidRPr="00D87E77" w:rsidRDefault="002F0728" w:rsidP="00D87E77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74" w:type="dxa"/>
          </w:tcPr>
          <w:p w14:paraId="35E75B13" w14:textId="3E9EDFB6" w:rsidR="00D87E77" w:rsidRPr="00D87E77" w:rsidRDefault="00D87E77" w:rsidP="00D87E77">
            <w:r>
              <w:t>2</w:t>
            </w:r>
          </w:p>
        </w:tc>
        <w:tc>
          <w:tcPr>
            <w:tcW w:w="1065" w:type="dxa"/>
          </w:tcPr>
          <w:p w14:paraId="079DB109" w14:textId="44F73264" w:rsidR="00D87E77" w:rsidRPr="00D87E77" w:rsidRDefault="00D87E77" w:rsidP="00D87E77">
            <w:r w:rsidRPr="00D87E77">
              <w:t>2</w:t>
            </w:r>
          </w:p>
        </w:tc>
        <w:tc>
          <w:tcPr>
            <w:tcW w:w="1000" w:type="dxa"/>
          </w:tcPr>
          <w:p w14:paraId="479D6489" w14:textId="77777777" w:rsidR="00D87E77" w:rsidRPr="00D87E77" w:rsidRDefault="00D87E77" w:rsidP="00D87E77"/>
        </w:tc>
        <w:tc>
          <w:tcPr>
            <w:tcW w:w="1833" w:type="dxa"/>
            <w:gridSpan w:val="2"/>
          </w:tcPr>
          <w:p w14:paraId="7C26B36F" w14:textId="5126305D" w:rsidR="00D87E77" w:rsidRPr="00D87E77" w:rsidRDefault="00D87E77" w:rsidP="00D87E77"/>
        </w:tc>
        <w:tc>
          <w:tcPr>
            <w:tcW w:w="639" w:type="dxa"/>
          </w:tcPr>
          <w:p w14:paraId="73BE9717" w14:textId="77777777" w:rsidR="00D87E77" w:rsidRPr="00D87E77" w:rsidRDefault="00D87E77" w:rsidP="00D87E77">
            <w:r w:rsidRPr="00D87E77">
              <w:t>10</w:t>
            </w:r>
          </w:p>
        </w:tc>
      </w:tr>
      <w:tr w:rsidR="00D87E77" w:rsidRPr="00D87E77" w14:paraId="5C73704C" w14:textId="77777777" w:rsidTr="003D460E">
        <w:trPr>
          <w:trHeight w:val="968"/>
        </w:trPr>
        <w:tc>
          <w:tcPr>
            <w:tcW w:w="722" w:type="dxa"/>
          </w:tcPr>
          <w:p w14:paraId="20C271B7" w14:textId="77777777" w:rsidR="00D87E77" w:rsidRPr="00D87E77" w:rsidRDefault="00D87E77" w:rsidP="00D87E77">
            <w:r w:rsidRPr="00D87E77">
              <w:t>8</w:t>
            </w:r>
          </w:p>
        </w:tc>
        <w:tc>
          <w:tcPr>
            <w:tcW w:w="2431" w:type="dxa"/>
          </w:tcPr>
          <w:p w14:paraId="5E913B31" w14:textId="77777777" w:rsidR="00D87E77" w:rsidRPr="00D87E77" w:rsidRDefault="00D87E77" w:rsidP="00D87E77">
            <w:pPr>
              <w:rPr>
                <w:bCs/>
              </w:rPr>
            </w:pPr>
            <w:r w:rsidRPr="00D87E77">
              <w:rPr>
                <w:bCs/>
              </w:rPr>
              <w:t>8. Плановая, учетная и аналитическая деятельность предприятия</w:t>
            </w:r>
          </w:p>
        </w:tc>
        <w:tc>
          <w:tcPr>
            <w:tcW w:w="759" w:type="dxa"/>
          </w:tcPr>
          <w:p w14:paraId="0498AC1C" w14:textId="4FD1B79D" w:rsidR="00D87E77" w:rsidRPr="00D87E77" w:rsidRDefault="002F0728" w:rsidP="00D87E77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74" w:type="dxa"/>
          </w:tcPr>
          <w:p w14:paraId="700F5176" w14:textId="0999E2BC" w:rsidR="00D87E77" w:rsidRPr="00D87E77" w:rsidRDefault="00D87E77" w:rsidP="00D87E77">
            <w:r>
              <w:t>2</w:t>
            </w:r>
          </w:p>
        </w:tc>
        <w:tc>
          <w:tcPr>
            <w:tcW w:w="1065" w:type="dxa"/>
          </w:tcPr>
          <w:p w14:paraId="16B50AEA" w14:textId="0825781E" w:rsidR="00D87E77" w:rsidRPr="00D87E77" w:rsidRDefault="002F0728" w:rsidP="00D87E77">
            <w:r>
              <w:rPr>
                <w:lang w:val="en-US"/>
              </w:rPr>
              <w:t>2</w:t>
            </w:r>
          </w:p>
        </w:tc>
        <w:tc>
          <w:tcPr>
            <w:tcW w:w="1000" w:type="dxa"/>
          </w:tcPr>
          <w:p w14:paraId="3A706DFA" w14:textId="77777777" w:rsidR="00D87E77" w:rsidRPr="00D87E77" w:rsidRDefault="00D87E77" w:rsidP="00D87E77"/>
        </w:tc>
        <w:tc>
          <w:tcPr>
            <w:tcW w:w="1833" w:type="dxa"/>
            <w:gridSpan w:val="2"/>
          </w:tcPr>
          <w:p w14:paraId="0637E7CA" w14:textId="77777777" w:rsidR="00D87E77" w:rsidRPr="00D87E77" w:rsidRDefault="00D87E77" w:rsidP="00D87E77"/>
        </w:tc>
        <w:tc>
          <w:tcPr>
            <w:tcW w:w="639" w:type="dxa"/>
          </w:tcPr>
          <w:p w14:paraId="29C3ED4D" w14:textId="14F37F5F" w:rsidR="00D87E77" w:rsidRPr="00D87E77" w:rsidRDefault="00D87E77" w:rsidP="00D87E77">
            <w:r w:rsidRPr="00D87E77">
              <w:t>1</w:t>
            </w:r>
            <w:r w:rsidR="002F0728">
              <w:rPr>
                <w:lang w:val="en-US"/>
              </w:rPr>
              <w:t>7</w:t>
            </w:r>
          </w:p>
        </w:tc>
      </w:tr>
      <w:tr w:rsidR="00D87E77" w:rsidRPr="00D87E77" w14:paraId="1191A5C1" w14:textId="77777777" w:rsidTr="003D460E">
        <w:trPr>
          <w:trHeight w:val="557"/>
        </w:trPr>
        <w:tc>
          <w:tcPr>
            <w:tcW w:w="722" w:type="dxa"/>
          </w:tcPr>
          <w:p w14:paraId="53A7FED5" w14:textId="77777777" w:rsidR="00D87E77" w:rsidRPr="00D87E77" w:rsidRDefault="00D87E77" w:rsidP="00D87E77">
            <w:r w:rsidRPr="00D87E77">
              <w:t>6</w:t>
            </w:r>
          </w:p>
        </w:tc>
        <w:tc>
          <w:tcPr>
            <w:tcW w:w="2431" w:type="dxa"/>
          </w:tcPr>
          <w:p w14:paraId="6EE80871" w14:textId="77777777" w:rsidR="00D87E77" w:rsidRPr="00D87E77" w:rsidRDefault="00D87E77" w:rsidP="00D87E77">
            <w:r w:rsidRPr="00D87E77">
              <w:t>Всего часов в интерактивной форме:</w:t>
            </w:r>
          </w:p>
        </w:tc>
        <w:tc>
          <w:tcPr>
            <w:tcW w:w="759" w:type="dxa"/>
          </w:tcPr>
          <w:p w14:paraId="5698D9CD" w14:textId="77777777" w:rsidR="00D87E77" w:rsidRPr="00D87E77" w:rsidRDefault="00D87E77" w:rsidP="00D87E77"/>
        </w:tc>
        <w:tc>
          <w:tcPr>
            <w:tcW w:w="974" w:type="dxa"/>
          </w:tcPr>
          <w:p w14:paraId="40E865F7" w14:textId="77777777" w:rsidR="00D87E77" w:rsidRPr="00D87E77" w:rsidRDefault="00D87E77" w:rsidP="00D87E77"/>
        </w:tc>
        <w:tc>
          <w:tcPr>
            <w:tcW w:w="1065" w:type="dxa"/>
          </w:tcPr>
          <w:p w14:paraId="2E9C7C10" w14:textId="77777777" w:rsidR="00D87E77" w:rsidRPr="00D87E77" w:rsidRDefault="00D87E77" w:rsidP="00D87E77"/>
        </w:tc>
        <w:tc>
          <w:tcPr>
            <w:tcW w:w="1000" w:type="dxa"/>
          </w:tcPr>
          <w:p w14:paraId="445048A8" w14:textId="77777777" w:rsidR="00D87E77" w:rsidRPr="00D87E77" w:rsidRDefault="00D87E77" w:rsidP="00D87E77"/>
        </w:tc>
        <w:tc>
          <w:tcPr>
            <w:tcW w:w="1833" w:type="dxa"/>
            <w:gridSpan w:val="2"/>
          </w:tcPr>
          <w:p w14:paraId="57001C83" w14:textId="0C79F49C" w:rsidR="00D87E77" w:rsidRPr="00D87E77" w:rsidRDefault="00D87E77" w:rsidP="00D87E77">
            <w:pPr>
              <w:rPr>
                <w:b/>
              </w:rPr>
            </w:pPr>
            <w:r w:rsidRPr="00D87E77">
              <w:rPr>
                <w:b/>
              </w:rPr>
              <w:t>5</w:t>
            </w:r>
          </w:p>
        </w:tc>
        <w:tc>
          <w:tcPr>
            <w:tcW w:w="639" w:type="dxa"/>
          </w:tcPr>
          <w:p w14:paraId="3A52B25E" w14:textId="77777777" w:rsidR="00D87E77" w:rsidRPr="00D87E77" w:rsidRDefault="00D87E77" w:rsidP="00D87E77"/>
        </w:tc>
      </w:tr>
      <w:tr w:rsidR="00D87E77" w:rsidRPr="00D87E77" w14:paraId="241023DA" w14:textId="77777777" w:rsidTr="003D460E">
        <w:trPr>
          <w:trHeight w:val="267"/>
        </w:trPr>
        <w:tc>
          <w:tcPr>
            <w:tcW w:w="722" w:type="dxa"/>
          </w:tcPr>
          <w:p w14:paraId="1B909C48" w14:textId="77777777" w:rsidR="00D87E77" w:rsidRPr="00D87E77" w:rsidRDefault="00D87E77" w:rsidP="00D87E77"/>
        </w:tc>
        <w:tc>
          <w:tcPr>
            <w:tcW w:w="2431" w:type="dxa"/>
          </w:tcPr>
          <w:p w14:paraId="15C82E5B" w14:textId="77777777" w:rsidR="00D87E77" w:rsidRPr="00D87E77" w:rsidRDefault="00D87E77" w:rsidP="00D87E77">
            <w:pPr>
              <w:rPr>
                <w:b/>
              </w:rPr>
            </w:pPr>
            <w:r w:rsidRPr="00D87E77">
              <w:rPr>
                <w:b/>
              </w:rPr>
              <w:t>Итого</w:t>
            </w:r>
          </w:p>
        </w:tc>
        <w:tc>
          <w:tcPr>
            <w:tcW w:w="759" w:type="dxa"/>
          </w:tcPr>
          <w:p w14:paraId="3BA71560" w14:textId="77777777" w:rsidR="00D87E77" w:rsidRPr="00D87E77" w:rsidRDefault="00D87E77" w:rsidP="00D87E77">
            <w:pPr>
              <w:rPr>
                <w:b/>
              </w:rPr>
            </w:pPr>
            <w:r w:rsidRPr="00D87E77">
              <w:rPr>
                <w:b/>
              </w:rPr>
              <w:t>216</w:t>
            </w:r>
          </w:p>
        </w:tc>
        <w:tc>
          <w:tcPr>
            <w:tcW w:w="974" w:type="dxa"/>
          </w:tcPr>
          <w:p w14:paraId="13EBE62F" w14:textId="6A169CE0" w:rsidR="00D87E77" w:rsidRPr="00D87E77" w:rsidRDefault="002F0728" w:rsidP="00D87E77">
            <w:pPr>
              <w:rPr>
                <w:b/>
              </w:rPr>
            </w:pPr>
            <w:r>
              <w:rPr>
                <w:b/>
                <w:lang w:val="en-US"/>
              </w:rPr>
              <w:t>10</w:t>
            </w:r>
          </w:p>
        </w:tc>
        <w:tc>
          <w:tcPr>
            <w:tcW w:w="1065" w:type="dxa"/>
          </w:tcPr>
          <w:p w14:paraId="5BEA5889" w14:textId="69966498" w:rsidR="00D87E77" w:rsidRPr="00D87E77" w:rsidRDefault="002F0728" w:rsidP="00D87E77">
            <w:pPr>
              <w:rPr>
                <w:b/>
              </w:rPr>
            </w:pPr>
            <w:r>
              <w:rPr>
                <w:b/>
                <w:lang w:val="en-US"/>
              </w:rPr>
              <w:t>10</w:t>
            </w:r>
          </w:p>
        </w:tc>
        <w:tc>
          <w:tcPr>
            <w:tcW w:w="1000" w:type="dxa"/>
          </w:tcPr>
          <w:p w14:paraId="48537A34" w14:textId="77777777" w:rsidR="00D87E77" w:rsidRPr="00D87E77" w:rsidRDefault="00D87E77" w:rsidP="00D87E77">
            <w:pPr>
              <w:rPr>
                <w:b/>
              </w:rPr>
            </w:pPr>
          </w:p>
        </w:tc>
        <w:tc>
          <w:tcPr>
            <w:tcW w:w="1833" w:type="dxa"/>
            <w:gridSpan w:val="2"/>
          </w:tcPr>
          <w:p w14:paraId="4583EF16" w14:textId="77777777" w:rsidR="00D87E77" w:rsidRPr="00D87E77" w:rsidRDefault="00D87E77" w:rsidP="00D87E77">
            <w:pPr>
              <w:rPr>
                <w:b/>
              </w:rPr>
            </w:pPr>
          </w:p>
        </w:tc>
        <w:tc>
          <w:tcPr>
            <w:tcW w:w="639" w:type="dxa"/>
          </w:tcPr>
          <w:p w14:paraId="717802CB" w14:textId="0679DF58" w:rsidR="00D87E77" w:rsidRPr="00D87E77" w:rsidRDefault="002F0728" w:rsidP="00D87E77">
            <w:pPr>
              <w:rPr>
                <w:b/>
              </w:rPr>
            </w:pPr>
            <w:r>
              <w:rPr>
                <w:b/>
                <w:lang w:val="en-US"/>
              </w:rPr>
              <w:t>187</w:t>
            </w:r>
          </w:p>
        </w:tc>
      </w:tr>
      <w:tr w:rsidR="00D87E77" w:rsidRPr="00D87E77" w14:paraId="5A5CD0F4" w14:textId="77777777" w:rsidTr="003D460E">
        <w:trPr>
          <w:trHeight w:val="285"/>
        </w:trPr>
        <w:tc>
          <w:tcPr>
            <w:tcW w:w="722" w:type="dxa"/>
          </w:tcPr>
          <w:p w14:paraId="1A3C30A6" w14:textId="77777777" w:rsidR="00D87E77" w:rsidRPr="00D87E77" w:rsidRDefault="00D87E77" w:rsidP="00D87E77"/>
        </w:tc>
        <w:tc>
          <w:tcPr>
            <w:tcW w:w="2431" w:type="dxa"/>
          </w:tcPr>
          <w:p w14:paraId="12230A9A" w14:textId="77777777" w:rsidR="00D87E77" w:rsidRPr="00D87E77" w:rsidRDefault="00D87E77" w:rsidP="00D87E77">
            <w:pPr>
              <w:rPr>
                <w:b/>
              </w:rPr>
            </w:pPr>
            <w:r w:rsidRPr="00D87E77">
              <w:rPr>
                <w:b/>
              </w:rPr>
              <w:t>зачет</w:t>
            </w:r>
          </w:p>
        </w:tc>
        <w:tc>
          <w:tcPr>
            <w:tcW w:w="6270" w:type="dxa"/>
            <w:gridSpan w:val="7"/>
          </w:tcPr>
          <w:p w14:paraId="655A758F" w14:textId="77777777" w:rsidR="00D87E77" w:rsidRPr="00D87E77" w:rsidRDefault="00D87E77" w:rsidP="00D87E77">
            <w:pPr>
              <w:rPr>
                <w:b/>
              </w:rPr>
            </w:pPr>
            <w:r w:rsidRPr="00D87E77">
              <w:rPr>
                <w:b/>
              </w:rPr>
              <w:t>3 см., экзамен 4 см.</w:t>
            </w:r>
          </w:p>
        </w:tc>
      </w:tr>
    </w:tbl>
    <w:p w14:paraId="70CA1276" w14:textId="77777777" w:rsidR="00393660" w:rsidRDefault="00393660" w:rsidP="00393660">
      <w:pPr>
        <w:pStyle w:val="3"/>
        <w:tabs>
          <w:tab w:val="left" w:pos="1242"/>
        </w:tabs>
        <w:spacing w:before="90"/>
        <w:ind w:left="786"/>
        <w:jc w:val="both"/>
      </w:pPr>
    </w:p>
    <w:p w14:paraId="7744D651" w14:textId="16A270B2" w:rsidR="00300725" w:rsidRDefault="00300725" w:rsidP="00D05051">
      <w:pPr>
        <w:pStyle w:val="3"/>
        <w:numPr>
          <w:ilvl w:val="1"/>
          <w:numId w:val="16"/>
        </w:numPr>
        <w:tabs>
          <w:tab w:val="left" w:pos="1242"/>
        </w:tabs>
        <w:spacing w:before="90"/>
        <w:jc w:val="both"/>
      </w:pPr>
      <w:r>
        <w:t>Содержание</w:t>
      </w:r>
      <w:r>
        <w:rPr>
          <w:spacing w:val="-1"/>
        </w:rPr>
        <w:t xml:space="preserve"> </w:t>
      </w:r>
      <w:r>
        <w:t>дисциплины</w:t>
      </w:r>
    </w:p>
    <w:p w14:paraId="26DED2A5" w14:textId="77777777" w:rsidR="00300725" w:rsidRDefault="00300725" w:rsidP="002969F1">
      <w:pPr>
        <w:pStyle w:val="a3"/>
        <w:spacing w:before="1"/>
        <w:jc w:val="both"/>
        <w:rPr>
          <w:b/>
        </w:rPr>
      </w:pPr>
    </w:p>
    <w:tbl>
      <w:tblPr>
        <w:tblStyle w:val="TableNormal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2693"/>
        <w:gridCol w:w="3113"/>
        <w:gridCol w:w="2835"/>
      </w:tblGrid>
      <w:tr w:rsidR="00300725" w14:paraId="33BF050F" w14:textId="77777777" w:rsidTr="00F633CB">
        <w:trPr>
          <w:trHeight w:val="827"/>
        </w:trPr>
        <w:tc>
          <w:tcPr>
            <w:tcW w:w="715" w:type="dxa"/>
          </w:tcPr>
          <w:p w14:paraId="4D43C91A" w14:textId="77777777" w:rsidR="00300725" w:rsidRPr="009F10C7" w:rsidRDefault="00300725" w:rsidP="002969F1">
            <w:pPr>
              <w:pStyle w:val="TableParagraph"/>
              <w:spacing w:line="275" w:lineRule="exact"/>
              <w:jc w:val="both"/>
              <w:rPr>
                <w:b/>
              </w:rPr>
            </w:pPr>
            <w:r w:rsidRPr="009F10C7">
              <w:rPr>
                <w:b/>
              </w:rPr>
              <w:t>№ п/п</w:t>
            </w:r>
          </w:p>
        </w:tc>
        <w:tc>
          <w:tcPr>
            <w:tcW w:w="2693" w:type="dxa"/>
          </w:tcPr>
          <w:p w14:paraId="3C86B706" w14:textId="77777777" w:rsidR="00D05051" w:rsidRPr="009F10C7" w:rsidRDefault="00300725" w:rsidP="002969F1">
            <w:pPr>
              <w:pStyle w:val="TableParagraph"/>
              <w:tabs>
                <w:tab w:val="left" w:pos="1629"/>
              </w:tabs>
              <w:spacing w:before="2" w:line="276" w:lineRule="exact"/>
              <w:jc w:val="both"/>
              <w:rPr>
                <w:b/>
              </w:rPr>
            </w:pPr>
            <w:proofErr w:type="spellStart"/>
            <w:r w:rsidRPr="009F10C7">
              <w:rPr>
                <w:b/>
              </w:rPr>
              <w:t>Содержание</w:t>
            </w:r>
            <w:proofErr w:type="spellEnd"/>
            <w:r w:rsidRPr="009F10C7">
              <w:rPr>
                <w:b/>
              </w:rPr>
              <w:t xml:space="preserve"> </w:t>
            </w:r>
            <w:proofErr w:type="spellStart"/>
            <w:r w:rsidRPr="009F10C7">
              <w:rPr>
                <w:b/>
              </w:rPr>
              <w:t>дисциплины</w:t>
            </w:r>
            <w:proofErr w:type="spellEnd"/>
          </w:p>
          <w:p w14:paraId="17282D16" w14:textId="77777777" w:rsidR="00300725" w:rsidRPr="009F10C7" w:rsidRDefault="00300725" w:rsidP="002969F1">
            <w:pPr>
              <w:pStyle w:val="TableParagraph"/>
              <w:tabs>
                <w:tab w:val="left" w:pos="1629"/>
              </w:tabs>
              <w:spacing w:before="2" w:line="276" w:lineRule="exact"/>
              <w:jc w:val="both"/>
              <w:rPr>
                <w:b/>
              </w:rPr>
            </w:pPr>
            <w:r w:rsidRPr="009F10C7">
              <w:rPr>
                <w:b/>
              </w:rPr>
              <w:t>(</w:t>
            </w:r>
            <w:proofErr w:type="spellStart"/>
            <w:r w:rsidRPr="009F10C7">
              <w:rPr>
                <w:b/>
              </w:rPr>
              <w:t>Разделы</w:t>
            </w:r>
            <w:proofErr w:type="spellEnd"/>
            <w:r w:rsidRPr="009F10C7">
              <w:rPr>
                <w:b/>
              </w:rPr>
              <w:t xml:space="preserve">. </w:t>
            </w:r>
            <w:proofErr w:type="spellStart"/>
            <w:r w:rsidRPr="009F10C7">
              <w:rPr>
                <w:b/>
              </w:rPr>
              <w:t>Темы</w:t>
            </w:r>
            <w:proofErr w:type="spellEnd"/>
            <w:r w:rsidRPr="009F10C7">
              <w:rPr>
                <w:b/>
              </w:rPr>
              <w:t>)</w:t>
            </w:r>
          </w:p>
        </w:tc>
        <w:tc>
          <w:tcPr>
            <w:tcW w:w="3113" w:type="dxa"/>
          </w:tcPr>
          <w:p w14:paraId="7B56588A" w14:textId="77777777" w:rsidR="00300725" w:rsidRPr="009F10C7" w:rsidRDefault="00300725" w:rsidP="002969F1">
            <w:pPr>
              <w:pStyle w:val="TableParagraph"/>
              <w:spacing w:line="275" w:lineRule="exact"/>
              <w:jc w:val="both"/>
              <w:rPr>
                <w:b/>
              </w:rPr>
            </w:pPr>
            <w:proofErr w:type="spellStart"/>
            <w:r w:rsidRPr="009F10C7">
              <w:rPr>
                <w:b/>
              </w:rPr>
              <w:t>Результаты</w:t>
            </w:r>
            <w:proofErr w:type="spellEnd"/>
            <w:r w:rsidRPr="009F10C7">
              <w:rPr>
                <w:b/>
              </w:rPr>
              <w:t xml:space="preserve"> </w:t>
            </w:r>
            <w:proofErr w:type="spellStart"/>
            <w:r w:rsidRPr="009F10C7">
              <w:rPr>
                <w:b/>
              </w:rPr>
              <w:t>обучения</w:t>
            </w:r>
            <w:proofErr w:type="spellEnd"/>
          </w:p>
        </w:tc>
        <w:tc>
          <w:tcPr>
            <w:tcW w:w="2835" w:type="dxa"/>
          </w:tcPr>
          <w:p w14:paraId="3A8FA523" w14:textId="77777777" w:rsidR="00300725" w:rsidRPr="009F10C7" w:rsidRDefault="00300725" w:rsidP="002969F1">
            <w:pPr>
              <w:pStyle w:val="TableParagraph"/>
              <w:spacing w:before="2" w:line="276" w:lineRule="exact"/>
              <w:jc w:val="both"/>
              <w:rPr>
                <w:b/>
                <w:lang w:val="ru-RU"/>
              </w:rPr>
            </w:pPr>
            <w:r w:rsidRPr="009F10C7">
              <w:rPr>
                <w:b/>
                <w:lang w:val="ru-RU"/>
              </w:rPr>
              <w:t>Виды оценочных средств; формы текущего контроля, промежуточной аттестации.</w:t>
            </w:r>
          </w:p>
        </w:tc>
      </w:tr>
      <w:tr w:rsidR="00CE6476" w14:paraId="54BA52E3" w14:textId="77777777" w:rsidTr="003D460E">
        <w:trPr>
          <w:trHeight w:val="2483"/>
        </w:trPr>
        <w:tc>
          <w:tcPr>
            <w:tcW w:w="715" w:type="dxa"/>
          </w:tcPr>
          <w:p w14:paraId="5A868F35" w14:textId="77777777" w:rsidR="00CE6476" w:rsidRPr="009F10C7" w:rsidRDefault="00CE6476" w:rsidP="00CE6476">
            <w:pPr>
              <w:pStyle w:val="TableParagraph"/>
              <w:spacing w:line="273" w:lineRule="exact"/>
              <w:jc w:val="both"/>
              <w:rPr>
                <w:lang w:val="ru-RU"/>
              </w:rPr>
            </w:pPr>
            <w:r w:rsidRPr="009F10C7">
              <w:rPr>
                <w:lang w:val="ru-RU"/>
              </w:rPr>
              <w:t>1</w:t>
            </w:r>
          </w:p>
        </w:tc>
        <w:tc>
          <w:tcPr>
            <w:tcW w:w="2693" w:type="dxa"/>
          </w:tcPr>
          <w:p w14:paraId="182840DF" w14:textId="17D8E824" w:rsidR="00CE6476" w:rsidRPr="00CE6476" w:rsidRDefault="00CE6476" w:rsidP="00CE6476">
            <w:pPr>
              <w:widowControl/>
              <w:adjustRightInd w:val="0"/>
              <w:rPr>
                <w:rFonts w:eastAsiaTheme="minorHAnsi"/>
                <w:lang w:val="ru-RU" w:eastAsia="en-US" w:bidi="ar-SA"/>
              </w:rPr>
            </w:pPr>
            <w:r w:rsidRPr="00CE6476">
              <w:rPr>
                <w:rFonts w:eastAsiaTheme="minorHAnsi"/>
                <w:lang w:val="ru-RU" w:eastAsia="en-US" w:bidi="ar-SA"/>
              </w:rPr>
              <w:t xml:space="preserve">Тема 1. Предприятие как объект и субъект предпринимательской деятельности </w:t>
            </w:r>
          </w:p>
          <w:p w14:paraId="37274DFF" w14:textId="77777777" w:rsidR="00CE6476" w:rsidRDefault="00CE6476" w:rsidP="00CE6476">
            <w:pPr>
              <w:widowControl/>
              <w:adjustRightInd w:val="0"/>
              <w:rPr>
                <w:rFonts w:eastAsiaTheme="minorHAnsi"/>
                <w:lang w:val="ru-RU" w:eastAsia="en-US" w:bidi="ar-SA"/>
              </w:rPr>
            </w:pPr>
            <w:r w:rsidRPr="009F10C7">
              <w:rPr>
                <w:rFonts w:eastAsiaTheme="minorHAnsi"/>
                <w:i/>
                <w:lang w:val="ru-RU" w:eastAsia="en-US" w:bidi="ar-SA"/>
              </w:rPr>
              <w:t>Основное содержание темы</w:t>
            </w:r>
            <w:r>
              <w:rPr>
                <w:rFonts w:eastAsiaTheme="minorHAnsi"/>
                <w:lang w:val="ru-RU" w:eastAsia="en-US" w:bidi="ar-SA"/>
              </w:rPr>
              <w:t>:</w:t>
            </w:r>
          </w:p>
          <w:p w14:paraId="1D377914" w14:textId="2F493FD6" w:rsidR="00CE6476" w:rsidRDefault="00CE6476" w:rsidP="00CE6476">
            <w:pPr>
              <w:widowControl/>
              <w:adjustRightInd w:val="0"/>
              <w:rPr>
                <w:lang w:val="ru-RU"/>
              </w:rPr>
            </w:pPr>
            <w:r w:rsidRPr="00CE6476">
              <w:rPr>
                <w:lang w:val="ru-RU"/>
              </w:rPr>
              <w:t>Составление проекта предприятия по сферам деятельности. Распределение по организационно-правовым формам</w:t>
            </w:r>
            <w:r w:rsidRPr="00CE6476">
              <w:rPr>
                <w:lang w:val="ru-RU"/>
              </w:rPr>
              <w:tab/>
            </w:r>
          </w:p>
          <w:p w14:paraId="71A1A4E1" w14:textId="2AD0F63A" w:rsidR="00CE6476" w:rsidRDefault="00CE6476" w:rsidP="00CE6476">
            <w:pPr>
              <w:widowControl/>
              <w:adjustRightInd w:val="0"/>
              <w:rPr>
                <w:lang w:val="ru-RU"/>
              </w:rPr>
            </w:pPr>
            <w:r w:rsidRPr="00CE6476">
              <w:rPr>
                <w:lang w:val="ru-RU"/>
              </w:rPr>
              <w:t>Производственный процесс и принципы его организации</w:t>
            </w:r>
            <w:r w:rsidRPr="00CE6476">
              <w:rPr>
                <w:lang w:val="ru-RU"/>
              </w:rPr>
              <w:tab/>
            </w:r>
          </w:p>
          <w:p w14:paraId="613F4CD7" w14:textId="73252A02" w:rsidR="00CE6476" w:rsidRDefault="00CE6476" w:rsidP="00CE6476">
            <w:pPr>
              <w:widowControl/>
              <w:adjustRightInd w:val="0"/>
              <w:rPr>
                <w:lang w:val="ru-RU"/>
              </w:rPr>
            </w:pPr>
            <w:r w:rsidRPr="00CE6476">
              <w:rPr>
                <w:lang w:val="ru-RU"/>
              </w:rPr>
              <w:t>Анализ производственной структуры действующего предприятия по заданной схеме</w:t>
            </w:r>
            <w:r w:rsidRPr="00CE6476">
              <w:rPr>
                <w:lang w:val="ru-RU"/>
              </w:rPr>
              <w:tab/>
            </w:r>
          </w:p>
          <w:p w14:paraId="74B6F0A7" w14:textId="4941ADD6" w:rsidR="00CE6476" w:rsidRDefault="00CE6476" w:rsidP="00CE6476">
            <w:pPr>
              <w:widowControl/>
              <w:adjustRightInd w:val="0"/>
              <w:rPr>
                <w:lang w:val="ru-RU"/>
              </w:rPr>
            </w:pPr>
            <w:r w:rsidRPr="00CE6476">
              <w:rPr>
                <w:lang w:val="ru-RU"/>
              </w:rPr>
              <w:t>Планирование деятельности предприятия</w:t>
            </w:r>
            <w:r w:rsidRPr="00CE6476">
              <w:rPr>
                <w:lang w:val="ru-RU"/>
              </w:rPr>
              <w:tab/>
            </w:r>
          </w:p>
          <w:p w14:paraId="30C102F8" w14:textId="3AB25E9B" w:rsidR="00CE6476" w:rsidRPr="009F10C7" w:rsidRDefault="00CE6476" w:rsidP="00CE6476">
            <w:pPr>
              <w:widowControl/>
              <w:adjustRightInd w:val="0"/>
              <w:rPr>
                <w:lang w:val="ru-RU"/>
              </w:rPr>
            </w:pPr>
            <w:r w:rsidRPr="00E936ED">
              <w:rPr>
                <w:lang w:val="ru-RU"/>
              </w:rPr>
              <w:t>Разработка стратегии по планированию предприятия Составление плана деятельности предприятия</w:t>
            </w:r>
            <w:r w:rsidRPr="00E936ED">
              <w:rPr>
                <w:lang w:val="ru-RU"/>
              </w:rPr>
              <w:tab/>
            </w:r>
          </w:p>
        </w:tc>
        <w:tc>
          <w:tcPr>
            <w:tcW w:w="3113" w:type="dxa"/>
          </w:tcPr>
          <w:p w14:paraId="779BB251" w14:textId="77777777" w:rsidR="00CE6476" w:rsidRDefault="00CE6476" w:rsidP="00CE6476">
            <w:pPr>
              <w:pStyle w:val="TableParagraph"/>
              <w:tabs>
                <w:tab w:val="left" w:pos="276"/>
              </w:tabs>
              <w:spacing w:line="259" w:lineRule="exact"/>
              <w:rPr>
                <w:b/>
                <w:i/>
                <w:lang w:val="ru-RU"/>
              </w:rPr>
            </w:pPr>
            <w:r w:rsidRPr="000A20E7">
              <w:rPr>
                <w:b/>
                <w:i/>
                <w:lang w:val="ru-RU"/>
              </w:rPr>
              <w:t>Формируемые компетенции:</w:t>
            </w:r>
          </w:p>
          <w:p w14:paraId="3DE65B62" w14:textId="77777777" w:rsidR="00CE6476" w:rsidRPr="00CE6476" w:rsidRDefault="00CE6476" w:rsidP="00CE6476">
            <w:pPr>
              <w:pStyle w:val="TableParagraph"/>
              <w:tabs>
                <w:tab w:val="left" w:pos="276"/>
              </w:tabs>
              <w:spacing w:line="259" w:lineRule="exact"/>
              <w:rPr>
                <w:bCs/>
                <w:iCs/>
                <w:lang w:val="ru-RU"/>
              </w:rPr>
            </w:pPr>
            <w:r w:rsidRPr="00CE6476">
              <w:rPr>
                <w:bCs/>
                <w:iCs/>
                <w:lang w:val="ru-RU"/>
              </w:rPr>
              <w:t>– ОПК-3. Способен использовать знания в области гуманитарных, социальных и экономических наук при осуществлении экспертных и аналитических, научно-исследовательских работ</w:t>
            </w:r>
          </w:p>
          <w:p w14:paraId="1724DDC6" w14:textId="58A06A97" w:rsidR="00CE6476" w:rsidRPr="002F0728" w:rsidRDefault="00CE6476" w:rsidP="00CE6476">
            <w:pPr>
              <w:pStyle w:val="TableParagraph"/>
              <w:tabs>
                <w:tab w:val="left" w:pos="276"/>
              </w:tabs>
              <w:spacing w:line="259" w:lineRule="exact"/>
              <w:rPr>
                <w:bCs/>
                <w:iCs/>
                <w:lang w:val="ru-RU"/>
              </w:rPr>
            </w:pPr>
            <w:r w:rsidRPr="002F0728">
              <w:rPr>
                <w:bCs/>
                <w:iCs/>
                <w:lang w:val="ru-RU"/>
              </w:rPr>
              <w:tab/>
            </w:r>
          </w:p>
          <w:p w14:paraId="36D55544" w14:textId="77777777" w:rsidR="00CE6476" w:rsidRDefault="00CE6476" w:rsidP="00CE6476">
            <w:pPr>
              <w:pStyle w:val="TableParagraph"/>
              <w:tabs>
                <w:tab w:val="left" w:pos="276"/>
              </w:tabs>
              <w:spacing w:line="259" w:lineRule="exact"/>
              <w:rPr>
                <w:bCs/>
                <w:iCs/>
                <w:lang w:val="ru-RU"/>
              </w:rPr>
            </w:pPr>
            <w:r w:rsidRPr="00FD3592">
              <w:rPr>
                <w:b/>
                <w:lang w:val="ru-RU"/>
              </w:rPr>
              <w:t>В</w:t>
            </w:r>
            <w:r w:rsidRPr="00FD3592">
              <w:rPr>
                <w:b/>
                <w:lang w:val="ru-RU"/>
              </w:rPr>
              <w:tab/>
              <w:t>результате изучения темы студент должен</w:t>
            </w:r>
            <w:r w:rsidRPr="000A20E7">
              <w:rPr>
                <w:lang w:val="ru-RU"/>
              </w:rPr>
              <w:t>:</w:t>
            </w:r>
            <w:r w:rsidRPr="002F0728">
              <w:rPr>
                <w:bCs/>
                <w:iCs/>
                <w:lang w:val="ru-RU"/>
              </w:rPr>
              <w:t xml:space="preserve"> </w:t>
            </w:r>
          </w:p>
          <w:p w14:paraId="78298B83" w14:textId="620FFE99" w:rsidR="00CE6476" w:rsidRDefault="00CE6476" w:rsidP="00CE6476">
            <w:pPr>
              <w:pStyle w:val="TableParagraph"/>
              <w:tabs>
                <w:tab w:val="left" w:pos="136"/>
              </w:tabs>
              <w:spacing w:line="259" w:lineRule="exact"/>
              <w:rPr>
                <w:lang w:val="ru-RU"/>
              </w:rPr>
            </w:pPr>
            <w:r w:rsidRPr="002F0728">
              <w:rPr>
                <w:b/>
                <w:iCs/>
                <w:lang w:val="ru-RU"/>
              </w:rPr>
              <w:t>Знать</w:t>
            </w:r>
            <w:r>
              <w:rPr>
                <w:bCs/>
                <w:iCs/>
                <w:lang w:val="ru-RU"/>
              </w:rPr>
              <w:t xml:space="preserve">: </w:t>
            </w:r>
            <w:r w:rsidRPr="002F0728">
              <w:rPr>
                <w:bCs/>
                <w:iCs/>
                <w:lang w:val="ru-RU"/>
              </w:rPr>
              <w:t xml:space="preserve">Как осуществлять экспертизу и анализ научно-исследовательских отчетов, статей, монографий, проектов. </w:t>
            </w:r>
            <w:r w:rsidRPr="002F0728">
              <w:rPr>
                <w:b/>
                <w:iCs/>
                <w:lang w:val="ru-RU"/>
              </w:rPr>
              <w:t>Уметь:</w:t>
            </w:r>
            <w:r>
              <w:rPr>
                <w:bCs/>
                <w:iCs/>
                <w:lang w:val="ru-RU"/>
              </w:rPr>
              <w:t xml:space="preserve"> </w:t>
            </w:r>
            <w:r w:rsidRPr="002F0728">
              <w:rPr>
                <w:bCs/>
                <w:iCs/>
                <w:lang w:val="ru-RU"/>
              </w:rPr>
              <w:t>Создавать критерии оценки при осуществлении экспертных, аналитических и научно-исследовательских работ.</w:t>
            </w:r>
          </w:p>
          <w:p w14:paraId="3F4860EA" w14:textId="6979005E" w:rsidR="00CE6476" w:rsidRPr="009F10C7" w:rsidRDefault="00CE6476" w:rsidP="00CE6476">
            <w:pPr>
              <w:pStyle w:val="TableParagraph"/>
              <w:spacing w:line="259" w:lineRule="exact"/>
              <w:rPr>
                <w:lang w:val="ru-RU"/>
              </w:rPr>
            </w:pPr>
            <w:r w:rsidRPr="002F0728">
              <w:rPr>
                <w:b/>
                <w:bCs/>
                <w:lang w:val="ru-RU"/>
              </w:rPr>
              <w:t>Владеть</w:t>
            </w:r>
            <w:r>
              <w:rPr>
                <w:lang w:val="ru-RU"/>
              </w:rPr>
              <w:t xml:space="preserve">: </w:t>
            </w:r>
            <w:r w:rsidRPr="002F0728">
              <w:rPr>
                <w:bCs/>
                <w:iCs/>
                <w:lang w:val="ru-RU"/>
              </w:rPr>
              <w:t>навыками составления экспертно-аналитических заключений в области гуманитарных, социальных и экономических наук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E0B3C3B" w14:textId="77777777" w:rsidR="00CE6476" w:rsidRPr="00F03C90" w:rsidRDefault="00CE6476" w:rsidP="00CE6476">
            <w:pPr>
              <w:rPr>
                <w:lang w:val="ru-RU"/>
              </w:rPr>
            </w:pPr>
            <w:r w:rsidRPr="00F03C90">
              <w:rPr>
                <w:lang w:val="ru-RU"/>
              </w:rPr>
              <w:t>Проверка результатов практических заданий,</w:t>
            </w:r>
          </w:p>
          <w:p w14:paraId="56BABB8F" w14:textId="1012ACEE" w:rsidR="00CE6476" w:rsidRPr="009F10C7" w:rsidRDefault="00CE6476" w:rsidP="00CE6476">
            <w:pPr>
              <w:pStyle w:val="TableParagraph"/>
              <w:tabs>
                <w:tab w:val="left" w:pos="2037"/>
              </w:tabs>
              <w:jc w:val="both"/>
              <w:rPr>
                <w:lang w:val="ru-RU"/>
              </w:rPr>
            </w:pPr>
            <w:r w:rsidRPr="00CE6476">
              <w:rPr>
                <w:lang w:val="ru-RU"/>
              </w:rPr>
              <w:t>тестовый контроль</w:t>
            </w:r>
          </w:p>
        </w:tc>
      </w:tr>
      <w:tr w:rsidR="00CE6476" w14:paraId="1D768E33" w14:textId="77777777" w:rsidTr="003D460E">
        <w:trPr>
          <w:trHeight w:val="283"/>
        </w:trPr>
        <w:tc>
          <w:tcPr>
            <w:tcW w:w="715" w:type="dxa"/>
          </w:tcPr>
          <w:p w14:paraId="0B0AA490" w14:textId="77777777" w:rsidR="00CE6476" w:rsidRPr="009F10C7" w:rsidRDefault="00CE6476" w:rsidP="00CE6476">
            <w:pPr>
              <w:pStyle w:val="TableParagraph"/>
              <w:spacing w:line="264" w:lineRule="exact"/>
              <w:jc w:val="both"/>
              <w:rPr>
                <w:lang w:val="ru-RU"/>
              </w:rPr>
            </w:pPr>
            <w:r w:rsidRPr="009F10C7">
              <w:rPr>
                <w:lang w:val="ru-RU"/>
              </w:rPr>
              <w:t>2</w:t>
            </w:r>
          </w:p>
        </w:tc>
        <w:tc>
          <w:tcPr>
            <w:tcW w:w="2693" w:type="dxa"/>
          </w:tcPr>
          <w:p w14:paraId="7E2F6EF0" w14:textId="02CE0881" w:rsidR="00CE6476" w:rsidRPr="00CE6476" w:rsidRDefault="00CE6476" w:rsidP="00CE6476">
            <w:pPr>
              <w:widowControl/>
              <w:adjustRightInd w:val="0"/>
              <w:rPr>
                <w:rFonts w:eastAsiaTheme="minorHAnsi"/>
                <w:lang w:val="ru-RU" w:eastAsia="en-US" w:bidi="ar-SA"/>
              </w:rPr>
            </w:pPr>
            <w:r w:rsidRPr="00CE6476">
              <w:rPr>
                <w:rFonts w:eastAsiaTheme="minorHAnsi"/>
                <w:lang w:val="ru-RU" w:eastAsia="en-US" w:bidi="ar-SA"/>
              </w:rPr>
              <w:t xml:space="preserve">Тема 2. Основные фонды и оборотные средства организации </w:t>
            </w:r>
          </w:p>
          <w:p w14:paraId="6DE59995" w14:textId="77777777" w:rsidR="00CE6476" w:rsidRPr="0070466B" w:rsidRDefault="00CE6476" w:rsidP="00CE6476">
            <w:pPr>
              <w:rPr>
                <w:lang w:val="ru-RU"/>
              </w:rPr>
            </w:pPr>
          </w:p>
          <w:p w14:paraId="1C41CAFD" w14:textId="77777777" w:rsidR="00CE6476" w:rsidRDefault="00CE6476" w:rsidP="00CE6476">
            <w:pPr>
              <w:rPr>
                <w:lang w:val="ru-RU"/>
              </w:rPr>
            </w:pPr>
            <w:r w:rsidRPr="009F10C7">
              <w:rPr>
                <w:i/>
                <w:lang w:val="ru-RU"/>
              </w:rPr>
              <w:t>Основное содержание темы</w:t>
            </w:r>
            <w:r>
              <w:rPr>
                <w:lang w:val="ru-RU"/>
              </w:rPr>
              <w:t>:</w:t>
            </w:r>
          </w:p>
          <w:p w14:paraId="0097A0AB" w14:textId="2B4D5B25" w:rsidR="00CE6476" w:rsidRDefault="00CE6476" w:rsidP="00CE6476">
            <w:pPr>
              <w:rPr>
                <w:lang w:val="ru-RU"/>
              </w:rPr>
            </w:pPr>
            <w:r w:rsidRPr="00CE6476">
              <w:rPr>
                <w:lang w:val="ru-RU"/>
              </w:rPr>
              <w:t>Понятие основные и оборотные средства</w:t>
            </w:r>
            <w:r w:rsidRPr="00CE6476">
              <w:rPr>
                <w:lang w:val="ru-RU"/>
              </w:rPr>
              <w:tab/>
            </w:r>
          </w:p>
          <w:p w14:paraId="382AF86E" w14:textId="77777777" w:rsidR="00CE6476" w:rsidRPr="00CE6476" w:rsidRDefault="00CE6476" w:rsidP="00CE6476">
            <w:pPr>
              <w:rPr>
                <w:lang w:val="ru-RU"/>
              </w:rPr>
            </w:pPr>
            <w:r w:rsidRPr="00CE6476">
              <w:rPr>
                <w:lang w:val="ru-RU"/>
              </w:rPr>
              <w:t xml:space="preserve">Определение состава материальных ресурсов организации (предприятия). Определение стоимости основных фондов, расчет амортизации. </w:t>
            </w:r>
          </w:p>
          <w:p w14:paraId="53FB7AA4" w14:textId="2CEFD121" w:rsidR="00CE6476" w:rsidRDefault="00CE6476" w:rsidP="00CE6476">
            <w:pPr>
              <w:rPr>
                <w:lang w:val="ru-RU"/>
              </w:rPr>
            </w:pPr>
            <w:r w:rsidRPr="00CB46BD">
              <w:rPr>
                <w:lang w:val="ru-RU"/>
              </w:rPr>
              <w:t xml:space="preserve">Расчет показателей эффективного использования основных </w:t>
            </w:r>
            <w:r>
              <w:rPr>
                <w:lang w:val="ru-RU"/>
              </w:rPr>
              <w:t>и оборотных</w:t>
            </w:r>
            <w:r w:rsidRPr="00CB46BD">
              <w:rPr>
                <w:lang w:val="ru-RU"/>
              </w:rPr>
              <w:t xml:space="preserve"> фондов</w:t>
            </w:r>
            <w:r w:rsidRPr="00CB46BD">
              <w:rPr>
                <w:lang w:val="ru-RU"/>
              </w:rPr>
              <w:tab/>
            </w:r>
          </w:p>
          <w:p w14:paraId="719CBA19" w14:textId="5C376E36" w:rsidR="00CE6476" w:rsidRDefault="00CE6476" w:rsidP="00CE6476">
            <w:pPr>
              <w:rPr>
                <w:lang w:val="ru-RU"/>
              </w:rPr>
            </w:pPr>
            <w:r w:rsidRPr="00CE6476">
              <w:rPr>
                <w:lang w:val="ru-RU"/>
              </w:rPr>
              <w:t>Расчет стоимости и амортизационных отчислений основных средств; расчет показателей использования основных средств</w:t>
            </w:r>
            <w:r w:rsidRPr="00CE6476">
              <w:rPr>
                <w:lang w:val="ru-RU"/>
              </w:rPr>
              <w:tab/>
            </w:r>
          </w:p>
          <w:p w14:paraId="4BB3DFFA" w14:textId="410114D4" w:rsidR="00CE6476" w:rsidRPr="009F10C7" w:rsidRDefault="00CE6476" w:rsidP="00CE6476">
            <w:pPr>
              <w:rPr>
                <w:lang w:val="ru-RU"/>
              </w:rPr>
            </w:pPr>
            <w:r w:rsidRPr="00CE6476">
              <w:rPr>
                <w:lang w:val="ru-RU"/>
              </w:rPr>
              <w:t>Капитальные вложения и их эффективность</w:t>
            </w:r>
          </w:p>
        </w:tc>
        <w:tc>
          <w:tcPr>
            <w:tcW w:w="3113" w:type="dxa"/>
          </w:tcPr>
          <w:p w14:paraId="00BEA82B" w14:textId="77777777" w:rsidR="00CE6476" w:rsidRPr="002F0728" w:rsidRDefault="00CE6476" w:rsidP="00CE6476">
            <w:pPr>
              <w:pStyle w:val="TableParagraph"/>
              <w:jc w:val="both"/>
              <w:rPr>
                <w:b/>
                <w:i/>
                <w:lang w:val="ru-RU"/>
              </w:rPr>
            </w:pPr>
            <w:r w:rsidRPr="002F0728">
              <w:rPr>
                <w:b/>
                <w:i/>
                <w:lang w:val="ru-RU"/>
              </w:rPr>
              <w:t>Формируемые компетенции:</w:t>
            </w:r>
          </w:p>
          <w:p w14:paraId="2D46351E" w14:textId="77777777" w:rsidR="00CE6476" w:rsidRPr="00CE6476" w:rsidRDefault="00CE6476" w:rsidP="00CE6476">
            <w:pPr>
              <w:pStyle w:val="TableParagraph"/>
              <w:jc w:val="both"/>
              <w:rPr>
                <w:bCs/>
                <w:iCs/>
                <w:lang w:val="ru-RU"/>
              </w:rPr>
            </w:pPr>
            <w:r w:rsidRPr="00CE6476">
              <w:rPr>
                <w:bCs/>
                <w:iCs/>
                <w:lang w:val="ru-RU"/>
              </w:rPr>
              <w:t>– ОПК-3. Способен использовать знания в области гуманитарных, социальных и экономических наук при осуществлении экспертных и аналитических, научно-исследовательских работ</w:t>
            </w:r>
          </w:p>
          <w:p w14:paraId="79707BEA" w14:textId="77777777" w:rsidR="00CE6476" w:rsidRPr="002F0728" w:rsidRDefault="00CE6476" w:rsidP="00CE6476">
            <w:pPr>
              <w:pStyle w:val="TableParagraph"/>
              <w:jc w:val="both"/>
              <w:rPr>
                <w:bCs/>
                <w:iCs/>
                <w:lang w:val="ru-RU"/>
              </w:rPr>
            </w:pPr>
            <w:r w:rsidRPr="002F0728">
              <w:rPr>
                <w:bCs/>
                <w:iCs/>
                <w:lang w:val="ru-RU"/>
              </w:rPr>
              <w:tab/>
            </w:r>
          </w:p>
          <w:p w14:paraId="6B4EB84E" w14:textId="77777777" w:rsidR="00CE6476" w:rsidRPr="002F0728" w:rsidRDefault="00CE6476" w:rsidP="00CE6476">
            <w:pPr>
              <w:pStyle w:val="TableParagraph"/>
              <w:jc w:val="both"/>
              <w:rPr>
                <w:bCs/>
                <w:iCs/>
                <w:lang w:val="ru-RU"/>
              </w:rPr>
            </w:pPr>
            <w:r w:rsidRPr="002F0728">
              <w:rPr>
                <w:b/>
                <w:lang w:val="ru-RU"/>
              </w:rPr>
              <w:t>В</w:t>
            </w:r>
            <w:r w:rsidRPr="002F0728">
              <w:rPr>
                <w:b/>
                <w:lang w:val="ru-RU"/>
              </w:rPr>
              <w:tab/>
              <w:t>результате изучения темы студент должен</w:t>
            </w:r>
            <w:r w:rsidRPr="002F0728">
              <w:rPr>
                <w:lang w:val="ru-RU"/>
              </w:rPr>
              <w:t>:</w:t>
            </w:r>
            <w:r w:rsidRPr="002F0728">
              <w:rPr>
                <w:bCs/>
                <w:iCs/>
                <w:lang w:val="ru-RU"/>
              </w:rPr>
              <w:t xml:space="preserve"> </w:t>
            </w:r>
          </w:p>
          <w:p w14:paraId="460166F8" w14:textId="77777777" w:rsidR="00CE6476" w:rsidRPr="002F0728" w:rsidRDefault="00CE6476" w:rsidP="00CE6476">
            <w:pPr>
              <w:pStyle w:val="TableParagraph"/>
              <w:tabs>
                <w:tab w:val="left" w:pos="276"/>
              </w:tabs>
              <w:jc w:val="both"/>
              <w:rPr>
                <w:lang w:val="ru-RU"/>
              </w:rPr>
            </w:pPr>
            <w:r w:rsidRPr="002F0728">
              <w:rPr>
                <w:b/>
                <w:iCs/>
                <w:lang w:val="ru-RU"/>
              </w:rPr>
              <w:t>Знать</w:t>
            </w:r>
            <w:r w:rsidRPr="002F0728">
              <w:rPr>
                <w:bCs/>
                <w:iCs/>
                <w:lang w:val="ru-RU"/>
              </w:rPr>
              <w:t xml:space="preserve">: Как осуществлять экспертизу и анализ научно-исследовательских отчетов, статей, монографий, проектов. </w:t>
            </w:r>
            <w:r w:rsidRPr="002F0728">
              <w:rPr>
                <w:b/>
                <w:iCs/>
                <w:lang w:val="ru-RU"/>
              </w:rPr>
              <w:t>Уметь:</w:t>
            </w:r>
            <w:r w:rsidRPr="002F0728">
              <w:rPr>
                <w:bCs/>
                <w:iCs/>
                <w:lang w:val="ru-RU"/>
              </w:rPr>
              <w:t xml:space="preserve"> Создавать критерии оценки при осуществлении экспертных, аналитических и научно-исследовательских работ.</w:t>
            </w:r>
          </w:p>
          <w:p w14:paraId="353A0CE7" w14:textId="3ED821D1" w:rsidR="00CE6476" w:rsidRPr="009F10C7" w:rsidRDefault="00CE6476" w:rsidP="00CE6476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2F0728">
              <w:rPr>
                <w:b/>
                <w:bCs/>
                <w:lang w:val="ru-RU"/>
              </w:rPr>
              <w:t>Владеть</w:t>
            </w:r>
            <w:r w:rsidRPr="002F0728">
              <w:rPr>
                <w:lang w:val="ru-RU"/>
              </w:rPr>
              <w:t xml:space="preserve">: </w:t>
            </w:r>
            <w:r w:rsidRPr="002F0728">
              <w:rPr>
                <w:bCs/>
                <w:iCs/>
                <w:lang w:val="ru-RU"/>
              </w:rPr>
              <w:t>навыками составления экспертно-аналитических заключений в области гуманитарных, социальных и экономических наук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780E5ED" w14:textId="77777777" w:rsidR="00CE6476" w:rsidRPr="00F03C90" w:rsidRDefault="00CE6476" w:rsidP="00CE6476">
            <w:pPr>
              <w:rPr>
                <w:lang w:val="ru-RU"/>
              </w:rPr>
            </w:pPr>
            <w:r w:rsidRPr="00F03C90">
              <w:rPr>
                <w:lang w:val="ru-RU"/>
              </w:rPr>
              <w:t xml:space="preserve">Проверка </w:t>
            </w:r>
            <w:r w:rsidRPr="00F03C90">
              <w:rPr>
                <w:spacing w:val="-1"/>
                <w:lang w:val="ru-RU"/>
              </w:rPr>
              <w:t xml:space="preserve">результатов </w:t>
            </w:r>
            <w:r w:rsidRPr="00F03C90">
              <w:rPr>
                <w:lang w:val="ru-RU"/>
              </w:rPr>
              <w:t>практических заданий,</w:t>
            </w:r>
          </w:p>
          <w:p w14:paraId="0F0DBF74" w14:textId="6701892A" w:rsidR="00CE6476" w:rsidRPr="009F10C7" w:rsidRDefault="00CE6476" w:rsidP="00CE6476">
            <w:pPr>
              <w:pStyle w:val="TableParagraph"/>
              <w:spacing w:line="264" w:lineRule="exact"/>
              <w:jc w:val="both"/>
              <w:rPr>
                <w:lang w:val="ru-RU"/>
              </w:rPr>
            </w:pPr>
            <w:r w:rsidRPr="00CE6476">
              <w:rPr>
                <w:lang w:val="ru-RU"/>
              </w:rPr>
              <w:t>тестовый</w:t>
            </w:r>
            <w:r w:rsidRPr="00CE6476">
              <w:rPr>
                <w:spacing w:val="-1"/>
                <w:lang w:val="ru-RU"/>
              </w:rPr>
              <w:t xml:space="preserve"> </w:t>
            </w:r>
            <w:r w:rsidRPr="00CE6476">
              <w:rPr>
                <w:lang w:val="ru-RU"/>
              </w:rPr>
              <w:t>контроль</w:t>
            </w:r>
          </w:p>
        </w:tc>
      </w:tr>
      <w:tr w:rsidR="00CE6476" w14:paraId="6B4B860D" w14:textId="77777777" w:rsidTr="003D460E">
        <w:trPr>
          <w:trHeight w:val="570"/>
        </w:trPr>
        <w:tc>
          <w:tcPr>
            <w:tcW w:w="715" w:type="dxa"/>
          </w:tcPr>
          <w:p w14:paraId="6839F1D3" w14:textId="77777777" w:rsidR="00CE6476" w:rsidRPr="009F10C7" w:rsidRDefault="00CE6476" w:rsidP="00CE6476">
            <w:pPr>
              <w:pStyle w:val="TableParagraph"/>
              <w:jc w:val="both"/>
              <w:rPr>
                <w:lang w:val="ru-RU"/>
              </w:rPr>
            </w:pPr>
            <w:r w:rsidRPr="009F10C7">
              <w:rPr>
                <w:lang w:val="ru-RU"/>
              </w:rPr>
              <w:t>3</w:t>
            </w:r>
          </w:p>
        </w:tc>
        <w:tc>
          <w:tcPr>
            <w:tcW w:w="2693" w:type="dxa"/>
          </w:tcPr>
          <w:p w14:paraId="47A25854" w14:textId="6F7987DB" w:rsidR="00CE6476" w:rsidRPr="00CE6476" w:rsidRDefault="00CE6476" w:rsidP="00CE6476">
            <w:pPr>
              <w:widowControl/>
              <w:adjustRightInd w:val="0"/>
              <w:rPr>
                <w:rFonts w:eastAsiaTheme="minorHAnsi"/>
                <w:lang w:val="ru-RU" w:eastAsia="en-US" w:bidi="ar-SA"/>
              </w:rPr>
            </w:pPr>
            <w:r w:rsidRPr="00CE6476">
              <w:rPr>
                <w:rFonts w:eastAsiaTheme="minorHAnsi"/>
                <w:lang w:val="ru-RU" w:eastAsia="en-US" w:bidi="ar-SA"/>
              </w:rPr>
              <w:t xml:space="preserve">Тема 3. Трудовые и оплата труда персонала </w:t>
            </w:r>
          </w:p>
          <w:p w14:paraId="7FCD4114" w14:textId="245DD38C" w:rsidR="00CE6476" w:rsidRDefault="00CE6476" w:rsidP="00CE6476">
            <w:pPr>
              <w:rPr>
                <w:lang w:val="ru-RU"/>
              </w:rPr>
            </w:pPr>
            <w:r w:rsidRPr="00CB46BD">
              <w:rPr>
                <w:rFonts w:eastAsiaTheme="minorHAnsi"/>
                <w:lang w:val="ru-RU" w:eastAsia="en-US" w:bidi="ar-SA"/>
              </w:rPr>
              <w:t>ресурсы</w:t>
            </w:r>
          </w:p>
          <w:p w14:paraId="0046A3F7" w14:textId="77777777" w:rsidR="00CE6476" w:rsidRDefault="00CE6476" w:rsidP="00CE6476">
            <w:pPr>
              <w:rPr>
                <w:lang w:val="ru-RU"/>
              </w:rPr>
            </w:pPr>
            <w:r w:rsidRPr="001320DD">
              <w:rPr>
                <w:i/>
                <w:lang w:val="ru-RU"/>
              </w:rPr>
              <w:t>Основное содержание темы</w:t>
            </w:r>
            <w:r>
              <w:rPr>
                <w:lang w:val="ru-RU"/>
              </w:rPr>
              <w:t>:</w:t>
            </w:r>
          </w:p>
          <w:p w14:paraId="0E3A716A" w14:textId="77777777" w:rsidR="00CE6476" w:rsidRPr="00CE6476" w:rsidRDefault="00CE6476" w:rsidP="00CE6476">
            <w:pPr>
              <w:rPr>
                <w:lang w:val="ru-RU"/>
              </w:rPr>
            </w:pPr>
            <w:r w:rsidRPr="00CE6476">
              <w:rPr>
                <w:lang w:val="ru-RU"/>
              </w:rPr>
              <w:t>Расчет фонда оплаты труда, выработки и трудоемкости. Расчет заработной платы.</w:t>
            </w:r>
          </w:p>
          <w:p w14:paraId="0FC09889" w14:textId="1CC00988" w:rsidR="00CE6476" w:rsidRDefault="00CE6476" w:rsidP="00CE6476">
            <w:pPr>
              <w:rPr>
                <w:lang w:val="ru-RU"/>
              </w:rPr>
            </w:pPr>
            <w:r w:rsidRPr="00CB46BD">
              <w:rPr>
                <w:lang w:val="ru-RU"/>
              </w:rPr>
              <w:t>Формы и системы оплаты труда</w:t>
            </w:r>
            <w:r w:rsidRPr="00CB46BD">
              <w:rPr>
                <w:lang w:val="ru-RU"/>
              </w:rPr>
              <w:tab/>
            </w:r>
          </w:p>
          <w:p w14:paraId="6AA88108" w14:textId="36ACA7F1" w:rsidR="00CE6476" w:rsidRPr="00CB46BD" w:rsidRDefault="00CE6476" w:rsidP="00CE6476">
            <w:pPr>
              <w:rPr>
                <w:lang w:val="ru-RU"/>
              </w:rPr>
            </w:pPr>
            <w:r w:rsidRPr="00CE6476">
              <w:rPr>
                <w:lang w:val="ru-RU"/>
              </w:rPr>
              <w:t>Расчет повременной заработной платы; расчет сдельной заработной платы</w:t>
            </w:r>
          </w:p>
          <w:p w14:paraId="6A36ACF0" w14:textId="6C69ECC1" w:rsidR="00CE6476" w:rsidRPr="00CB46BD" w:rsidRDefault="00CE6476" w:rsidP="00CE6476">
            <w:pPr>
              <w:rPr>
                <w:lang w:val="ru-RU"/>
              </w:rPr>
            </w:pPr>
            <w:r w:rsidRPr="00CB46BD">
              <w:rPr>
                <w:lang w:val="ru-RU"/>
              </w:rPr>
              <w:t>Расчет</w:t>
            </w:r>
            <w:r>
              <w:rPr>
                <w:lang w:val="ru-RU"/>
              </w:rPr>
              <w:t xml:space="preserve"> </w:t>
            </w:r>
            <w:r w:rsidRPr="00CB46BD">
              <w:rPr>
                <w:lang w:val="ru-RU"/>
              </w:rPr>
              <w:t>заработной платы различных категорий работников</w:t>
            </w:r>
          </w:p>
          <w:p w14:paraId="4E95551E" w14:textId="77777777" w:rsidR="00CE6476" w:rsidRPr="009F10C7" w:rsidRDefault="00CE6476" w:rsidP="00CE6476">
            <w:pPr>
              <w:rPr>
                <w:lang w:val="ru-RU"/>
              </w:rPr>
            </w:pPr>
          </w:p>
        </w:tc>
        <w:tc>
          <w:tcPr>
            <w:tcW w:w="3113" w:type="dxa"/>
          </w:tcPr>
          <w:p w14:paraId="5F1FD94F" w14:textId="77777777" w:rsidR="00CE6476" w:rsidRPr="002F0728" w:rsidRDefault="00CE6476" w:rsidP="00CE6476">
            <w:pPr>
              <w:pStyle w:val="TableParagraph"/>
              <w:rPr>
                <w:b/>
                <w:i/>
                <w:lang w:val="ru-RU"/>
              </w:rPr>
            </w:pPr>
            <w:r w:rsidRPr="002F0728">
              <w:rPr>
                <w:b/>
                <w:i/>
                <w:lang w:val="ru-RU"/>
              </w:rPr>
              <w:t>Формируемые компетенции:</w:t>
            </w:r>
          </w:p>
          <w:p w14:paraId="63E08F6D" w14:textId="77777777" w:rsidR="00CE6476" w:rsidRPr="00CE6476" w:rsidRDefault="00CE6476" w:rsidP="00CE6476">
            <w:pPr>
              <w:pStyle w:val="TableParagraph"/>
              <w:rPr>
                <w:bCs/>
                <w:iCs/>
                <w:lang w:val="ru-RU"/>
              </w:rPr>
            </w:pPr>
            <w:r w:rsidRPr="00CE6476">
              <w:rPr>
                <w:bCs/>
                <w:iCs/>
                <w:lang w:val="ru-RU"/>
              </w:rPr>
              <w:t>– ОПК-3. Способен использовать знания в области гуманитарных, социальных и экономических наук при осуществлении экспертных и аналитических, научно-исследовательских работ</w:t>
            </w:r>
          </w:p>
          <w:p w14:paraId="38EB3FBC" w14:textId="77777777" w:rsidR="00CE6476" w:rsidRPr="002F0728" w:rsidRDefault="00CE6476" w:rsidP="00CE6476">
            <w:pPr>
              <w:pStyle w:val="TableParagraph"/>
              <w:rPr>
                <w:bCs/>
                <w:iCs/>
                <w:lang w:val="ru-RU"/>
              </w:rPr>
            </w:pPr>
            <w:r w:rsidRPr="002F0728">
              <w:rPr>
                <w:bCs/>
                <w:iCs/>
                <w:lang w:val="ru-RU"/>
              </w:rPr>
              <w:tab/>
            </w:r>
          </w:p>
          <w:p w14:paraId="33F8E1CB" w14:textId="77777777" w:rsidR="00CE6476" w:rsidRPr="002F0728" w:rsidRDefault="00CE6476" w:rsidP="00CE6476">
            <w:pPr>
              <w:pStyle w:val="TableParagraph"/>
              <w:rPr>
                <w:bCs/>
                <w:iCs/>
                <w:lang w:val="ru-RU"/>
              </w:rPr>
            </w:pPr>
            <w:r w:rsidRPr="002F0728">
              <w:rPr>
                <w:b/>
                <w:lang w:val="ru-RU"/>
              </w:rPr>
              <w:t>В</w:t>
            </w:r>
            <w:r w:rsidRPr="002F0728">
              <w:rPr>
                <w:b/>
                <w:lang w:val="ru-RU"/>
              </w:rPr>
              <w:tab/>
              <w:t>результате изучения темы студент должен</w:t>
            </w:r>
            <w:r w:rsidRPr="002F0728">
              <w:rPr>
                <w:lang w:val="ru-RU"/>
              </w:rPr>
              <w:t>:</w:t>
            </w:r>
            <w:r w:rsidRPr="002F0728">
              <w:rPr>
                <w:bCs/>
                <w:iCs/>
                <w:lang w:val="ru-RU"/>
              </w:rPr>
              <w:t xml:space="preserve"> </w:t>
            </w:r>
          </w:p>
          <w:p w14:paraId="6DFB020F" w14:textId="77777777" w:rsidR="00CE6476" w:rsidRPr="002F0728" w:rsidRDefault="00CE6476" w:rsidP="00CE6476">
            <w:pPr>
              <w:pStyle w:val="TableParagraph"/>
              <w:rPr>
                <w:lang w:val="ru-RU"/>
              </w:rPr>
            </w:pPr>
            <w:r w:rsidRPr="002F0728">
              <w:rPr>
                <w:b/>
                <w:iCs/>
                <w:lang w:val="ru-RU"/>
              </w:rPr>
              <w:t>Знать</w:t>
            </w:r>
            <w:r w:rsidRPr="002F0728">
              <w:rPr>
                <w:bCs/>
                <w:iCs/>
                <w:lang w:val="ru-RU"/>
              </w:rPr>
              <w:t xml:space="preserve">: Как осуществлять экспертизу и анализ научно-исследовательских отчетов, статей, монографий, проектов. </w:t>
            </w:r>
            <w:r w:rsidRPr="002F0728">
              <w:rPr>
                <w:b/>
                <w:iCs/>
                <w:lang w:val="ru-RU"/>
              </w:rPr>
              <w:t>Уметь:</w:t>
            </w:r>
            <w:r w:rsidRPr="002F0728">
              <w:rPr>
                <w:bCs/>
                <w:iCs/>
                <w:lang w:val="ru-RU"/>
              </w:rPr>
              <w:t xml:space="preserve"> Создавать критерии оценки при осуществлении экспертных, аналитических и научно-исследовательских работ.</w:t>
            </w:r>
          </w:p>
          <w:p w14:paraId="275D1350" w14:textId="518AE712" w:rsidR="00CE6476" w:rsidRPr="009F10C7" w:rsidRDefault="00CE6476" w:rsidP="00CE6476">
            <w:pPr>
              <w:pStyle w:val="TableParagraph"/>
              <w:spacing w:line="259" w:lineRule="exact"/>
              <w:rPr>
                <w:lang w:val="ru-RU"/>
              </w:rPr>
            </w:pPr>
            <w:r w:rsidRPr="002F0728">
              <w:rPr>
                <w:b/>
                <w:bCs/>
                <w:lang w:val="ru-RU"/>
              </w:rPr>
              <w:t>Владеть</w:t>
            </w:r>
            <w:r w:rsidRPr="002F0728">
              <w:rPr>
                <w:lang w:val="ru-RU"/>
              </w:rPr>
              <w:t xml:space="preserve">: </w:t>
            </w:r>
            <w:r w:rsidRPr="002F0728">
              <w:rPr>
                <w:bCs/>
                <w:iCs/>
                <w:lang w:val="ru-RU"/>
              </w:rPr>
              <w:t>навыками составления экспертно-аналитических заключений в области гуманитарных, социальных и экономических наук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528EA6" w14:textId="77777777" w:rsidR="00CE6476" w:rsidRPr="00F03C90" w:rsidRDefault="00CE6476" w:rsidP="00CE6476">
            <w:pPr>
              <w:autoSpaceDE/>
              <w:autoSpaceDN/>
              <w:rPr>
                <w:sz w:val="24"/>
                <w:szCs w:val="24"/>
                <w:lang w:val="ru-RU" w:bidi="ar-SA"/>
              </w:rPr>
            </w:pPr>
            <w:r w:rsidRPr="00F03C90">
              <w:rPr>
                <w:sz w:val="24"/>
                <w:szCs w:val="24"/>
                <w:lang w:val="ru-RU" w:bidi="ar-SA"/>
              </w:rPr>
              <w:t>Проверка результатов практических заданий,</w:t>
            </w:r>
          </w:p>
          <w:p w14:paraId="6DDDA68E" w14:textId="12377709" w:rsidR="00CE6476" w:rsidRPr="009F10C7" w:rsidRDefault="00CE6476" w:rsidP="00CE6476">
            <w:pPr>
              <w:pStyle w:val="TableParagraph"/>
              <w:spacing w:line="273" w:lineRule="exact"/>
              <w:jc w:val="both"/>
              <w:rPr>
                <w:lang w:val="ru-RU"/>
              </w:rPr>
            </w:pPr>
            <w:r w:rsidRPr="00CE6476">
              <w:rPr>
                <w:sz w:val="24"/>
                <w:szCs w:val="24"/>
                <w:lang w:val="ru-RU" w:bidi="ar-SA"/>
              </w:rPr>
              <w:t>тестовый</w:t>
            </w:r>
            <w:r w:rsidRPr="00CE6476">
              <w:rPr>
                <w:spacing w:val="-1"/>
                <w:sz w:val="24"/>
                <w:szCs w:val="24"/>
                <w:lang w:val="ru-RU" w:bidi="ar-SA"/>
              </w:rPr>
              <w:t xml:space="preserve"> </w:t>
            </w:r>
            <w:r w:rsidRPr="00CE6476">
              <w:rPr>
                <w:sz w:val="24"/>
                <w:szCs w:val="24"/>
                <w:lang w:val="ru-RU" w:bidi="ar-SA"/>
              </w:rPr>
              <w:t>контроль</w:t>
            </w:r>
          </w:p>
        </w:tc>
      </w:tr>
      <w:tr w:rsidR="00CE6476" w14:paraId="7E6E1655" w14:textId="77777777" w:rsidTr="00F633CB">
        <w:trPr>
          <w:trHeight w:val="570"/>
        </w:trPr>
        <w:tc>
          <w:tcPr>
            <w:tcW w:w="715" w:type="dxa"/>
          </w:tcPr>
          <w:p w14:paraId="22DA77BA" w14:textId="77777777" w:rsidR="00CE6476" w:rsidRPr="009F10C7" w:rsidRDefault="00CE6476" w:rsidP="00CE6476">
            <w:pPr>
              <w:pStyle w:val="TableParagraph"/>
              <w:jc w:val="both"/>
              <w:rPr>
                <w:lang w:val="ru-RU"/>
              </w:rPr>
            </w:pPr>
            <w:r w:rsidRPr="009F10C7">
              <w:rPr>
                <w:lang w:val="ru-RU"/>
              </w:rPr>
              <w:t>4</w:t>
            </w:r>
          </w:p>
        </w:tc>
        <w:tc>
          <w:tcPr>
            <w:tcW w:w="2693" w:type="dxa"/>
          </w:tcPr>
          <w:p w14:paraId="780535E9" w14:textId="1F491930" w:rsidR="00CE6476" w:rsidRPr="00CE6476" w:rsidRDefault="00CE6476" w:rsidP="00CE6476">
            <w:pPr>
              <w:widowControl/>
              <w:adjustRightInd w:val="0"/>
              <w:rPr>
                <w:rFonts w:eastAsiaTheme="minorHAnsi"/>
                <w:lang w:val="ru-RU" w:eastAsia="en-US" w:bidi="ar-SA"/>
              </w:rPr>
            </w:pPr>
            <w:r w:rsidRPr="00CE6476">
              <w:rPr>
                <w:rFonts w:eastAsiaTheme="minorHAnsi"/>
                <w:lang w:val="ru-RU" w:eastAsia="en-US" w:bidi="ar-SA"/>
              </w:rPr>
              <w:t xml:space="preserve">Тема 4. Товарооборот организации </w:t>
            </w:r>
          </w:p>
          <w:p w14:paraId="31DC42D0" w14:textId="77777777" w:rsidR="00CE6476" w:rsidRDefault="00CE6476" w:rsidP="00CE6476">
            <w:pPr>
              <w:rPr>
                <w:i/>
                <w:lang w:val="ru-RU"/>
              </w:rPr>
            </w:pPr>
            <w:r w:rsidRPr="001320DD">
              <w:rPr>
                <w:i/>
                <w:lang w:val="ru-RU"/>
              </w:rPr>
              <w:t>Основное содержание темы:</w:t>
            </w:r>
          </w:p>
          <w:p w14:paraId="2F864829" w14:textId="202E06FF" w:rsidR="00CE6476" w:rsidRDefault="00CE6476" w:rsidP="00CE6476">
            <w:pPr>
              <w:rPr>
                <w:lang w:val="ru-RU"/>
              </w:rPr>
            </w:pPr>
            <w:r w:rsidRPr="00CE6476">
              <w:rPr>
                <w:lang w:val="ru-RU"/>
              </w:rPr>
              <w:t>Составление калькуляции затрат, составление сметы затрат</w:t>
            </w:r>
            <w:r w:rsidRPr="00CE6476">
              <w:rPr>
                <w:lang w:val="ru-RU"/>
              </w:rPr>
              <w:tab/>
            </w:r>
          </w:p>
          <w:p w14:paraId="6EBEDA2B" w14:textId="77777777" w:rsidR="00CE6476" w:rsidRDefault="00CE6476" w:rsidP="00CE6476">
            <w:pPr>
              <w:rPr>
                <w:lang w:val="ru-RU"/>
              </w:rPr>
            </w:pPr>
            <w:r w:rsidRPr="00CB46BD">
              <w:rPr>
                <w:lang w:val="ru-RU"/>
              </w:rPr>
              <w:t>Издержки производства и себестоимость продукции</w:t>
            </w:r>
          </w:p>
          <w:p w14:paraId="17396BCC" w14:textId="68ADE7AE" w:rsidR="00CE6476" w:rsidRDefault="00CE6476" w:rsidP="00CE6476">
            <w:pPr>
              <w:rPr>
                <w:lang w:val="ru-RU"/>
              </w:rPr>
            </w:pPr>
            <w:r w:rsidRPr="00CB46BD">
              <w:rPr>
                <w:lang w:val="ru-RU"/>
              </w:rPr>
              <w:t>Товарооборот организации</w:t>
            </w:r>
          </w:p>
          <w:p w14:paraId="022333DF" w14:textId="63E27EE7" w:rsidR="00CE6476" w:rsidRPr="001320DD" w:rsidRDefault="00CE6476" w:rsidP="00CE6476">
            <w:pPr>
              <w:rPr>
                <w:lang w:val="ru-RU"/>
              </w:rPr>
            </w:pPr>
          </w:p>
        </w:tc>
        <w:tc>
          <w:tcPr>
            <w:tcW w:w="3113" w:type="dxa"/>
          </w:tcPr>
          <w:p w14:paraId="0511331E" w14:textId="77777777" w:rsidR="00CE6476" w:rsidRPr="002F0728" w:rsidRDefault="00CE6476" w:rsidP="00CE6476">
            <w:pPr>
              <w:pStyle w:val="TableParagraph"/>
              <w:rPr>
                <w:b/>
                <w:i/>
                <w:lang w:val="ru-RU"/>
              </w:rPr>
            </w:pPr>
            <w:r w:rsidRPr="002F0728">
              <w:rPr>
                <w:b/>
                <w:i/>
                <w:lang w:val="ru-RU"/>
              </w:rPr>
              <w:t>Формируемые компетенции:</w:t>
            </w:r>
          </w:p>
          <w:p w14:paraId="7FE2C848" w14:textId="77777777" w:rsidR="00CE6476" w:rsidRPr="00CE6476" w:rsidRDefault="00CE6476" w:rsidP="00CE6476">
            <w:pPr>
              <w:pStyle w:val="TableParagraph"/>
              <w:rPr>
                <w:bCs/>
                <w:iCs/>
                <w:lang w:val="ru-RU"/>
              </w:rPr>
            </w:pPr>
            <w:r w:rsidRPr="00CE6476">
              <w:rPr>
                <w:bCs/>
                <w:iCs/>
                <w:lang w:val="ru-RU"/>
              </w:rPr>
              <w:t>– ОПК-3. Способен использовать знания в области гуманитарных, социальных и экономических наук при осуществлении экспертных и аналитических, научно-исследовательских работ</w:t>
            </w:r>
          </w:p>
          <w:p w14:paraId="3A2A6FD0" w14:textId="77777777" w:rsidR="00CE6476" w:rsidRPr="002F0728" w:rsidRDefault="00CE6476" w:rsidP="00CE6476">
            <w:pPr>
              <w:pStyle w:val="TableParagraph"/>
              <w:rPr>
                <w:bCs/>
                <w:iCs/>
                <w:lang w:val="ru-RU"/>
              </w:rPr>
            </w:pPr>
            <w:r w:rsidRPr="002F0728">
              <w:rPr>
                <w:bCs/>
                <w:iCs/>
                <w:lang w:val="ru-RU"/>
              </w:rPr>
              <w:tab/>
            </w:r>
          </w:p>
          <w:p w14:paraId="09104992" w14:textId="02C5F1B4" w:rsidR="00CE6476" w:rsidRPr="002F0728" w:rsidRDefault="00394CF4" w:rsidP="00CE6476">
            <w:pPr>
              <w:pStyle w:val="TableParagraph"/>
              <w:rPr>
                <w:bCs/>
                <w:iCs/>
                <w:lang w:val="ru-RU"/>
              </w:rPr>
            </w:pPr>
            <w:r>
              <w:rPr>
                <w:b/>
                <w:lang w:val="ru-RU"/>
              </w:rPr>
              <w:t xml:space="preserve">В </w:t>
            </w:r>
            <w:r w:rsidR="00CE6476" w:rsidRPr="002F0728">
              <w:rPr>
                <w:b/>
                <w:lang w:val="ru-RU"/>
              </w:rPr>
              <w:t>результате изучения темы студент должен</w:t>
            </w:r>
            <w:r w:rsidR="00CE6476" w:rsidRPr="002F0728">
              <w:rPr>
                <w:lang w:val="ru-RU"/>
              </w:rPr>
              <w:t>:</w:t>
            </w:r>
            <w:r w:rsidR="00CE6476" w:rsidRPr="002F0728">
              <w:rPr>
                <w:bCs/>
                <w:iCs/>
                <w:lang w:val="ru-RU"/>
              </w:rPr>
              <w:t xml:space="preserve"> </w:t>
            </w:r>
          </w:p>
          <w:p w14:paraId="50E312B2" w14:textId="77777777" w:rsidR="00CE6476" w:rsidRPr="002F0728" w:rsidRDefault="00CE6476" w:rsidP="00CE6476">
            <w:pPr>
              <w:pStyle w:val="TableParagraph"/>
              <w:rPr>
                <w:lang w:val="ru-RU"/>
              </w:rPr>
            </w:pPr>
            <w:r w:rsidRPr="002F0728">
              <w:rPr>
                <w:b/>
                <w:iCs/>
                <w:lang w:val="ru-RU"/>
              </w:rPr>
              <w:t>Знать</w:t>
            </w:r>
            <w:r w:rsidRPr="002F0728">
              <w:rPr>
                <w:bCs/>
                <w:iCs/>
                <w:lang w:val="ru-RU"/>
              </w:rPr>
              <w:t xml:space="preserve">: Как осуществлять экспертизу и анализ научно-исследовательских отчетов, статей, монографий, проектов. </w:t>
            </w:r>
            <w:r w:rsidRPr="002F0728">
              <w:rPr>
                <w:b/>
                <w:iCs/>
                <w:lang w:val="ru-RU"/>
              </w:rPr>
              <w:t>Уметь:</w:t>
            </w:r>
            <w:r w:rsidRPr="002F0728">
              <w:rPr>
                <w:bCs/>
                <w:iCs/>
                <w:lang w:val="ru-RU"/>
              </w:rPr>
              <w:t xml:space="preserve"> Создавать критерии оценки при осуществлении экспертных, аналитических и научно-исследовательских работ.</w:t>
            </w:r>
          </w:p>
          <w:p w14:paraId="39FFD5C1" w14:textId="32511A65" w:rsidR="00CE6476" w:rsidRPr="00FD3592" w:rsidRDefault="00CE6476" w:rsidP="00CE6476">
            <w:pPr>
              <w:pStyle w:val="TableParagraph"/>
              <w:spacing w:line="259" w:lineRule="exact"/>
              <w:rPr>
                <w:lang w:val="ru-RU"/>
              </w:rPr>
            </w:pPr>
            <w:r w:rsidRPr="002F0728">
              <w:rPr>
                <w:b/>
                <w:bCs/>
                <w:lang w:val="ru-RU"/>
              </w:rPr>
              <w:t>Владеть</w:t>
            </w:r>
            <w:r w:rsidRPr="002F0728">
              <w:rPr>
                <w:lang w:val="ru-RU"/>
              </w:rPr>
              <w:t xml:space="preserve">: </w:t>
            </w:r>
            <w:r w:rsidRPr="002F0728">
              <w:rPr>
                <w:bCs/>
                <w:iCs/>
                <w:lang w:val="ru-RU"/>
              </w:rPr>
              <w:t>навыками составления экспертно-аналитических заключений в области гуманитарных, социальных и экономических наук</w:t>
            </w:r>
          </w:p>
        </w:tc>
        <w:tc>
          <w:tcPr>
            <w:tcW w:w="2835" w:type="dxa"/>
          </w:tcPr>
          <w:p w14:paraId="26B810ED" w14:textId="51BD00E4" w:rsidR="00CE6476" w:rsidRPr="009F10C7" w:rsidRDefault="00CE6476" w:rsidP="00CE6476">
            <w:pPr>
              <w:pStyle w:val="TableParagraph"/>
              <w:spacing w:line="273" w:lineRule="exact"/>
              <w:jc w:val="both"/>
              <w:rPr>
                <w:lang w:val="ru-RU"/>
              </w:rPr>
            </w:pPr>
            <w:r w:rsidRPr="00CE6476">
              <w:rPr>
                <w:sz w:val="24"/>
                <w:szCs w:val="24"/>
                <w:lang w:val="ru-RU"/>
              </w:rPr>
              <w:t>тестовый контроль</w:t>
            </w:r>
          </w:p>
        </w:tc>
      </w:tr>
      <w:tr w:rsidR="00CE6476" w14:paraId="5D9BADA2" w14:textId="77777777" w:rsidTr="00F633CB">
        <w:trPr>
          <w:trHeight w:val="570"/>
        </w:trPr>
        <w:tc>
          <w:tcPr>
            <w:tcW w:w="715" w:type="dxa"/>
          </w:tcPr>
          <w:p w14:paraId="605BAA98" w14:textId="77777777" w:rsidR="00CE6476" w:rsidRPr="009F10C7" w:rsidRDefault="00CE6476" w:rsidP="00CE6476">
            <w:pPr>
              <w:pStyle w:val="TableParagraph"/>
              <w:jc w:val="both"/>
              <w:rPr>
                <w:lang w:val="ru-RU"/>
              </w:rPr>
            </w:pPr>
            <w:r w:rsidRPr="009F10C7">
              <w:rPr>
                <w:lang w:val="ru-RU"/>
              </w:rPr>
              <w:t>5</w:t>
            </w:r>
          </w:p>
        </w:tc>
        <w:tc>
          <w:tcPr>
            <w:tcW w:w="2693" w:type="dxa"/>
          </w:tcPr>
          <w:p w14:paraId="1EA95042" w14:textId="4BE1FFCE" w:rsidR="00CE6476" w:rsidRPr="00CE6476" w:rsidRDefault="00CE6476" w:rsidP="00CE6476">
            <w:pPr>
              <w:widowControl/>
              <w:adjustRightInd w:val="0"/>
              <w:rPr>
                <w:rFonts w:eastAsiaTheme="minorHAnsi"/>
                <w:lang w:val="ru-RU" w:eastAsia="en-US" w:bidi="ar-SA"/>
              </w:rPr>
            </w:pPr>
            <w:r w:rsidRPr="00CE6476">
              <w:rPr>
                <w:rFonts w:eastAsiaTheme="minorHAnsi"/>
                <w:lang w:val="ru-RU" w:eastAsia="en-US" w:bidi="ar-SA"/>
              </w:rPr>
              <w:t xml:space="preserve">Тема 5. Товарное обеспечение в сфере обращения </w:t>
            </w:r>
          </w:p>
          <w:p w14:paraId="7023D149" w14:textId="77777777" w:rsidR="00CE6476" w:rsidRDefault="00CE6476" w:rsidP="00CE6476">
            <w:pPr>
              <w:rPr>
                <w:lang w:val="ru-RU"/>
              </w:rPr>
            </w:pPr>
          </w:p>
          <w:p w14:paraId="2920C84B" w14:textId="77777777" w:rsidR="00CE6476" w:rsidRPr="001320DD" w:rsidRDefault="00CE6476" w:rsidP="00CE6476">
            <w:pPr>
              <w:rPr>
                <w:i/>
                <w:lang w:val="ru-RU"/>
              </w:rPr>
            </w:pPr>
            <w:r w:rsidRPr="001320DD">
              <w:rPr>
                <w:i/>
                <w:lang w:val="ru-RU"/>
              </w:rPr>
              <w:t>Основное содержание темы:</w:t>
            </w:r>
          </w:p>
          <w:p w14:paraId="2474E4D6" w14:textId="28DCBD91" w:rsidR="00CE6476" w:rsidRDefault="00CE6476" w:rsidP="00CE6476">
            <w:pPr>
              <w:rPr>
                <w:lang w:val="ru-RU"/>
              </w:rPr>
            </w:pPr>
            <w:r w:rsidRPr="00CB46BD">
              <w:rPr>
                <w:lang w:val="ru-RU"/>
              </w:rPr>
              <w:t>П</w:t>
            </w:r>
            <w:r>
              <w:rPr>
                <w:lang w:val="ru-RU"/>
              </w:rPr>
              <w:t>о</w:t>
            </w:r>
            <w:r w:rsidRPr="00CB46BD">
              <w:rPr>
                <w:lang w:val="ru-RU"/>
              </w:rPr>
              <w:t>нятие сфера обращения.</w:t>
            </w:r>
          </w:p>
          <w:p w14:paraId="2C122104" w14:textId="740950FD" w:rsidR="00CE6476" w:rsidRPr="00CB46BD" w:rsidRDefault="00CE6476" w:rsidP="00CE6476">
            <w:proofErr w:type="spellStart"/>
            <w:r w:rsidRPr="00CB46BD">
              <w:t>Товарное</w:t>
            </w:r>
            <w:proofErr w:type="spellEnd"/>
            <w:r w:rsidRPr="00CB46BD">
              <w:t xml:space="preserve"> </w:t>
            </w:r>
            <w:proofErr w:type="spellStart"/>
            <w:r w:rsidRPr="00CB46BD">
              <w:t>обеспечение</w:t>
            </w:r>
            <w:proofErr w:type="spellEnd"/>
            <w:r w:rsidRPr="00CB46BD">
              <w:t xml:space="preserve"> в </w:t>
            </w:r>
            <w:proofErr w:type="spellStart"/>
            <w:r w:rsidRPr="00CB46BD">
              <w:t>сфере</w:t>
            </w:r>
            <w:proofErr w:type="spellEnd"/>
            <w:r w:rsidRPr="00CB46BD">
              <w:t xml:space="preserve"> </w:t>
            </w:r>
            <w:proofErr w:type="spellStart"/>
            <w:r w:rsidRPr="00CB46BD">
              <w:t>обращения</w:t>
            </w:r>
            <w:proofErr w:type="spellEnd"/>
            <w:r w:rsidRPr="00CB46BD">
              <w:t xml:space="preserve"> </w:t>
            </w:r>
          </w:p>
          <w:p w14:paraId="69B0B8F0" w14:textId="532485A4" w:rsidR="00CE6476" w:rsidRPr="009F10C7" w:rsidRDefault="00CE6476" w:rsidP="00CE6476">
            <w:pPr>
              <w:rPr>
                <w:lang w:val="ru-RU"/>
              </w:rPr>
            </w:pPr>
          </w:p>
        </w:tc>
        <w:tc>
          <w:tcPr>
            <w:tcW w:w="3113" w:type="dxa"/>
          </w:tcPr>
          <w:p w14:paraId="5AB0CD92" w14:textId="77777777" w:rsidR="00CE6476" w:rsidRDefault="00CE6476" w:rsidP="00CE6476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</w:p>
          <w:p w14:paraId="250C3F61" w14:textId="77777777" w:rsidR="00CE6476" w:rsidRPr="002F0728" w:rsidRDefault="00CE6476" w:rsidP="00CE6476">
            <w:pPr>
              <w:pStyle w:val="TableParagraph"/>
              <w:jc w:val="both"/>
              <w:rPr>
                <w:b/>
                <w:i/>
                <w:lang w:val="ru-RU"/>
              </w:rPr>
            </w:pPr>
            <w:r w:rsidRPr="002F0728">
              <w:rPr>
                <w:b/>
                <w:i/>
                <w:lang w:val="ru-RU"/>
              </w:rPr>
              <w:t>Формируемые компетенции:</w:t>
            </w:r>
          </w:p>
          <w:p w14:paraId="61E828C7" w14:textId="77777777" w:rsidR="00CE6476" w:rsidRPr="00CE6476" w:rsidRDefault="00CE6476" w:rsidP="00CE6476">
            <w:pPr>
              <w:pStyle w:val="TableParagraph"/>
              <w:jc w:val="both"/>
              <w:rPr>
                <w:bCs/>
                <w:iCs/>
                <w:lang w:val="ru-RU"/>
              </w:rPr>
            </w:pPr>
            <w:r w:rsidRPr="00CE6476">
              <w:rPr>
                <w:bCs/>
                <w:iCs/>
                <w:lang w:val="ru-RU"/>
              </w:rPr>
              <w:t>– ОПК-3. Способен использовать знания в области гуманитарных, социальных и экономических наук при осуществлении экспертных и аналитических, научно-исследовательских работ</w:t>
            </w:r>
          </w:p>
          <w:p w14:paraId="22715182" w14:textId="77777777" w:rsidR="00CE6476" w:rsidRPr="002F0728" w:rsidRDefault="00CE6476" w:rsidP="00CE6476">
            <w:pPr>
              <w:pStyle w:val="TableParagraph"/>
              <w:jc w:val="both"/>
              <w:rPr>
                <w:bCs/>
                <w:iCs/>
                <w:lang w:val="ru-RU"/>
              </w:rPr>
            </w:pPr>
            <w:r w:rsidRPr="002F0728">
              <w:rPr>
                <w:bCs/>
                <w:iCs/>
                <w:lang w:val="ru-RU"/>
              </w:rPr>
              <w:tab/>
            </w:r>
          </w:p>
          <w:p w14:paraId="70509B53" w14:textId="77777777" w:rsidR="00CE6476" w:rsidRPr="002F0728" w:rsidRDefault="00CE6476" w:rsidP="00CE6476">
            <w:pPr>
              <w:pStyle w:val="TableParagraph"/>
              <w:jc w:val="both"/>
              <w:rPr>
                <w:bCs/>
                <w:iCs/>
                <w:lang w:val="ru-RU"/>
              </w:rPr>
            </w:pPr>
            <w:r w:rsidRPr="002F0728">
              <w:rPr>
                <w:b/>
                <w:lang w:val="ru-RU"/>
              </w:rPr>
              <w:t>В</w:t>
            </w:r>
            <w:r w:rsidRPr="002F0728">
              <w:rPr>
                <w:b/>
                <w:lang w:val="ru-RU"/>
              </w:rPr>
              <w:tab/>
              <w:t>результате изучения темы студент должен</w:t>
            </w:r>
            <w:r w:rsidRPr="002F0728">
              <w:rPr>
                <w:lang w:val="ru-RU"/>
              </w:rPr>
              <w:t>:</w:t>
            </w:r>
            <w:r w:rsidRPr="002F0728">
              <w:rPr>
                <w:bCs/>
                <w:iCs/>
                <w:lang w:val="ru-RU"/>
              </w:rPr>
              <w:t xml:space="preserve"> </w:t>
            </w:r>
          </w:p>
          <w:p w14:paraId="5F63BAB5" w14:textId="77777777" w:rsidR="00CE6476" w:rsidRPr="002F0728" w:rsidRDefault="00CE6476" w:rsidP="00CE6476">
            <w:pPr>
              <w:pStyle w:val="TableParagraph"/>
              <w:jc w:val="both"/>
              <w:rPr>
                <w:lang w:val="ru-RU"/>
              </w:rPr>
            </w:pPr>
            <w:r w:rsidRPr="002F0728">
              <w:rPr>
                <w:b/>
                <w:iCs/>
                <w:lang w:val="ru-RU"/>
              </w:rPr>
              <w:t>Знать</w:t>
            </w:r>
            <w:r w:rsidRPr="002F0728">
              <w:rPr>
                <w:bCs/>
                <w:iCs/>
                <w:lang w:val="ru-RU"/>
              </w:rPr>
              <w:t xml:space="preserve">: Как осуществлять экспертизу и анализ научно-исследовательских отчетов, статей, монографий, проектов. </w:t>
            </w:r>
            <w:r w:rsidRPr="002F0728">
              <w:rPr>
                <w:b/>
                <w:iCs/>
                <w:lang w:val="ru-RU"/>
              </w:rPr>
              <w:t>Уметь:</w:t>
            </w:r>
            <w:r w:rsidRPr="002F0728">
              <w:rPr>
                <w:bCs/>
                <w:iCs/>
                <w:lang w:val="ru-RU"/>
              </w:rPr>
              <w:t xml:space="preserve"> Создавать критерии оценки при осуществлении экспертных, аналитических и научно-исследовательских работ.</w:t>
            </w:r>
          </w:p>
          <w:p w14:paraId="4BCB4184" w14:textId="0FFE9FD4" w:rsidR="00CE6476" w:rsidRPr="009F10C7" w:rsidRDefault="00CE6476" w:rsidP="00CE6476">
            <w:pPr>
              <w:pStyle w:val="TableParagraph"/>
              <w:jc w:val="both"/>
              <w:rPr>
                <w:lang w:val="ru-RU"/>
              </w:rPr>
            </w:pPr>
            <w:r w:rsidRPr="002F0728">
              <w:rPr>
                <w:b/>
                <w:bCs/>
                <w:lang w:val="ru-RU"/>
              </w:rPr>
              <w:t>Владеть</w:t>
            </w:r>
            <w:r w:rsidRPr="002F0728">
              <w:rPr>
                <w:lang w:val="ru-RU"/>
              </w:rPr>
              <w:t xml:space="preserve">: </w:t>
            </w:r>
            <w:r w:rsidRPr="002F0728">
              <w:rPr>
                <w:bCs/>
                <w:iCs/>
                <w:lang w:val="ru-RU"/>
              </w:rPr>
              <w:t>навыками составления экспертно-аналитических заключений в области гуманитарных, социальных и экономических наук</w:t>
            </w:r>
          </w:p>
        </w:tc>
        <w:tc>
          <w:tcPr>
            <w:tcW w:w="2835" w:type="dxa"/>
          </w:tcPr>
          <w:p w14:paraId="4F9D38DF" w14:textId="44CE91EB" w:rsidR="00CE6476" w:rsidRPr="001320DD" w:rsidRDefault="00CE6476" w:rsidP="00CE6476">
            <w:pPr>
              <w:pStyle w:val="TableParagraph"/>
              <w:spacing w:line="273" w:lineRule="exact"/>
              <w:jc w:val="both"/>
              <w:rPr>
                <w:lang w:val="ru-RU"/>
              </w:rPr>
            </w:pPr>
            <w:r w:rsidRPr="00CE6476">
              <w:rPr>
                <w:sz w:val="24"/>
                <w:szCs w:val="24"/>
                <w:lang w:val="ru-RU"/>
              </w:rPr>
              <w:t>тестовый контроль</w:t>
            </w:r>
          </w:p>
        </w:tc>
      </w:tr>
      <w:tr w:rsidR="00CE6476" w14:paraId="75A63A2E" w14:textId="77777777" w:rsidTr="00F633CB">
        <w:trPr>
          <w:trHeight w:val="570"/>
        </w:trPr>
        <w:tc>
          <w:tcPr>
            <w:tcW w:w="715" w:type="dxa"/>
          </w:tcPr>
          <w:p w14:paraId="38610BE6" w14:textId="77777777" w:rsidR="00CE6476" w:rsidRPr="009F10C7" w:rsidRDefault="00CE6476" w:rsidP="00CE6476">
            <w:pPr>
              <w:pStyle w:val="TableParagraph"/>
              <w:jc w:val="both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693" w:type="dxa"/>
          </w:tcPr>
          <w:p w14:paraId="6C5FA539" w14:textId="4018521B" w:rsidR="00CE6476" w:rsidRPr="00CE6476" w:rsidRDefault="00CE6476" w:rsidP="00CE6476">
            <w:pPr>
              <w:widowControl/>
              <w:adjustRightInd w:val="0"/>
              <w:rPr>
                <w:rFonts w:eastAsiaTheme="minorHAnsi"/>
                <w:lang w:val="ru-RU" w:eastAsia="en-US" w:bidi="ar-SA"/>
              </w:rPr>
            </w:pPr>
            <w:r w:rsidRPr="00CE6476">
              <w:rPr>
                <w:lang w:val="ru-RU"/>
              </w:rPr>
              <w:t xml:space="preserve">Тема 6. </w:t>
            </w:r>
            <w:r w:rsidRPr="00CE6476">
              <w:rPr>
                <w:rFonts w:eastAsiaTheme="minorHAnsi"/>
                <w:lang w:val="ru-RU" w:eastAsia="en-US" w:bidi="ar-SA"/>
              </w:rPr>
              <w:t xml:space="preserve">Доходы и расходы организации </w:t>
            </w:r>
          </w:p>
          <w:p w14:paraId="1F35C948" w14:textId="2C526DC9" w:rsidR="00CE6476" w:rsidRDefault="00CE6476" w:rsidP="00CE6476">
            <w:pPr>
              <w:rPr>
                <w:lang w:val="ru-RU"/>
              </w:rPr>
            </w:pPr>
          </w:p>
          <w:p w14:paraId="6D778554" w14:textId="77777777" w:rsidR="00CE6476" w:rsidRDefault="00CE6476" w:rsidP="00CE6476">
            <w:pPr>
              <w:rPr>
                <w:lang w:val="ru-RU"/>
              </w:rPr>
            </w:pPr>
          </w:p>
          <w:p w14:paraId="1D42CDDF" w14:textId="77777777" w:rsidR="00CE6476" w:rsidRDefault="00CE6476" w:rsidP="00CE6476">
            <w:pPr>
              <w:rPr>
                <w:i/>
                <w:lang w:val="ru-RU"/>
              </w:rPr>
            </w:pPr>
            <w:r w:rsidRPr="001320DD">
              <w:rPr>
                <w:i/>
                <w:lang w:val="ru-RU"/>
              </w:rPr>
              <w:t>Основное содержание темы</w:t>
            </w:r>
          </w:p>
          <w:p w14:paraId="59A1BD54" w14:textId="1FC18142" w:rsidR="00CE6476" w:rsidRPr="00CE6476" w:rsidRDefault="00CE6476" w:rsidP="00CE6476">
            <w:pPr>
              <w:rPr>
                <w:iCs/>
                <w:lang w:val="ru-RU"/>
              </w:rPr>
            </w:pPr>
            <w:r w:rsidRPr="00CE6476">
              <w:rPr>
                <w:iCs/>
                <w:lang w:val="ru-RU"/>
              </w:rPr>
              <w:t xml:space="preserve">Понятие и состав доходов и расходов организации </w:t>
            </w:r>
          </w:p>
          <w:p w14:paraId="7DCE0A1B" w14:textId="12D4C83A" w:rsidR="00CE6476" w:rsidRDefault="00CE6476" w:rsidP="00CE6476">
            <w:pPr>
              <w:rPr>
                <w:lang w:val="ru-RU"/>
              </w:rPr>
            </w:pPr>
            <w:r w:rsidRPr="00CE6476">
              <w:rPr>
                <w:lang w:val="ru-RU"/>
              </w:rPr>
              <w:t>Прибыль предприятия</w:t>
            </w:r>
            <w:r w:rsidRPr="00CE6476">
              <w:rPr>
                <w:lang w:val="ru-RU"/>
              </w:rPr>
              <w:tab/>
            </w:r>
          </w:p>
          <w:p w14:paraId="64669C1A" w14:textId="0F94848B" w:rsidR="00CE6476" w:rsidRPr="000A20E7" w:rsidRDefault="00CE6476" w:rsidP="00CE6476">
            <w:pPr>
              <w:rPr>
                <w:lang w:val="ru-RU"/>
              </w:rPr>
            </w:pPr>
            <w:r w:rsidRPr="00CE6476">
              <w:rPr>
                <w:lang w:val="ru-RU"/>
              </w:rPr>
              <w:t>Расчет прибыли предприятия, расчет рентабельности продукции</w:t>
            </w:r>
            <w:r w:rsidRPr="00CE6476">
              <w:rPr>
                <w:lang w:val="ru-RU"/>
              </w:rPr>
              <w:tab/>
            </w:r>
          </w:p>
          <w:p w14:paraId="11D85FCF" w14:textId="702616CE" w:rsidR="00CE6476" w:rsidRPr="000A20E7" w:rsidRDefault="00CE6476" w:rsidP="00CE6476">
            <w:pPr>
              <w:rPr>
                <w:lang w:val="ru-RU"/>
              </w:rPr>
            </w:pPr>
          </w:p>
        </w:tc>
        <w:tc>
          <w:tcPr>
            <w:tcW w:w="3113" w:type="dxa"/>
          </w:tcPr>
          <w:p w14:paraId="3F962416" w14:textId="77777777" w:rsidR="00CE6476" w:rsidRPr="002F0728" w:rsidRDefault="00CE6476" w:rsidP="00CE6476">
            <w:pPr>
              <w:pStyle w:val="TableParagraph"/>
              <w:jc w:val="both"/>
              <w:rPr>
                <w:b/>
                <w:i/>
                <w:lang w:val="ru-RU"/>
              </w:rPr>
            </w:pPr>
            <w:r w:rsidRPr="002F0728">
              <w:rPr>
                <w:b/>
                <w:i/>
                <w:lang w:val="ru-RU"/>
              </w:rPr>
              <w:t>Формируемые компетенции:</w:t>
            </w:r>
          </w:p>
          <w:p w14:paraId="7DF335C8" w14:textId="77777777" w:rsidR="00CE6476" w:rsidRPr="00CE6476" w:rsidRDefault="00CE6476" w:rsidP="00CE6476">
            <w:pPr>
              <w:pStyle w:val="TableParagraph"/>
              <w:jc w:val="both"/>
              <w:rPr>
                <w:bCs/>
                <w:iCs/>
                <w:lang w:val="ru-RU"/>
              </w:rPr>
            </w:pPr>
            <w:r w:rsidRPr="00CE6476">
              <w:rPr>
                <w:bCs/>
                <w:iCs/>
                <w:lang w:val="ru-RU"/>
              </w:rPr>
              <w:t>– ОПК-3. Способен использовать знания в области гуманитарных, социальных и экономических наук при осуществлении экспертных и аналитических, научно-исследовательских работ</w:t>
            </w:r>
          </w:p>
          <w:p w14:paraId="76633908" w14:textId="77777777" w:rsidR="00CE6476" w:rsidRPr="002F0728" w:rsidRDefault="00CE6476" w:rsidP="00CE6476">
            <w:pPr>
              <w:pStyle w:val="TableParagraph"/>
              <w:jc w:val="both"/>
              <w:rPr>
                <w:bCs/>
                <w:iCs/>
                <w:lang w:val="ru-RU"/>
              </w:rPr>
            </w:pPr>
            <w:r w:rsidRPr="002F0728">
              <w:rPr>
                <w:bCs/>
                <w:iCs/>
                <w:lang w:val="ru-RU"/>
              </w:rPr>
              <w:tab/>
            </w:r>
          </w:p>
          <w:p w14:paraId="578FE004" w14:textId="77777777" w:rsidR="00CE6476" w:rsidRPr="002F0728" w:rsidRDefault="00CE6476" w:rsidP="00CE6476">
            <w:pPr>
              <w:pStyle w:val="TableParagraph"/>
              <w:jc w:val="both"/>
              <w:rPr>
                <w:bCs/>
                <w:iCs/>
                <w:lang w:val="ru-RU"/>
              </w:rPr>
            </w:pPr>
            <w:r w:rsidRPr="002F0728">
              <w:rPr>
                <w:b/>
                <w:lang w:val="ru-RU"/>
              </w:rPr>
              <w:t>В</w:t>
            </w:r>
            <w:r w:rsidRPr="002F0728">
              <w:rPr>
                <w:b/>
                <w:lang w:val="ru-RU"/>
              </w:rPr>
              <w:tab/>
              <w:t>результате изучения темы студент должен</w:t>
            </w:r>
            <w:r w:rsidRPr="002F0728">
              <w:rPr>
                <w:lang w:val="ru-RU"/>
              </w:rPr>
              <w:t>:</w:t>
            </w:r>
            <w:r w:rsidRPr="002F0728">
              <w:rPr>
                <w:bCs/>
                <w:iCs/>
                <w:lang w:val="ru-RU"/>
              </w:rPr>
              <w:t xml:space="preserve"> </w:t>
            </w:r>
          </w:p>
          <w:p w14:paraId="4591D9E3" w14:textId="77777777" w:rsidR="00CE6476" w:rsidRPr="002F0728" w:rsidRDefault="00CE6476" w:rsidP="00CE6476">
            <w:pPr>
              <w:pStyle w:val="TableParagraph"/>
              <w:tabs>
                <w:tab w:val="left" w:pos="276"/>
              </w:tabs>
              <w:jc w:val="both"/>
              <w:rPr>
                <w:lang w:val="ru-RU"/>
              </w:rPr>
            </w:pPr>
            <w:r w:rsidRPr="002F0728">
              <w:rPr>
                <w:b/>
                <w:iCs/>
                <w:lang w:val="ru-RU"/>
              </w:rPr>
              <w:t>Знать</w:t>
            </w:r>
            <w:r w:rsidRPr="002F0728">
              <w:rPr>
                <w:bCs/>
                <w:iCs/>
                <w:lang w:val="ru-RU"/>
              </w:rPr>
              <w:t xml:space="preserve">: Как осуществлять экспертизу и анализ научно-исследовательских отчетов, статей, монографий, проектов. </w:t>
            </w:r>
            <w:r w:rsidRPr="002F0728">
              <w:rPr>
                <w:b/>
                <w:iCs/>
                <w:lang w:val="ru-RU"/>
              </w:rPr>
              <w:t>Уметь:</w:t>
            </w:r>
            <w:r w:rsidRPr="002F0728">
              <w:rPr>
                <w:bCs/>
                <w:iCs/>
                <w:lang w:val="ru-RU"/>
              </w:rPr>
              <w:t xml:space="preserve"> Создавать критерии оценки при осуществлении экспертных, аналитических и научно-исследовательских работ.</w:t>
            </w:r>
          </w:p>
          <w:p w14:paraId="609E0605" w14:textId="0760AA8B" w:rsidR="00CE6476" w:rsidRPr="000A20E7" w:rsidRDefault="00CE6476" w:rsidP="00CE6476">
            <w:pPr>
              <w:pStyle w:val="TableParagraph"/>
              <w:tabs>
                <w:tab w:val="left" w:pos="276"/>
              </w:tabs>
              <w:spacing w:line="259" w:lineRule="exact"/>
              <w:jc w:val="both"/>
              <w:rPr>
                <w:lang w:val="ru-RU"/>
              </w:rPr>
            </w:pPr>
            <w:r w:rsidRPr="002F0728">
              <w:rPr>
                <w:b/>
                <w:bCs/>
                <w:lang w:val="ru-RU"/>
              </w:rPr>
              <w:t>Владеть</w:t>
            </w:r>
            <w:r w:rsidRPr="002F0728">
              <w:rPr>
                <w:lang w:val="ru-RU"/>
              </w:rPr>
              <w:t xml:space="preserve">: </w:t>
            </w:r>
            <w:r w:rsidRPr="002F0728">
              <w:rPr>
                <w:bCs/>
                <w:iCs/>
                <w:lang w:val="ru-RU"/>
              </w:rPr>
              <w:t>навыками составления экспертно-аналитических заключений в области гуманитарных, социальных и экономических наук</w:t>
            </w:r>
          </w:p>
        </w:tc>
        <w:tc>
          <w:tcPr>
            <w:tcW w:w="2835" w:type="dxa"/>
          </w:tcPr>
          <w:p w14:paraId="72B858E4" w14:textId="77777777" w:rsidR="00CE6476" w:rsidRPr="00F03C90" w:rsidRDefault="00CE6476" w:rsidP="00CE6476">
            <w:pPr>
              <w:autoSpaceDE/>
              <w:autoSpaceDN/>
              <w:rPr>
                <w:sz w:val="24"/>
                <w:szCs w:val="24"/>
                <w:lang w:val="ru-RU" w:bidi="ar-SA"/>
              </w:rPr>
            </w:pPr>
            <w:r w:rsidRPr="00F03C90">
              <w:rPr>
                <w:sz w:val="24"/>
                <w:szCs w:val="24"/>
                <w:lang w:val="ru-RU" w:bidi="ar-SA"/>
              </w:rPr>
              <w:t>Проверка результатов практических заданий,</w:t>
            </w:r>
          </w:p>
          <w:p w14:paraId="2959D0A6" w14:textId="25370C41" w:rsidR="00CE6476" w:rsidRPr="000A20E7" w:rsidRDefault="00CE6476" w:rsidP="00CE6476">
            <w:pPr>
              <w:pStyle w:val="TableParagraph"/>
              <w:spacing w:line="273" w:lineRule="exact"/>
              <w:jc w:val="both"/>
              <w:rPr>
                <w:lang w:val="ru-RU"/>
              </w:rPr>
            </w:pPr>
            <w:r w:rsidRPr="00CE6476">
              <w:rPr>
                <w:sz w:val="24"/>
                <w:szCs w:val="24"/>
                <w:lang w:val="ru-RU" w:bidi="ar-SA"/>
              </w:rPr>
              <w:t>тестовый контроль</w:t>
            </w:r>
          </w:p>
        </w:tc>
      </w:tr>
      <w:tr w:rsidR="00CE6476" w14:paraId="48088B39" w14:textId="77777777" w:rsidTr="00F633CB">
        <w:trPr>
          <w:trHeight w:val="570"/>
        </w:trPr>
        <w:tc>
          <w:tcPr>
            <w:tcW w:w="715" w:type="dxa"/>
          </w:tcPr>
          <w:p w14:paraId="6F8FE1B2" w14:textId="63A4D88E" w:rsidR="00CE6476" w:rsidRPr="000A20E7" w:rsidRDefault="00CE6476" w:rsidP="00CE6476">
            <w:pPr>
              <w:pStyle w:val="TableParagraph"/>
              <w:jc w:val="both"/>
            </w:pPr>
            <w:r>
              <w:t>7</w:t>
            </w:r>
          </w:p>
        </w:tc>
        <w:tc>
          <w:tcPr>
            <w:tcW w:w="2693" w:type="dxa"/>
          </w:tcPr>
          <w:p w14:paraId="70FC6434" w14:textId="4B7D7C88" w:rsidR="00CE6476" w:rsidRPr="00CE6476" w:rsidRDefault="00CE6476" w:rsidP="00CE6476">
            <w:pPr>
              <w:widowControl/>
              <w:adjustRightInd w:val="0"/>
              <w:rPr>
                <w:rFonts w:eastAsiaTheme="minorHAnsi"/>
                <w:lang w:val="ru-RU" w:eastAsia="en-US" w:bidi="ar-SA"/>
              </w:rPr>
            </w:pPr>
            <w:r w:rsidRPr="00CE6476">
              <w:rPr>
                <w:rFonts w:eastAsiaTheme="minorHAnsi"/>
                <w:lang w:val="ru-RU" w:eastAsia="en-US" w:bidi="ar-SA"/>
              </w:rPr>
              <w:t xml:space="preserve">Тема 7. Особенности ценообразования в торговле </w:t>
            </w:r>
          </w:p>
          <w:p w14:paraId="682ACED7" w14:textId="77777777" w:rsidR="00CE6476" w:rsidRPr="00CB46BD" w:rsidRDefault="00CE6476" w:rsidP="00CE6476">
            <w:pPr>
              <w:rPr>
                <w:lang w:val="ru-RU"/>
              </w:rPr>
            </w:pPr>
            <w:r w:rsidRPr="00CB46BD">
              <w:rPr>
                <w:i/>
                <w:lang w:val="ru-RU"/>
              </w:rPr>
              <w:t>Основное содержание темы</w:t>
            </w:r>
          </w:p>
          <w:p w14:paraId="6CB27595" w14:textId="77777777" w:rsidR="00CE6476" w:rsidRPr="00CE6476" w:rsidRDefault="00CE6476" w:rsidP="00CE6476">
            <w:pPr>
              <w:rPr>
                <w:lang w:val="ru-RU"/>
              </w:rPr>
            </w:pPr>
            <w:r w:rsidRPr="00CE6476">
              <w:rPr>
                <w:lang w:val="ru-RU"/>
              </w:rPr>
              <w:t>Поиск и использование экономической информации по вопросу специфики ценовых стратегий предприятия</w:t>
            </w:r>
            <w:r w:rsidRPr="00CE6476">
              <w:rPr>
                <w:lang w:val="ru-RU"/>
              </w:rPr>
              <w:tab/>
            </w:r>
          </w:p>
          <w:p w14:paraId="0682A8D6" w14:textId="77777777" w:rsidR="00CE6476" w:rsidRPr="00CE6476" w:rsidRDefault="00CE6476" w:rsidP="00CE6476">
            <w:pPr>
              <w:rPr>
                <w:lang w:val="ru-RU"/>
              </w:rPr>
            </w:pPr>
            <w:r w:rsidRPr="00CE6476">
              <w:rPr>
                <w:lang w:val="ru-RU"/>
              </w:rPr>
              <w:t>Ценовая политика предприятия</w:t>
            </w:r>
            <w:r w:rsidRPr="00CE6476">
              <w:rPr>
                <w:lang w:val="ru-RU"/>
              </w:rPr>
              <w:tab/>
            </w:r>
          </w:p>
          <w:p w14:paraId="3225B103" w14:textId="07B3ABDC" w:rsidR="00CE6476" w:rsidRPr="00CB46BD" w:rsidRDefault="00CE6476" w:rsidP="00CE6476">
            <w:pPr>
              <w:rPr>
                <w:lang w:val="ru-RU"/>
              </w:rPr>
            </w:pPr>
            <w:r w:rsidRPr="00CB46BD">
              <w:rPr>
                <w:lang w:val="ru-RU"/>
              </w:rPr>
              <w:t>Определение цены товара</w:t>
            </w:r>
          </w:p>
          <w:p w14:paraId="7DD24A51" w14:textId="18DFED07" w:rsidR="00CE6476" w:rsidRPr="002F0728" w:rsidRDefault="00CE6476" w:rsidP="00CE6476">
            <w:pPr>
              <w:rPr>
                <w:rFonts w:eastAsiaTheme="minorHAnsi"/>
                <w:lang w:val="ru-RU" w:eastAsia="en-US" w:bidi="ar-SA"/>
              </w:rPr>
            </w:pPr>
            <w:r w:rsidRPr="00CB46BD">
              <w:rPr>
                <w:rFonts w:eastAsiaTheme="minorHAnsi"/>
                <w:lang w:val="ru-RU" w:eastAsia="en-US" w:bidi="ar-SA"/>
              </w:rPr>
              <w:t>Особенности ценообразования в торговле</w:t>
            </w:r>
          </w:p>
        </w:tc>
        <w:tc>
          <w:tcPr>
            <w:tcW w:w="3113" w:type="dxa"/>
          </w:tcPr>
          <w:p w14:paraId="2B3BB849" w14:textId="77777777" w:rsidR="00CE6476" w:rsidRPr="002F0728" w:rsidRDefault="00CE6476" w:rsidP="00CE6476">
            <w:pPr>
              <w:pStyle w:val="TableParagraph"/>
              <w:jc w:val="both"/>
              <w:rPr>
                <w:b/>
                <w:i/>
                <w:lang w:val="ru-RU"/>
              </w:rPr>
            </w:pPr>
            <w:r w:rsidRPr="002F0728">
              <w:rPr>
                <w:b/>
                <w:i/>
                <w:lang w:val="ru-RU"/>
              </w:rPr>
              <w:t>Формируемые компетенции:</w:t>
            </w:r>
          </w:p>
          <w:p w14:paraId="2D199F10" w14:textId="77777777" w:rsidR="00CE6476" w:rsidRPr="00CE6476" w:rsidRDefault="00CE6476" w:rsidP="00CE6476">
            <w:pPr>
              <w:pStyle w:val="TableParagraph"/>
              <w:jc w:val="both"/>
              <w:rPr>
                <w:bCs/>
                <w:iCs/>
                <w:lang w:val="ru-RU"/>
              </w:rPr>
            </w:pPr>
            <w:r w:rsidRPr="00CE6476">
              <w:rPr>
                <w:bCs/>
                <w:iCs/>
                <w:lang w:val="ru-RU"/>
              </w:rPr>
              <w:t>– ОПК-3. Способен использовать знания в области гуманитарных, социальных и экономических наук при осуществлении экспертных и аналитических, научно-исследовательских работ</w:t>
            </w:r>
          </w:p>
          <w:p w14:paraId="4AF7FAC9" w14:textId="77777777" w:rsidR="00CE6476" w:rsidRPr="002F0728" w:rsidRDefault="00CE6476" w:rsidP="00CE6476">
            <w:pPr>
              <w:pStyle w:val="TableParagraph"/>
              <w:jc w:val="both"/>
              <w:rPr>
                <w:bCs/>
                <w:iCs/>
                <w:lang w:val="ru-RU"/>
              </w:rPr>
            </w:pPr>
            <w:r w:rsidRPr="002F0728">
              <w:rPr>
                <w:bCs/>
                <w:iCs/>
                <w:lang w:val="ru-RU"/>
              </w:rPr>
              <w:tab/>
            </w:r>
          </w:p>
          <w:p w14:paraId="265CBFEC" w14:textId="77777777" w:rsidR="00CE6476" w:rsidRPr="002F0728" w:rsidRDefault="00CE6476" w:rsidP="00CE6476">
            <w:pPr>
              <w:pStyle w:val="TableParagraph"/>
              <w:jc w:val="both"/>
              <w:rPr>
                <w:bCs/>
                <w:iCs/>
                <w:lang w:val="ru-RU"/>
              </w:rPr>
            </w:pPr>
            <w:r w:rsidRPr="002F0728">
              <w:rPr>
                <w:b/>
                <w:lang w:val="ru-RU"/>
              </w:rPr>
              <w:t>В</w:t>
            </w:r>
            <w:r w:rsidRPr="002F0728">
              <w:rPr>
                <w:b/>
                <w:lang w:val="ru-RU"/>
              </w:rPr>
              <w:tab/>
              <w:t>результате изучения темы студент должен</w:t>
            </w:r>
            <w:r w:rsidRPr="002F0728">
              <w:rPr>
                <w:lang w:val="ru-RU"/>
              </w:rPr>
              <w:t>:</w:t>
            </w:r>
            <w:r w:rsidRPr="002F0728">
              <w:rPr>
                <w:bCs/>
                <w:iCs/>
                <w:lang w:val="ru-RU"/>
              </w:rPr>
              <w:t xml:space="preserve"> </w:t>
            </w:r>
          </w:p>
          <w:p w14:paraId="4F3B7E7A" w14:textId="77777777" w:rsidR="00CE6476" w:rsidRPr="002F0728" w:rsidRDefault="00CE6476" w:rsidP="00CE6476">
            <w:pPr>
              <w:pStyle w:val="TableParagraph"/>
              <w:jc w:val="both"/>
              <w:rPr>
                <w:lang w:val="ru-RU"/>
              </w:rPr>
            </w:pPr>
            <w:r w:rsidRPr="002F0728">
              <w:rPr>
                <w:b/>
                <w:iCs/>
                <w:lang w:val="ru-RU"/>
              </w:rPr>
              <w:t>Знать</w:t>
            </w:r>
            <w:r w:rsidRPr="002F0728">
              <w:rPr>
                <w:bCs/>
                <w:iCs/>
                <w:lang w:val="ru-RU"/>
              </w:rPr>
              <w:t xml:space="preserve">: Как осуществлять экспертизу и анализ научно-исследовательских отчетов, статей, монографий, проектов. </w:t>
            </w:r>
            <w:r w:rsidRPr="002F0728">
              <w:rPr>
                <w:b/>
                <w:iCs/>
                <w:lang w:val="ru-RU"/>
              </w:rPr>
              <w:t>Уметь:</w:t>
            </w:r>
            <w:r w:rsidRPr="002F0728">
              <w:rPr>
                <w:bCs/>
                <w:iCs/>
                <w:lang w:val="ru-RU"/>
              </w:rPr>
              <w:t xml:space="preserve"> Создавать критерии оценки при осуществлении экспертных, аналитических и научно-исследовательских работ.</w:t>
            </w:r>
          </w:p>
          <w:p w14:paraId="077A11EC" w14:textId="386FDB92" w:rsidR="00CE6476" w:rsidRPr="002F0728" w:rsidRDefault="00CE6476" w:rsidP="00CE6476">
            <w:pPr>
              <w:pStyle w:val="TableParagraph"/>
              <w:jc w:val="both"/>
              <w:rPr>
                <w:lang w:val="ru-RU"/>
              </w:rPr>
            </w:pPr>
            <w:r w:rsidRPr="002F0728">
              <w:rPr>
                <w:b/>
                <w:bCs/>
                <w:lang w:val="ru-RU"/>
              </w:rPr>
              <w:t>Владеть</w:t>
            </w:r>
            <w:r w:rsidRPr="002F0728">
              <w:rPr>
                <w:lang w:val="ru-RU"/>
              </w:rPr>
              <w:t xml:space="preserve">: </w:t>
            </w:r>
            <w:r w:rsidRPr="002F0728">
              <w:rPr>
                <w:bCs/>
                <w:iCs/>
                <w:lang w:val="ru-RU"/>
              </w:rPr>
              <w:t>навыками составления экспертно-аналитических заключений в области гуманитарных, социальных и экономических наук</w:t>
            </w:r>
          </w:p>
        </w:tc>
        <w:tc>
          <w:tcPr>
            <w:tcW w:w="2835" w:type="dxa"/>
          </w:tcPr>
          <w:p w14:paraId="04430D56" w14:textId="77777777" w:rsidR="00CE6476" w:rsidRPr="00F03C90" w:rsidRDefault="00CE6476" w:rsidP="00CE6476">
            <w:pPr>
              <w:autoSpaceDE/>
              <w:autoSpaceDN/>
              <w:rPr>
                <w:sz w:val="24"/>
                <w:szCs w:val="24"/>
                <w:lang w:val="ru-RU" w:bidi="ar-SA"/>
              </w:rPr>
            </w:pPr>
            <w:r w:rsidRPr="00F03C90">
              <w:rPr>
                <w:sz w:val="24"/>
                <w:szCs w:val="24"/>
                <w:lang w:val="ru-RU" w:bidi="ar-SA"/>
              </w:rPr>
              <w:t>Проверка результатов практических заданий,</w:t>
            </w:r>
          </w:p>
          <w:p w14:paraId="710E2E06" w14:textId="1B634CB9" w:rsidR="00CE6476" w:rsidRPr="002F0728" w:rsidRDefault="00CE6476" w:rsidP="00CE6476">
            <w:pPr>
              <w:pStyle w:val="TableParagraph"/>
              <w:spacing w:line="273" w:lineRule="exact"/>
              <w:jc w:val="both"/>
              <w:rPr>
                <w:lang w:val="ru-RU"/>
              </w:rPr>
            </w:pPr>
            <w:r w:rsidRPr="00CE6476">
              <w:rPr>
                <w:sz w:val="24"/>
                <w:szCs w:val="24"/>
                <w:lang w:val="ru-RU" w:bidi="ar-SA"/>
              </w:rPr>
              <w:t>тестовый контроль</w:t>
            </w:r>
          </w:p>
        </w:tc>
      </w:tr>
      <w:tr w:rsidR="00CE6476" w14:paraId="771E6A63" w14:textId="77777777" w:rsidTr="00F633CB">
        <w:trPr>
          <w:trHeight w:val="570"/>
        </w:trPr>
        <w:tc>
          <w:tcPr>
            <w:tcW w:w="715" w:type="dxa"/>
          </w:tcPr>
          <w:p w14:paraId="0512FAAA" w14:textId="4614BB84" w:rsidR="00CE6476" w:rsidRPr="000A20E7" w:rsidRDefault="00CE6476" w:rsidP="00CE6476">
            <w:pPr>
              <w:pStyle w:val="TableParagraph"/>
              <w:jc w:val="both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693" w:type="dxa"/>
          </w:tcPr>
          <w:p w14:paraId="69993AD3" w14:textId="69B77355" w:rsidR="00CE6476" w:rsidRPr="002F0728" w:rsidRDefault="00CE6476" w:rsidP="00CE6476">
            <w:pPr>
              <w:widowControl/>
              <w:adjustRightInd w:val="0"/>
              <w:rPr>
                <w:rFonts w:eastAsiaTheme="minorHAnsi"/>
                <w:lang w:val="ru-RU" w:eastAsia="en-US" w:bidi="ar-SA"/>
              </w:rPr>
            </w:pPr>
            <w:r w:rsidRPr="002F0728">
              <w:rPr>
                <w:rFonts w:eastAsiaTheme="minorHAnsi"/>
                <w:lang w:val="ru-RU" w:eastAsia="en-US" w:bidi="ar-SA"/>
              </w:rPr>
              <w:t>Тема 8. Плановая, учетная и аналитическая деятельность предприятия</w:t>
            </w:r>
          </w:p>
          <w:p w14:paraId="4BC650FB" w14:textId="47C80247" w:rsidR="00CE6476" w:rsidRDefault="00CE6476" w:rsidP="00CE6476">
            <w:pPr>
              <w:rPr>
                <w:lang w:val="ru-RU"/>
              </w:rPr>
            </w:pPr>
            <w:r w:rsidRPr="00CE6476">
              <w:rPr>
                <w:lang w:val="ru-RU"/>
              </w:rPr>
              <w:t>Планирование деятельности предприятия</w:t>
            </w:r>
            <w:r w:rsidRPr="00CE6476">
              <w:rPr>
                <w:lang w:val="ru-RU"/>
              </w:rPr>
              <w:tab/>
            </w:r>
          </w:p>
          <w:p w14:paraId="275CD512" w14:textId="77777777" w:rsidR="00CE6476" w:rsidRDefault="00CE6476" w:rsidP="00CE6476">
            <w:pPr>
              <w:rPr>
                <w:lang w:val="ru-RU"/>
              </w:rPr>
            </w:pPr>
            <w:r w:rsidRPr="00CB46BD">
              <w:rPr>
                <w:lang w:val="ru-RU"/>
              </w:rPr>
              <w:t>Разработка стратегии по планированию предприятия,</w:t>
            </w:r>
          </w:p>
          <w:p w14:paraId="121D780A" w14:textId="4162B437" w:rsidR="00CE6476" w:rsidRPr="000A20E7" w:rsidRDefault="00CE6476" w:rsidP="00CE6476">
            <w:pPr>
              <w:rPr>
                <w:lang w:val="ru-RU"/>
              </w:rPr>
            </w:pPr>
            <w:proofErr w:type="spellStart"/>
            <w:r>
              <w:t>Составление</w:t>
            </w:r>
            <w:proofErr w:type="spellEnd"/>
            <w:r>
              <w:t xml:space="preserve"> </w:t>
            </w:r>
            <w:proofErr w:type="spellStart"/>
            <w:r>
              <w:t>плана</w:t>
            </w:r>
            <w:proofErr w:type="spellEnd"/>
            <w:r>
              <w:t xml:space="preserve"> </w:t>
            </w:r>
            <w:proofErr w:type="spellStart"/>
            <w:r>
              <w:t>деятельности</w:t>
            </w:r>
            <w:proofErr w:type="spellEnd"/>
            <w:r>
              <w:t xml:space="preserve"> </w:t>
            </w:r>
            <w:proofErr w:type="spellStart"/>
            <w:r>
              <w:t>предприятия</w:t>
            </w:r>
            <w:proofErr w:type="spellEnd"/>
            <w:r>
              <w:tab/>
            </w:r>
          </w:p>
          <w:p w14:paraId="4426FA4A" w14:textId="63AE6744" w:rsidR="00CE6476" w:rsidRPr="000A20E7" w:rsidRDefault="00CE6476" w:rsidP="00CE6476">
            <w:pPr>
              <w:rPr>
                <w:lang w:val="ru-RU"/>
              </w:rPr>
            </w:pPr>
          </w:p>
        </w:tc>
        <w:tc>
          <w:tcPr>
            <w:tcW w:w="3113" w:type="dxa"/>
          </w:tcPr>
          <w:p w14:paraId="553FCEBA" w14:textId="77777777" w:rsidR="00CE6476" w:rsidRPr="002F0728" w:rsidRDefault="00CE6476" w:rsidP="00CE6476">
            <w:pPr>
              <w:pStyle w:val="TableParagraph"/>
              <w:jc w:val="both"/>
              <w:rPr>
                <w:b/>
                <w:i/>
                <w:lang w:val="ru-RU"/>
              </w:rPr>
            </w:pPr>
            <w:r w:rsidRPr="002F0728">
              <w:rPr>
                <w:b/>
                <w:i/>
                <w:lang w:val="ru-RU"/>
              </w:rPr>
              <w:t>Формируемые компетенции:</w:t>
            </w:r>
          </w:p>
          <w:p w14:paraId="0BEAA01F" w14:textId="77777777" w:rsidR="00CE6476" w:rsidRPr="00CE6476" w:rsidRDefault="00CE6476" w:rsidP="00CE6476">
            <w:pPr>
              <w:pStyle w:val="TableParagraph"/>
              <w:jc w:val="both"/>
              <w:rPr>
                <w:bCs/>
                <w:iCs/>
                <w:lang w:val="ru-RU"/>
              </w:rPr>
            </w:pPr>
            <w:r w:rsidRPr="00CE6476">
              <w:rPr>
                <w:bCs/>
                <w:iCs/>
                <w:lang w:val="ru-RU"/>
              </w:rPr>
              <w:t>– ОПК-3. Способен использовать знания в области гуманитарных, социальных и экономических наук при осуществлении экспертных и аналитических, научно-исследовательских работ</w:t>
            </w:r>
          </w:p>
          <w:p w14:paraId="430D83FA" w14:textId="77777777" w:rsidR="00CE6476" w:rsidRPr="002F0728" w:rsidRDefault="00CE6476" w:rsidP="00CE6476">
            <w:pPr>
              <w:pStyle w:val="TableParagraph"/>
              <w:jc w:val="both"/>
              <w:rPr>
                <w:bCs/>
                <w:iCs/>
                <w:lang w:val="ru-RU"/>
              </w:rPr>
            </w:pPr>
            <w:r w:rsidRPr="002F0728">
              <w:rPr>
                <w:bCs/>
                <w:iCs/>
                <w:lang w:val="ru-RU"/>
              </w:rPr>
              <w:tab/>
            </w:r>
          </w:p>
          <w:p w14:paraId="788CE8EE" w14:textId="77777777" w:rsidR="00CE6476" w:rsidRPr="002F0728" w:rsidRDefault="00CE6476" w:rsidP="00CE6476">
            <w:pPr>
              <w:pStyle w:val="TableParagraph"/>
              <w:jc w:val="both"/>
              <w:rPr>
                <w:bCs/>
                <w:iCs/>
                <w:lang w:val="ru-RU"/>
              </w:rPr>
            </w:pPr>
            <w:r w:rsidRPr="002F0728">
              <w:rPr>
                <w:b/>
                <w:lang w:val="ru-RU"/>
              </w:rPr>
              <w:t>В</w:t>
            </w:r>
            <w:r w:rsidRPr="002F0728">
              <w:rPr>
                <w:b/>
                <w:lang w:val="ru-RU"/>
              </w:rPr>
              <w:tab/>
              <w:t>результате изучения темы студент должен</w:t>
            </w:r>
            <w:r w:rsidRPr="002F0728">
              <w:rPr>
                <w:lang w:val="ru-RU"/>
              </w:rPr>
              <w:t>:</w:t>
            </w:r>
            <w:r w:rsidRPr="002F0728">
              <w:rPr>
                <w:bCs/>
                <w:iCs/>
                <w:lang w:val="ru-RU"/>
              </w:rPr>
              <w:t xml:space="preserve"> </w:t>
            </w:r>
          </w:p>
          <w:p w14:paraId="50D0EDDE" w14:textId="77777777" w:rsidR="00CE6476" w:rsidRPr="002F0728" w:rsidRDefault="00CE6476" w:rsidP="00CE6476">
            <w:pPr>
              <w:pStyle w:val="TableParagraph"/>
              <w:jc w:val="both"/>
              <w:rPr>
                <w:lang w:val="ru-RU"/>
              </w:rPr>
            </w:pPr>
            <w:r w:rsidRPr="002F0728">
              <w:rPr>
                <w:b/>
                <w:iCs/>
                <w:lang w:val="ru-RU"/>
              </w:rPr>
              <w:t>Знать</w:t>
            </w:r>
            <w:r w:rsidRPr="002F0728">
              <w:rPr>
                <w:bCs/>
                <w:iCs/>
                <w:lang w:val="ru-RU"/>
              </w:rPr>
              <w:t xml:space="preserve">: Как осуществлять экспертизу и анализ научно-исследовательских отчетов, статей, монографий, проектов. </w:t>
            </w:r>
            <w:r w:rsidRPr="002F0728">
              <w:rPr>
                <w:b/>
                <w:iCs/>
                <w:lang w:val="ru-RU"/>
              </w:rPr>
              <w:t>Уметь:</w:t>
            </w:r>
            <w:r w:rsidRPr="002F0728">
              <w:rPr>
                <w:bCs/>
                <w:iCs/>
                <w:lang w:val="ru-RU"/>
              </w:rPr>
              <w:t xml:space="preserve"> Создавать критерии оценки при осуществлении экспертных, аналитических и научно-исследовательских работ.</w:t>
            </w:r>
          </w:p>
          <w:p w14:paraId="265CBB02" w14:textId="7A423DC7" w:rsidR="00CE6476" w:rsidRPr="000A20E7" w:rsidRDefault="00CE6476" w:rsidP="00CE6476">
            <w:pPr>
              <w:pStyle w:val="TableParagraph"/>
              <w:jc w:val="both"/>
              <w:rPr>
                <w:lang w:val="ru-RU"/>
              </w:rPr>
            </w:pPr>
            <w:r w:rsidRPr="002F0728">
              <w:rPr>
                <w:b/>
                <w:bCs/>
                <w:lang w:val="ru-RU"/>
              </w:rPr>
              <w:t>Владеть</w:t>
            </w:r>
            <w:r w:rsidRPr="002F0728">
              <w:rPr>
                <w:lang w:val="ru-RU"/>
              </w:rPr>
              <w:t xml:space="preserve">: </w:t>
            </w:r>
            <w:r w:rsidRPr="002F0728">
              <w:rPr>
                <w:bCs/>
                <w:iCs/>
                <w:lang w:val="ru-RU"/>
              </w:rPr>
              <w:t>навыками составления экспертно-аналитических заключений в области гуманитарных, социальных и экономических наук</w:t>
            </w:r>
          </w:p>
        </w:tc>
        <w:tc>
          <w:tcPr>
            <w:tcW w:w="2835" w:type="dxa"/>
          </w:tcPr>
          <w:p w14:paraId="2D7BF8CB" w14:textId="77777777" w:rsidR="00CE6476" w:rsidRDefault="00CE6476" w:rsidP="00CE6476">
            <w:pPr>
              <w:pStyle w:val="TableParagraph"/>
              <w:spacing w:line="273" w:lineRule="exact"/>
              <w:jc w:val="both"/>
            </w:pPr>
            <w:proofErr w:type="spellStart"/>
            <w:r>
              <w:t>тестовый</w:t>
            </w:r>
            <w:proofErr w:type="spellEnd"/>
            <w:r>
              <w:t xml:space="preserve"> </w:t>
            </w:r>
            <w:proofErr w:type="spellStart"/>
            <w:r>
              <w:t>контроль</w:t>
            </w:r>
            <w:proofErr w:type="spellEnd"/>
          </w:p>
          <w:p w14:paraId="4E7EF233" w14:textId="57E8B1E8" w:rsidR="00CE6476" w:rsidRPr="000A20E7" w:rsidRDefault="00CE6476" w:rsidP="00CE6476">
            <w:pPr>
              <w:pStyle w:val="TableParagraph"/>
              <w:spacing w:line="273" w:lineRule="exact"/>
              <w:jc w:val="both"/>
              <w:rPr>
                <w:lang w:val="ru-RU"/>
              </w:rPr>
            </w:pPr>
          </w:p>
        </w:tc>
      </w:tr>
      <w:tr w:rsidR="00CE6476" w14:paraId="5F8F07E0" w14:textId="77777777" w:rsidTr="00F633CB">
        <w:trPr>
          <w:trHeight w:val="570"/>
        </w:trPr>
        <w:tc>
          <w:tcPr>
            <w:tcW w:w="715" w:type="dxa"/>
          </w:tcPr>
          <w:p w14:paraId="526C074E" w14:textId="77777777" w:rsidR="00CE6476" w:rsidRPr="002F0728" w:rsidRDefault="00CE6476" w:rsidP="00CE6476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2693" w:type="dxa"/>
          </w:tcPr>
          <w:p w14:paraId="15612AC2" w14:textId="77777777" w:rsidR="00CE6476" w:rsidRPr="002F0728" w:rsidRDefault="00CE6476" w:rsidP="00CE6476">
            <w:pPr>
              <w:widowControl/>
              <w:adjustRightInd w:val="0"/>
              <w:rPr>
                <w:rFonts w:eastAsiaTheme="minorHAnsi"/>
                <w:lang w:val="ru-RU" w:eastAsia="en-US" w:bidi="ar-SA"/>
              </w:rPr>
            </w:pPr>
          </w:p>
        </w:tc>
        <w:tc>
          <w:tcPr>
            <w:tcW w:w="3113" w:type="dxa"/>
          </w:tcPr>
          <w:p w14:paraId="4BB20BC6" w14:textId="77777777" w:rsidR="00CE6476" w:rsidRPr="002F0728" w:rsidRDefault="00CE6476" w:rsidP="00CE6476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2835" w:type="dxa"/>
          </w:tcPr>
          <w:p w14:paraId="550CC971" w14:textId="77777777" w:rsidR="00CE6476" w:rsidRDefault="00CE6476" w:rsidP="00CE6476">
            <w:pPr>
              <w:pStyle w:val="TableParagraph"/>
              <w:spacing w:line="273" w:lineRule="exact"/>
              <w:jc w:val="both"/>
              <w:rPr>
                <w:lang w:val="ru-RU"/>
              </w:rPr>
            </w:pPr>
            <w:r>
              <w:rPr>
                <w:lang w:val="ru-RU"/>
              </w:rPr>
              <w:t>Зачет 3 см</w:t>
            </w:r>
          </w:p>
          <w:p w14:paraId="087A86B8" w14:textId="5C988EA3" w:rsidR="00CE6476" w:rsidRDefault="00CE6476" w:rsidP="00CE6476">
            <w:pPr>
              <w:pStyle w:val="TableParagraph"/>
              <w:spacing w:line="273" w:lineRule="exact"/>
              <w:jc w:val="both"/>
            </w:pPr>
            <w:r>
              <w:rPr>
                <w:lang w:val="ru-RU"/>
              </w:rPr>
              <w:t xml:space="preserve"> Экзамен 4 см.</w:t>
            </w:r>
          </w:p>
        </w:tc>
      </w:tr>
    </w:tbl>
    <w:p w14:paraId="64E44C54" w14:textId="77777777" w:rsidR="00300725" w:rsidRDefault="00300725" w:rsidP="002969F1">
      <w:pPr>
        <w:pStyle w:val="a3"/>
        <w:spacing w:before="1"/>
        <w:jc w:val="both"/>
        <w:rPr>
          <w:i/>
        </w:rPr>
      </w:pPr>
    </w:p>
    <w:p w14:paraId="0D4FFA5A" w14:textId="77777777" w:rsidR="00300725" w:rsidRDefault="00300725" w:rsidP="00D05051">
      <w:pPr>
        <w:pStyle w:val="3"/>
        <w:numPr>
          <w:ilvl w:val="0"/>
          <w:numId w:val="16"/>
        </w:numPr>
        <w:tabs>
          <w:tab w:val="left" w:pos="426"/>
        </w:tabs>
        <w:ind w:left="0" w:firstLine="0"/>
        <w:jc w:val="both"/>
      </w:pPr>
      <w:r>
        <w:t>Образовательные и информационно-коммуникационные</w:t>
      </w:r>
      <w:r>
        <w:rPr>
          <w:spacing w:val="-4"/>
        </w:rPr>
        <w:t xml:space="preserve"> </w:t>
      </w:r>
      <w:r>
        <w:t>технологии</w:t>
      </w:r>
    </w:p>
    <w:p w14:paraId="5043FE6D" w14:textId="77777777" w:rsidR="00300725" w:rsidRDefault="00300725" w:rsidP="002969F1">
      <w:pPr>
        <w:pStyle w:val="a3"/>
        <w:spacing w:before="1"/>
        <w:jc w:val="both"/>
      </w:pPr>
    </w:p>
    <w:p w14:paraId="5B846A1F" w14:textId="77777777" w:rsidR="00387069" w:rsidRPr="001F0407" w:rsidRDefault="00387069" w:rsidP="00B26FAC">
      <w:pPr>
        <w:pStyle w:val="a5"/>
        <w:numPr>
          <w:ilvl w:val="1"/>
          <w:numId w:val="17"/>
        </w:numPr>
        <w:ind w:left="0" w:firstLine="0"/>
        <w:jc w:val="both"/>
        <w:rPr>
          <w:b/>
          <w:sz w:val="24"/>
          <w:szCs w:val="24"/>
        </w:rPr>
      </w:pPr>
      <w:r w:rsidRPr="001F0407">
        <w:rPr>
          <w:b/>
          <w:sz w:val="24"/>
          <w:szCs w:val="24"/>
        </w:rPr>
        <w:t>Образовательные</w:t>
      </w:r>
      <w:r w:rsidRPr="001F0407">
        <w:rPr>
          <w:b/>
          <w:spacing w:val="-2"/>
          <w:sz w:val="24"/>
          <w:szCs w:val="24"/>
        </w:rPr>
        <w:t xml:space="preserve"> </w:t>
      </w:r>
      <w:r w:rsidRPr="001F0407">
        <w:rPr>
          <w:b/>
          <w:sz w:val="24"/>
          <w:szCs w:val="24"/>
        </w:rPr>
        <w:t>технологии</w:t>
      </w:r>
    </w:p>
    <w:p w14:paraId="01E80EE4" w14:textId="77777777" w:rsidR="00387069" w:rsidRPr="00E201D9" w:rsidRDefault="00387069" w:rsidP="00B26FAC">
      <w:pPr>
        <w:ind w:firstLine="680"/>
        <w:jc w:val="both"/>
        <w:rPr>
          <w:sz w:val="24"/>
          <w:szCs w:val="24"/>
        </w:rPr>
      </w:pPr>
      <w:r w:rsidRPr="00E201D9">
        <w:rPr>
          <w:sz w:val="24"/>
          <w:szCs w:val="24"/>
        </w:rPr>
        <w:t>В соответствии с требованиями ФГОС ВО по направлению подготовки и реализаци</w:t>
      </w:r>
      <w:r>
        <w:rPr>
          <w:sz w:val="24"/>
          <w:szCs w:val="24"/>
        </w:rPr>
        <w:t>и</w:t>
      </w:r>
      <w:r w:rsidRPr="00E201D9">
        <w:rPr>
          <w:sz w:val="24"/>
          <w:szCs w:val="24"/>
        </w:rPr>
        <w:t xml:space="preserve"> </w:t>
      </w:r>
      <w:proofErr w:type="spellStart"/>
      <w:r w:rsidRPr="00E201D9">
        <w:rPr>
          <w:sz w:val="24"/>
          <w:szCs w:val="24"/>
        </w:rPr>
        <w:t>компетентностного</w:t>
      </w:r>
      <w:proofErr w:type="spellEnd"/>
      <w:r w:rsidRPr="00E201D9">
        <w:rPr>
          <w:sz w:val="24"/>
          <w:szCs w:val="24"/>
        </w:rPr>
        <w:t xml:space="preserve"> подхода предусматривает</w:t>
      </w:r>
      <w:r>
        <w:rPr>
          <w:sz w:val="24"/>
          <w:szCs w:val="24"/>
        </w:rPr>
        <w:t>ся</w:t>
      </w:r>
      <w:r w:rsidRPr="00E201D9">
        <w:rPr>
          <w:sz w:val="24"/>
          <w:szCs w:val="24"/>
        </w:rPr>
        <w:t xml:space="preserve"> широкое использование в учебном процессе образовательных технологий (активных и интерактивных форм проведения занятий в сочетании с внеаудиторной работой, это и лекционные занятия с использованием электронных презентаций; семинарские занятия в форме докла</w:t>
      </w:r>
      <w:r>
        <w:rPr>
          <w:sz w:val="24"/>
          <w:szCs w:val="24"/>
        </w:rPr>
        <w:t xml:space="preserve">дов с комментариями; дискуссия </w:t>
      </w:r>
      <w:r w:rsidRPr="00E201D9">
        <w:rPr>
          <w:sz w:val="24"/>
          <w:szCs w:val="24"/>
        </w:rPr>
        <w:t>с целью формирования и</w:t>
      </w:r>
      <w:r w:rsidRPr="00E201D9">
        <w:rPr>
          <w:spacing w:val="4"/>
          <w:sz w:val="24"/>
          <w:szCs w:val="24"/>
        </w:rPr>
        <w:t xml:space="preserve"> </w:t>
      </w:r>
      <w:r w:rsidRPr="00E201D9">
        <w:rPr>
          <w:sz w:val="24"/>
          <w:szCs w:val="24"/>
        </w:rPr>
        <w:t>развития профессиональных навыков обучающихся.</w:t>
      </w:r>
    </w:p>
    <w:p w14:paraId="3E8FFC52" w14:textId="77777777" w:rsidR="00387069" w:rsidRPr="00E201D9" w:rsidRDefault="00387069" w:rsidP="00B26FAC">
      <w:pPr>
        <w:ind w:firstLine="680"/>
        <w:jc w:val="both"/>
        <w:rPr>
          <w:sz w:val="24"/>
          <w:szCs w:val="24"/>
        </w:rPr>
      </w:pPr>
      <w:r w:rsidRPr="00E201D9">
        <w:rPr>
          <w:sz w:val="24"/>
          <w:szCs w:val="24"/>
        </w:rPr>
        <w:t xml:space="preserve"> В рамках учебного курса предусмотрены встречи с представителями российских компаний, государственных и общественных организаций, мастер-классы экспертов и специалистов.</w:t>
      </w:r>
    </w:p>
    <w:p w14:paraId="34CFB82C" w14:textId="77777777" w:rsidR="00387069" w:rsidRPr="00E201D9" w:rsidRDefault="00387069" w:rsidP="00B26FAC">
      <w:pPr>
        <w:ind w:firstLine="680"/>
        <w:jc w:val="both"/>
        <w:rPr>
          <w:sz w:val="24"/>
          <w:szCs w:val="24"/>
        </w:rPr>
      </w:pPr>
      <w:r w:rsidRPr="00E201D9">
        <w:rPr>
          <w:sz w:val="24"/>
          <w:szCs w:val="24"/>
        </w:rPr>
        <w:t xml:space="preserve">Для диагностики компетенций применяются следующие формы контроля: устный опрос, тестовый контроль, включая компьютерное тестирование, отчёт о выполнении практических заданий, защита выполненных индивидуальных заданий, подготовка конспектов, подготовка и участие в </w:t>
      </w:r>
      <w:r>
        <w:rPr>
          <w:sz w:val="24"/>
          <w:szCs w:val="24"/>
        </w:rPr>
        <w:t>дискуссии</w:t>
      </w:r>
      <w:r w:rsidRPr="00E201D9">
        <w:rPr>
          <w:sz w:val="24"/>
          <w:szCs w:val="24"/>
        </w:rPr>
        <w:t>.</w:t>
      </w:r>
    </w:p>
    <w:p w14:paraId="1FD94D6C" w14:textId="77777777" w:rsidR="00387069" w:rsidRDefault="00387069" w:rsidP="003D460E">
      <w:pPr>
        <w:pStyle w:val="3"/>
        <w:numPr>
          <w:ilvl w:val="1"/>
          <w:numId w:val="17"/>
        </w:numPr>
        <w:tabs>
          <w:tab w:val="left" w:pos="426"/>
        </w:tabs>
        <w:ind w:left="0" w:firstLine="0"/>
        <w:jc w:val="both"/>
      </w:pPr>
      <w:r w:rsidRPr="00E201D9">
        <w:t>Информационно-коммуникационные</w:t>
      </w:r>
      <w:r w:rsidRPr="00E201D9">
        <w:rPr>
          <w:spacing w:val="1"/>
        </w:rPr>
        <w:t xml:space="preserve"> </w:t>
      </w:r>
      <w:r w:rsidRPr="00E201D9">
        <w:t>технологии</w:t>
      </w:r>
    </w:p>
    <w:p w14:paraId="6E7BEF1D" w14:textId="77777777" w:rsidR="00387069" w:rsidRPr="00877DCB" w:rsidRDefault="00387069" w:rsidP="00B26FAC">
      <w:pPr>
        <w:ind w:firstLine="709"/>
        <w:jc w:val="both"/>
        <w:rPr>
          <w:color w:val="000000"/>
          <w:sz w:val="24"/>
          <w:szCs w:val="24"/>
        </w:rPr>
      </w:pPr>
      <w:r w:rsidRPr="00877DCB">
        <w:rPr>
          <w:sz w:val="24"/>
          <w:szCs w:val="24"/>
        </w:rPr>
        <w:t xml:space="preserve">Современный учебный процесс в высшей школе требует существенного расширения арсенала средств обучения, широкого использования средств информационно-коммуникационных технологий, электронных образовательных ресурсов, интегрированных в электронную образовательную среду. </w:t>
      </w:r>
      <w:r w:rsidRPr="00877DCB">
        <w:rPr>
          <w:color w:val="000000"/>
          <w:sz w:val="24"/>
          <w:szCs w:val="24"/>
        </w:rPr>
        <w:t xml:space="preserve">В ходе изучения студентами учебной дисциплины применение электронных образовательных технологий предполагает размещение различных электронно-образовательных ресурсов на сайте электронной образовательной среды </w:t>
      </w:r>
      <w:proofErr w:type="spellStart"/>
      <w:r w:rsidRPr="00877DCB">
        <w:rPr>
          <w:sz w:val="24"/>
          <w:szCs w:val="24"/>
        </w:rPr>
        <w:t>КемГИК</w:t>
      </w:r>
      <w:proofErr w:type="spellEnd"/>
      <w:r w:rsidRPr="00877DCB">
        <w:rPr>
          <w:sz w:val="24"/>
          <w:szCs w:val="24"/>
        </w:rPr>
        <w:t xml:space="preserve"> по </w:t>
      </w:r>
      <w:r w:rsidRPr="00877DCB">
        <w:rPr>
          <w:sz w:val="24"/>
          <w:szCs w:val="24"/>
          <w:lang w:val="en-US"/>
        </w:rPr>
        <w:t>web</w:t>
      </w:r>
      <w:r w:rsidRPr="00877DCB">
        <w:rPr>
          <w:sz w:val="24"/>
          <w:szCs w:val="24"/>
        </w:rPr>
        <w:t xml:space="preserve">-адресу </w:t>
      </w:r>
      <w:r w:rsidRPr="00877DCB">
        <w:rPr>
          <w:color w:val="000000"/>
          <w:sz w:val="24"/>
          <w:szCs w:val="24"/>
        </w:rPr>
        <w:t xml:space="preserve">http://edu.kemguki.ru, отслеживание обращений студентов к ним, а также использование интерактивных инструментов: задание, тест. </w:t>
      </w:r>
    </w:p>
    <w:p w14:paraId="2391254C" w14:textId="77777777" w:rsidR="00387069" w:rsidRPr="00877DCB" w:rsidRDefault="00387069" w:rsidP="00B26FAC">
      <w:pPr>
        <w:ind w:firstLine="709"/>
        <w:jc w:val="both"/>
        <w:rPr>
          <w:bCs/>
          <w:kern w:val="36"/>
          <w:sz w:val="24"/>
          <w:szCs w:val="24"/>
        </w:rPr>
      </w:pPr>
      <w:r w:rsidRPr="00877DCB">
        <w:rPr>
          <w:color w:val="000000"/>
          <w:sz w:val="24"/>
          <w:szCs w:val="24"/>
        </w:rPr>
        <w:t>Электронно-образовательные ресурсы</w:t>
      </w:r>
      <w:r w:rsidRPr="00877DCB">
        <w:rPr>
          <w:bCs/>
          <w:kern w:val="36"/>
          <w:sz w:val="24"/>
          <w:szCs w:val="24"/>
        </w:rPr>
        <w:t xml:space="preserve"> учебной дисциплины включают так называемые статичные </w:t>
      </w:r>
      <w:r w:rsidRPr="00877DCB">
        <w:rPr>
          <w:color w:val="000000"/>
          <w:sz w:val="24"/>
          <w:szCs w:val="24"/>
        </w:rPr>
        <w:t>электронно-образовательные ресурсы</w:t>
      </w:r>
      <w:r w:rsidRPr="00877DCB">
        <w:rPr>
          <w:bCs/>
          <w:kern w:val="36"/>
          <w:sz w:val="24"/>
          <w:szCs w:val="24"/>
        </w:rPr>
        <w:t xml:space="preserve">: файлы с текстами </w:t>
      </w:r>
      <w:proofErr w:type="gramStart"/>
      <w:r w:rsidRPr="00877DCB">
        <w:rPr>
          <w:bCs/>
          <w:kern w:val="36"/>
          <w:sz w:val="24"/>
          <w:szCs w:val="24"/>
        </w:rPr>
        <w:t>лекций,  различного</w:t>
      </w:r>
      <w:proofErr w:type="gramEnd"/>
      <w:r w:rsidRPr="00877DCB">
        <w:rPr>
          <w:bCs/>
          <w:kern w:val="36"/>
          <w:sz w:val="24"/>
          <w:szCs w:val="24"/>
        </w:rPr>
        <w:t xml:space="preserve"> рода изображениями (иллюстрации, схемы, диаграммы), ссылки на учебно-методические ресурсы Интернет и др. Ознакомление с данными ресурсами доступно каждому студенту посредством логина и пароля. Студенту могут работать со статичными ресурсами, читая их с экрана или сохраняя на свой локальный компьютер для дальнейшего ознакомления. В процессе изучения учебной дисциплины для студента важно освоить данные ресурсы в установленные преподавателем сроки.</w:t>
      </w:r>
    </w:p>
    <w:p w14:paraId="12508E88" w14:textId="77777777" w:rsidR="00387069" w:rsidRPr="00877DCB" w:rsidRDefault="00387069" w:rsidP="00B26FAC">
      <w:pPr>
        <w:ind w:firstLine="709"/>
        <w:jc w:val="both"/>
        <w:rPr>
          <w:bCs/>
          <w:kern w:val="36"/>
          <w:sz w:val="24"/>
          <w:szCs w:val="24"/>
        </w:rPr>
      </w:pPr>
      <w:r w:rsidRPr="00877DCB">
        <w:rPr>
          <w:bCs/>
          <w:kern w:val="36"/>
          <w:sz w:val="24"/>
          <w:szCs w:val="24"/>
        </w:rPr>
        <w:t xml:space="preserve">При освоении указанной дисциплины наряду со статичными </w:t>
      </w:r>
      <w:r w:rsidRPr="00877DCB">
        <w:rPr>
          <w:color w:val="000000"/>
          <w:sz w:val="24"/>
          <w:szCs w:val="24"/>
        </w:rPr>
        <w:t>электронно-образовательными ресурсами</w:t>
      </w:r>
      <w:r w:rsidRPr="00877DCB">
        <w:rPr>
          <w:bCs/>
          <w:kern w:val="36"/>
          <w:sz w:val="24"/>
          <w:szCs w:val="24"/>
        </w:rPr>
        <w:t xml:space="preserve"> применяются интерактивные элем</w:t>
      </w:r>
      <w:r>
        <w:rPr>
          <w:bCs/>
          <w:kern w:val="36"/>
          <w:sz w:val="24"/>
          <w:szCs w:val="24"/>
        </w:rPr>
        <w:t xml:space="preserve">енты: задания, тесты, семинары </w:t>
      </w:r>
      <w:r w:rsidRPr="00877DCB">
        <w:rPr>
          <w:bCs/>
          <w:kern w:val="36"/>
          <w:sz w:val="24"/>
          <w:szCs w:val="24"/>
        </w:rPr>
        <w:t xml:space="preserve">и др. Использование указанных интерактивных элементов направлено на действенную организацию самостоятельной работы студентов. Работа с указанными выше элементами дисциплины требует активной деятельности студентов, регламентированной как необходимостью записи на курс, так и сроками, требованиями к представлению конечного продукта и др. </w:t>
      </w:r>
    </w:p>
    <w:p w14:paraId="3778BA8B" w14:textId="77777777" w:rsidR="00387069" w:rsidRPr="00877DCB" w:rsidRDefault="00387069" w:rsidP="00B26FAC">
      <w:pPr>
        <w:ind w:firstLine="709"/>
        <w:jc w:val="both"/>
        <w:rPr>
          <w:bCs/>
          <w:kern w:val="36"/>
          <w:sz w:val="24"/>
          <w:szCs w:val="24"/>
        </w:rPr>
      </w:pPr>
      <w:r w:rsidRPr="00877DCB">
        <w:rPr>
          <w:bCs/>
          <w:kern w:val="36"/>
          <w:sz w:val="24"/>
          <w:szCs w:val="24"/>
        </w:rPr>
        <w:t xml:space="preserve">Интерактивный элемент «Задание» позволяет преподавателю наладить обратную связь со студентом посредством получения от них выполненных заданий в электронном варианте. С помощью элемента «Задание» студентам доступно представление на рассмотрение преподавателю своих работ в различной форме: тексты, таблицы, презентации. После проверки выполненного задания преподавателем выставляется отметка, видимая студенту в элементе «Оценки»; результат проверки работы может быть представлен и в виде рецензии или комментариев преподавателя. </w:t>
      </w:r>
    </w:p>
    <w:p w14:paraId="2D9936BF" w14:textId="77777777" w:rsidR="00387069" w:rsidRDefault="00387069" w:rsidP="00B26FAC">
      <w:pPr>
        <w:pStyle w:val="a3"/>
        <w:jc w:val="both"/>
        <w:rPr>
          <w:bCs/>
          <w:kern w:val="36"/>
        </w:rPr>
      </w:pPr>
      <w:r w:rsidRPr="00877DCB">
        <w:rPr>
          <w:bCs/>
          <w:kern w:val="36"/>
        </w:rPr>
        <w:t>Организации самоконтроля и текущего контроля знаний по дисциплине значительно способствует применение интерактивного элемента «Тест», который предоставляет возможность использования разнообразных типов заданий (выбрать один или несколько ответов из предложенных / установить соответствие / вписать свой ответ / дать развернутый ответ). При освоении студентами дисциплины именно тесты используются как одно из основных средств объективной оценки знаний</w:t>
      </w:r>
    </w:p>
    <w:p w14:paraId="69D60577" w14:textId="77777777" w:rsidR="00387069" w:rsidRDefault="00387069" w:rsidP="00B26FAC">
      <w:pPr>
        <w:pStyle w:val="a3"/>
        <w:jc w:val="both"/>
        <w:rPr>
          <w:bCs/>
          <w:kern w:val="36"/>
        </w:rPr>
      </w:pPr>
    </w:p>
    <w:p w14:paraId="529C9C64" w14:textId="77777777" w:rsidR="00300725" w:rsidRPr="008B7312" w:rsidRDefault="00300725" w:rsidP="00B26FAC">
      <w:pPr>
        <w:pStyle w:val="3"/>
        <w:numPr>
          <w:ilvl w:val="0"/>
          <w:numId w:val="16"/>
        </w:numPr>
        <w:tabs>
          <w:tab w:val="left" w:pos="284"/>
          <w:tab w:val="left" w:pos="1242"/>
        </w:tabs>
        <w:ind w:left="0" w:firstLine="0"/>
        <w:jc w:val="both"/>
      </w:pPr>
      <w:r w:rsidRPr="008B7312">
        <w:t>Учебно-методическое обеспечение самостоятельной работы обучающихся</w:t>
      </w:r>
    </w:p>
    <w:p w14:paraId="4BF3FE25" w14:textId="7F6BFC15" w:rsidR="00393660" w:rsidRDefault="00393660" w:rsidP="00B26FAC">
      <w:pPr>
        <w:pStyle w:val="a3"/>
        <w:jc w:val="both"/>
      </w:pPr>
      <w:r w:rsidRPr="0076408E">
        <w:t>Материалы для организации самостоятельной работы обучающихся по дисциплине «</w:t>
      </w:r>
      <w:r>
        <w:t>Цифровая трансформация управления документацией</w:t>
      </w:r>
      <w:r w:rsidRPr="0076408E">
        <w:t>» размещены в «Электронной образовательной среде» (</w:t>
      </w:r>
      <w:proofErr w:type="gramStart"/>
      <w:r w:rsidRPr="0076408E">
        <w:t>https://edu2020.kemgik.ru/course/view.php?id=41</w:t>
      </w:r>
      <w:r>
        <w:t>60</w:t>
      </w:r>
      <w:r w:rsidRPr="0076408E">
        <w:t>)  и</w:t>
      </w:r>
      <w:proofErr w:type="gramEnd"/>
      <w:r w:rsidRPr="0076408E">
        <w:t xml:space="preserve"> включают</w:t>
      </w:r>
      <w:r>
        <w:t>:</w:t>
      </w:r>
    </w:p>
    <w:p w14:paraId="78A8BFAD" w14:textId="5CE80426" w:rsidR="00300725" w:rsidRPr="00995DA0" w:rsidRDefault="00300725" w:rsidP="00B26FAC">
      <w:pPr>
        <w:pStyle w:val="a3"/>
        <w:jc w:val="both"/>
        <w:rPr>
          <w:i/>
        </w:rPr>
      </w:pPr>
      <w:r w:rsidRPr="00995DA0">
        <w:rPr>
          <w:i/>
        </w:rPr>
        <w:t>Учебно-теоретические ресурсы</w:t>
      </w:r>
    </w:p>
    <w:p w14:paraId="7CCE3898" w14:textId="77777777" w:rsidR="00387069" w:rsidRDefault="00387069" w:rsidP="00B26FAC">
      <w:pPr>
        <w:pStyle w:val="a3"/>
        <w:jc w:val="both"/>
      </w:pPr>
      <w:r>
        <w:t>Л</w:t>
      </w:r>
      <w:r w:rsidR="00300725" w:rsidRPr="00995DA0">
        <w:t>екци</w:t>
      </w:r>
      <w:r>
        <w:t xml:space="preserve">онный материал </w:t>
      </w:r>
      <w:r w:rsidR="00300725" w:rsidRPr="00995DA0">
        <w:t>по тем</w:t>
      </w:r>
      <w:r>
        <w:t>ам курса</w:t>
      </w:r>
    </w:p>
    <w:p w14:paraId="4B8C481F" w14:textId="3C3124A8" w:rsidR="00300725" w:rsidRPr="00995DA0" w:rsidRDefault="00300725" w:rsidP="00B26FAC">
      <w:pPr>
        <w:pStyle w:val="a3"/>
        <w:jc w:val="both"/>
        <w:rPr>
          <w:i/>
        </w:rPr>
      </w:pPr>
      <w:r w:rsidRPr="00995DA0">
        <w:t xml:space="preserve"> </w:t>
      </w:r>
      <w:r w:rsidRPr="00995DA0">
        <w:rPr>
          <w:i/>
        </w:rPr>
        <w:t>Учебно-практические ресурсы</w:t>
      </w:r>
    </w:p>
    <w:p w14:paraId="5FB7980A" w14:textId="77777777" w:rsidR="00387069" w:rsidRDefault="00387069" w:rsidP="00B26FAC">
      <w:pPr>
        <w:pStyle w:val="a3"/>
        <w:jc w:val="both"/>
      </w:pPr>
      <w:r>
        <w:t>П</w:t>
      </w:r>
      <w:r w:rsidR="00300725" w:rsidRPr="00995DA0">
        <w:t>рактически</w:t>
      </w:r>
      <w:r>
        <w:t>е</w:t>
      </w:r>
      <w:r w:rsidR="00300725" w:rsidRPr="00995DA0">
        <w:t xml:space="preserve"> задани</w:t>
      </w:r>
      <w:r>
        <w:t>я</w:t>
      </w:r>
    </w:p>
    <w:p w14:paraId="2C81CE44" w14:textId="4458267C" w:rsidR="00300725" w:rsidRPr="00995DA0" w:rsidRDefault="00300725" w:rsidP="00B26FAC">
      <w:pPr>
        <w:pStyle w:val="a3"/>
        <w:jc w:val="both"/>
        <w:rPr>
          <w:i/>
        </w:rPr>
      </w:pPr>
      <w:r w:rsidRPr="00995DA0">
        <w:t xml:space="preserve"> </w:t>
      </w:r>
      <w:r w:rsidRPr="00995DA0">
        <w:rPr>
          <w:i/>
        </w:rPr>
        <w:t>Учебно-методические ресурсы</w:t>
      </w:r>
    </w:p>
    <w:p w14:paraId="0AD2D65B" w14:textId="77777777" w:rsidR="00300725" w:rsidRDefault="00300725" w:rsidP="00B26FAC">
      <w:pPr>
        <w:pStyle w:val="a3"/>
        <w:jc w:val="both"/>
      </w:pPr>
      <w:r w:rsidRPr="008B7312">
        <w:t>Методические указания для обучающихся по выполнению самостоятельной</w:t>
      </w:r>
      <w:r w:rsidRPr="00995DA0">
        <w:t xml:space="preserve"> </w:t>
      </w:r>
      <w:r w:rsidRPr="008B7312">
        <w:t>работы</w:t>
      </w:r>
    </w:p>
    <w:p w14:paraId="557617C1" w14:textId="77777777" w:rsidR="00387069" w:rsidRPr="008B7312" w:rsidRDefault="00387069" w:rsidP="00B26FAC">
      <w:pPr>
        <w:pStyle w:val="a3"/>
        <w:jc w:val="both"/>
      </w:pPr>
    </w:p>
    <w:p w14:paraId="2E7A37E2" w14:textId="77777777" w:rsidR="00995DA0" w:rsidRDefault="00995DA0" w:rsidP="00B26FAC">
      <w:pPr>
        <w:pStyle w:val="a3"/>
        <w:jc w:val="both"/>
      </w:pPr>
    </w:p>
    <w:p w14:paraId="21BE9ABE" w14:textId="77777777" w:rsidR="00995DA0" w:rsidRDefault="00995DA0" w:rsidP="00B26FAC">
      <w:pPr>
        <w:pStyle w:val="a3"/>
        <w:numPr>
          <w:ilvl w:val="0"/>
          <w:numId w:val="16"/>
        </w:numPr>
        <w:ind w:left="0" w:firstLine="0"/>
        <w:jc w:val="both"/>
        <w:rPr>
          <w:b/>
        </w:rPr>
      </w:pPr>
      <w:r w:rsidRPr="00995DA0">
        <w:rPr>
          <w:b/>
        </w:rPr>
        <w:t>Фонд оценочных средств</w:t>
      </w:r>
    </w:p>
    <w:p w14:paraId="41EEBE38" w14:textId="77777777" w:rsidR="00B26FAC" w:rsidRPr="00995DA0" w:rsidRDefault="00B26FAC" w:rsidP="00C23205">
      <w:pPr>
        <w:pStyle w:val="a3"/>
        <w:jc w:val="both"/>
        <w:rPr>
          <w:b/>
        </w:rPr>
      </w:pPr>
    </w:p>
    <w:p w14:paraId="131C00F4" w14:textId="7C4BBFAF" w:rsidR="00C23205" w:rsidRPr="00393660" w:rsidRDefault="00A855FB" w:rsidP="00C23205">
      <w:pPr>
        <w:tabs>
          <w:tab w:val="left" w:pos="284"/>
          <w:tab w:val="left" w:pos="1242"/>
        </w:tabs>
        <w:jc w:val="both"/>
        <w:outlineLvl w:val="2"/>
        <w:rPr>
          <w:b/>
          <w:bCs/>
          <w:sz w:val="24"/>
          <w:szCs w:val="24"/>
        </w:rPr>
      </w:pPr>
      <w:r>
        <w:t>В</w:t>
      </w:r>
      <w:r w:rsidR="00995DA0" w:rsidRPr="00995DA0">
        <w:t>ключает о</w:t>
      </w:r>
      <w:r w:rsidR="00300725" w:rsidRPr="00995DA0">
        <w:t>ценочные средства для текущего контроля успеваемости</w:t>
      </w:r>
      <w:r>
        <w:t xml:space="preserve"> и для промежуточной </w:t>
      </w:r>
      <w:r w:rsidR="00995DA0" w:rsidRPr="00995DA0">
        <w:t>аттестации</w:t>
      </w:r>
      <w:r w:rsidR="00995DA0" w:rsidRPr="00995DA0">
        <w:tab/>
        <w:t>по</w:t>
      </w:r>
      <w:r w:rsidR="00394CF4">
        <w:t xml:space="preserve"> </w:t>
      </w:r>
      <w:r w:rsidR="00995DA0" w:rsidRPr="00995DA0">
        <w:t>итогам</w:t>
      </w:r>
      <w:r w:rsidR="00394CF4">
        <w:t xml:space="preserve"> </w:t>
      </w:r>
      <w:r w:rsidR="00995DA0" w:rsidRPr="00995DA0">
        <w:t>освоения</w:t>
      </w:r>
      <w:r w:rsidR="00995DA0">
        <w:t xml:space="preserve"> дисциплины. Структура и содержание фонда оценочных средств представлены в электронной информационно-образовательной среде</w:t>
      </w:r>
      <w:r w:rsidR="00C23205">
        <w:t xml:space="preserve"> (</w:t>
      </w:r>
      <w:r w:rsidR="00393660" w:rsidRPr="00393660">
        <w:t>https://edu2020.kemgik.ru/course/view.php?id=4160</w:t>
      </w:r>
      <w:r w:rsidR="00C23205" w:rsidRPr="003D460E">
        <w:rPr>
          <w:rStyle w:val="a9"/>
          <w:color w:val="auto"/>
          <w:sz w:val="24"/>
          <w:szCs w:val="24"/>
          <w:u w:val="none"/>
        </w:rPr>
        <w:t>).</w:t>
      </w:r>
    </w:p>
    <w:p w14:paraId="284322FF" w14:textId="77777777" w:rsidR="00995DA0" w:rsidRDefault="00995DA0" w:rsidP="00B26FAC">
      <w:pPr>
        <w:pStyle w:val="a3"/>
        <w:jc w:val="both"/>
      </w:pPr>
    </w:p>
    <w:p w14:paraId="32A25E6A" w14:textId="77777777" w:rsidR="00300725" w:rsidRPr="00995DA0" w:rsidRDefault="00300725" w:rsidP="00B26FAC">
      <w:pPr>
        <w:tabs>
          <w:tab w:val="left" w:pos="1302"/>
        </w:tabs>
        <w:jc w:val="both"/>
        <w:rPr>
          <w:b/>
          <w:sz w:val="24"/>
        </w:rPr>
      </w:pPr>
    </w:p>
    <w:p w14:paraId="358F1EFF" w14:textId="77777777" w:rsidR="00300725" w:rsidRDefault="00300725" w:rsidP="00D05051">
      <w:pPr>
        <w:pStyle w:val="3"/>
        <w:numPr>
          <w:ilvl w:val="0"/>
          <w:numId w:val="16"/>
        </w:numPr>
        <w:tabs>
          <w:tab w:val="left" w:pos="1152"/>
        </w:tabs>
        <w:ind w:left="284" w:hanging="284"/>
        <w:jc w:val="both"/>
      </w:pPr>
      <w:r>
        <w:t>Учебно-методическое и информационное обеспечение</w:t>
      </w:r>
      <w:r>
        <w:rPr>
          <w:spacing w:val="-4"/>
        </w:rPr>
        <w:t xml:space="preserve"> </w:t>
      </w:r>
      <w:r>
        <w:t>дисциплины</w:t>
      </w:r>
    </w:p>
    <w:p w14:paraId="4EA4FD12" w14:textId="77777777" w:rsidR="00300725" w:rsidRDefault="00300725" w:rsidP="002969F1">
      <w:pPr>
        <w:pStyle w:val="a3"/>
        <w:jc w:val="both"/>
        <w:rPr>
          <w:b/>
        </w:rPr>
      </w:pPr>
    </w:p>
    <w:p w14:paraId="2A8D6C9D" w14:textId="77777777" w:rsidR="00300725" w:rsidRDefault="00300725" w:rsidP="00DD6CB5">
      <w:pPr>
        <w:pStyle w:val="3"/>
        <w:numPr>
          <w:ilvl w:val="1"/>
          <w:numId w:val="18"/>
        </w:numPr>
        <w:tabs>
          <w:tab w:val="left" w:pos="426"/>
        </w:tabs>
        <w:jc w:val="both"/>
        <w:rPr>
          <w:b w:val="0"/>
        </w:rPr>
      </w:pPr>
      <w:r>
        <w:t>Список литературы</w:t>
      </w:r>
    </w:p>
    <w:p w14:paraId="0E8C8B0B" w14:textId="77777777" w:rsidR="00300725" w:rsidRDefault="00300725" w:rsidP="002969F1">
      <w:pPr>
        <w:pStyle w:val="4"/>
        <w:spacing w:line="275" w:lineRule="exact"/>
        <w:ind w:left="0"/>
        <w:jc w:val="both"/>
      </w:pPr>
      <w:r>
        <w:t>Основная литература</w:t>
      </w:r>
      <w:r w:rsidR="00B61C16">
        <w:t>:</w:t>
      </w:r>
    </w:p>
    <w:p w14:paraId="7787129D" w14:textId="77777777" w:rsidR="00F660B0" w:rsidRPr="00F660B0" w:rsidRDefault="00F660B0" w:rsidP="00F660B0">
      <w:pPr>
        <w:pStyle w:val="4"/>
        <w:numPr>
          <w:ilvl w:val="0"/>
          <w:numId w:val="26"/>
        </w:numPr>
        <w:spacing w:line="275" w:lineRule="exact"/>
        <w:ind w:left="284"/>
        <w:jc w:val="both"/>
        <w:rPr>
          <w:b w:val="0"/>
          <w:bCs w:val="0"/>
          <w:i w:val="0"/>
        </w:rPr>
      </w:pPr>
      <w:proofErr w:type="spellStart"/>
      <w:r w:rsidRPr="00F660B0">
        <w:rPr>
          <w:b w:val="0"/>
          <w:bCs w:val="0"/>
          <w:i w:val="0"/>
        </w:rPr>
        <w:t>Алексейчева</w:t>
      </w:r>
      <w:proofErr w:type="spellEnd"/>
      <w:r w:rsidRPr="00F660B0">
        <w:rPr>
          <w:b w:val="0"/>
          <w:bCs w:val="0"/>
          <w:i w:val="0"/>
        </w:rPr>
        <w:t>, Е. Ю. Экономика организации (предприятия</w:t>
      </w:r>
      <w:proofErr w:type="gramStart"/>
      <w:r w:rsidRPr="00F660B0">
        <w:rPr>
          <w:b w:val="0"/>
          <w:bCs w:val="0"/>
          <w:i w:val="0"/>
        </w:rPr>
        <w:t>) :</w:t>
      </w:r>
      <w:proofErr w:type="gramEnd"/>
      <w:r w:rsidRPr="00F660B0">
        <w:rPr>
          <w:b w:val="0"/>
          <w:bCs w:val="0"/>
          <w:i w:val="0"/>
        </w:rPr>
        <w:t xml:space="preserve"> учебник / Е. Ю. </w:t>
      </w:r>
      <w:proofErr w:type="spellStart"/>
      <w:r w:rsidRPr="00F660B0">
        <w:rPr>
          <w:b w:val="0"/>
          <w:bCs w:val="0"/>
          <w:i w:val="0"/>
        </w:rPr>
        <w:t>Алексейчева</w:t>
      </w:r>
      <w:proofErr w:type="spellEnd"/>
      <w:r w:rsidRPr="00F660B0">
        <w:rPr>
          <w:b w:val="0"/>
          <w:bCs w:val="0"/>
          <w:i w:val="0"/>
        </w:rPr>
        <w:t xml:space="preserve">, М. Д. Магомедов, И. Б. Костин. — </w:t>
      </w:r>
      <w:proofErr w:type="gramStart"/>
      <w:r w:rsidRPr="00F660B0">
        <w:rPr>
          <w:b w:val="0"/>
          <w:bCs w:val="0"/>
          <w:i w:val="0"/>
        </w:rPr>
        <w:t>Москва :</w:t>
      </w:r>
      <w:proofErr w:type="gramEnd"/>
      <w:r w:rsidRPr="00F660B0">
        <w:rPr>
          <w:b w:val="0"/>
          <w:bCs w:val="0"/>
          <w:i w:val="0"/>
        </w:rPr>
        <w:t xml:space="preserve"> Дашков и Ко, 2020. – 290 с. – </w:t>
      </w:r>
      <w:proofErr w:type="gramStart"/>
      <w:r w:rsidRPr="00F660B0">
        <w:rPr>
          <w:b w:val="0"/>
          <w:bCs w:val="0"/>
          <w:i w:val="0"/>
        </w:rPr>
        <w:t>Текст :</w:t>
      </w:r>
      <w:proofErr w:type="gramEnd"/>
      <w:r w:rsidRPr="00F660B0">
        <w:rPr>
          <w:b w:val="0"/>
          <w:bCs w:val="0"/>
          <w:i w:val="0"/>
        </w:rPr>
        <w:t xml:space="preserve"> непосредственный.</w:t>
      </w:r>
    </w:p>
    <w:p w14:paraId="13E218F5" w14:textId="77777777" w:rsidR="00F660B0" w:rsidRPr="00F660B0" w:rsidRDefault="00F660B0" w:rsidP="00F660B0">
      <w:pPr>
        <w:pStyle w:val="4"/>
        <w:numPr>
          <w:ilvl w:val="0"/>
          <w:numId w:val="26"/>
        </w:numPr>
        <w:spacing w:line="275" w:lineRule="exact"/>
        <w:ind w:left="284"/>
        <w:jc w:val="both"/>
        <w:rPr>
          <w:b w:val="0"/>
          <w:bCs w:val="0"/>
          <w:i w:val="0"/>
        </w:rPr>
      </w:pPr>
      <w:r w:rsidRPr="00F660B0">
        <w:rPr>
          <w:b w:val="0"/>
          <w:bCs w:val="0"/>
          <w:i w:val="0"/>
        </w:rPr>
        <w:t xml:space="preserve">Баскакова, О.В. Экономика организации / О.В. Баскакова, М.Ш. Мачабели — </w:t>
      </w:r>
      <w:proofErr w:type="gramStart"/>
      <w:r w:rsidRPr="00F660B0">
        <w:rPr>
          <w:b w:val="0"/>
          <w:bCs w:val="0"/>
          <w:i w:val="0"/>
        </w:rPr>
        <w:t>Москва :</w:t>
      </w:r>
      <w:proofErr w:type="gramEnd"/>
      <w:r w:rsidRPr="00F660B0">
        <w:rPr>
          <w:b w:val="0"/>
          <w:bCs w:val="0"/>
          <w:i w:val="0"/>
        </w:rPr>
        <w:t xml:space="preserve"> Дашков и Ко, 2019. – 306 с. - </w:t>
      </w:r>
      <w:proofErr w:type="gramStart"/>
      <w:r w:rsidRPr="00F660B0">
        <w:rPr>
          <w:b w:val="0"/>
          <w:bCs w:val="0"/>
          <w:i w:val="0"/>
        </w:rPr>
        <w:t>Текст :</w:t>
      </w:r>
      <w:proofErr w:type="gramEnd"/>
      <w:r w:rsidRPr="00F660B0">
        <w:rPr>
          <w:b w:val="0"/>
          <w:bCs w:val="0"/>
          <w:i w:val="0"/>
        </w:rPr>
        <w:t xml:space="preserve"> непосредственный.</w:t>
      </w:r>
    </w:p>
    <w:p w14:paraId="63E435A9" w14:textId="77777777" w:rsidR="00F660B0" w:rsidRPr="00F660B0" w:rsidRDefault="00F660B0" w:rsidP="00F660B0">
      <w:pPr>
        <w:pStyle w:val="4"/>
        <w:numPr>
          <w:ilvl w:val="0"/>
          <w:numId w:val="26"/>
        </w:numPr>
        <w:spacing w:line="275" w:lineRule="exact"/>
        <w:ind w:left="284"/>
        <w:jc w:val="both"/>
        <w:rPr>
          <w:b w:val="0"/>
          <w:bCs w:val="0"/>
          <w:i w:val="0"/>
        </w:rPr>
      </w:pPr>
      <w:r w:rsidRPr="00F660B0">
        <w:rPr>
          <w:b w:val="0"/>
          <w:bCs w:val="0"/>
          <w:i w:val="0"/>
        </w:rPr>
        <w:t xml:space="preserve">Звягин Л. С. Системный анализ деятельности предприятий в экономике и </w:t>
      </w:r>
      <w:proofErr w:type="gramStart"/>
      <w:r w:rsidRPr="00F660B0">
        <w:rPr>
          <w:b w:val="0"/>
          <w:bCs w:val="0"/>
          <w:i w:val="0"/>
        </w:rPr>
        <w:t>финансах :</w:t>
      </w:r>
      <w:proofErr w:type="gramEnd"/>
      <w:r w:rsidRPr="00F660B0">
        <w:rPr>
          <w:b w:val="0"/>
          <w:bCs w:val="0"/>
          <w:i w:val="0"/>
        </w:rPr>
        <w:t xml:space="preserve"> учебное пособие / Л. С., Звягин, А. И. </w:t>
      </w:r>
      <w:proofErr w:type="spellStart"/>
      <w:r w:rsidRPr="00F660B0">
        <w:rPr>
          <w:b w:val="0"/>
          <w:bCs w:val="0"/>
          <w:i w:val="0"/>
        </w:rPr>
        <w:t>Сатдыков</w:t>
      </w:r>
      <w:proofErr w:type="spellEnd"/>
      <w:r w:rsidRPr="00F660B0">
        <w:rPr>
          <w:b w:val="0"/>
          <w:bCs w:val="0"/>
          <w:i w:val="0"/>
        </w:rPr>
        <w:t>, О. В. Беспалова-</w:t>
      </w:r>
      <w:proofErr w:type="spellStart"/>
      <w:r w:rsidRPr="00F660B0">
        <w:rPr>
          <w:b w:val="0"/>
          <w:bCs w:val="0"/>
          <w:i w:val="0"/>
        </w:rPr>
        <w:t>Милек</w:t>
      </w:r>
      <w:proofErr w:type="spellEnd"/>
      <w:r w:rsidRPr="00F660B0">
        <w:rPr>
          <w:b w:val="0"/>
          <w:bCs w:val="0"/>
          <w:i w:val="0"/>
        </w:rPr>
        <w:t xml:space="preserve">. — </w:t>
      </w:r>
      <w:proofErr w:type="gramStart"/>
      <w:r w:rsidRPr="00F660B0">
        <w:rPr>
          <w:b w:val="0"/>
          <w:bCs w:val="0"/>
          <w:i w:val="0"/>
        </w:rPr>
        <w:t>Москва :</w:t>
      </w:r>
      <w:proofErr w:type="gramEnd"/>
      <w:r w:rsidRPr="00F660B0">
        <w:rPr>
          <w:b w:val="0"/>
          <w:bCs w:val="0"/>
          <w:i w:val="0"/>
        </w:rPr>
        <w:t xml:space="preserve"> </w:t>
      </w:r>
      <w:proofErr w:type="spellStart"/>
      <w:r w:rsidRPr="00F660B0">
        <w:rPr>
          <w:b w:val="0"/>
          <w:bCs w:val="0"/>
          <w:i w:val="0"/>
        </w:rPr>
        <w:t>КноРус</w:t>
      </w:r>
      <w:proofErr w:type="spellEnd"/>
      <w:r w:rsidRPr="00F660B0">
        <w:rPr>
          <w:b w:val="0"/>
          <w:bCs w:val="0"/>
          <w:i w:val="0"/>
        </w:rPr>
        <w:t xml:space="preserve">, 2020. – 590 с. – </w:t>
      </w:r>
      <w:proofErr w:type="gramStart"/>
      <w:r w:rsidRPr="00F660B0">
        <w:rPr>
          <w:b w:val="0"/>
          <w:bCs w:val="0"/>
          <w:i w:val="0"/>
        </w:rPr>
        <w:t>Текст :</w:t>
      </w:r>
      <w:proofErr w:type="gramEnd"/>
      <w:r w:rsidRPr="00F660B0">
        <w:rPr>
          <w:b w:val="0"/>
          <w:bCs w:val="0"/>
          <w:i w:val="0"/>
        </w:rPr>
        <w:t xml:space="preserve"> непосредственный.</w:t>
      </w:r>
    </w:p>
    <w:p w14:paraId="44EB793F" w14:textId="77777777" w:rsidR="00F660B0" w:rsidRPr="00F660B0" w:rsidRDefault="00F660B0" w:rsidP="00F660B0">
      <w:pPr>
        <w:pStyle w:val="4"/>
        <w:numPr>
          <w:ilvl w:val="0"/>
          <w:numId w:val="26"/>
        </w:numPr>
        <w:spacing w:line="275" w:lineRule="exact"/>
        <w:ind w:left="284"/>
        <w:jc w:val="both"/>
        <w:rPr>
          <w:b w:val="0"/>
          <w:bCs w:val="0"/>
          <w:i w:val="0"/>
        </w:rPr>
      </w:pPr>
      <w:r w:rsidRPr="00F660B0">
        <w:rPr>
          <w:b w:val="0"/>
          <w:bCs w:val="0"/>
          <w:i w:val="0"/>
        </w:rPr>
        <w:t xml:space="preserve">Коршунов, В. В. Экономика организации: учебник и практикум / В. В. Коршунов. — </w:t>
      </w:r>
      <w:proofErr w:type="gramStart"/>
      <w:r w:rsidRPr="00F660B0">
        <w:rPr>
          <w:b w:val="0"/>
          <w:bCs w:val="0"/>
          <w:i w:val="0"/>
        </w:rPr>
        <w:t>Москва :</w:t>
      </w:r>
      <w:proofErr w:type="gramEnd"/>
      <w:r w:rsidRPr="00F660B0">
        <w:rPr>
          <w:b w:val="0"/>
          <w:bCs w:val="0"/>
          <w:i w:val="0"/>
        </w:rPr>
        <w:t xml:space="preserve"> </w:t>
      </w:r>
      <w:proofErr w:type="spellStart"/>
      <w:r w:rsidRPr="00F660B0">
        <w:rPr>
          <w:b w:val="0"/>
          <w:bCs w:val="0"/>
          <w:i w:val="0"/>
        </w:rPr>
        <w:t>Юрайт</w:t>
      </w:r>
      <w:proofErr w:type="spellEnd"/>
      <w:r w:rsidRPr="00F660B0">
        <w:rPr>
          <w:b w:val="0"/>
          <w:bCs w:val="0"/>
          <w:i w:val="0"/>
        </w:rPr>
        <w:t xml:space="preserve">, 2020. – 348 с. – </w:t>
      </w:r>
      <w:proofErr w:type="gramStart"/>
      <w:r w:rsidRPr="00F660B0">
        <w:rPr>
          <w:b w:val="0"/>
          <w:bCs w:val="0"/>
          <w:i w:val="0"/>
        </w:rPr>
        <w:t>Текст :</w:t>
      </w:r>
      <w:proofErr w:type="gramEnd"/>
      <w:r w:rsidRPr="00F660B0">
        <w:rPr>
          <w:b w:val="0"/>
          <w:bCs w:val="0"/>
          <w:i w:val="0"/>
        </w:rPr>
        <w:t xml:space="preserve"> непосредственный.</w:t>
      </w:r>
    </w:p>
    <w:p w14:paraId="444B3488" w14:textId="77777777" w:rsidR="00062FD8" w:rsidRDefault="00062FD8" w:rsidP="002969F1">
      <w:pPr>
        <w:pStyle w:val="4"/>
        <w:spacing w:line="275" w:lineRule="exact"/>
        <w:ind w:left="0"/>
        <w:jc w:val="both"/>
      </w:pPr>
    </w:p>
    <w:p w14:paraId="7DEDC83A" w14:textId="77777777" w:rsidR="00300725" w:rsidRDefault="00190B9E" w:rsidP="00190B9E">
      <w:pPr>
        <w:pStyle w:val="a5"/>
        <w:numPr>
          <w:ilvl w:val="1"/>
          <w:numId w:val="18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="00300725" w:rsidRPr="0049313F">
        <w:rPr>
          <w:b/>
          <w:sz w:val="24"/>
          <w:szCs w:val="24"/>
        </w:rPr>
        <w:t>Дополнительная литература:</w:t>
      </w:r>
    </w:p>
    <w:p w14:paraId="1C080689" w14:textId="77777777" w:rsidR="00F660B0" w:rsidRPr="00F660B0" w:rsidRDefault="00F660B0" w:rsidP="00F660B0">
      <w:pPr>
        <w:pStyle w:val="a5"/>
        <w:numPr>
          <w:ilvl w:val="0"/>
          <w:numId w:val="27"/>
        </w:numPr>
        <w:jc w:val="both"/>
        <w:rPr>
          <w:sz w:val="24"/>
          <w:szCs w:val="24"/>
        </w:rPr>
      </w:pPr>
      <w:proofErr w:type="spellStart"/>
      <w:r w:rsidRPr="00F660B0">
        <w:rPr>
          <w:sz w:val="24"/>
          <w:szCs w:val="24"/>
        </w:rPr>
        <w:t>Алексейчева</w:t>
      </w:r>
      <w:proofErr w:type="spellEnd"/>
      <w:r w:rsidRPr="00F660B0">
        <w:rPr>
          <w:sz w:val="24"/>
          <w:szCs w:val="24"/>
        </w:rPr>
        <w:t>, Е. Ю. Экономика организации (предприятия</w:t>
      </w:r>
      <w:proofErr w:type="gramStart"/>
      <w:r w:rsidRPr="00F660B0">
        <w:rPr>
          <w:sz w:val="24"/>
          <w:szCs w:val="24"/>
        </w:rPr>
        <w:t>) :</w:t>
      </w:r>
      <w:proofErr w:type="gramEnd"/>
      <w:r w:rsidRPr="00F660B0">
        <w:rPr>
          <w:sz w:val="24"/>
          <w:szCs w:val="24"/>
        </w:rPr>
        <w:t xml:space="preserve"> учебник / Е. Ю. </w:t>
      </w:r>
      <w:proofErr w:type="spellStart"/>
      <w:r w:rsidRPr="00F660B0">
        <w:rPr>
          <w:sz w:val="24"/>
          <w:szCs w:val="24"/>
        </w:rPr>
        <w:t>Алексейчева</w:t>
      </w:r>
      <w:proofErr w:type="spellEnd"/>
      <w:r w:rsidRPr="00F660B0">
        <w:rPr>
          <w:sz w:val="24"/>
          <w:szCs w:val="24"/>
        </w:rPr>
        <w:t xml:space="preserve">, М. Д. Магомедов, И. Б. Костин. — </w:t>
      </w:r>
      <w:proofErr w:type="gramStart"/>
      <w:r w:rsidRPr="00F660B0">
        <w:rPr>
          <w:sz w:val="24"/>
          <w:szCs w:val="24"/>
        </w:rPr>
        <w:t>Москва :</w:t>
      </w:r>
      <w:proofErr w:type="gramEnd"/>
      <w:r w:rsidRPr="00F660B0">
        <w:rPr>
          <w:sz w:val="24"/>
          <w:szCs w:val="24"/>
        </w:rPr>
        <w:t xml:space="preserve"> Дашков и Ко, 2020. – 290 с. – </w:t>
      </w:r>
      <w:proofErr w:type="gramStart"/>
      <w:r w:rsidRPr="00F660B0">
        <w:rPr>
          <w:sz w:val="24"/>
          <w:szCs w:val="24"/>
        </w:rPr>
        <w:t>Текст :</w:t>
      </w:r>
      <w:proofErr w:type="gramEnd"/>
      <w:r w:rsidRPr="00F660B0">
        <w:rPr>
          <w:sz w:val="24"/>
          <w:szCs w:val="24"/>
        </w:rPr>
        <w:t xml:space="preserve"> непосредственный.</w:t>
      </w:r>
    </w:p>
    <w:p w14:paraId="7AEF85F1" w14:textId="77777777" w:rsidR="00F660B0" w:rsidRPr="00F660B0" w:rsidRDefault="00F660B0" w:rsidP="00F660B0">
      <w:pPr>
        <w:pStyle w:val="a5"/>
        <w:numPr>
          <w:ilvl w:val="0"/>
          <w:numId w:val="27"/>
        </w:numPr>
        <w:jc w:val="both"/>
        <w:rPr>
          <w:sz w:val="24"/>
          <w:szCs w:val="24"/>
        </w:rPr>
      </w:pPr>
      <w:r w:rsidRPr="00F660B0">
        <w:rPr>
          <w:sz w:val="24"/>
          <w:szCs w:val="24"/>
        </w:rPr>
        <w:t xml:space="preserve">Баскакова, О.В. Экономика организации / О.В. Баскакова, М.Ш. Мачабели — </w:t>
      </w:r>
      <w:proofErr w:type="gramStart"/>
      <w:r w:rsidRPr="00F660B0">
        <w:rPr>
          <w:sz w:val="24"/>
          <w:szCs w:val="24"/>
        </w:rPr>
        <w:t>Москва :</w:t>
      </w:r>
      <w:proofErr w:type="gramEnd"/>
      <w:r w:rsidRPr="00F660B0">
        <w:rPr>
          <w:sz w:val="24"/>
          <w:szCs w:val="24"/>
        </w:rPr>
        <w:t xml:space="preserve"> Дашков и Ко, 2019. – 306 с. - </w:t>
      </w:r>
      <w:proofErr w:type="gramStart"/>
      <w:r w:rsidRPr="00F660B0">
        <w:rPr>
          <w:sz w:val="24"/>
          <w:szCs w:val="24"/>
        </w:rPr>
        <w:t>Текст :</w:t>
      </w:r>
      <w:proofErr w:type="gramEnd"/>
      <w:r w:rsidRPr="00F660B0">
        <w:rPr>
          <w:sz w:val="24"/>
          <w:szCs w:val="24"/>
        </w:rPr>
        <w:t xml:space="preserve"> непосредственный.</w:t>
      </w:r>
    </w:p>
    <w:p w14:paraId="51F25607" w14:textId="77777777" w:rsidR="00F660B0" w:rsidRPr="00F660B0" w:rsidRDefault="00F660B0" w:rsidP="00F660B0">
      <w:pPr>
        <w:pStyle w:val="a5"/>
        <w:numPr>
          <w:ilvl w:val="0"/>
          <w:numId w:val="27"/>
        </w:numPr>
        <w:jc w:val="both"/>
        <w:rPr>
          <w:sz w:val="24"/>
          <w:szCs w:val="24"/>
        </w:rPr>
      </w:pPr>
      <w:r w:rsidRPr="00F660B0">
        <w:rPr>
          <w:sz w:val="24"/>
          <w:szCs w:val="24"/>
        </w:rPr>
        <w:t xml:space="preserve">Звягин Л. С. Системный анализ деятельности предприятий в экономике и </w:t>
      </w:r>
      <w:proofErr w:type="gramStart"/>
      <w:r w:rsidRPr="00F660B0">
        <w:rPr>
          <w:sz w:val="24"/>
          <w:szCs w:val="24"/>
        </w:rPr>
        <w:t>финансах :</w:t>
      </w:r>
      <w:proofErr w:type="gramEnd"/>
      <w:r w:rsidRPr="00F660B0">
        <w:rPr>
          <w:sz w:val="24"/>
          <w:szCs w:val="24"/>
        </w:rPr>
        <w:t xml:space="preserve"> учебное пособие / Л. С., Звягин, А. И. </w:t>
      </w:r>
      <w:proofErr w:type="spellStart"/>
      <w:r w:rsidRPr="00F660B0">
        <w:rPr>
          <w:sz w:val="24"/>
          <w:szCs w:val="24"/>
        </w:rPr>
        <w:t>Сатдыков</w:t>
      </w:r>
      <w:proofErr w:type="spellEnd"/>
      <w:r w:rsidRPr="00F660B0">
        <w:rPr>
          <w:sz w:val="24"/>
          <w:szCs w:val="24"/>
        </w:rPr>
        <w:t>, О. В. Беспалова-</w:t>
      </w:r>
      <w:proofErr w:type="spellStart"/>
      <w:r w:rsidRPr="00F660B0">
        <w:rPr>
          <w:sz w:val="24"/>
          <w:szCs w:val="24"/>
        </w:rPr>
        <w:t>Милек</w:t>
      </w:r>
      <w:proofErr w:type="spellEnd"/>
      <w:r w:rsidRPr="00F660B0">
        <w:rPr>
          <w:sz w:val="24"/>
          <w:szCs w:val="24"/>
        </w:rPr>
        <w:t xml:space="preserve">. — </w:t>
      </w:r>
      <w:proofErr w:type="gramStart"/>
      <w:r w:rsidRPr="00F660B0">
        <w:rPr>
          <w:sz w:val="24"/>
          <w:szCs w:val="24"/>
        </w:rPr>
        <w:t>Москва :</w:t>
      </w:r>
      <w:proofErr w:type="gramEnd"/>
      <w:r w:rsidRPr="00F660B0">
        <w:rPr>
          <w:sz w:val="24"/>
          <w:szCs w:val="24"/>
        </w:rPr>
        <w:t xml:space="preserve"> </w:t>
      </w:r>
      <w:proofErr w:type="spellStart"/>
      <w:r w:rsidRPr="00F660B0">
        <w:rPr>
          <w:sz w:val="24"/>
          <w:szCs w:val="24"/>
        </w:rPr>
        <w:t>КноРус</w:t>
      </w:r>
      <w:proofErr w:type="spellEnd"/>
      <w:r w:rsidRPr="00F660B0">
        <w:rPr>
          <w:sz w:val="24"/>
          <w:szCs w:val="24"/>
        </w:rPr>
        <w:t xml:space="preserve">, 2020. – 590 с. – </w:t>
      </w:r>
      <w:proofErr w:type="gramStart"/>
      <w:r w:rsidRPr="00F660B0">
        <w:rPr>
          <w:sz w:val="24"/>
          <w:szCs w:val="24"/>
        </w:rPr>
        <w:t>Текст :</w:t>
      </w:r>
      <w:proofErr w:type="gramEnd"/>
      <w:r w:rsidRPr="00F660B0">
        <w:rPr>
          <w:sz w:val="24"/>
          <w:szCs w:val="24"/>
        </w:rPr>
        <w:t xml:space="preserve"> непосредственный.</w:t>
      </w:r>
    </w:p>
    <w:p w14:paraId="58DB1E89" w14:textId="77777777" w:rsidR="00F660B0" w:rsidRPr="00F660B0" w:rsidRDefault="00F660B0" w:rsidP="00F660B0">
      <w:pPr>
        <w:pStyle w:val="a5"/>
        <w:numPr>
          <w:ilvl w:val="0"/>
          <w:numId w:val="27"/>
        </w:numPr>
        <w:jc w:val="both"/>
        <w:rPr>
          <w:sz w:val="24"/>
          <w:szCs w:val="24"/>
        </w:rPr>
      </w:pPr>
      <w:r w:rsidRPr="00F660B0">
        <w:rPr>
          <w:sz w:val="24"/>
          <w:szCs w:val="24"/>
        </w:rPr>
        <w:t xml:space="preserve">Коршунов, В. В. Экономика организации: учебник и практикум / В. В. Коршунов. — </w:t>
      </w:r>
      <w:proofErr w:type="gramStart"/>
      <w:r w:rsidRPr="00F660B0">
        <w:rPr>
          <w:sz w:val="24"/>
          <w:szCs w:val="24"/>
        </w:rPr>
        <w:t>Москва :</w:t>
      </w:r>
      <w:proofErr w:type="gramEnd"/>
      <w:r w:rsidRPr="00F660B0">
        <w:rPr>
          <w:sz w:val="24"/>
          <w:szCs w:val="24"/>
        </w:rPr>
        <w:t xml:space="preserve"> </w:t>
      </w:r>
      <w:proofErr w:type="spellStart"/>
      <w:r w:rsidRPr="00F660B0">
        <w:rPr>
          <w:sz w:val="24"/>
          <w:szCs w:val="24"/>
        </w:rPr>
        <w:t>Юрайт</w:t>
      </w:r>
      <w:proofErr w:type="spellEnd"/>
      <w:r w:rsidRPr="00F660B0">
        <w:rPr>
          <w:sz w:val="24"/>
          <w:szCs w:val="24"/>
        </w:rPr>
        <w:t xml:space="preserve">, 2020. – 348 с. – </w:t>
      </w:r>
      <w:proofErr w:type="gramStart"/>
      <w:r w:rsidRPr="00F660B0">
        <w:rPr>
          <w:sz w:val="24"/>
          <w:szCs w:val="24"/>
        </w:rPr>
        <w:t>Текст :</w:t>
      </w:r>
      <w:proofErr w:type="gramEnd"/>
      <w:r w:rsidRPr="00F660B0">
        <w:rPr>
          <w:sz w:val="24"/>
          <w:szCs w:val="24"/>
        </w:rPr>
        <w:t xml:space="preserve"> непосредственный.</w:t>
      </w:r>
    </w:p>
    <w:p w14:paraId="550760B0" w14:textId="77777777" w:rsidR="00062FD8" w:rsidRPr="00190B9E" w:rsidRDefault="00062FD8" w:rsidP="00062FD8">
      <w:pPr>
        <w:jc w:val="both"/>
        <w:rPr>
          <w:sz w:val="24"/>
          <w:szCs w:val="24"/>
        </w:rPr>
      </w:pPr>
    </w:p>
    <w:p w14:paraId="3B8A477F" w14:textId="77777777" w:rsidR="00190B9E" w:rsidRPr="00B2420C" w:rsidRDefault="00190B9E" w:rsidP="0049313F">
      <w:pPr>
        <w:pStyle w:val="3"/>
        <w:numPr>
          <w:ilvl w:val="1"/>
          <w:numId w:val="16"/>
        </w:numPr>
        <w:tabs>
          <w:tab w:val="left" w:pos="426"/>
        </w:tabs>
        <w:ind w:left="426"/>
        <w:jc w:val="both"/>
        <w:rPr>
          <w:i/>
          <w:sz w:val="23"/>
        </w:rPr>
      </w:pPr>
      <w:r w:rsidRPr="00F72C73">
        <w:t>Ресурсы информационно-телекоммуникационной сети «Интернет»</w:t>
      </w:r>
      <w:r>
        <w:t>.</w:t>
      </w:r>
    </w:p>
    <w:p w14:paraId="42E59DFD" w14:textId="77777777" w:rsidR="00190B9E" w:rsidRDefault="00190B9E" w:rsidP="00F660B0">
      <w:pPr>
        <w:pStyle w:val="a3"/>
        <w:numPr>
          <w:ilvl w:val="0"/>
          <w:numId w:val="21"/>
        </w:numPr>
        <w:ind w:left="426" w:hanging="426"/>
        <w:jc w:val="both"/>
      </w:pPr>
      <w:bookmarkStart w:id="2" w:name="_GoBack"/>
      <w:r w:rsidRPr="00190B9E">
        <w:t xml:space="preserve">Министерство культуры Российской Федерации. [Электронный ресурс]. </w:t>
      </w:r>
      <w:hyperlink r:id="rId6" w:history="1">
        <w:r w:rsidRPr="00190B9E">
          <w:t>https://www.mkrf.ru/</w:t>
        </w:r>
      </w:hyperlink>
    </w:p>
    <w:p w14:paraId="7DEADE5B" w14:textId="77777777" w:rsidR="00CF6FAF" w:rsidRPr="00190B9E" w:rsidRDefault="00CF6FAF" w:rsidP="00F660B0">
      <w:pPr>
        <w:pStyle w:val="a3"/>
        <w:numPr>
          <w:ilvl w:val="0"/>
          <w:numId w:val="21"/>
        </w:numPr>
        <w:ind w:left="426" w:hanging="426"/>
        <w:jc w:val="both"/>
      </w:pPr>
      <w:r>
        <w:t xml:space="preserve">Министерство труда Российской Федерации </w:t>
      </w:r>
      <w:r w:rsidRPr="00190B9E">
        <w:t xml:space="preserve">[Электронный ресурс]. </w:t>
      </w:r>
      <w:r>
        <w:t xml:space="preserve"> </w:t>
      </w:r>
      <w:r w:rsidRPr="00CF6FAF">
        <w:t>https://</w:t>
      </w:r>
      <w:bookmarkEnd w:id="2"/>
      <w:r w:rsidRPr="00CF6FAF">
        <w:t>mintrud.gov.ru</w:t>
      </w:r>
    </w:p>
    <w:p w14:paraId="36613508" w14:textId="77777777" w:rsidR="00190B9E" w:rsidRPr="00190B9E" w:rsidRDefault="00190B9E" w:rsidP="00190B9E">
      <w:pPr>
        <w:pStyle w:val="a3"/>
        <w:ind w:left="1065"/>
        <w:jc w:val="both"/>
      </w:pPr>
    </w:p>
    <w:p w14:paraId="4A3C4401" w14:textId="77777777" w:rsidR="00300725" w:rsidRDefault="00300725" w:rsidP="00D05051">
      <w:pPr>
        <w:pStyle w:val="3"/>
        <w:numPr>
          <w:ilvl w:val="1"/>
          <w:numId w:val="16"/>
        </w:numPr>
        <w:tabs>
          <w:tab w:val="left" w:pos="426"/>
        </w:tabs>
        <w:spacing w:before="1" w:line="275" w:lineRule="exact"/>
        <w:ind w:left="0" w:firstLine="0"/>
        <w:jc w:val="both"/>
      </w:pPr>
      <w:r>
        <w:t>Программное обеспечение и информационные справочные</w:t>
      </w:r>
      <w:r>
        <w:rPr>
          <w:spacing w:val="-4"/>
        </w:rPr>
        <w:t xml:space="preserve"> </w:t>
      </w:r>
      <w:r>
        <w:t>системы</w:t>
      </w:r>
    </w:p>
    <w:p w14:paraId="0509BAE0" w14:textId="77777777" w:rsidR="00B2420C" w:rsidRDefault="00B2420C" w:rsidP="002969F1">
      <w:pPr>
        <w:pStyle w:val="3"/>
        <w:tabs>
          <w:tab w:val="left" w:pos="426"/>
        </w:tabs>
        <w:spacing w:before="1" w:line="275" w:lineRule="exact"/>
        <w:ind w:left="0"/>
        <w:jc w:val="both"/>
      </w:pPr>
    </w:p>
    <w:p w14:paraId="6152D50D" w14:textId="77777777" w:rsidR="00300725" w:rsidRDefault="00300725" w:rsidP="00FD6419">
      <w:pPr>
        <w:pStyle w:val="a3"/>
        <w:jc w:val="both"/>
        <w:rPr>
          <w:i/>
        </w:rPr>
      </w:pPr>
      <w:r>
        <w:t xml:space="preserve">Вуз располагает необходимыми программным обеспечением: </w:t>
      </w:r>
    </w:p>
    <w:p w14:paraId="41C43DF9" w14:textId="77777777" w:rsidR="00300725" w:rsidRDefault="00300725" w:rsidP="002969F1">
      <w:pPr>
        <w:pStyle w:val="a3"/>
        <w:spacing w:before="6"/>
        <w:jc w:val="both"/>
        <w:rPr>
          <w:i/>
          <w:sz w:val="23"/>
        </w:rPr>
      </w:pPr>
    </w:p>
    <w:p w14:paraId="208A42AA" w14:textId="77777777" w:rsidR="00300725" w:rsidRDefault="00300725" w:rsidP="002969F1">
      <w:pPr>
        <w:pStyle w:val="a3"/>
        <w:jc w:val="both"/>
      </w:pPr>
      <w:r>
        <w:rPr>
          <w:u w:val="single"/>
        </w:rPr>
        <w:t>Программное обеспечение</w:t>
      </w:r>
      <w:r>
        <w:t>:</w:t>
      </w:r>
    </w:p>
    <w:p w14:paraId="732C38FD" w14:textId="77777777" w:rsidR="00300725" w:rsidRDefault="00300725" w:rsidP="002969F1">
      <w:pPr>
        <w:pStyle w:val="a5"/>
        <w:numPr>
          <w:ilvl w:val="0"/>
          <w:numId w:val="12"/>
        </w:numPr>
        <w:tabs>
          <w:tab w:val="left" w:pos="1022"/>
        </w:tabs>
        <w:spacing w:before="2" w:line="276" w:lineRule="exact"/>
        <w:ind w:left="0" w:firstLine="0"/>
        <w:jc w:val="both"/>
        <w:rPr>
          <w:i/>
          <w:sz w:val="24"/>
        </w:rPr>
      </w:pPr>
      <w:r>
        <w:rPr>
          <w:i/>
          <w:sz w:val="24"/>
        </w:rPr>
        <w:t>лицензионное программное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обеспечение:</w:t>
      </w:r>
    </w:p>
    <w:p w14:paraId="02933BD3" w14:textId="77777777" w:rsidR="00300725" w:rsidRDefault="00300725" w:rsidP="00F633CB">
      <w:pPr>
        <w:pStyle w:val="a5"/>
        <w:numPr>
          <w:ilvl w:val="1"/>
          <w:numId w:val="12"/>
        </w:numPr>
        <w:tabs>
          <w:tab w:val="left" w:pos="709"/>
        </w:tabs>
        <w:spacing w:line="294" w:lineRule="exact"/>
        <w:ind w:left="0" w:firstLine="0"/>
        <w:jc w:val="both"/>
        <w:rPr>
          <w:sz w:val="24"/>
        </w:rPr>
      </w:pPr>
      <w:r>
        <w:rPr>
          <w:sz w:val="24"/>
        </w:rPr>
        <w:t>Операционная система – MS Windows (10, 8,7,</w:t>
      </w:r>
      <w:r>
        <w:rPr>
          <w:spacing w:val="-3"/>
          <w:sz w:val="24"/>
        </w:rPr>
        <w:t xml:space="preserve"> </w:t>
      </w:r>
      <w:r>
        <w:rPr>
          <w:sz w:val="24"/>
        </w:rPr>
        <w:t>XP)</w:t>
      </w:r>
    </w:p>
    <w:p w14:paraId="656AAF25" w14:textId="77777777" w:rsidR="00300725" w:rsidRPr="00300725" w:rsidRDefault="00300725" w:rsidP="00F633CB">
      <w:pPr>
        <w:pStyle w:val="a5"/>
        <w:numPr>
          <w:ilvl w:val="1"/>
          <w:numId w:val="12"/>
        </w:numPr>
        <w:tabs>
          <w:tab w:val="left" w:pos="709"/>
        </w:tabs>
        <w:spacing w:line="293" w:lineRule="exact"/>
        <w:ind w:left="0" w:firstLine="0"/>
        <w:jc w:val="both"/>
        <w:rPr>
          <w:sz w:val="24"/>
          <w:lang w:val="en-US"/>
        </w:rPr>
      </w:pPr>
      <w:r>
        <w:rPr>
          <w:sz w:val="24"/>
        </w:rPr>
        <w:t>Офисный</w:t>
      </w:r>
      <w:r w:rsidRPr="00300725">
        <w:rPr>
          <w:sz w:val="24"/>
          <w:lang w:val="en-US"/>
        </w:rPr>
        <w:t xml:space="preserve"> </w:t>
      </w:r>
      <w:r>
        <w:rPr>
          <w:sz w:val="24"/>
        </w:rPr>
        <w:t>пакет</w:t>
      </w:r>
      <w:r w:rsidRPr="00300725">
        <w:rPr>
          <w:sz w:val="24"/>
          <w:lang w:val="en-US"/>
        </w:rPr>
        <w:t xml:space="preserve"> – Microsoft Office (MS Word, MS Excel, MS Power Point, MS</w:t>
      </w:r>
      <w:r w:rsidRPr="00300725">
        <w:rPr>
          <w:spacing w:val="-18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Access)</w:t>
      </w:r>
    </w:p>
    <w:p w14:paraId="48CDFFB3" w14:textId="77777777" w:rsidR="00300725" w:rsidRPr="00300725" w:rsidRDefault="00300725" w:rsidP="00F633CB">
      <w:pPr>
        <w:pStyle w:val="a5"/>
        <w:numPr>
          <w:ilvl w:val="1"/>
          <w:numId w:val="12"/>
        </w:numPr>
        <w:tabs>
          <w:tab w:val="left" w:pos="709"/>
        </w:tabs>
        <w:spacing w:line="293" w:lineRule="exact"/>
        <w:ind w:left="0" w:firstLine="0"/>
        <w:jc w:val="both"/>
        <w:rPr>
          <w:sz w:val="24"/>
          <w:lang w:val="en-US"/>
        </w:rPr>
      </w:pPr>
      <w:r>
        <w:rPr>
          <w:sz w:val="24"/>
        </w:rPr>
        <w:t>Антивирус</w:t>
      </w:r>
      <w:r w:rsidRPr="00300725">
        <w:rPr>
          <w:sz w:val="24"/>
          <w:lang w:val="en-US"/>
        </w:rPr>
        <w:t xml:space="preserve"> - Kaspersky Endpoint Security </w:t>
      </w:r>
      <w:r>
        <w:rPr>
          <w:sz w:val="24"/>
        </w:rPr>
        <w:t>для</w:t>
      </w:r>
      <w:r w:rsidRPr="00300725">
        <w:rPr>
          <w:spacing w:val="-8"/>
          <w:sz w:val="24"/>
          <w:lang w:val="en-US"/>
        </w:rPr>
        <w:t xml:space="preserve"> </w:t>
      </w:r>
      <w:r w:rsidRPr="00300725">
        <w:rPr>
          <w:sz w:val="24"/>
          <w:lang w:val="en-US"/>
        </w:rPr>
        <w:t>Windows</w:t>
      </w:r>
    </w:p>
    <w:p w14:paraId="34775584" w14:textId="77777777" w:rsidR="00300725" w:rsidRDefault="00300725" w:rsidP="00F633CB">
      <w:pPr>
        <w:pStyle w:val="a5"/>
        <w:numPr>
          <w:ilvl w:val="1"/>
          <w:numId w:val="12"/>
        </w:numPr>
        <w:tabs>
          <w:tab w:val="left" w:pos="709"/>
        </w:tabs>
        <w:spacing w:line="293" w:lineRule="exact"/>
        <w:ind w:left="0" w:firstLine="0"/>
        <w:jc w:val="both"/>
        <w:rPr>
          <w:sz w:val="24"/>
        </w:rPr>
      </w:pPr>
      <w:r>
        <w:rPr>
          <w:sz w:val="24"/>
        </w:rPr>
        <w:t>Информационная система 1</w:t>
      </w:r>
      <w:proofErr w:type="gramStart"/>
      <w:r>
        <w:rPr>
          <w:sz w:val="24"/>
        </w:rPr>
        <w:t>C:Предприятие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8</w:t>
      </w:r>
    </w:p>
    <w:p w14:paraId="6ABB52D8" w14:textId="77777777" w:rsidR="00300725" w:rsidRDefault="00300725" w:rsidP="00F633CB">
      <w:pPr>
        <w:pStyle w:val="a3"/>
        <w:tabs>
          <w:tab w:val="left" w:pos="709"/>
        </w:tabs>
        <w:spacing w:before="10"/>
        <w:jc w:val="both"/>
        <w:rPr>
          <w:sz w:val="23"/>
        </w:rPr>
      </w:pPr>
    </w:p>
    <w:p w14:paraId="2F66121F" w14:textId="77777777" w:rsidR="00300725" w:rsidRDefault="00300725" w:rsidP="002969F1">
      <w:pPr>
        <w:pStyle w:val="a5"/>
        <w:numPr>
          <w:ilvl w:val="0"/>
          <w:numId w:val="12"/>
        </w:numPr>
        <w:tabs>
          <w:tab w:val="left" w:pos="1022"/>
        </w:tabs>
        <w:spacing w:line="276" w:lineRule="exact"/>
        <w:ind w:left="0" w:firstLine="0"/>
        <w:jc w:val="both"/>
        <w:rPr>
          <w:i/>
          <w:sz w:val="24"/>
        </w:rPr>
      </w:pPr>
      <w:r>
        <w:rPr>
          <w:i/>
          <w:sz w:val="24"/>
        </w:rPr>
        <w:t>свободно распространяемое программное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обеспечение:</w:t>
      </w:r>
    </w:p>
    <w:p w14:paraId="79D1FE15" w14:textId="77777777" w:rsidR="00300725" w:rsidRDefault="00300725" w:rsidP="002969F1">
      <w:pPr>
        <w:pStyle w:val="a5"/>
        <w:numPr>
          <w:ilvl w:val="1"/>
          <w:numId w:val="12"/>
        </w:numPr>
        <w:spacing w:line="294" w:lineRule="exact"/>
        <w:ind w:left="0" w:firstLine="0"/>
        <w:jc w:val="both"/>
        <w:rPr>
          <w:sz w:val="24"/>
        </w:rPr>
      </w:pPr>
      <w:r>
        <w:rPr>
          <w:sz w:val="24"/>
        </w:rPr>
        <w:t>Офисный пакет –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LibreOffice</w:t>
      </w:r>
      <w:proofErr w:type="spellEnd"/>
    </w:p>
    <w:p w14:paraId="066D1670" w14:textId="77777777" w:rsidR="00300725" w:rsidRPr="00B2420C" w:rsidRDefault="00B2420C" w:rsidP="00764BB0">
      <w:pPr>
        <w:pStyle w:val="a5"/>
        <w:numPr>
          <w:ilvl w:val="0"/>
          <w:numId w:val="14"/>
        </w:numPr>
        <w:spacing w:before="18" w:line="276" w:lineRule="exact"/>
        <w:jc w:val="both"/>
        <w:rPr>
          <w:sz w:val="24"/>
          <w:lang w:val="en-US"/>
        </w:rPr>
      </w:pPr>
      <w:r w:rsidRPr="00B2420C">
        <w:rPr>
          <w:sz w:val="24"/>
        </w:rPr>
        <w:t>Браузер</w:t>
      </w:r>
      <w:r w:rsidR="00764BB0">
        <w:rPr>
          <w:sz w:val="24"/>
        </w:rPr>
        <w:t>ы</w:t>
      </w:r>
      <w:r w:rsidRPr="00B2420C">
        <w:rPr>
          <w:sz w:val="24"/>
          <w:lang w:val="en-US"/>
        </w:rPr>
        <w:t xml:space="preserve"> </w:t>
      </w:r>
      <w:r w:rsidRPr="00B2420C">
        <w:rPr>
          <w:sz w:val="24"/>
        </w:rPr>
        <w:t>М</w:t>
      </w:r>
      <w:proofErr w:type="spellStart"/>
      <w:r w:rsidR="00300725" w:rsidRPr="00B2420C">
        <w:rPr>
          <w:sz w:val="24"/>
          <w:lang w:val="en-US"/>
        </w:rPr>
        <w:t>ozzila</w:t>
      </w:r>
      <w:proofErr w:type="spellEnd"/>
      <w:r w:rsidR="00300725" w:rsidRPr="00B2420C">
        <w:rPr>
          <w:sz w:val="24"/>
          <w:lang w:val="en-US"/>
        </w:rPr>
        <w:t xml:space="preserve"> Firefox</w:t>
      </w:r>
      <w:r w:rsidR="00764BB0" w:rsidRPr="00764BB0">
        <w:rPr>
          <w:sz w:val="24"/>
          <w:lang w:val="en-US"/>
        </w:rPr>
        <w:t xml:space="preserve">, </w:t>
      </w:r>
      <w:r w:rsidR="00300725" w:rsidRPr="00B2420C">
        <w:rPr>
          <w:sz w:val="24"/>
          <w:lang w:val="en-US"/>
        </w:rPr>
        <w:t>Internet</w:t>
      </w:r>
      <w:r w:rsidR="00300725" w:rsidRPr="00B2420C">
        <w:rPr>
          <w:spacing w:val="-1"/>
          <w:sz w:val="24"/>
          <w:lang w:val="en-US"/>
        </w:rPr>
        <w:t xml:space="preserve"> </w:t>
      </w:r>
      <w:r w:rsidR="00300725" w:rsidRPr="00B2420C">
        <w:rPr>
          <w:sz w:val="24"/>
          <w:lang w:val="en-US"/>
        </w:rPr>
        <w:t>Explorer</w:t>
      </w:r>
      <w:r w:rsidR="00764BB0" w:rsidRPr="00764BB0">
        <w:rPr>
          <w:sz w:val="24"/>
          <w:lang w:val="en-US"/>
        </w:rPr>
        <w:t xml:space="preserve">, </w:t>
      </w:r>
      <w:r w:rsidR="00764BB0">
        <w:rPr>
          <w:sz w:val="24"/>
          <w:lang w:val="en-US"/>
        </w:rPr>
        <w:t xml:space="preserve">Google </w:t>
      </w:r>
      <w:r w:rsidR="00764BB0" w:rsidRPr="00764BB0">
        <w:rPr>
          <w:sz w:val="24"/>
          <w:lang w:val="en-US"/>
        </w:rPr>
        <w:t>Chrome</w:t>
      </w:r>
    </w:p>
    <w:p w14:paraId="22028B2D" w14:textId="77777777" w:rsidR="00300725" w:rsidRDefault="00300725" w:rsidP="002969F1">
      <w:pPr>
        <w:pStyle w:val="a5"/>
        <w:numPr>
          <w:ilvl w:val="1"/>
          <w:numId w:val="2"/>
        </w:numPr>
        <w:ind w:left="0" w:firstLine="0"/>
        <w:jc w:val="both"/>
        <w:rPr>
          <w:sz w:val="24"/>
        </w:rPr>
      </w:pPr>
      <w:r>
        <w:rPr>
          <w:sz w:val="24"/>
        </w:rPr>
        <w:t>Программа-архиватор -</w:t>
      </w:r>
      <w:r>
        <w:rPr>
          <w:spacing w:val="-2"/>
          <w:sz w:val="24"/>
        </w:rPr>
        <w:t xml:space="preserve"> </w:t>
      </w:r>
      <w:r>
        <w:rPr>
          <w:sz w:val="24"/>
        </w:rPr>
        <w:t>7-Zip</w:t>
      </w:r>
    </w:p>
    <w:p w14:paraId="148B7969" w14:textId="77777777" w:rsidR="00300725" w:rsidRDefault="00B2420C" w:rsidP="002969F1">
      <w:pPr>
        <w:pStyle w:val="a3"/>
        <w:spacing w:line="275" w:lineRule="exact"/>
        <w:jc w:val="both"/>
      </w:pPr>
      <w:r>
        <w:t xml:space="preserve">- </w:t>
      </w:r>
      <w:r w:rsidR="00300725">
        <w:t>Базы данных, информационно-справочные и поисковые системы:</w:t>
      </w:r>
    </w:p>
    <w:p w14:paraId="45BD7E65" w14:textId="77777777" w:rsidR="00300725" w:rsidRDefault="00300725" w:rsidP="002969F1">
      <w:pPr>
        <w:pStyle w:val="a5"/>
        <w:numPr>
          <w:ilvl w:val="1"/>
          <w:numId w:val="2"/>
        </w:numPr>
        <w:spacing w:before="1"/>
        <w:ind w:left="0" w:firstLine="0"/>
        <w:jc w:val="both"/>
        <w:rPr>
          <w:sz w:val="24"/>
        </w:rPr>
      </w:pPr>
      <w:r>
        <w:rPr>
          <w:sz w:val="24"/>
        </w:rPr>
        <w:t>Консультант</w:t>
      </w:r>
      <w:r>
        <w:rPr>
          <w:spacing w:val="-2"/>
          <w:sz w:val="24"/>
        </w:rPr>
        <w:t xml:space="preserve"> </w:t>
      </w:r>
      <w:r>
        <w:rPr>
          <w:sz w:val="24"/>
        </w:rPr>
        <w:t>Плюс</w:t>
      </w:r>
    </w:p>
    <w:p w14:paraId="11A6CCF3" w14:textId="71C07BEE" w:rsidR="00190B9E" w:rsidRDefault="00190B9E" w:rsidP="00190B9E">
      <w:pPr>
        <w:pStyle w:val="a5"/>
        <w:spacing w:before="1"/>
        <w:ind w:left="0"/>
        <w:jc w:val="both"/>
        <w:rPr>
          <w:sz w:val="24"/>
        </w:rPr>
      </w:pPr>
    </w:p>
    <w:p w14:paraId="64C3434B" w14:textId="77777777" w:rsidR="00393660" w:rsidRPr="00393660" w:rsidRDefault="00393660" w:rsidP="00393660">
      <w:pPr>
        <w:rPr>
          <w:b/>
          <w:sz w:val="24"/>
          <w:szCs w:val="24"/>
        </w:rPr>
      </w:pPr>
      <w:r>
        <w:rPr>
          <w:b/>
        </w:rPr>
        <w:t>9</w:t>
      </w:r>
      <w:r w:rsidRPr="00393660">
        <w:rPr>
          <w:b/>
          <w:sz w:val="24"/>
          <w:szCs w:val="24"/>
        </w:rPr>
        <w:t>. Материально-техническое обеспечение дисциплины</w:t>
      </w:r>
    </w:p>
    <w:p w14:paraId="31F98564" w14:textId="77777777" w:rsidR="00393660" w:rsidRPr="00393660" w:rsidRDefault="00393660" w:rsidP="00393660">
      <w:pPr>
        <w:ind w:firstLine="709"/>
        <w:jc w:val="both"/>
        <w:rPr>
          <w:snapToGrid w:val="0"/>
          <w:sz w:val="24"/>
          <w:szCs w:val="24"/>
        </w:rPr>
      </w:pPr>
      <w:r w:rsidRPr="00393660">
        <w:rPr>
          <w:snapToGrid w:val="0"/>
          <w:sz w:val="24"/>
          <w:szCs w:val="24"/>
        </w:rPr>
        <w:t xml:space="preserve">Наличие учебной лаборатории, оснащенной проекционной и компьютерной техникой, интегрированной в Интернет. </w:t>
      </w:r>
    </w:p>
    <w:p w14:paraId="005F5818" w14:textId="77777777" w:rsidR="00393660" w:rsidRDefault="00393660" w:rsidP="00190B9E">
      <w:pPr>
        <w:pStyle w:val="a5"/>
        <w:spacing w:before="1"/>
        <w:ind w:left="0"/>
        <w:jc w:val="both"/>
        <w:rPr>
          <w:sz w:val="24"/>
        </w:rPr>
      </w:pPr>
    </w:p>
    <w:p w14:paraId="47113B1A" w14:textId="72A145DB" w:rsidR="00300725" w:rsidRDefault="00393660" w:rsidP="00393660">
      <w:pPr>
        <w:pStyle w:val="3"/>
        <w:tabs>
          <w:tab w:val="left" w:pos="426"/>
        </w:tabs>
        <w:ind w:left="0"/>
        <w:jc w:val="both"/>
      </w:pPr>
      <w:r>
        <w:t xml:space="preserve">10. </w:t>
      </w:r>
      <w:r w:rsidR="00300725" w:rsidRPr="00FD6419">
        <w:t>Особенности реализации дисциплины для инвалидов и лиц с ограниченными</w:t>
      </w:r>
      <w:r w:rsidR="00300725" w:rsidRPr="00FD6419">
        <w:rPr>
          <w:u w:val="thick" w:color="FDF47E"/>
        </w:rPr>
        <w:t xml:space="preserve"> </w:t>
      </w:r>
      <w:r>
        <w:t>возможностями здоровья</w:t>
      </w:r>
    </w:p>
    <w:p w14:paraId="7B153074" w14:textId="77777777" w:rsidR="00190B9E" w:rsidRPr="00190B9E" w:rsidRDefault="00190B9E" w:rsidP="00190B9E">
      <w:pPr>
        <w:pStyle w:val="3"/>
        <w:tabs>
          <w:tab w:val="left" w:pos="0"/>
        </w:tabs>
        <w:ind w:left="0"/>
        <w:jc w:val="both"/>
        <w:rPr>
          <w:b w:val="0"/>
        </w:rPr>
      </w:pPr>
      <w:r>
        <w:rPr>
          <w:b w:val="0"/>
        </w:rPr>
        <w:tab/>
      </w:r>
      <w:r w:rsidRPr="00190B9E">
        <w:rPr>
          <w:b w:val="0"/>
        </w:rPr>
        <w:t>Для обеспечения образования инвалидов и обучающихся с ограниченными возможностями здоровья разрабатывается:</w:t>
      </w:r>
    </w:p>
    <w:p w14:paraId="76F0D470" w14:textId="77777777" w:rsidR="00190B9E" w:rsidRPr="00190B9E" w:rsidRDefault="00190B9E" w:rsidP="00190B9E">
      <w:pPr>
        <w:pStyle w:val="3"/>
        <w:tabs>
          <w:tab w:val="left" w:pos="0"/>
        </w:tabs>
        <w:ind w:left="0"/>
        <w:jc w:val="both"/>
        <w:rPr>
          <w:b w:val="0"/>
        </w:rPr>
      </w:pPr>
      <w:r w:rsidRPr="00190B9E">
        <w:rPr>
          <w:b w:val="0"/>
        </w:rPr>
        <w:t xml:space="preserve">– адаптированная образовательная программа, </w:t>
      </w:r>
    </w:p>
    <w:p w14:paraId="1012C819" w14:textId="77777777" w:rsidR="00190B9E" w:rsidRPr="00190B9E" w:rsidRDefault="00190B9E" w:rsidP="00190B9E">
      <w:pPr>
        <w:pStyle w:val="3"/>
        <w:tabs>
          <w:tab w:val="left" w:pos="0"/>
        </w:tabs>
        <w:ind w:left="0"/>
        <w:jc w:val="both"/>
        <w:rPr>
          <w:b w:val="0"/>
        </w:rPr>
      </w:pPr>
      <w:r w:rsidRPr="00190B9E">
        <w:rPr>
          <w:b w:val="0"/>
        </w:rPr>
        <w:t xml:space="preserve">– индивидуальный учебный план с учетом особенностей их психофизического развития и состояния здоровья, в частности применяется индивидуальный подход к освоению дисциплины, индивидуальные задания. </w:t>
      </w:r>
    </w:p>
    <w:p w14:paraId="3B9320DA" w14:textId="77777777" w:rsidR="00190B9E" w:rsidRPr="00190B9E" w:rsidRDefault="00190B9E" w:rsidP="00393660">
      <w:pPr>
        <w:pStyle w:val="3"/>
        <w:tabs>
          <w:tab w:val="left" w:pos="0"/>
        </w:tabs>
        <w:ind w:left="0" w:firstLine="709"/>
        <w:jc w:val="both"/>
        <w:rPr>
          <w:b w:val="0"/>
        </w:rPr>
      </w:pPr>
      <w:r w:rsidRPr="00190B9E">
        <w:rPr>
          <w:b w:val="0"/>
        </w:rP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– устанавливаются адаптированные формы проведения с учетом индивидуальных психофизиологических особенностей:</w:t>
      </w:r>
    </w:p>
    <w:p w14:paraId="166026C3" w14:textId="77777777" w:rsidR="00190B9E" w:rsidRPr="00190B9E" w:rsidRDefault="00190B9E" w:rsidP="00190B9E">
      <w:pPr>
        <w:pStyle w:val="3"/>
        <w:tabs>
          <w:tab w:val="left" w:pos="0"/>
        </w:tabs>
        <w:ind w:left="0"/>
        <w:jc w:val="both"/>
        <w:rPr>
          <w:b w:val="0"/>
        </w:rPr>
      </w:pPr>
      <w:r w:rsidRPr="00190B9E">
        <w:rPr>
          <w:b w:val="0"/>
        </w:rPr>
        <w:t xml:space="preserve">– для лиц с нарушением зрения задания предлагаются с укрупненным шрифтом, </w:t>
      </w:r>
    </w:p>
    <w:p w14:paraId="01BBB8F9" w14:textId="77777777" w:rsidR="00190B9E" w:rsidRPr="00190B9E" w:rsidRDefault="00190B9E" w:rsidP="00190B9E">
      <w:pPr>
        <w:pStyle w:val="3"/>
        <w:tabs>
          <w:tab w:val="left" w:pos="0"/>
        </w:tabs>
        <w:ind w:left="0"/>
        <w:jc w:val="both"/>
        <w:rPr>
          <w:b w:val="0"/>
        </w:rPr>
      </w:pPr>
      <w:r w:rsidRPr="00190B9E">
        <w:rPr>
          <w:b w:val="0"/>
        </w:rPr>
        <w:t xml:space="preserve">– для лиц с нарушением слуха – оценочные средства предоставляются в письменной форме с возможностью замены устного ответа на письменный ответ, </w:t>
      </w:r>
    </w:p>
    <w:p w14:paraId="19B3C96E" w14:textId="77777777" w:rsidR="00190B9E" w:rsidRPr="00190B9E" w:rsidRDefault="00190B9E" w:rsidP="00190B9E">
      <w:pPr>
        <w:pStyle w:val="3"/>
        <w:tabs>
          <w:tab w:val="left" w:pos="0"/>
        </w:tabs>
        <w:ind w:left="0"/>
        <w:jc w:val="both"/>
        <w:rPr>
          <w:b w:val="0"/>
        </w:rPr>
      </w:pPr>
      <w:r w:rsidRPr="00190B9E">
        <w:rPr>
          <w:b w:val="0"/>
        </w:rPr>
        <w:t xml:space="preserve">– для лиц с нарушением опорно-двигательного аппарата – двигательные формы оценочных средств заменяются на письменные или устные (с исключением двигательной активности). </w:t>
      </w:r>
    </w:p>
    <w:p w14:paraId="21433172" w14:textId="77777777" w:rsidR="00190B9E" w:rsidRPr="00190B9E" w:rsidRDefault="00190B9E" w:rsidP="00190B9E">
      <w:pPr>
        <w:pStyle w:val="3"/>
        <w:tabs>
          <w:tab w:val="left" w:pos="0"/>
        </w:tabs>
        <w:ind w:left="0"/>
        <w:jc w:val="both"/>
        <w:rPr>
          <w:b w:val="0"/>
        </w:rPr>
      </w:pPr>
      <w:r w:rsidRPr="00190B9E">
        <w:rPr>
          <w:b w:val="0"/>
        </w:rPr>
        <w:t>– при необходимости студенту-инвалиду предоставляется дополнительное время для выполнения задания.</w:t>
      </w:r>
    </w:p>
    <w:p w14:paraId="29CC9A89" w14:textId="77777777" w:rsidR="00190B9E" w:rsidRPr="00190B9E" w:rsidRDefault="00190B9E" w:rsidP="00393660">
      <w:pPr>
        <w:pStyle w:val="3"/>
        <w:tabs>
          <w:tab w:val="left" w:pos="0"/>
        </w:tabs>
        <w:ind w:left="0" w:firstLine="709"/>
        <w:jc w:val="both"/>
        <w:rPr>
          <w:b w:val="0"/>
        </w:rPr>
      </w:pPr>
      <w:r w:rsidRPr="00190B9E">
        <w:rPr>
          <w:b w:val="0"/>
        </w:rPr>
        <w:t>При выполнении заданий для всех групп лиц с ограниченными возможностями здоровья:</w:t>
      </w:r>
    </w:p>
    <w:p w14:paraId="2951557C" w14:textId="77777777" w:rsidR="00190B9E" w:rsidRPr="00190B9E" w:rsidRDefault="00190B9E" w:rsidP="00190B9E">
      <w:pPr>
        <w:pStyle w:val="3"/>
        <w:tabs>
          <w:tab w:val="left" w:pos="0"/>
        </w:tabs>
        <w:ind w:left="0"/>
        <w:jc w:val="both"/>
        <w:rPr>
          <w:b w:val="0"/>
        </w:rPr>
      </w:pPr>
      <w:r w:rsidRPr="00190B9E">
        <w:rPr>
          <w:b w:val="0"/>
        </w:rPr>
        <w:t xml:space="preserve">–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 w:rsidRPr="00190B9E">
        <w:rPr>
          <w:b w:val="0"/>
        </w:rPr>
        <w:t>сформированности</w:t>
      </w:r>
      <w:proofErr w:type="spellEnd"/>
      <w:r w:rsidRPr="00190B9E">
        <w:rPr>
          <w:b w:val="0"/>
        </w:rPr>
        <w:t xml:space="preserve"> компетенций.</w:t>
      </w:r>
    </w:p>
    <w:p w14:paraId="3049361D" w14:textId="77777777" w:rsidR="00190B9E" w:rsidRPr="00FD6419" w:rsidRDefault="00190B9E" w:rsidP="00B75BD4">
      <w:pPr>
        <w:pStyle w:val="3"/>
        <w:tabs>
          <w:tab w:val="left" w:pos="426"/>
        </w:tabs>
        <w:ind w:left="0"/>
        <w:jc w:val="both"/>
      </w:pPr>
    </w:p>
    <w:p w14:paraId="03ADB5A1" w14:textId="5F761972" w:rsidR="00190B9E" w:rsidRDefault="00393660" w:rsidP="00393660">
      <w:pPr>
        <w:pStyle w:val="a5"/>
        <w:ind w:left="0"/>
        <w:jc w:val="both"/>
        <w:rPr>
          <w:b/>
          <w:sz w:val="24"/>
        </w:rPr>
      </w:pPr>
      <w:r>
        <w:rPr>
          <w:b/>
          <w:sz w:val="24"/>
        </w:rPr>
        <w:t xml:space="preserve">11. </w:t>
      </w:r>
      <w:r w:rsidR="002969F1" w:rsidRPr="002969F1">
        <w:rPr>
          <w:b/>
          <w:sz w:val="24"/>
        </w:rPr>
        <w:t>Перечень ключевых слов</w:t>
      </w:r>
    </w:p>
    <w:p w14:paraId="04724EE6" w14:textId="30B2BB67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Акционерное общество </w:t>
      </w:r>
    </w:p>
    <w:p w14:paraId="30496FCC" w14:textId="53CC1D48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Аренда </w:t>
      </w:r>
    </w:p>
    <w:p w14:paraId="705D5E5F" w14:textId="16EE8A0F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Банкротство </w:t>
      </w:r>
    </w:p>
    <w:p w14:paraId="78A7A059" w14:textId="58331BE4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Внешняя среда предприятия </w:t>
      </w:r>
    </w:p>
    <w:p w14:paraId="3739F42B" w14:textId="19CA6BCA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>Внутренняя среда</w:t>
      </w:r>
    </w:p>
    <w:p w14:paraId="363FB21F" w14:textId="0595EF17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Жизненный цикл предприятия </w:t>
      </w:r>
    </w:p>
    <w:p w14:paraId="708735BB" w14:textId="6401FC80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Износ основных фондов </w:t>
      </w:r>
    </w:p>
    <w:p w14:paraId="755C843E" w14:textId="3B40AEB7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Кадровая политика предприятия </w:t>
      </w:r>
    </w:p>
    <w:p w14:paraId="215B7A42" w14:textId="3B7B71C1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Кадры предприятия </w:t>
      </w:r>
    </w:p>
    <w:p w14:paraId="108D0BAE" w14:textId="09C7D9B3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proofErr w:type="spellStart"/>
      <w:r w:rsidRPr="00062FD8">
        <w:rPr>
          <w:bCs/>
          <w:sz w:val="24"/>
        </w:rPr>
        <w:t>Калькулирование</w:t>
      </w:r>
      <w:proofErr w:type="spellEnd"/>
      <w:r w:rsidRPr="00062FD8">
        <w:rPr>
          <w:bCs/>
          <w:sz w:val="24"/>
        </w:rPr>
        <w:t xml:space="preserve"> </w:t>
      </w:r>
    </w:p>
    <w:p w14:paraId="2CB81590" w14:textId="52F760AC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Лизинг </w:t>
      </w:r>
    </w:p>
    <w:p w14:paraId="7095A88E" w14:textId="77448C9C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Ликвидационная стоимость основных фондов </w:t>
      </w:r>
    </w:p>
    <w:p w14:paraId="777D4EBA" w14:textId="1BD32C9E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Линейный способ амортизации </w:t>
      </w:r>
    </w:p>
    <w:p w14:paraId="67021ADD" w14:textId="0F636B44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Материалы </w:t>
      </w:r>
    </w:p>
    <w:p w14:paraId="21A69CB6" w14:textId="7416B637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Моральный износ </w:t>
      </w:r>
    </w:p>
    <w:p w14:paraId="4C5B689C" w14:textId="265943C2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Нелинейный метод амортизации </w:t>
      </w:r>
    </w:p>
    <w:p w14:paraId="5FB72A28" w14:textId="498932FB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Неплатёжеспособность </w:t>
      </w:r>
    </w:p>
    <w:p w14:paraId="56664180" w14:textId="2F75A84B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Непроизводственные основные фонды </w:t>
      </w:r>
    </w:p>
    <w:p w14:paraId="0E829A9F" w14:textId="7B3987FA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Норма оборотных средств </w:t>
      </w:r>
    </w:p>
    <w:p w14:paraId="43726F32" w14:textId="69227462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Норматив оборотных средств </w:t>
      </w:r>
    </w:p>
    <w:p w14:paraId="2576469F" w14:textId="69D7C976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Оборачиваемость оборотных средств </w:t>
      </w:r>
    </w:p>
    <w:p w14:paraId="7056DA81" w14:textId="1658A95C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Оборотные активы </w:t>
      </w:r>
    </w:p>
    <w:p w14:paraId="3329791A" w14:textId="6265DAB4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Организационная структура </w:t>
      </w:r>
    </w:p>
    <w:p w14:paraId="7C21950F" w14:textId="788412A4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Основные производственные фонды предприятия </w:t>
      </w:r>
    </w:p>
    <w:p w14:paraId="215FC1DC" w14:textId="7DCC02F4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Остаточная стоимость основных фондов </w:t>
      </w:r>
    </w:p>
    <w:p w14:paraId="33D24218" w14:textId="169A41B4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Первоначальная стоимость основных фондов </w:t>
      </w:r>
    </w:p>
    <w:p w14:paraId="07C9734B" w14:textId="36D761FF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Персонал предприятия </w:t>
      </w:r>
    </w:p>
    <w:p w14:paraId="5658AA29" w14:textId="7FD731AC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Перспективное планирование </w:t>
      </w:r>
    </w:p>
    <w:p w14:paraId="19F7A584" w14:textId="7D99A2F8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Плановая калькуляция </w:t>
      </w:r>
    </w:p>
    <w:p w14:paraId="3B541380" w14:textId="0A0DFE4E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Повременная оплата труда </w:t>
      </w:r>
    </w:p>
    <w:p w14:paraId="0EBA06C4" w14:textId="55E1B3B4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Прибыль </w:t>
      </w:r>
    </w:p>
    <w:p w14:paraId="74950ECC" w14:textId="7CE00AC0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Производительность труда </w:t>
      </w:r>
    </w:p>
    <w:p w14:paraId="48376C31" w14:textId="3A09676E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Процесс управления производством </w:t>
      </w:r>
    </w:p>
    <w:p w14:paraId="67565BFF" w14:textId="15D1AE38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Рентабельность </w:t>
      </w:r>
    </w:p>
    <w:p w14:paraId="7F9B3082" w14:textId="28156A38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Рентабельность основных фондов </w:t>
      </w:r>
    </w:p>
    <w:p w14:paraId="599A621F" w14:textId="5898B1F2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Рентабельность продаж </w:t>
      </w:r>
    </w:p>
    <w:p w14:paraId="7C49C6F1" w14:textId="74EF7551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Рентабельность продукции </w:t>
      </w:r>
    </w:p>
    <w:p w14:paraId="04C1F22B" w14:textId="21748D8D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Сдельная оплата труда </w:t>
      </w:r>
    </w:p>
    <w:p w14:paraId="44CFA898" w14:textId="0F672E12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Себестоимость продукции </w:t>
      </w:r>
    </w:p>
    <w:p w14:paraId="7171D9AB" w14:textId="045F25D6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Системы оплаты труда </w:t>
      </w:r>
    </w:p>
    <w:p w14:paraId="1BC87B8A" w14:textId="513B262F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Списочный состав </w:t>
      </w:r>
    </w:p>
    <w:p w14:paraId="5A7D1522" w14:textId="3144F23E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Стадия развития предприятия </w:t>
      </w:r>
    </w:p>
    <w:p w14:paraId="0BA09BBC" w14:textId="3D0DFF4D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Структура персонала предприятия </w:t>
      </w:r>
    </w:p>
    <w:p w14:paraId="19CBC9A4" w14:textId="5D081173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Текущее планирование </w:t>
      </w:r>
    </w:p>
    <w:p w14:paraId="4BA759CC" w14:textId="199258DF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Трудовые ресурсы </w:t>
      </w:r>
    </w:p>
    <w:p w14:paraId="03A18564" w14:textId="1E6832AA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Трудоемкость </w:t>
      </w:r>
    </w:p>
    <w:p w14:paraId="22F655D2" w14:textId="1E6C5A75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Фактическая (отчетная) калькуляция </w:t>
      </w:r>
    </w:p>
    <w:p w14:paraId="48257A4F" w14:textId="3DD704E8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Факторы производства </w:t>
      </w:r>
    </w:p>
    <w:p w14:paraId="73A41AB5" w14:textId="56B7487D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Физический износ основных фондов предприятия </w:t>
      </w:r>
    </w:p>
    <w:p w14:paraId="7C135434" w14:textId="5064D7A0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proofErr w:type="spellStart"/>
      <w:r w:rsidRPr="00062FD8">
        <w:rPr>
          <w:bCs/>
          <w:sz w:val="24"/>
        </w:rPr>
        <w:t>Фондоемкость</w:t>
      </w:r>
      <w:proofErr w:type="spellEnd"/>
      <w:r w:rsidRPr="00062FD8">
        <w:rPr>
          <w:bCs/>
          <w:sz w:val="24"/>
        </w:rPr>
        <w:t xml:space="preserve"> </w:t>
      </w:r>
    </w:p>
    <w:p w14:paraId="6597AA87" w14:textId="6836FDA3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proofErr w:type="spellStart"/>
      <w:r w:rsidRPr="00062FD8">
        <w:rPr>
          <w:bCs/>
          <w:sz w:val="24"/>
        </w:rPr>
        <w:t>Фондовооруженность</w:t>
      </w:r>
      <w:proofErr w:type="spellEnd"/>
      <w:r w:rsidRPr="00062FD8">
        <w:rPr>
          <w:bCs/>
          <w:sz w:val="24"/>
        </w:rPr>
        <w:t xml:space="preserve"> труда </w:t>
      </w:r>
    </w:p>
    <w:p w14:paraId="0675EC64" w14:textId="20AD353A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Фондоотдача </w:t>
      </w:r>
    </w:p>
    <w:p w14:paraId="6D2EE835" w14:textId="2FDFB1D6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Формы оплаты труда </w:t>
      </w:r>
    </w:p>
    <w:p w14:paraId="0C16E284" w14:textId="33B62853" w:rsidR="00062FD8" w:rsidRPr="00062FD8" w:rsidRDefault="00062FD8" w:rsidP="00062FD8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Ценообразование </w:t>
      </w:r>
    </w:p>
    <w:p w14:paraId="3B11E617" w14:textId="1E283897" w:rsidR="00393660" w:rsidRDefault="00062FD8" w:rsidP="001931D4">
      <w:pPr>
        <w:pStyle w:val="a5"/>
        <w:ind w:left="0"/>
        <w:jc w:val="both"/>
        <w:rPr>
          <w:bCs/>
          <w:sz w:val="24"/>
        </w:rPr>
      </w:pPr>
      <w:r w:rsidRPr="00062FD8">
        <w:rPr>
          <w:bCs/>
          <w:sz w:val="24"/>
        </w:rPr>
        <w:t xml:space="preserve">Явочный состав персонал </w:t>
      </w:r>
    </w:p>
    <w:p w14:paraId="080FC284" w14:textId="5FA5E445" w:rsidR="001931D4" w:rsidRDefault="001931D4">
      <w:pPr>
        <w:widowControl/>
        <w:autoSpaceDE/>
        <w:autoSpaceDN/>
        <w:spacing w:after="160" w:line="259" w:lineRule="auto"/>
        <w:rPr>
          <w:bCs/>
          <w:sz w:val="24"/>
        </w:rPr>
      </w:pPr>
      <w:r>
        <w:rPr>
          <w:bCs/>
          <w:sz w:val="24"/>
        </w:rPr>
        <w:br w:type="page"/>
      </w:r>
    </w:p>
    <w:p w14:paraId="7A330C3F" w14:textId="77777777" w:rsidR="001931D4" w:rsidRDefault="001931D4" w:rsidP="001931D4">
      <w:pPr>
        <w:pStyle w:val="a5"/>
        <w:ind w:left="0"/>
        <w:jc w:val="both"/>
        <w:rPr>
          <w:bCs/>
          <w:sz w:val="24"/>
        </w:rPr>
      </w:pPr>
    </w:p>
    <w:p w14:paraId="38B4CE82" w14:textId="77777777" w:rsidR="00393660" w:rsidRDefault="00393660" w:rsidP="00393660">
      <w:pPr>
        <w:spacing w:before="64"/>
        <w:jc w:val="both"/>
        <w:rPr>
          <w:b/>
          <w:sz w:val="24"/>
        </w:rPr>
      </w:pPr>
      <w:r>
        <w:rPr>
          <w:b/>
          <w:sz w:val="24"/>
          <w:u w:val="thick"/>
        </w:rPr>
        <w:t xml:space="preserve">Содержание рабочей программы дисциплины </w:t>
      </w:r>
    </w:p>
    <w:p w14:paraId="0B631604" w14:textId="77777777" w:rsidR="00393660" w:rsidRDefault="00393660" w:rsidP="00393660">
      <w:pPr>
        <w:pStyle w:val="a3"/>
        <w:spacing w:before="10"/>
        <w:jc w:val="both"/>
        <w:rPr>
          <w:b/>
          <w:sz w:val="15"/>
        </w:rPr>
      </w:pPr>
    </w:p>
    <w:p w14:paraId="7350412F" w14:textId="77777777" w:rsidR="00393660" w:rsidRDefault="00393660" w:rsidP="00393660">
      <w:pPr>
        <w:pStyle w:val="a5"/>
        <w:numPr>
          <w:ilvl w:val="0"/>
          <w:numId w:val="11"/>
        </w:numPr>
        <w:tabs>
          <w:tab w:val="left" w:pos="426"/>
        </w:tabs>
        <w:spacing w:before="90"/>
        <w:ind w:left="426" w:hanging="426"/>
        <w:jc w:val="both"/>
        <w:rPr>
          <w:sz w:val="24"/>
        </w:rPr>
      </w:pPr>
      <w:r>
        <w:rPr>
          <w:sz w:val="24"/>
        </w:rPr>
        <w:t>Цели 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дисциплины</w:t>
      </w:r>
    </w:p>
    <w:p w14:paraId="68E1AEF1" w14:textId="76FCFDAB" w:rsidR="00393660" w:rsidRDefault="00393660" w:rsidP="00393660">
      <w:pPr>
        <w:pStyle w:val="a5"/>
        <w:numPr>
          <w:ilvl w:val="0"/>
          <w:numId w:val="11"/>
        </w:numPr>
        <w:tabs>
          <w:tab w:val="left" w:pos="426"/>
          <w:tab w:val="left" w:pos="2561"/>
          <w:tab w:val="left" w:pos="4162"/>
          <w:tab w:val="left" w:pos="5386"/>
          <w:tab w:val="left" w:pos="5819"/>
          <w:tab w:val="left" w:pos="7161"/>
          <w:tab w:val="left" w:pos="8445"/>
        </w:tabs>
        <w:ind w:left="426" w:hanging="426"/>
        <w:jc w:val="both"/>
        <w:rPr>
          <w:sz w:val="24"/>
        </w:rPr>
      </w:pPr>
      <w:r>
        <w:rPr>
          <w:sz w:val="24"/>
        </w:rPr>
        <w:t>Место дисциплины в структуре основной профессиональной образовательной программы магистратуры</w:t>
      </w:r>
    </w:p>
    <w:p w14:paraId="350151F5" w14:textId="77777777" w:rsidR="00393660" w:rsidRDefault="00393660" w:rsidP="00393660">
      <w:pPr>
        <w:pStyle w:val="a5"/>
        <w:numPr>
          <w:ilvl w:val="0"/>
          <w:numId w:val="11"/>
        </w:numPr>
        <w:tabs>
          <w:tab w:val="left" w:pos="426"/>
        </w:tabs>
        <w:ind w:left="426" w:hanging="426"/>
        <w:jc w:val="both"/>
        <w:rPr>
          <w:sz w:val="24"/>
        </w:rPr>
      </w:pPr>
      <w:r>
        <w:rPr>
          <w:sz w:val="24"/>
        </w:rPr>
        <w:t>Планируемые результаты обучения по дисциплине, соотнесенные с планируемыми результатами освоения основной профессиональной образовательной программы</w:t>
      </w:r>
    </w:p>
    <w:p w14:paraId="0EB1E7E4" w14:textId="77777777" w:rsidR="00393660" w:rsidRDefault="00393660" w:rsidP="00393660">
      <w:pPr>
        <w:pStyle w:val="a5"/>
        <w:numPr>
          <w:ilvl w:val="0"/>
          <w:numId w:val="11"/>
        </w:numPr>
        <w:tabs>
          <w:tab w:val="left" w:pos="426"/>
        </w:tabs>
        <w:spacing w:before="1"/>
        <w:ind w:left="426" w:hanging="426"/>
        <w:jc w:val="both"/>
        <w:rPr>
          <w:sz w:val="24"/>
        </w:rPr>
      </w:pPr>
      <w:r>
        <w:rPr>
          <w:sz w:val="24"/>
        </w:rPr>
        <w:t>Объем, структура и 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дисциплины</w:t>
      </w:r>
    </w:p>
    <w:p w14:paraId="5A19DF08" w14:textId="77777777" w:rsidR="00393660" w:rsidRDefault="00393660" w:rsidP="00393660">
      <w:pPr>
        <w:pStyle w:val="a5"/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sz w:val="24"/>
        </w:rPr>
      </w:pPr>
      <w:r>
        <w:rPr>
          <w:sz w:val="24"/>
        </w:rPr>
        <w:t>Объем дисциплины</w:t>
      </w:r>
      <w:r>
        <w:rPr>
          <w:spacing w:val="-2"/>
          <w:sz w:val="24"/>
        </w:rPr>
        <w:t xml:space="preserve"> </w:t>
      </w:r>
    </w:p>
    <w:p w14:paraId="2D8E2181" w14:textId="77777777" w:rsidR="00393660" w:rsidRDefault="00393660" w:rsidP="00393660">
      <w:pPr>
        <w:pStyle w:val="a5"/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sz w:val="24"/>
        </w:rPr>
      </w:pPr>
      <w:r>
        <w:rPr>
          <w:sz w:val="24"/>
        </w:rPr>
        <w:t>Структура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дисциплины</w:t>
      </w:r>
    </w:p>
    <w:p w14:paraId="40A82569" w14:textId="77777777" w:rsidR="00393660" w:rsidRDefault="00393660" w:rsidP="00393660">
      <w:pPr>
        <w:pStyle w:val="a5"/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sz w:val="24"/>
        </w:rPr>
      </w:pPr>
      <w:r>
        <w:rPr>
          <w:sz w:val="24"/>
        </w:rPr>
        <w:t>Содержание</w:t>
      </w:r>
      <w:r>
        <w:rPr>
          <w:spacing w:val="-1"/>
          <w:sz w:val="24"/>
        </w:rPr>
        <w:t xml:space="preserve"> </w:t>
      </w:r>
      <w:r>
        <w:rPr>
          <w:sz w:val="24"/>
        </w:rPr>
        <w:t>дисциплины</w:t>
      </w:r>
    </w:p>
    <w:p w14:paraId="0DAFF4EE" w14:textId="77777777" w:rsidR="00393660" w:rsidRDefault="00393660" w:rsidP="00393660">
      <w:pPr>
        <w:pStyle w:val="a5"/>
        <w:numPr>
          <w:ilvl w:val="0"/>
          <w:numId w:val="11"/>
        </w:numPr>
        <w:tabs>
          <w:tab w:val="left" w:pos="426"/>
        </w:tabs>
        <w:ind w:left="426" w:hanging="426"/>
        <w:jc w:val="both"/>
        <w:rPr>
          <w:sz w:val="24"/>
        </w:rPr>
      </w:pPr>
      <w:r>
        <w:rPr>
          <w:sz w:val="24"/>
        </w:rPr>
        <w:t>Образовательные и информационно-коммуникационные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</w:p>
    <w:p w14:paraId="32540263" w14:textId="77777777" w:rsidR="00393660" w:rsidRDefault="00393660" w:rsidP="00393660">
      <w:pPr>
        <w:pStyle w:val="a5"/>
        <w:numPr>
          <w:ilvl w:val="1"/>
          <w:numId w:val="10"/>
        </w:numPr>
        <w:tabs>
          <w:tab w:val="left" w:pos="426"/>
        </w:tabs>
        <w:ind w:left="426" w:hanging="426"/>
        <w:jc w:val="both"/>
        <w:rPr>
          <w:sz w:val="24"/>
        </w:rPr>
      </w:pPr>
      <w:r>
        <w:rPr>
          <w:sz w:val="24"/>
        </w:rPr>
        <w:t>Образовательные технологии</w:t>
      </w:r>
    </w:p>
    <w:p w14:paraId="5BEC6515" w14:textId="77777777" w:rsidR="00393660" w:rsidRDefault="00393660" w:rsidP="00393660">
      <w:pPr>
        <w:pStyle w:val="a5"/>
        <w:numPr>
          <w:ilvl w:val="1"/>
          <w:numId w:val="10"/>
        </w:numPr>
        <w:tabs>
          <w:tab w:val="left" w:pos="426"/>
        </w:tabs>
        <w:ind w:left="426" w:hanging="426"/>
        <w:jc w:val="both"/>
        <w:rPr>
          <w:sz w:val="24"/>
        </w:rPr>
      </w:pPr>
      <w:r>
        <w:rPr>
          <w:sz w:val="24"/>
        </w:rPr>
        <w:t>Информационно-коммуникационные технологии</w:t>
      </w:r>
      <w:r>
        <w:rPr>
          <w:spacing w:val="-29"/>
          <w:sz w:val="24"/>
        </w:rPr>
        <w:t xml:space="preserve"> </w:t>
      </w:r>
      <w:r>
        <w:rPr>
          <w:sz w:val="24"/>
        </w:rPr>
        <w:t>обучения</w:t>
      </w:r>
    </w:p>
    <w:p w14:paraId="16EEBDA8" w14:textId="77777777" w:rsidR="00393660" w:rsidRDefault="00393660" w:rsidP="00393660">
      <w:pPr>
        <w:pStyle w:val="a5"/>
        <w:numPr>
          <w:ilvl w:val="0"/>
          <w:numId w:val="11"/>
        </w:numPr>
        <w:tabs>
          <w:tab w:val="left" w:pos="426"/>
        </w:tabs>
        <w:ind w:left="426" w:hanging="426"/>
        <w:jc w:val="both"/>
        <w:rPr>
          <w:sz w:val="24"/>
        </w:rPr>
      </w:pPr>
      <w:r w:rsidRPr="00300725">
        <w:rPr>
          <w:sz w:val="24"/>
        </w:rPr>
        <w:t>Учебно-методическое обеспечение самостоятельной работы (СР) обучающихся</w:t>
      </w:r>
    </w:p>
    <w:p w14:paraId="5FEEA681" w14:textId="77777777" w:rsidR="00393660" w:rsidRDefault="00393660" w:rsidP="00393660">
      <w:pPr>
        <w:pStyle w:val="a5"/>
        <w:numPr>
          <w:ilvl w:val="0"/>
          <w:numId w:val="11"/>
        </w:numPr>
        <w:tabs>
          <w:tab w:val="left" w:pos="426"/>
        </w:tabs>
        <w:ind w:left="426" w:hanging="426"/>
        <w:jc w:val="both"/>
        <w:rPr>
          <w:sz w:val="24"/>
        </w:rPr>
      </w:pPr>
      <w:r>
        <w:rPr>
          <w:sz w:val="24"/>
        </w:rPr>
        <w:t>Фонд оценочных</w:t>
      </w:r>
      <w:r w:rsidRPr="00300725">
        <w:rPr>
          <w:sz w:val="24"/>
        </w:rPr>
        <w:t xml:space="preserve"> </w:t>
      </w:r>
      <w:r>
        <w:rPr>
          <w:sz w:val="24"/>
        </w:rPr>
        <w:t>средств</w:t>
      </w:r>
    </w:p>
    <w:p w14:paraId="61767FD9" w14:textId="77777777" w:rsidR="00393660" w:rsidRDefault="00393660" w:rsidP="00393660">
      <w:pPr>
        <w:pStyle w:val="a5"/>
        <w:numPr>
          <w:ilvl w:val="0"/>
          <w:numId w:val="11"/>
        </w:numPr>
        <w:tabs>
          <w:tab w:val="left" w:pos="426"/>
        </w:tabs>
        <w:ind w:left="426" w:hanging="426"/>
        <w:jc w:val="both"/>
        <w:rPr>
          <w:sz w:val="24"/>
        </w:rPr>
      </w:pPr>
      <w:r>
        <w:rPr>
          <w:sz w:val="24"/>
        </w:rPr>
        <w:t>Учебно-методическое и информационное обеспечение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дисциплины</w:t>
      </w:r>
    </w:p>
    <w:p w14:paraId="1A1391A2" w14:textId="77777777" w:rsidR="00393660" w:rsidRDefault="00393660" w:rsidP="00393660">
      <w:pPr>
        <w:pStyle w:val="a5"/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sz w:val="24"/>
        </w:rPr>
      </w:pPr>
      <w:r>
        <w:rPr>
          <w:sz w:val="24"/>
        </w:rPr>
        <w:t>Основная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литература</w:t>
      </w:r>
    </w:p>
    <w:p w14:paraId="7BC6B99B" w14:textId="77777777" w:rsidR="00393660" w:rsidRDefault="00393660" w:rsidP="00393660">
      <w:pPr>
        <w:pStyle w:val="a5"/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sz w:val="24"/>
        </w:rPr>
      </w:pPr>
      <w:r>
        <w:rPr>
          <w:sz w:val="24"/>
        </w:rPr>
        <w:t>Дополнительная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литература</w:t>
      </w:r>
    </w:p>
    <w:p w14:paraId="11CB73A3" w14:textId="77777777" w:rsidR="00393660" w:rsidRDefault="00393660" w:rsidP="00393660">
      <w:pPr>
        <w:pStyle w:val="a5"/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sz w:val="24"/>
        </w:rPr>
      </w:pPr>
      <w:r>
        <w:rPr>
          <w:sz w:val="24"/>
        </w:rPr>
        <w:t>Ресурсы информационно-телекоммуникационной сети</w:t>
      </w:r>
      <w:r>
        <w:rPr>
          <w:spacing w:val="-3"/>
          <w:sz w:val="24"/>
        </w:rPr>
        <w:t xml:space="preserve"> </w:t>
      </w:r>
      <w:r>
        <w:rPr>
          <w:sz w:val="24"/>
        </w:rPr>
        <w:t>«Интернет»</w:t>
      </w:r>
    </w:p>
    <w:p w14:paraId="451FDF4C" w14:textId="77777777" w:rsidR="00393660" w:rsidRDefault="00393660" w:rsidP="00393660">
      <w:pPr>
        <w:pStyle w:val="a5"/>
        <w:numPr>
          <w:ilvl w:val="1"/>
          <w:numId w:val="11"/>
        </w:numPr>
        <w:tabs>
          <w:tab w:val="left" w:pos="426"/>
        </w:tabs>
        <w:ind w:left="426" w:hanging="426"/>
        <w:jc w:val="both"/>
        <w:rPr>
          <w:sz w:val="24"/>
        </w:rPr>
      </w:pPr>
      <w:r>
        <w:rPr>
          <w:sz w:val="24"/>
        </w:rPr>
        <w:t>Программное обеспечение и информационные справочные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</w:p>
    <w:p w14:paraId="72C65174" w14:textId="77777777" w:rsidR="00393660" w:rsidRDefault="00393660" w:rsidP="00393660">
      <w:pPr>
        <w:pStyle w:val="a5"/>
        <w:numPr>
          <w:ilvl w:val="0"/>
          <w:numId w:val="11"/>
        </w:numPr>
        <w:tabs>
          <w:tab w:val="left" w:pos="426"/>
        </w:tabs>
        <w:ind w:left="426" w:hanging="426"/>
        <w:jc w:val="both"/>
        <w:rPr>
          <w:sz w:val="24"/>
        </w:rPr>
      </w:pPr>
      <w:r w:rsidRPr="00300725">
        <w:rPr>
          <w:sz w:val="24"/>
        </w:rPr>
        <w:t>Особенности реализации дисциплины для инвалидов и лиц с ограниченными возможностями здоровья</w:t>
      </w:r>
    </w:p>
    <w:p w14:paraId="3D2FD018" w14:textId="4C865F2E" w:rsidR="00393660" w:rsidRDefault="00393660" w:rsidP="00393660">
      <w:pPr>
        <w:pStyle w:val="a5"/>
        <w:numPr>
          <w:ilvl w:val="0"/>
          <w:numId w:val="11"/>
        </w:numPr>
        <w:tabs>
          <w:tab w:val="left" w:pos="426"/>
          <w:tab w:val="left" w:pos="1624"/>
        </w:tabs>
        <w:ind w:left="426" w:hanging="426"/>
        <w:jc w:val="both"/>
        <w:rPr>
          <w:sz w:val="24"/>
        </w:rPr>
      </w:pPr>
      <w:r>
        <w:rPr>
          <w:sz w:val="24"/>
        </w:rPr>
        <w:t>Перечень</w:t>
      </w:r>
      <w:r w:rsidRPr="00300725">
        <w:rPr>
          <w:sz w:val="24"/>
        </w:rPr>
        <w:t xml:space="preserve"> ключевых слов</w:t>
      </w:r>
    </w:p>
    <w:p w14:paraId="6E4EF36B" w14:textId="77777777" w:rsidR="00393660" w:rsidRDefault="00393660" w:rsidP="00393660">
      <w:pPr>
        <w:jc w:val="both"/>
        <w:rPr>
          <w:sz w:val="24"/>
        </w:rPr>
      </w:pPr>
    </w:p>
    <w:p w14:paraId="65DD53BE" w14:textId="77777777" w:rsidR="00393660" w:rsidRDefault="00393660" w:rsidP="00393660">
      <w:pPr>
        <w:jc w:val="both"/>
        <w:rPr>
          <w:sz w:val="24"/>
        </w:rPr>
      </w:pPr>
    </w:p>
    <w:p w14:paraId="76E2943C" w14:textId="77777777" w:rsidR="00393660" w:rsidRDefault="00393660" w:rsidP="00393660">
      <w:pPr>
        <w:jc w:val="both"/>
        <w:rPr>
          <w:sz w:val="24"/>
        </w:rPr>
      </w:pPr>
    </w:p>
    <w:p w14:paraId="6D5DB76F" w14:textId="77777777" w:rsidR="00393660" w:rsidRDefault="00393660" w:rsidP="00393660">
      <w:pPr>
        <w:jc w:val="both"/>
        <w:rPr>
          <w:sz w:val="24"/>
        </w:rPr>
      </w:pPr>
    </w:p>
    <w:p w14:paraId="20705189" w14:textId="77777777" w:rsidR="00190B9E" w:rsidRPr="00062FD8" w:rsidRDefault="00190B9E" w:rsidP="00062FD8">
      <w:pPr>
        <w:pStyle w:val="a5"/>
        <w:ind w:left="0"/>
        <w:jc w:val="both"/>
        <w:rPr>
          <w:bCs/>
          <w:sz w:val="24"/>
        </w:rPr>
      </w:pPr>
    </w:p>
    <w:sectPr w:rsidR="00190B9E" w:rsidRPr="00062FD8" w:rsidSect="00694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302"/>
    <w:multiLevelType w:val="hybridMultilevel"/>
    <w:tmpl w:val="ADB8DFDC"/>
    <w:lvl w:ilvl="0" w:tplc="A7D626CC">
      <w:numFmt w:val="bullet"/>
      <w:lvlText w:val="•"/>
      <w:lvlJc w:val="left"/>
      <w:pPr>
        <w:ind w:left="881" w:hanging="708"/>
      </w:pPr>
      <w:rPr>
        <w:rFonts w:ascii="Times New Roman" w:eastAsia="Times New Roman" w:hAnsi="Times New Roman" w:cs="Times New Roman" w:hint="default"/>
        <w:i/>
        <w:w w:val="100"/>
        <w:sz w:val="23"/>
        <w:szCs w:val="23"/>
        <w:lang w:val="ru-RU" w:eastAsia="ru-RU" w:bidi="ru-RU"/>
      </w:rPr>
    </w:lvl>
    <w:lvl w:ilvl="1" w:tplc="B38A3E68">
      <w:numFmt w:val="bullet"/>
      <w:lvlText w:val="•"/>
      <w:lvlJc w:val="left"/>
      <w:pPr>
        <w:ind w:left="1886" w:hanging="708"/>
      </w:pPr>
      <w:rPr>
        <w:rFonts w:hint="default"/>
        <w:lang w:val="ru-RU" w:eastAsia="ru-RU" w:bidi="ru-RU"/>
      </w:rPr>
    </w:lvl>
    <w:lvl w:ilvl="2" w:tplc="9D180F6C">
      <w:numFmt w:val="bullet"/>
      <w:lvlText w:val="•"/>
      <w:lvlJc w:val="left"/>
      <w:pPr>
        <w:ind w:left="2892" w:hanging="708"/>
      </w:pPr>
      <w:rPr>
        <w:rFonts w:hint="default"/>
        <w:lang w:val="ru-RU" w:eastAsia="ru-RU" w:bidi="ru-RU"/>
      </w:rPr>
    </w:lvl>
    <w:lvl w:ilvl="3" w:tplc="04D81824">
      <w:numFmt w:val="bullet"/>
      <w:lvlText w:val="•"/>
      <w:lvlJc w:val="left"/>
      <w:pPr>
        <w:ind w:left="3899" w:hanging="708"/>
      </w:pPr>
      <w:rPr>
        <w:rFonts w:hint="default"/>
        <w:lang w:val="ru-RU" w:eastAsia="ru-RU" w:bidi="ru-RU"/>
      </w:rPr>
    </w:lvl>
    <w:lvl w:ilvl="4" w:tplc="7144D5CA">
      <w:numFmt w:val="bullet"/>
      <w:lvlText w:val="•"/>
      <w:lvlJc w:val="left"/>
      <w:pPr>
        <w:ind w:left="4905" w:hanging="708"/>
      </w:pPr>
      <w:rPr>
        <w:rFonts w:hint="default"/>
        <w:lang w:val="ru-RU" w:eastAsia="ru-RU" w:bidi="ru-RU"/>
      </w:rPr>
    </w:lvl>
    <w:lvl w:ilvl="5" w:tplc="549420E8">
      <w:numFmt w:val="bullet"/>
      <w:lvlText w:val="•"/>
      <w:lvlJc w:val="left"/>
      <w:pPr>
        <w:ind w:left="5912" w:hanging="708"/>
      </w:pPr>
      <w:rPr>
        <w:rFonts w:hint="default"/>
        <w:lang w:val="ru-RU" w:eastAsia="ru-RU" w:bidi="ru-RU"/>
      </w:rPr>
    </w:lvl>
    <w:lvl w:ilvl="6" w:tplc="C6E0F838">
      <w:numFmt w:val="bullet"/>
      <w:lvlText w:val="•"/>
      <w:lvlJc w:val="left"/>
      <w:pPr>
        <w:ind w:left="6918" w:hanging="708"/>
      </w:pPr>
      <w:rPr>
        <w:rFonts w:hint="default"/>
        <w:lang w:val="ru-RU" w:eastAsia="ru-RU" w:bidi="ru-RU"/>
      </w:rPr>
    </w:lvl>
    <w:lvl w:ilvl="7" w:tplc="4782A8F2">
      <w:numFmt w:val="bullet"/>
      <w:lvlText w:val="•"/>
      <w:lvlJc w:val="left"/>
      <w:pPr>
        <w:ind w:left="7925" w:hanging="708"/>
      </w:pPr>
      <w:rPr>
        <w:rFonts w:hint="default"/>
        <w:lang w:val="ru-RU" w:eastAsia="ru-RU" w:bidi="ru-RU"/>
      </w:rPr>
    </w:lvl>
    <w:lvl w:ilvl="8" w:tplc="BB18178C">
      <w:numFmt w:val="bullet"/>
      <w:lvlText w:val="•"/>
      <w:lvlJc w:val="left"/>
      <w:pPr>
        <w:ind w:left="8931" w:hanging="708"/>
      </w:pPr>
      <w:rPr>
        <w:rFonts w:hint="default"/>
        <w:lang w:val="ru-RU" w:eastAsia="ru-RU" w:bidi="ru-RU"/>
      </w:rPr>
    </w:lvl>
  </w:abstractNum>
  <w:abstractNum w:abstractNumId="1" w15:restartNumberingAfterBreak="0">
    <w:nsid w:val="08BF3637"/>
    <w:multiLevelType w:val="multilevel"/>
    <w:tmpl w:val="C3285618"/>
    <w:lvl w:ilvl="0">
      <w:start w:val="9"/>
      <w:numFmt w:val="decimal"/>
      <w:lvlText w:val="%1"/>
      <w:lvlJc w:val="left"/>
      <w:pPr>
        <w:ind w:left="881" w:hanging="858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881" w:hanging="858"/>
      </w:pPr>
      <w:rPr>
        <w:rFonts w:hint="default"/>
        <w:b/>
        <w:bCs/>
        <w:w w:val="100"/>
        <w:lang w:val="ru-RU" w:eastAsia="ru-RU" w:bidi="ru-RU"/>
      </w:rPr>
    </w:lvl>
    <w:lvl w:ilvl="2">
      <w:numFmt w:val="bullet"/>
      <w:lvlText w:val=""/>
      <w:lvlJc w:val="left"/>
      <w:pPr>
        <w:ind w:left="1601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676" w:hanging="3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3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53" w:hanging="3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91" w:hanging="3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9" w:hanging="3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7" w:hanging="348"/>
      </w:pPr>
      <w:rPr>
        <w:rFonts w:hint="default"/>
        <w:lang w:val="ru-RU" w:eastAsia="ru-RU" w:bidi="ru-RU"/>
      </w:rPr>
    </w:lvl>
  </w:abstractNum>
  <w:abstractNum w:abstractNumId="2" w15:restartNumberingAfterBreak="0">
    <w:nsid w:val="0EFD3FD2"/>
    <w:multiLevelType w:val="hybridMultilevel"/>
    <w:tmpl w:val="D51AD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70043"/>
    <w:multiLevelType w:val="hybridMultilevel"/>
    <w:tmpl w:val="5A54E37C"/>
    <w:lvl w:ilvl="0" w:tplc="0419000F">
      <w:start w:val="1"/>
      <w:numFmt w:val="decimal"/>
      <w:lvlText w:val="%1."/>
      <w:lvlJc w:val="left"/>
      <w:pPr>
        <w:ind w:left="1601" w:hanging="360"/>
      </w:pPr>
    </w:lvl>
    <w:lvl w:ilvl="1" w:tplc="04190019" w:tentative="1">
      <w:start w:val="1"/>
      <w:numFmt w:val="lowerLetter"/>
      <w:lvlText w:val="%2."/>
      <w:lvlJc w:val="left"/>
      <w:pPr>
        <w:ind w:left="2321" w:hanging="360"/>
      </w:pPr>
    </w:lvl>
    <w:lvl w:ilvl="2" w:tplc="0419001B" w:tentative="1">
      <w:start w:val="1"/>
      <w:numFmt w:val="lowerRoman"/>
      <w:lvlText w:val="%3."/>
      <w:lvlJc w:val="right"/>
      <w:pPr>
        <w:ind w:left="3041" w:hanging="180"/>
      </w:pPr>
    </w:lvl>
    <w:lvl w:ilvl="3" w:tplc="0419000F" w:tentative="1">
      <w:start w:val="1"/>
      <w:numFmt w:val="decimal"/>
      <w:lvlText w:val="%4."/>
      <w:lvlJc w:val="left"/>
      <w:pPr>
        <w:ind w:left="3761" w:hanging="360"/>
      </w:pPr>
    </w:lvl>
    <w:lvl w:ilvl="4" w:tplc="04190019" w:tentative="1">
      <w:start w:val="1"/>
      <w:numFmt w:val="lowerLetter"/>
      <w:lvlText w:val="%5."/>
      <w:lvlJc w:val="left"/>
      <w:pPr>
        <w:ind w:left="4481" w:hanging="360"/>
      </w:pPr>
    </w:lvl>
    <w:lvl w:ilvl="5" w:tplc="0419001B" w:tentative="1">
      <w:start w:val="1"/>
      <w:numFmt w:val="lowerRoman"/>
      <w:lvlText w:val="%6."/>
      <w:lvlJc w:val="right"/>
      <w:pPr>
        <w:ind w:left="5201" w:hanging="180"/>
      </w:pPr>
    </w:lvl>
    <w:lvl w:ilvl="6" w:tplc="0419000F" w:tentative="1">
      <w:start w:val="1"/>
      <w:numFmt w:val="decimal"/>
      <w:lvlText w:val="%7."/>
      <w:lvlJc w:val="left"/>
      <w:pPr>
        <w:ind w:left="5921" w:hanging="360"/>
      </w:pPr>
    </w:lvl>
    <w:lvl w:ilvl="7" w:tplc="04190019" w:tentative="1">
      <w:start w:val="1"/>
      <w:numFmt w:val="lowerLetter"/>
      <w:lvlText w:val="%8."/>
      <w:lvlJc w:val="left"/>
      <w:pPr>
        <w:ind w:left="6641" w:hanging="360"/>
      </w:pPr>
    </w:lvl>
    <w:lvl w:ilvl="8" w:tplc="0419001B" w:tentative="1">
      <w:start w:val="1"/>
      <w:numFmt w:val="lowerRoman"/>
      <w:lvlText w:val="%9."/>
      <w:lvlJc w:val="right"/>
      <w:pPr>
        <w:ind w:left="7361" w:hanging="180"/>
      </w:pPr>
    </w:lvl>
  </w:abstractNum>
  <w:abstractNum w:abstractNumId="4" w15:restartNumberingAfterBreak="0">
    <w:nsid w:val="1B140808"/>
    <w:multiLevelType w:val="hybridMultilevel"/>
    <w:tmpl w:val="85160686"/>
    <w:lvl w:ilvl="0" w:tplc="A2E49FAE">
      <w:numFmt w:val="bullet"/>
      <w:lvlText w:val="-"/>
      <w:lvlJc w:val="left"/>
      <w:pPr>
        <w:ind w:left="881" w:hanging="219"/>
      </w:pPr>
      <w:rPr>
        <w:rFonts w:hint="default"/>
        <w:w w:val="100"/>
        <w:highlight w:val="lightGray"/>
        <w:lang w:val="ru-RU" w:eastAsia="ru-RU" w:bidi="ru-RU"/>
      </w:rPr>
    </w:lvl>
    <w:lvl w:ilvl="1" w:tplc="6ACC8504">
      <w:numFmt w:val="bullet"/>
      <w:lvlText w:val="•"/>
      <w:lvlJc w:val="left"/>
      <w:pPr>
        <w:ind w:left="1886" w:hanging="219"/>
      </w:pPr>
      <w:rPr>
        <w:rFonts w:hint="default"/>
        <w:lang w:val="ru-RU" w:eastAsia="ru-RU" w:bidi="ru-RU"/>
      </w:rPr>
    </w:lvl>
    <w:lvl w:ilvl="2" w:tplc="91E8F3CC">
      <w:numFmt w:val="bullet"/>
      <w:lvlText w:val="•"/>
      <w:lvlJc w:val="left"/>
      <w:pPr>
        <w:ind w:left="2892" w:hanging="219"/>
      </w:pPr>
      <w:rPr>
        <w:rFonts w:hint="default"/>
        <w:lang w:val="ru-RU" w:eastAsia="ru-RU" w:bidi="ru-RU"/>
      </w:rPr>
    </w:lvl>
    <w:lvl w:ilvl="3" w:tplc="8654D870">
      <w:numFmt w:val="bullet"/>
      <w:lvlText w:val="•"/>
      <w:lvlJc w:val="left"/>
      <w:pPr>
        <w:ind w:left="3899" w:hanging="219"/>
      </w:pPr>
      <w:rPr>
        <w:rFonts w:hint="default"/>
        <w:lang w:val="ru-RU" w:eastAsia="ru-RU" w:bidi="ru-RU"/>
      </w:rPr>
    </w:lvl>
    <w:lvl w:ilvl="4" w:tplc="CD386ECC">
      <w:numFmt w:val="bullet"/>
      <w:lvlText w:val="•"/>
      <w:lvlJc w:val="left"/>
      <w:pPr>
        <w:ind w:left="4905" w:hanging="219"/>
      </w:pPr>
      <w:rPr>
        <w:rFonts w:hint="default"/>
        <w:lang w:val="ru-RU" w:eastAsia="ru-RU" w:bidi="ru-RU"/>
      </w:rPr>
    </w:lvl>
    <w:lvl w:ilvl="5" w:tplc="E45AE234">
      <w:numFmt w:val="bullet"/>
      <w:lvlText w:val="•"/>
      <w:lvlJc w:val="left"/>
      <w:pPr>
        <w:ind w:left="5912" w:hanging="219"/>
      </w:pPr>
      <w:rPr>
        <w:rFonts w:hint="default"/>
        <w:lang w:val="ru-RU" w:eastAsia="ru-RU" w:bidi="ru-RU"/>
      </w:rPr>
    </w:lvl>
    <w:lvl w:ilvl="6" w:tplc="84460F10">
      <w:numFmt w:val="bullet"/>
      <w:lvlText w:val="•"/>
      <w:lvlJc w:val="left"/>
      <w:pPr>
        <w:ind w:left="6918" w:hanging="219"/>
      </w:pPr>
      <w:rPr>
        <w:rFonts w:hint="default"/>
        <w:lang w:val="ru-RU" w:eastAsia="ru-RU" w:bidi="ru-RU"/>
      </w:rPr>
    </w:lvl>
    <w:lvl w:ilvl="7" w:tplc="36E69E00">
      <w:numFmt w:val="bullet"/>
      <w:lvlText w:val="•"/>
      <w:lvlJc w:val="left"/>
      <w:pPr>
        <w:ind w:left="7925" w:hanging="219"/>
      </w:pPr>
      <w:rPr>
        <w:rFonts w:hint="default"/>
        <w:lang w:val="ru-RU" w:eastAsia="ru-RU" w:bidi="ru-RU"/>
      </w:rPr>
    </w:lvl>
    <w:lvl w:ilvl="8" w:tplc="E828C28A">
      <w:numFmt w:val="bullet"/>
      <w:lvlText w:val="•"/>
      <w:lvlJc w:val="left"/>
      <w:pPr>
        <w:ind w:left="8931" w:hanging="219"/>
      </w:pPr>
      <w:rPr>
        <w:rFonts w:hint="default"/>
        <w:lang w:val="ru-RU" w:eastAsia="ru-RU" w:bidi="ru-RU"/>
      </w:rPr>
    </w:lvl>
  </w:abstractNum>
  <w:abstractNum w:abstractNumId="5" w15:restartNumberingAfterBreak="0">
    <w:nsid w:val="1BB52A35"/>
    <w:multiLevelType w:val="hybridMultilevel"/>
    <w:tmpl w:val="D26ACAE6"/>
    <w:lvl w:ilvl="0" w:tplc="9C62CE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olor w:val="454545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525C9"/>
    <w:multiLevelType w:val="hybridMultilevel"/>
    <w:tmpl w:val="FDE87962"/>
    <w:lvl w:ilvl="0" w:tplc="1E6A33E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31748"/>
    <w:multiLevelType w:val="multilevel"/>
    <w:tmpl w:val="AB1600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B1343C2"/>
    <w:multiLevelType w:val="singleLevel"/>
    <w:tmpl w:val="2974A1A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9" w15:restartNumberingAfterBreak="0">
    <w:nsid w:val="2B5E6B0B"/>
    <w:multiLevelType w:val="hybridMultilevel"/>
    <w:tmpl w:val="F990B71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E13A2F"/>
    <w:multiLevelType w:val="hybridMultilevel"/>
    <w:tmpl w:val="D3A4F4C2"/>
    <w:lvl w:ilvl="0" w:tplc="7EA88158">
      <w:numFmt w:val="bullet"/>
      <w:lvlText w:val="•"/>
      <w:lvlJc w:val="left"/>
      <w:pPr>
        <w:ind w:left="2291" w:hanging="141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96F60580">
      <w:numFmt w:val="bullet"/>
      <w:lvlText w:val="•"/>
      <w:lvlJc w:val="left"/>
      <w:pPr>
        <w:ind w:left="3164" w:hanging="1410"/>
      </w:pPr>
      <w:rPr>
        <w:rFonts w:hint="default"/>
        <w:lang w:val="ru-RU" w:eastAsia="ru-RU" w:bidi="ru-RU"/>
      </w:rPr>
    </w:lvl>
    <w:lvl w:ilvl="2" w:tplc="79DED6E8">
      <w:numFmt w:val="bullet"/>
      <w:lvlText w:val="•"/>
      <w:lvlJc w:val="left"/>
      <w:pPr>
        <w:ind w:left="4028" w:hanging="1410"/>
      </w:pPr>
      <w:rPr>
        <w:rFonts w:hint="default"/>
        <w:lang w:val="ru-RU" w:eastAsia="ru-RU" w:bidi="ru-RU"/>
      </w:rPr>
    </w:lvl>
    <w:lvl w:ilvl="3" w:tplc="FEF81ED8">
      <w:numFmt w:val="bullet"/>
      <w:lvlText w:val="•"/>
      <w:lvlJc w:val="left"/>
      <w:pPr>
        <w:ind w:left="4893" w:hanging="1410"/>
      </w:pPr>
      <w:rPr>
        <w:rFonts w:hint="default"/>
        <w:lang w:val="ru-RU" w:eastAsia="ru-RU" w:bidi="ru-RU"/>
      </w:rPr>
    </w:lvl>
    <w:lvl w:ilvl="4" w:tplc="9028C472">
      <w:numFmt w:val="bullet"/>
      <w:lvlText w:val="•"/>
      <w:lvlJc w:val="left"/>
      <w:pPr>
        <w:ind w:left="5757" w:hanging="1410"/>
      </w:pPr>
      <w:rPr>
        <w:rFonts w:hint="default"/>
        <w:lang w:val="ru-RU" w:eastAsia="ru-RU" w:bidi="ru-RU"/>
      </w:rPr>
    </w:lvl>
    <w:lvl w:ilvl="5" w:tplc="CC660114">
      <w:numFmt w:val="bullet"/>
      <w:lvlText w:val="•"/>
      <w:lvlJc w:val="left"/>
      <w:pPr>
        <w:ind w:left="6622" w:hanging="1410"/>
      </w:pPr>
      <w:rPr>
        <w:rFonts w:hint="default"/>
        <w:lang w:val="ru-RU" w:eastAsia="ru-RU" w:bidi="ru-RU"/>
      </w:rPr>
    </w:lvl>
    <w:lvl w:ilvl="6" w:tplc="A964DB50">
      <w:numFmt w:val="bullet"/>
      <w:lvlText w:val="•"/>
      <w:lvlJc w:val="left"/>
      <w:pPr>
        <w:ind w:left="7486" w:hanging="1410"/>
      </w:pPr>
      <w:rPr>
        <w:rFonts w:hint="default"/>
        <w:lang w:val="ru-RU" w:eastAsia="ru-RU" w:bidi="ru-RU"/>
      </w:rPr>
    </w:lvl>
    <w:lvl w:ilvl="7" w:tplc="4E5CB200">
      <w:numFmt w:val="bullet"/>
      <w:lvlText w:val="•"/>
      <w:lvlJc w:val="left"/>
      <w:pPr>
        <w:ind w:left="8351" w:hanging="1410"/>
      </w:pPr>
      <w:rPr>
        <w:rFonts w:hint="default"/>
        <w:lang w:val="ru-RU" w:eastAsia="ru-RU" w:bidi="ru-RU"/>
      </w:rPr>
    </w:lvl>
    <w:lvl w:ilvl="8" w:tplc="4D28580E">
      <w:numFmt w:val="bullet"/>
      <w:lvlText w:val="•"/>
      <w:lvlJc w:val="left"/>
      <w:pPr>
        <w:ind w:left="9215" w:hanging="1410"/>
      </w:pPr>
      <w:rPr>
        <w:rFonts w:hint="default"/>
        <w:lang w:val="ru-RU" w:eastAsia="ru-RU" w:bidi="ru-RU"/>
      </w:rPr>
    </w:lvl>
  </w:abstractNum>
  <w:abstractNum w:abstractNumId="11" w15:restartNumberingAfterBreak="0">
    <w:nsid w:val="4369490C"/>
    <w:multiLevelType w:val="multilevel"/>
    <w:tmpl w:val="263E92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B904EB"/>
    <w:multiLevelType w:val="hybridMultilevel"/>
    <w:tmpl w:val="B4BC0126"/>
    <w:lvl w:ilvl="0" w:tplc="6A0CAE14">
      <w:start w:val="8"/>
      <w:numFmt w:val="decimal"/>
      <w:lvlText w:val="%1."/>
      <w:lvlJc w:val="left"/>
      <w:pPr>
        <w:ind w:left="881" w:hanging="275"/>
      </w:pPr>
      <w:rPr>
        <w:rFonts w:hint="default"/>
        <w:w w:val="100"/>
        <w:highlight w:val="lightGray"/>
        <w:lang w:val="ru-RU" w:eastAsia="ru-RU" w:bidi="ru-RU"/>
      </w:rPr>
    </w:lvl>
    <w:lvl w:ilvl="1" w:tplc="C51C5A14">
      <w:numFmt w:val="bullet"/>
      <w:lvlText w:val="•"/>
      <w:lvlJc w:val="left"/>
      <w:pPr>
        <w:ind w:left="1180" w:hanging="275"/>
      </w:pPr>
      <w:rPr>
        <w:rFonts w:hint="default"/>
        <w:lang w:val="ru-RU" w:eastAsia="ru-RU" w:bidi="ru-RU"/>
      </w:rPr>
    </w:lvl>
    <w:lvl w:ilvl="2" w:tplc="29AC1664">
      <w:numFmt w:val="bullet"/>
      <w:lvlText w:val="•"/>
      <w:lvlJc w:val="left"/>
      <w:pPr>
        <w:ind w:left="2264" w:hanging="275"/>
      </w:pPr>
      <w:rPr>
        <w:rFonts w:hint="default"/>
        <w:lang w:val="ru-RU" w:eastAsia="ru-RU" w:bidi="ru-RU"/>
      </w:rPr>
    </w:lvl>
    <w:lvl w:ilvl="3" w:tplc="4F5282B6">
      <w:numFmt w:val="bullet"/>
      <w:lvlText w:val="•"/>
      <w:lvlJc w:val="left"/>
      <w:pPr>
        <w:ind w:left="3349" w:hanging="275"/>
      </w:pPr>
      <w:rPr>
        <w:rFonts w:hint="default"/>
        <w:lang w:val="ru-RU" w:eastAsia="ru-RU" w:bidi="ru-RU"/>
      </w:rPr>
    </w:lvl>
    <w:lvl w:ilvl="4" w:tplc="27E4AD6A">
      <w:numFmt w:val="bullet"/>
      <w:lvlText w:val="•"/>
      <w:lvlJc w:val="left"/>
      <w:pPr>
        <w:ind w:left="4434" w:hanging="275"/>
      </w:pPr>
      <w:rPr>
        <w:rFonts w:hint="default"/>
        <w:lang w:val="ru-RU" w:eastAsia="ru-RU" w:bidi="ru-RU"/>
      </w:rPr>
    </w:lvl>
    <w:lvl w:ilvl="5" w:tplc="6E7AB2C8">
      <w:numFmt w:val="bullet"/>
      <w:lvlText w:val="•"/>
      <w:lvlJc w:val="left"/>
      <w:pPr>
        <w:ind w:left="5519" w:hanging="275"/>
      </w:pPr>
      <w:rPr>
        <w:rFonts w:hint="default"/>
        <w:lang w:val="ru-RU" w:eastAsia="ru-RU" w:bidi="ru-RU"/>
      </w:rPr>
    </w:lvl>
    <w:lvl w:ilvl="6" w:tplc="426216B8">
      <w:numFmt w:val="bullet"/>
      <w:lvlText w:val="•"/>
      <w:lvlJc w:val="left"/>
      <w:pPr>
        <w:ind w:left="6604" w:hanging="275"/>
      </w:pPr>
      <w:rPr>
        <w:rFonts w:hint="default"/>
        <w:lang w:val="ru-RU" w:eastAsia="ru-RU" w:bidi="ru-RU"/>
      </w:rPr>
    </w:lvl>
    <w:lvl w:ilvl="7" w:tplc="E70C64E0">
      <w:numFmt w:val="bullet"/>
      <w:lvlText w:val="•"/>
      <w:lvlJc w:val="left"/>
      <w:pPr>
        <w:ind w:left="7689" w:hanging="275"/>
      </w:pPr>
      <w:rPr>
        <w:rFonts w:hint="default"/>
        <w:lang w:val="ru-RU" w:eastAsia="ru-RU" w:bidi="ru-RU"/>
      </w:rPr>
    </w:lvl>
    <w:lvl w:ilvl="8" w:tplc="6CEE5B3E">
      <w:numFmt w:val="bullet"/>
      <w:lvlText w:val="•"/>
      <w:lvlJc w:val="left"/>
      <w:pPr>
        <w:ind w:left="8774" w:hanging="275"/>
      </w:pPr>
      <w:rPr>
        <w:rFonts w:hint="default"/>
        <w:lang w:val="ru-RU" w:eastAsia="ru-RU" w:bidi="ru-RU"/>
      </w:rPr>
    </w:lvl>
  </w:abstractNum>
  <w:abstractNum w:abstractNumId="13" w15:restartNumberingAfterBreak="0">
    <w:nsid w:val="4B36248F"/>
    <w:multiLevelType w:val="multilevel"/>
    <w:tmpl w:val="60EC97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4" w15:restartNumberingAfterBreak="0">
    <w:nsid w:val="4E5B455F"/>
    <w:multiLevelType w:val="multilevel"/>
    <w:tmpl w:val="3314D7FE"/>
    <w:lvl w:ilvl="0">
      <w:start w:val="1"/>
      <w:numFmt w:val="decimal"/>
      <w:lvlText w:val="%1."/>
      <w:lvlJc w:val="left"/>
      <w:pPr>
        <w:ind w:left="1800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  <w:lang w:val="ru-RU" w:eastAsia="ru-RU" w:bidi="ru-RU"/>
      </w:rPr>
    </w:lvl>
  </w:abstractNum>
  <w:abstractNum w:abstractNumId="15" w15:restartNumberingAfterBreak="0">
    <w:nsid w:val="51A62433"/>
    <w:multiLevelType w:val="hybridMultilevel"/>
    <w:tmpl w:val="02E67EBA"/>
    <w:lvl w:ilvl="0" w:tplc="B27A9E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F16937"/>
    <w:multiLevelType w:val="multilevel"/>
    <w:tmpl w:val="5CAA4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2"/>
      <w:numFmt w:val="decimal"/>
      <w:lvlText w:val="%1.%2."/>
      <w:lvlJc w:val="left"/>
      <w:pPr>
        <w:ind w:left="1241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2482" w:hanging="720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3363" w:hanging="720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4604" w:hanging="1080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5485" w:hanging="1080"/>
      </w:pPr>
      <w:rPr>
        <w:rFonts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6726" w:hanging="1440"/>
      </w:pPr>
      <w:rPr>
        <w:rFonts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7607" w:hanging="1440"/>
      </w:pPr>
      <w:rPr>
        <w:rFonts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8848" w:hanging="1800"/>
      </w:pPr>
      <w:rPr>
        <w:rFonts w:hint="default"/>
        <w:b/>
        <w:i w:val="0"/>
        <w:sz w:val="24"/>
      </w:rPr>
    </w:lvl>
  </w:abstractNum>
  <w:abstractNum w:abstractNumId="17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  <w:lang w:val="ru-RU" w:eastAsia="ru-RU" w:bidi="ru-RU"/>
      </w:rPr>
    </w:lvl>
  </w:abstractNum>
  <w:abstractNum w:abstractNumId="18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9" w15:restartNumberingAfterBreak="0">
    <w:nsid w:val="5D177311"/>
    <w:multiLevelType w:val="hybridMultilevel"/>
    <w:tmpl w:val="49280EDA"/>
    <w:lvl w:ilvl="0" w:tplc="0B4E02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BC0C7E"/>
    <w:multiLevelType w:val="multilevel"/>
    <w:tmpl w:val="EC68FB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  <w:lang w:val="ru-RU" w:eastAsia="ru-RU" w:bidi="ru-RU"/>
      </w:rPr>
    </w:lvl>
  </w:abstractNum>
  <w:abstractNum w:abstractNumId="22" w15:restartNumberingAfterBreak="0">
    <w:nsid w:val="6D3C5421"/>
    <w:multiLevelType w:val="multilevel"/>
    <w:tmpl w:val="A564849E"/>
    <w:lvl w:ilvl="0">
      <w:start w:val="7"/>
      <w:numFmt w:val="decimal"/>
      <w:lvlText w:val="%1"/>
      <w:lvlJc w:val="left"/>
      <w:pPr>
        <w:ind w:left="881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881" w:hanging="420"/>
      </w:pPr>
      <w:rPr>
        <w:rFonts w:hint="default"/>
        <w:spacing w:val="-1"/>
        <w:highlight w:val="lightGray"/>
        <w:lang w:val="ru-RU" w:eastAsia="ru-RU" w:bidi="ru-RU"/>
      </w:rPr>
    </w:lvl>
    <w:lvl w:ilvl="2">
      <w:numFmt w:val="bullet"/>
      <w:lvlText w:val="•"/>
      <w:lvlJc w:val="left"/>
      <w:pPr>
        <w:ind w:left="2892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9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05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12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18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25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31" w:hanging="420"/>
      </w:pPr>
      <w:rPr>
        <w:rFonts w:hint="default"/>
        <w:lang w:val="ru-RU" w:eastAsia="ru-RU" w:bidi="ru-RU"/>
      </w:rPr>
    </w:lvl>
  </w:abstractNum>
  <w:abstractNum w:abstractNumId="23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25" w15:restartNumberingAfterBreak="0">
    <w:nsid w:val="76ED2466"/>
    <w:multiLevelType w:val="hybridMultilevel"/>
    <w:tmpl w:val="41886328"/>
    <w:lvl w:ilvl="0" w:tplc="8604B9E4">
      <w:numFmt w:val="bullet"/>
      <w:lvlText w:val="•"/>
      <w:lvlJc w:val="left"/>
      <w:pPr>
        <w:ind w:left="134" w:hanging="582"/>
      </w:pPr>
      <w:rPr>
        <w:rFonts w:ascii="Times New Roman" w:eastAsia="Times New Roman" w:hAnsi="Times New Roman" w:cs="Times New Roman" w:hint="default"/>
        <w:w w:val="99"/>
        <w:sz w:val="19"/>
        <w:szCs w:val="19"/>
        <w:lang w:val="ru-RU" w:eastAsia="ru-RU" w:bidi="ru-RU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  <w:lang w:val="ru-RU" w:eastAsia="ru-RU" w:bidi="ru-RU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  <w:lang w:val="ru-RU" w:eastAsia="ru-RU" w:bidi="ru-RU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  <w:lang w:val="ru-RU" w:eastAsia="ru-RU" w:bidi="ru-RU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  <w:lang w:val="ru-RU" w:eastAsia="ru-RU" w:bidi="ru-RU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  <w:lang w:val="ru-RU" w:eastAsia="ru-RU" w:bidi="ru-RU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  <w:lang w:val="ru-RU" w:eastAsia="ru-RU" w:bidi="ru-RU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  <w:lang w:val="ru-RU" w:eastAsia="ru-RU" w:bidi="ru-RU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  <w:lang w:val="ru-RU" w:eastAsia="ru-RU" w:bidi="ru-RU"/>
      </w:rPr>
    </w:lvl>
  </w:abstractNum>
  <w:abstractNum w:abstractNumId="26" w15:restartNumberingAfterBreak="0">
    <w:nsid w:val="7E460950"/>
    <w:multiLevelType w:val="multilevel"/>
    <w:tmpl w:val="383832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num w:numId="1">
    <w:abstractNumId w:val="4"/>
  </w:num>
  <w:num w:numId="2">
    <w:abstractNumId w:val="17"/>
  </w:num>
  <w:num w:numId="3">
    <w:abstractNumId w:val="1"/>
  </w:num>
  <w:num w:numId="4">
    <w:abstractNumId w:val="0"/>
  </w:num>
  <w:num w:numId="5">
    <w:abstractNumId w:val="12"/>
  </w:num>
  <w:num w:numId="6">
    <w:abstractNumId w:val="22"/>
  </w:num>
  <w:num w:numId="7">
    <w:abstractNumId w:val="25"/>
  </w:num>
  <w:num w:numId="8">
    <w:abstractNumId w:val="10"/>
  </w:num>
  <w:num w:numId="9">
    <w:abstractNumId w:val="14"/>
  </w:num>
  <w:num w:numId="10">
    <w:abstractNumId w:val="24"/>
  </w:num>
  <w:num w:numId="11">
    <w:abstractNumId w:val="18"/>
  </w:num>
  <w:num w:numId="12">
    <w:abstractNumId w:val="21"/>
  </w:num>
  <w:num w:numId="13">
    <w:abstractNumId w:val="16"/>
  </w:num>
  <w:num w:numId="14">
    <w:abstractNumId w:val="23"/>
  </w:num>
  <w:num w:numId="15">
    <w:abstractNumId w:val="8"/>
  </w:num>
  <w:num w:numId="16">
    <w:abstractNumId w:val="26"/>
  </w:num>
  <w:num w:numId="17">
    <w:abstractNumId w:val="13"/>
  </w:num>
  <w:num w:numId="18">
    <w:abstractNumId w:val="7"/>
  </w:num>
  <w:num w:numId="19">
    <w:abstractNumId w:val="5"/>
  </w:num>
  <w:num w:numId="20">
    <w:abstractNumId w:val="2"/>
  </w:num>
  <w:num w:numId="21">
    <w:abstractNumId w:val="6"/>
  </w:num>
  <w:num w:numId="22">
    <w:abstractNumId w:val="9"/>
  </w:num>
  <w:num w:numId="23">
    <w:abstractNumId w:val="15"/>
  </w:num>
  <w:num w:numId="24">
    <w:abstractNumId w:val="11"/>
  </w:num>
  <w:num w:numId="25">
    <w:abstractNumId w:val="19"/>
  </w:num>
  <w:num w:numId="26">
    <w:abstractNumId w:val="3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725"/>
    <w:rsid w:val="000226EC"/>
    <w:rsid w:val="000549C7"/>
    <w:rsid w:val="00062FD8"/>
    <w:rsid w:val="000A20E7"/>
    <w:rsid w:val="00104BF6"/>
    <w:rsid w:val="00124F8D"/>
    <w:rsid w:val="001320DD"/>
    <w:rsid w:val="0013543F"/>
    <w:rsid w:val="00190B9E"/>
    <w:rsid w:val="001931D4"/>
    <w:rsid w:val="002056BB"/>
    <w:rsid w:val="00214029"/>
    <w:rsid w:val="002433EE"/>
    <w:rsid w:val="00251849"/>
    <w:rsid w:val="002969F1"/>
    <w:rsid w:val="002D1FDB"/>
    <w:rsid w:val="002F0728"/>
    <w:rsid w:val="00300725"/>
    <w:rsid w:val="00315A3D"/>
    <w:rsid w:val="003210C3"/>
    <w:rsid w:val="003447A3"/>
    <w:rsid w:val="00360C33"/>
    <w:rsid w:val="003669EC"/>
    <w:rsid w:val="003705DF"/>
    <w:rsid w:val="00387069"/>
    <w:rsid w:val="00392282"/>
    <w:rsid w:val="00393660"/>
    <w:rsid w:val="00394CF4"/>
    <w:rsid w:val="003A7811"/>
    <w:rsid w:val="003D460E"/>
    <w:rsid w:val="00407D20"/>
    <w:rsid w:val="0043081D"/>
    <w:rsid w:val="004833B8"/>
    <w:rsid w:val="0049313F"/>
    <w:rsid w:val="004A20DD"/>
    <w:rsid w:val="00553B81"/>
    <w:rsid w:val="005B763F"/>
    <w:rsid w:val="005C1F3D"/>
    <w:rsid w:val="00615E9C"/>
    <w:rsid w:val="00617916"/>
    <w:rsid w:val="00637646"/>
    <w:rsid w:val="00680C5E"/>
    <w:rsid w:val="00683DFC"/>
    <w:rsid w:val="0069458C"/>
    <w:rsid w:val="00696BF7"/>
    <w:rsid w:val="006E1536"/>
    <w:rsid w:val="006E4CCD"/>
    <w:rsid w:val="006F1139"/>
    <w:rsid w:val="0070466B"/>
    <w:rsid w:val="007101E4"/>
    <w:rsid w:val="00715299"/>
    <w:rsid w:val="00751CEF"/>
    <w:rsid w:val="00761A67"/>
    <w:rsid w:val="00764BB0"/>
    <w:rsid w:val="008A21E7"/>
    <w:rsid w:val="008B7312"/>
    <w:rsid w:val="008D176C"/>
    <w:rsid w:val="0095612C"/>
    <w:rsid w:val="009758A3"/>
    <w:rsid w:val="00995DA0"/>
    <w:rsid w:val="009A5C7B"/>
    <w:rsid w:val="009C523D"/>
    <w:rsid w:val="009E5304"/>
    <w:rsid w:val="009F10C7"/>
    <w:rsid w:val="009F4CED"/>
    <w:rsid w:val="00A855FB"/>
    <w:rsid w:val="00A908D9"/>
    <w:rsid w:val="00AE48C7"/>
    <w:rsid w:val="00AF649D"/>
    <w:rsid w:val="00B00F10"/>
    <w:rsid w:val="00B052D1"/>
    <w:rsid w:val="00B2420C"/>
    <w:rsid w:val="00B26FAC"/>
    <w:rsid w:val="00B33CE8"/>
    <w:rsid w:val="00B61C16"/>
    <w:rsid w:val="00B75BD4"/>
    <w:rsid w:val="00B80EA4"/>
    <w:rsid w:val="00B942A9"/>
    <w:rsid w:val="00BA4D89"/>
    <w:rsid w:val="00BC3CA4"/>
    <w:rsid w:val="00BD0859"/>
    <w:rsid w:val="00C16A92"/>
    <w:rsid w:val="00C23205"/>
    <w:rsid w:val="00C31C79"/>
    <w:rsid w:val="00C83B22"/>
    <w:rsid w:val="00CB46BD"/>
    <w:rsid w:val="00CE6476"/>
    <w:rsid w:val="00CF6FAF"/>
    <w:rsid w:val="00D05051"/>
    <w:rsid w:val="00D3329E"/>
    <w:rsid w:val="00D3542B"/>
    <w:rsid w:val="00D55053"/>
    <w:rsid w:val="00D87E77"/>
    <w:rsid w:val="00DC7AC5"/>
    <w:rsid w:val="00DD6CB5"/>
    <w:rsid w:val="00E76B7B"/>
    <w:rsid w:val="00E936ED"/>
    <w:rsid w:val="00ED1337"/>
    <w:rsid w:val="00F03C90"/>
    <w:rsid w:val="00F1759C"/>
    <w:rsid w:val="00F40B6D"/>
    <w:rsid w:val="00F633CB"/>
    <w:rsid w:val="00F660B0"/>
    <w:rsid w:val="00F664F6"/>
    <w:rsid w:val="00F72C73"/>
    <w:rsid w:val="00F74617"/>
    <w:rsid w:val="00F83CAA"/>
    <w:rsid w:val="00FB654F"/>
    <w:rsid w:val="00FD3592"/>
    <w:rsid w:val="00FD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922BE"/>
  <w15:chartTrackingRefBased/>
  <w15:docId w15:val="{442F1544-D0DE-4ACC-BBA5-39CED962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007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3">
    <w:name w:val="heading 3"/>
    <w:basedOn w:val="a"/>
    <w:link w:val="30"/>
    <w:uiPriority w:val="1"/>
    <w:qFormat/>
    <w:rsid w:val="00300725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300725"/>
    <w:pPr>
      <w:ind w:left="88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300725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300725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3007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0072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0072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link w:val="a6"/>
    <w:uiPriority w:val="34"/>
    <w:qFormat/>
    <w:rsid w:val="00300725"/>
    <w:pPr>
      <w:ind w:left="881"/>
    </w:pPr>
  </w:style>
  <w:style w:type="paragraph" w:customStyle="1" w:styleId="TableParagraph">
    <w:name w:val="Table Paragraph"/>
    <w:basedOn w:val="a"/>
    <w:uiPriority w:val="1"/>
    <w:qFormat/>
    <w:rsid w:val="00300725"/>
  </w:style>
  <w:style w:type="table" w:styleId="a7">
    <w:name w:val="Table Grid"/>
    <w:basedOn w:val="a1"/>
    <w:uiPriority w:val="39"/>
    <w:rsid w:val="0030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ubtle Emphasis"/>
    <w:basedOn w:val="a0"/>
    <w:uiPriority w:val="19"/>
    <w:qFormat/>
    <w:rsid w:val="00124F8D"/>
    <w:rPr>
      <w:i/>
      <w:iCs/>
      <w:color w:val="404040" w:themeColor="text1" w:themeTint="BF"/>
    </w:rPr>
  </w:style>
  <w:style w:type="character" w:styleId="a9">
    <w:name w:val="Hyperlink"/>
    <w:basedOn w:val="a0"/>
    <w:uiPriority w:val="99"/>
    <w:unhideWhenUsed/>
    <w:rsid w:val="0043081D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447A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447A3"/>
    <w:rPr>
      <w:rFonts w:ascii="Segoe UI" w:eastAsia="Times New Roman" w:hAnsi="Segoe UI" w:cs="Segoe UI"/>
      <w:sz w:val="18"/>
      <w:szCs w:val="18"/>
      <w:lang w:eastAsia="ru-RU" w:bidi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26FAC"/>
    <w:rPr>
      <w:color w:val="605E5C"/>
      <w:shd w:val="clear" w:color="auto" w:fill="E1DFDD"/>
    </w:rPr>
  </w:style>
  <w:style w:type="paragraph" w:customStyle="1" w:styleId="Default">
    <w:name w:val="Default"/>
    <w:rsid w:val="00ED13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link w:val="a5"/>
    <w:uiPriority w:val="34"/>
    <w:locked/>
    <w:rsid w:val="00D55053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1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1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1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05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7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7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0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7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krf.ru/" TargetMode="External"/><Relationship Id="rId5" Type="http://schemas.openxmlformats.org/officeDocument/2006/relationships/hyperlink" Target="https://edu2020.kemgik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14</Pages>
  <Words>3811</Words>
  <Characters>21727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22</cp:revision>
  <cp:lastPrinted>2021-10-06T06:55:00Z</cp:lastPrinted>
  <dcterms:created xsi:type="dcterms:W3CDTF">2024-01-19T05:07:00Z</dcterms:created>
  <dcterms:modified xsi:type="dcterms:W3CDTF">2024-09-27T09:59:00Z</dcterms:modified>
</cp:coreProperties>
</file>