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F86" w:rsidRPr="004C746A" w:rsidRDefault="00C46F86" w:rsidP="00C46F86">
      <w:pPr>
        <w:widowControl w:val="0"/>
        <w:kinsoku w:val="0"/>
        <w:overflowPunct w:val="0"/>
        <w:autoSpaceDE w:val="0"/>
        <w:autoSpaceDN w:val="0"/>
        <w:adjustRightInd w:val="0"/>
        <w:spacing w:line="240" w:lineRule="auto"/>
        <w:ind w:left="0" w:right="0" w:firstLine="0"/>
        <w:jc w:val="center"/>
        <w:rPr>
          <w:rFonts w:eastAsia="Times New Roman"/>
          <w:spacing w:val="21"/>
          <w:sz w:val="24"/>
          <w:szCs w:val="24"/>
          <w:lang w:eastAsia="ru-RU"/>
        </w:rPr>
      </w:pPr>
      <w:r w:rsidRPr="004C746A">
        <w:rPr>
          <w:rFonts w:eastAsia="Times New Roman"/>
          <w:sz w:val="24"/>
          <w:szCs w:val="24"/>
          <w:lang w:eastAsia="ru-RU"/>
        </w:rPr>
        <w:t xml:space="preserve">Министерство </w:t>
      </w:r>
      <w:r w:rsidRPr="004C746A">
        <w:rPr>
          <w:rFonts w:eastAsia="Times New Roman"/>
          <w:spacing w:val="-1"/>
          <w:sz w:val="24"/>
          <w:szCs w:val="24"/>
          <w:lang w:eastAsia="ru-RU"/>
        </w:rPr>
        <w:t>культуры</w:t>
      </w:r>
      <w:r w:rsidRPr="004C746A">
        <w:rPr>
          <w:rFonts w:eastAsia="Times New Roman"/>
          <w:sz w:val="24"/>
          <w:szCs w:val="24"/>
          <w:lang w:eastAsia="ru-RU"/>
        </w:rPr>
        <w:t xml:space="preserve"> Российской </w:t>
      </w:r>
      <w:r w:rsidRPr="004C746A">
        <w:rPr>
          <w:rFonts w:eastAsia="Times New Roman"/>
          <w:spacing w:val="-1"/>
          <w:sz w:val="24"/>
          <w:szCs w:val="24"/>
          <w:lang w:eastAsia="ru-RU"/>
        </w:rPr>
        <w:t>Федерации</w:t>
      </w:r>
    </w:p>
    <w:p w:rsidR="00C46F86" w:rsidRPr="004C746A" w:rsidRDefault="00C46F86" w:rsidP="002339F4">
      <w:pPr>
        <w:widowControl w:val="0"/>
        <w:kinsoku w:val="0"/>
        <w:overflowPunct w:val="0"/>
        <w:autoSpaceDE w:val="0"/>
        <w:autoSpaceDN w:val="0"/>
        <w:adjustRightInd w:val="0"/>
        <w:spacing w:line="240" w:lineRule="auto"/>
        <w:ind w:left="0" w:right="0" w:firstLine="0"/>
        <w:jc w:val="center"/>
        <w:rPr>
          <w:rFonts w:eastAsia="Times New Roman"/>
          <w:spacing w:val="29"/>
          <w:sz w:val="24"/>
          <w:szCs w:val="24"/>
          <w:lang w:eastAsia="ru-RU"/>
        </w:rPr>
      </w:pPr>
      <w:r w:rsidRPr="004C746A">
        <w:rPr>
          <w:rFonts w:eastAsia="Times New Roman"/>
          <w:spacing w:val="-5"/>
          <w:sz w:val="24"/>
          <w:szCs w:val="24"/>
          <w:lang w:eastAsia="ru-RU"/>
        </w:rPr>
        <w:t>ФГБОУ</w:t>
      </w:r>
      <w:r w:rsidRPr="004C746A">
        <w:rPr>
          <w:rFonts w:eastAsia="Times New Roman"/>
          <w:spacing w:val="-13"/>
          <w:sz w:val="24"/>
          <w:szCs w:val="24"/>
          <w:lang w:eastAsia="ru-RU"/>
        </w:rPr>
        <w:t xml:space="preserve"> </w:t>
      </w:r>
      <w:r w:rsidRPr="004C746A">
        <w:rPr>
          <w:rFonts w:eastAsia="Times New Roman"/>
          <w:spacing w:val="-4"/>
          <w:sz w:val="24"/>
          <w:szCs w:val="24"/>
          <w:lang w:eastAsia="ru-RU"/>
        </w:rPr>
        <w:t>ВО</w:t>
      </w:r>
      <w:r w:rsidRPr="004C746A">
        <w:rPr>
          <w:rFonts w:eastAsia="Times New Roman"/>
          <w:spacing w:val="-12"/>
          <w:sz w:val="24"/>
          <w:szCs w:val="24"/>
          <w:lang w:eastAsia="ru-RU"/>
        </w:rPr>
        <w:t xml:space="preserve"> </w:t>
      </w:r>
      <w:r w:rsidRPr="004C746A">
        <w:rPr>
          <w:rFonts w:eastAsia="Times New Roman"/>
          <w:spacing w:val="-7"/>
          <w:sz w:val="24"/>
          <w:szCs w:val="24"/>
          <w:lang w:eastAsia="ru-RU"/>
        </w:rPr>
        <w:t>«Кемеровский</w:t>
      </w:r>
      <w:r w:rsidRPr="004C746A">
        <w:rPr>
          <w:rFonts w:eastAsia="Times New Roman"/>
          <w:spacing w:val="-12"/>
          <w:sz w:val="24"/>
          <w:szCs w:val="24"/>
          <w:lang w:eastAsia="ru-RU"/>
        </w:rPr>
        <w:t xml:space="preserve"> </w:t>
      </w:r>
      <w:r w:rsidRPr="004C746A">
        <w:rPr>
          <w:rFonts w:eastAsia="Times New Roman"/>
          <w:spacing w:val="-7"/>
          <w:sz w:val="24"/>
          <w:szCs w:val="24"/>
          <w:lang w:eastAsia="ru-RU"/>
        </w:rPr>
        <w:t>государственный</w:t>
      </w:r>
      <w:r w:rsidRPr="004C746A">
        <w:rPr>
          <w:rFonts w:eastAsia="Times New Roman"/>
          <w:spacing w:val="-12"/>
          <w:sz w:val="24"/>
          <w:szCs w:val="24"/>
          <w:lang w:eastAsia="ru-RU"/>
        </w:rPr>
        <w:t xml:space="preserve"> </w:t>
      </w:r>
      <w:r w:rsidRPr="004C746A">
        <w:rPr>
          <w:rFonts w:eastAsia="Times New Roman"/>
          <w:spacing w:val="-7"/>
          <w:sz w:val="24"/>
          <w:szCs w:val="24"/>
          <w:lang w:eastAsia="ru-RU"/>
        </w:rPr>
        <w:t>институт культуры»</w:t>
      </w:r>
      <w:r w:rsidRPr="004C746A">
        <w:rPr>
          <w:rFonts w:eastAsia="Times New Roman"/>
          <w:spacing w:val="29"/>
          <w:sz w:val="24"/>
          <w:szCs w:val="24"/>
          <w:lang w:eastAsia="ru-RU"/>
        </w:rPr>
        <w:t xml:space="preserve"> </w:t>
      </w:r>
    </w:p>
    <w:p w:rsidR="00C46F86" w:rsidRPr="004C746A" w:rsidRDefault="00184482" w:rsidP="002339F4">
      <w:pPr>
        <w:widowControl w:val="0"/>
        <w:kinsoku w:val="0"/>
        <w:overflowPunct w:val="0"/>
        <w:autoSpaceDE w:val="0"/>
        <w:autoSpaceDN w:val="0"/>
        <w:adjustRightInd w:val="0"/>
        <w:spacing w:line="240" w:lineRule="auto"/>
        <w:ind w:left="0" w:right="0" w:firstLine="0"/>
        <w:jc w:val="center"/>
        <w:rPr>
          <w:rFonts w:eastAsia="Times New Roman"/>
          <w:sz w:val="24"/>
          <w:szCs w:val="24"/>
          <w:lang w:eastAsia="ru-RU"/>
        </w:rPr>
      </w:pPr>
      <w:r>
        <w:rPr>
          <w:rFonts w:eastAsia="Times New Roman"/>
          <w:spacing w:val="-1"/>
          <w:sz w:val="24"/>
          <w:szCs w:val="24"/>
          <w:lang w:val="en-US" w:eastAsia="ru-RU"/>
        </w:rPr>
        <w:t>C</w:t>
      </w:r>
      <w:proofErr w:type="spellStart"/>
      <w:r w:rsidRPr="004C746A">
        <w:rPr>
          <w:rFonts w:eastAsia="Times New Roman"/>
          <w:spacing w:val="-1"/>
          <w:sz w:val="24"/>
          <w:szCs w:val="24"/>
          <w:lang w:eastAsia="ru-RU"/>
        </w:rPr>
        <w:t>оциально</w:t>
      </w:r>
      <w:proofErr w:type="spellEnd"/>
      <w:r w:rsidR="00C46F86" w:rsidRPr="004C746A">
        <w:rPr>
          <w:rFonts w:eastAsia="Times New Roman"/>
          <w:spacing w:val="-1"/>
          <w:sz w:val="24"/>
          <w:szCs w:val="24"/>
          <w:lang w:eastAsia="ru-RU"/>
        </w:rPr>
        <w:t>-гуманитарный</w:t>
      </w:r>
      <w:r w:rsidR="002339F4">
        <w:rPr>
          <w:rFonts w:eastAsia="Times New Roman"/>
          <w:sz w:val="24"/>
          <w:szCs w:val="24"/>
          <w:lang w:eastAsia="ru-RU"/>
        </w:rPr>
        <w:t xml:space="preserve"> </w:t>
      </w:r>
      <w:r>
        <w:rPr>
          <w:rFonts w:eastAsia="Times New Roman"/>
          <w:spacing w:val="-1"/>
          <w:sz w:val="24"/>
          <w:szCs w:val="24"/>
          <w:lang w:eastAsia="ru-RU"/>
        </w:rPr>
        <w:t>ф</w:t>
      </w:r>
      <w:r w:rsidRPr="004C746A">
        <w:rPr>
          <w:rFonts w:eastAsia="Times New Roman"/>
          <w:spacing w:val="-1"/>
          <w:sz w:val="24"/>
          <w:szCs w:val="24"/>
          <w:lang w:eastAsia="ru-RU"/>
        </w:rPr>
        <w:t>акультет</w:t>
      </w:r>
    </w:p>
    <w:p w:rsidR="00C46F86" w:rsidRPr="004C746A" w:rsidRDefault="00C46F86" w:rsidP="002339F4">
      <w:pPr>
        <w:widowControl w:val="0"/>
        <w:kinsoku w:val="0"/>
        <w:overflowPunct w:val="0"/>
        <w:autoSpaceDE w:val="0"/>
        <w:autoSpaceDN w:val="0"/>
        <w:adjustRightInd w:val="0"/>
        <w:spacing w:line="240" w:lineRule="auto"/>
        <w:ind w:left="0" w:right="0" w:firstLine="0"/>
        <w:jc w:val="center"/>
        <w:rPr>
          <w:rFonts w:eastAsia="Times New Roman"/>
          <w:spacing w:val="-1"/>
          <w:sz w:val="24"/>
          <w:szCs w:val="24"/>
          <w:lang w:eastAsia="ru-RU"/>
        </w:rPr>
      </w:pPr>
      <w:r w:rsidRPr="004C746A">
        <w:rPr>
          <w:rFonts w:eastAsia="Times New Roman"/>
          <w:spacing w:val="-1"/>
          <w:sz w:val="24"/>
          <w:szCs w:val="24"/>
          <w:lang w:eastAsia="ru-RU"/>
        </w:rPr>
        <w:t xml:space="preserve">Кафедра педагогики, психологии и физической культуры </w:t>
      </w:r>
    </w:p>
    <w:p w:rsidR="008F0B7C" w:rsidRPr="004C746A" w:rsidRDefault="008F0B7C" w:rsidP="002339F4">
      <w:pPr>
        <w:spacing w:after="200" w:line="276" w:lineRule="auto"/>
        <w:ind w:left="0" w:right="0" w:firstLine="0"/>
        <w:jc w:val="center"/>
        <w:rPr>
          <w:rFonts w:eastAsia="Calibri"/>
          <w:b/>
          <w:sz w:val="24"/>
          <w:szCs w:val="24"/>
        </w:rPr>
      </w:pPr>
    </w:p>
    <w:tbl>
      <w:tblPr>
        <w:tblW w:w="0" w:type="auto"/>
        <w:tblInd w:w="5137" w:type="dxa"/>
        <w:tblLook w:val="04A0" w:firstRow="1" w:lastRow="0" w:firstColumn="1" w:lastColumn="0" w:noHBand="0" w:noVBand="1"/>
      </w:tblPr>
      <w:tblGrid>
        <w:gridCol w:w="4501"/>
      </w:tblGrid>
      <w:tr w:rsidR="008F0B7C" w:rsidRPr="004C746A" w:rsidTr="00534A29">
        <w:tc>
          <w:tcPr>
            <w:tcW w:w="4501" w:type="dxa"/>
            <w:shd w:val="clear" w:color="auto" w:fill="auto"/>
          </w:tcPr>
          <w:p w:rsidR="00C46F86" w:rsidRPr="004C746A" w:rsidRDefault="00C46F86" w:rsidP="002339F4">
            <w:pPr>
              <w:widowControl w:val="0"/>
              <w:spacing w:line="240" w:lineRule="auto"/>
              <w:ind w:left="0" w:right="0" w:firstLine="0"/>
              <w:jc w:val="center"/>
              <w:rPr>
                <w:rFonts w:eastAsia="Times New Roman"/>
                <w:i/>
                <w:iCs/>
                <w:spacing w:val="-1"/>
                <w:sz w:val="24"/>
                <w:szCs w:val="24"/>
                <w:lang w:eastAsia="ru-RU"/>
              </w:rPr>
            </w:pPr>
          </w:p>
        </w:tc>
      </w:tr>
    </w:tbl>
    <w:p w:rsidR="008F0B7C" w:rsidRPr="004C746A" w:rsidRDefault="008F0B7C" w:rsidP="002339F4">
      <w:pPr>
        <w:widowControl w:val="0"/>
        <w:spacing w:line="240" w:lineRule="auto"/>
        <w:ind w:left="1134" w:right="0" w:firstLine="0"/>
        <w:rPr>
          <w:rFonts w:eastAsia="Times New Roman"/>
          <w:sz w:val="24"/>
          <w:szCs w:val="24"/>
          <w:lang w:eastAsia="ru-RU"/>
        </w:rPr>
      </w:pPr>
    </w:p>
    <w:p w:rsidR="008F0B7C" w:rsidRPr="004C746A" w:rsidRDefault="008F0B7C" w:rsidP="002339F4">
      <w:pPr>
        <w:widowControl w:val="0"/>
        <w:kinsoku w:val="0"/>
        <w:overflowPunct w:val="0"/>
        <w:autoSpaceDE w:val="0"/>
        <w:autoSpaceDN w:val="0"/>
        <w:adjustRightInd w:val="0"/>
        <w:ind w:left="100" w:right="100" w:firstLine="0"/>
        <w:jc w:val="center"/>
        <w:rPr>
          <w:rFonts w:eastAsia="Times New Roman"/>
          <w:sz w:val="24"/>
          <w:szCs w:val="24"/>
          <w:lang w:eastAsia="ru-RU"/>
        </w:rPr>
      </w:pPr>
    </w:p>
    <w:p w:rsidR="008F0B7C" w:rsidRPr="004C746A" w:rsidRDefault="008F0B7C" w:rsidP="00F36868">
      <w:pPr>
        <w:spacing w:line="276" w:lineRule="auto"/>
        <w:ind w:left="0" w:right="0" w:firstLine="0"/>
        <w:jc w:val="center"/>
        <w:rPr>
          <w:rFonts w:eastAsia="Calibri"/>
          <w:b/>
          <w:sz w:val="24"/>
          <w:szCs w:val="24"/>
        </w:rPr>
      </w:pPr>
      <w:r w:rsidRPr="004C746A">
        <w:rPr>
          <w:rFonts w:eastAsia="Times New Roman"/>
          <w:b/>
          <w:sz w:val="24"/>
          <w:szCs w:val="24"/>
          <w:lang w:eastAsia="ru-RU"/>
        </w:rPr>
        <w:t>ФОНД ОЦЕНОЧНЫХ СРЕДСТВ</w:t>
      </w:r>
    </w:p>
    <w:p w:rsidR="008F0B7C" w:rsidRPr="004C746A" w:rsidRDefault="008F0B7C" w:rsidP="00F36868">
      <w:pPr>
        <w:widowControl w:val="0"/>
        <w:spacing w:line="240" w:lineRule="auto"/>
        <w:ind w:left="0" w:right="0" w:firstLine="0"/>
        <w:jc w:val="center"/>
        <w:rPr>
          <w:rFonts w:eastAsia="Times New Roman"/>
          <w:sz w:val="24"/>
          <w:szCs w:val="24"/>
          <w:lang w:eastAsia="ru-RU"/>
        </w:rPr>
      </w:pPr>
      <w:r w:rsidRPr="004C746A">
        <w:rPr>
          <w:rFonts w:eastAsia="Times New Roman"/>
          <w:sz w:val="24"/>
          <w:szCs w:val="24"/>
          <w:lang w:eastAsia="ru-RU"/>
        </w:rPr>
        <w:t>по учебной дисциплине</w:t>
      </w:r>
    </w:p>
    <w:p w:rsidR="00760728" w:rsidRPr="004C746A" w:rsidRDefault="00760728" w:rsidP="00F36868">
      <w:pPr>
        <w:adjustRightInd w:val="0"/>
        <w:spacing w:line="221" w:lineRule="atLeast"/>
        <w:ind w:left="0" w:firstLine="0"/>
        <w:jc w:val="center"/>
        <w:rPr>
          <w:rFonts w:eastAsia="Calibri"/>
          <w:b/>
          <w:bCs/>
          <w:color w:val="000000"/>
          <w:sz w:val="24"/>
          <w:szCs w:val="24"/>
        </w:rPr>
      </w:pPr>
      <w:r w:rsidRPr="004C746A">
        <w:rPr>
          <w:rFonts w:eastAsia="Calibri"/>
          <w:b/>
          <w:bCs/>
          <w:color w:val="000000"/>
          <w:sz w:val="24"/>
          <w:szCs w:val="24"/>
        </w:rPr>
        <w:t>МЕДИАПСИХОЛОГИЯ</w:t>
      </w:r>
    </w:p>
    <w:p w:rsidR="008F0B7C" w:rsidRPr="004C746A" w:rsidRDefault="008F0B7C" w:rsidP="00F36868">
      <w:pPr>
        <w:widowControl w:val="0"/>
        <w:spacing w:line="240" w:lineRule="auto"/>
        <w:ind w:left="0" w:right="0" w:firstLine="0"/>
        <w:jc w:val="center"/>
        <w:rPr>
          <w:rFonts w:eastAsia="Times New Roman"/>
          <w:sz w:val="24"/>
          <w:szCs w:val="24"/>
          <w:lang w:eastAsia="ru-RU"/>
        </w:rPr>
      </w:pPr>
    </w:p>
    <w:p w:rsidR="008F0B7C" w:rsidRPr="004C746A" w:rsidRDefault="008F0B7C" w:rsidP="00F36868">
      <w:pPr>
        <w:widowControl w:val="0"/>
        <w:ind w:left="0" w:right="0" w:firstLine="0"/>
        <w:jc w:val="center"/>
        <w:rPr>
          <w:rFonts w:eastAsia="Times New Roman"/>
          <w:sz w:val="24"/>
          <w:szCs w:val="24"/>
          <w:lang w:eastAsia="ru-RU"/>
        </w:rPr>
      </w:pPr>
    </w:p>
    <w:p w:rsidR="008F0B7C" w:rsidRPr="004C746A" w:rsidRDefault="008F0B7C" w:rsidP="00F36868">
      <w:pPr>
        <w:widowControl w:val="0"/>
        <w:spacing w:line="240" w:lineRule="auto"/>
        <w:ind w:left="0" w:right="0" w:firstLine="0"/>
        <w:jc w:val="center"/>
        <w:rPr>
          <w:rFonts w:eastAsia="Times New Roman"/>
          <w:sz w:val="24"/>
          <w:szCs w:val="24"/>
          <w:lang w:eastAsia="ru-RU"/>
        </w:rPr>
      </w:pPr>
      <w:r w:rsidRPr="004C746A">
        <w:rPr>
          <w:rFonts w:eastAsia="Times New Roman"/>
          <w:sz w:val="24"/>
          <w:szCs w:val="24"/>
          <w:lang w:eastAsia="ru-RU"/>
        </w:rPr>
        <w:t>Направ</w:t>
      </w:r>
      <w:r w:rsidR="00C46F86" w:rsidRPr="004C746A">
        <w:rPr>
          <w:rFonts w:eastAsia="Times New Roman"/>
          <w:sz w:val="24"/>
          <w:szCs w:val="24"/>
          <w:lang w:eastAsia="ru-RU"/>
        </w:rPr>
        <w:t>ление подготовки</w:t>
      </w:r>
    </w:p>
    <w:p w:rsidR="00760728" w:rsidRPr="004C746A" w:rsidRDefault="00760728" w:rsidP="00F36868">
      <w:pPr>
        <w:widowControl w:val="0"/>
        <w:spacing w:line="240" w:lineRule="auto"/>
        <w:ind w:left="0" w:right="0" w:firstLine="0"/>
        <w:jc w:val="center"/>
        <w:rPr>
          <w:rFonts w:eastAsia="Times New Roman"/>
          <w:sz w:val="24"/>
          <w:szCs w:val="24"/>
          <w:lang w:eastAsia="ru-RU"/>
        </w:rPr>
      </w:pPr>
      <w:r w:rsidRPr="004C746A">
        <w:rPr>
          <w:b/>
          <w:color w:val="000000"/>
          <w:sz w:val="24"/>
          <w:szCs w:val="24"/>
          <w:shd w:val="clear" w:color="auto" w:fill="FFFFFF"/>
        </w:rPr>
        <w:t>42.04.05</w:t>
      </w:r>
      <w:r w:rsidRPr="004C746A">
        <w:rPr>
          <w:color w:val="000000"/>
          <w:sz w:val="24"/>
          <w:szCs w:val="24"/>
          <w:shd w:val="clear" w:color="auto" w:fill="FFFFFF"/>
        </w:rPr>
        <w:t xml:space="preserve"> </w:t>
      </w:r>
      <w:r w:rsidRPr="004C746A">
        <w:rPr>
          <w:b/>
          <w:bCs/>
          <w:color w:val="000000"/>
          <w:sz w:val="24"/>
          <w:szCs w:val="24"/>
        </w:rPr>
        <w:t>Медиакоммуникации</w:t>
      </w:r>
    </w:p>
    <w:p w:rsidR="00760728" w:rsidRPr="004C746A" w:rsidRDefault="00760728" w:rsidP="00F36868">
      <w:pPr>
        <w:widowControl w:val="0"/>
        <w:spacing w:line="240" w:lineRule="auto"/>
        <w:ind w:left="0" w:right="0" w:firstLine="0"/>
        <w:jc w:val="center"/>
        <w:rPr>
          <w:rFonts w:eastAsia="Times New Roman"/>
          <w:sz w:val="24"/>
          <w:szCs w:val="24"/>
          <w:lang w:eastAsia="ru-RU"/>
        </w:rPr>
      </w:pPr>
    </w:p>
    <w:p w:rsidR="008F0B7C" w:rsidRPr="001E6BDE" w:rsidRDefault="008F0B7C" w:rsidP="00F36868">
      <w:pPr>
        <w:widowControl w:val="0"/>
        <w:spacing w:line="240" w:lineRule="auto"/>
        <w:ind w:left="0" w:right="0" w:firstLine="0"/>
        <w:jc w:val="center"/>
        <w:rPr>
          <w:rFonts w:eastAsia="Times New Roman"/>
          <w:sz w:val="24"/>
          <w:szCs w:val="24"/>
          <w:lang w:eastAsia="ru-RU"/>
        </w:rPr>
      </w:pPr>
      <w:r w:rsidRPr="001E6BDE">
        <w:rPr>
          <w:rFonts w:eastAsia="Times New Roman"/>
          <w:sz w:val="24"/>
          <w:szCs w:val="24"/>
          <w:lang w:eastAsia="ru-RU"/>
        </w:rPr>
        <w:t>Про</w:t>
      </w:r>
      <w:r w:rsidR="00C46F86">
        <w:rPr>
          <w:rFonts w:eastAsia="Times New Roman"/>
          <w:sz w:val="24"/>
          <w:szCs w:val="24"/>
          <w:lang w:eastAsia="ru-RU"/>
        </w:rPr>
        <w:t>филь подготовки</w:t>
      </w:r>
    </w:p>
    <w:p w:rsidR="008F0B7C" w:rsidRPr="001E6BDE" w:rsidRDefault="008F0B7C" w:rsidP="00F36868">
      <w:pPr>
        <w:widowControl w:val="0"/>
        <w:spacing w:line="240" w:lineRule="auto"/>
        <w:ind w:left="0" w:right="0" w:firstLine="0"/>
        <w:jc w:val="center"/>
        <w:rPr>
          <w:rFonts w:eastAsia="Times New Roman"/>
          <w:b/>
          <w:sz w:val="24"/>
          <w:szCs w:val="24"/>
          <w:lang w:eastAsia="ru-RU"/>
        </w:rPr>
      </w:pPr>
      <w:r w:rsidRPr="001E6BDE">
        <w:rPr>
          <w:rFonts w:eastAsia="Times New Roman"/>
          <w:b/>
          <w:sz w:val="24"/>
          <w:szCs w:val="24"/>
          <w:lang w:eastAsia="ru-RU"/>
        </w:rPr>
        <w:t>«</w:t>
      </w:r>
      <w:r w:rsidR="00760728">
        <w:rPr>
          <w:rFonts w:eastAsia="Times New Roman"/>
          <w:b/>
          <w:sz w:val="24"/>
          <w:szCs w:val="24"/>
          <w:lang w:eastAsia="ru-RU"/>
        </w:rPr>
        <w:t>Медиаменеджмент</w:t>
      </w:r>
      <w:r w:rsidRPr="001E6BDE">
        <w:rPr>
          <w:rFonts w:eastAsia="Times New Roman"/>
          <w:b/>
          <w:sz w:val="24"/>
          <w:szCs w:val="24"/>
          <w:lang w:eastAsia="ru-RU"/>
        </w:rPr>
        <w:t>»</w:t>
      </w:r>
    </w:p>
    <w:p w:rsidR="008F0B7C" w:rsidRPr="001E6BDE" w:rsidRDefault="008F0B7C" w:rsidP="00F36868">
      <w:pPr>
        <w:widowControl w:val="0"/>
        <w:spacing w:line="240" w:lineRule="auto"/>
        <w:ind w:left="0" w:right="0" w:firstLine="0"/>
        <w:jc w:val="center"/>
        <w:rPr>
          <w:rFonts w:eastAsia="Times New Roman"/>
          <w:b/>
          <w:sz w:val="24"/>
          <w:szCs w:val="24"/>
          <w:lang w:eastAsia="ru-RU"/>
        </w:rPr>
      </w:pPr>
    </w:p>
    <w:p w:rsidR="008F0B7C" w:rsidRPr="00364A02" w:rsidRDefault="008F0B7C" w:rsidP="00F36868">
      <w:pPr>
        <w:widowControl w:val="0"/>
        <w:spacing w:line="240" w:lineRule="auto"/>
        <w:ind w:left="0" w:right="0" w:firstLine="0"/>
        <w:jc w:val="center"/>
        <w:rPr>
          <w:rFonts w:eastAsia="Times New Roman"/>
          <w:sz w:val="24"/>
          <w:szCs w:val="24"/>
          <w:lang w:eastAsia="ru-RU"/>
        </w:rPr>
      </w:pPr>
    </w:p>
    <w:p w:rsidR="008F0B7C" w:rsidRPr="00364A02" w:rsidRDefault="008F0B7C" w:rsidP="00F36868">
      <w:pPr>
        <w:widowControl w:val="0"/>
        <w:spacing w:line="240" w:lineRule="auto"/>
        <w:ind w:left="0" w:right="0" w:firstLine="0"/>
        <w:jc w:val="center"/>
        <w:rPr>
          <w:rFonts w:eastAsia="Times New Roman"/>
          <w:b/>
          <w:sz w:val="24"/>
          <w:szCs w:val="24"/>
          <w:lang w:eastAsia="ru-RU"/>
        </w:rPr>
      </w:pPr>
    </w:p>
    <w:p w:rsidR="008F0B7C" w:rsidRPr="00364A02" w:rsidRDefault="008F0B7C" w:rsidP="00F36868">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Квалификация (степень) выпускника</w:t>
      </w:r>
    </w:p>
    <w:p w:rsidR="008F0B7C" w:rsidRPr="00C46F86" w:rsidRDefault="00C46F86" w:rsidP="00F36868">
      <w:pPr>
        <w:widowControl w:val="0"/>
        <w:spacing w:line="240" w:lineRule="auto"/>
        <w:ind w:left="0" w:right="0" w:firstLine="0"/>
        <w:jc w:val="center"/>
        <w:rPr>
          <w:rFonts w:eastAsia="Times New Roman"/>
          <w:b/>
          <w:sz w:val="24"/>
          <w:szCs w:val="24"/>
          <w:lang w:eastAsia="ru-RU"/>
        </w:rPr>
      </w:pPr>
      <w:r w:rsidRPr="00C46F86">
        <w:rPr>
          <w:rFonts w:eastAsia="Times New Roman"/>
          <w:b/>
          <w:sz w:val="24"/>
          <w:szCs w:val="24"/>
          <w:lang w:eastAsia="ru-RU"/>
        </w:rPr>
        <w:t>МАГИСТР</w:t>
      </w:r>
    </w:p>
    <w:p w:rsidR="008F0B7C" w:rsidRPr="00364A02" w:rsidRDefault="008F0B7C" w:rsidP="002339F4">
      <w:pPr>
        <w:widowControl w:val="0"/>
        <w:spacing w:line="240" w:lineRule="auto"/>
        <w:ind w:left="0" w:right="0" w:firstLine="0"/>
        <w:jc w:val="center"/>
        <w:rPr>
          <w:rFonts w:eastAsia="Times New Roman"/>
          <w:b/>
          <w:sz w:val="24"/>
          <w:szCs w:val="24"/>
          <w:u w:val="single"/>
          <w:lang w:eastAsia="ru-RU"/>
        </w:rPr>
      </w:pPr>
    </w:p>
    <w:p w:rsidR="00386A7F" w:rsidRPr="00364A02" w:rsidRDefault="00386A7F" w:rsidP="002339F4">
      <w:pPr>
        <w:widowControl w:val="0"/>
        <w:tabs>
          <w:tab w:val="left" w:pos="5730"/>
        </w:tabs>
        <w:spacing w:line="240" w:lineRule="auto"/>
        <w:ind w:left="0" w:right="0" w:firstLine="0"/>
        <w:rPr>
          <w:rFonts w:eastAsia="Times New Roman"/>
          <w:sz w:val="24"/>
          <w:szCs w:val="24"/>
        </w:rPr>
      </w:pPr>
    </w:p>
    <w:p w:rsidR="008F0B7C" w:rsidRPr="00364A02" w:rsidRDefault="008F0B7C" w:rsidP="002339F4">
      <w:pPr>
        <w:widowControl w:val="0"/>
        <w:spacing w:line="240" w:lineRule="auto"/>
        <w:ind w:left="0" w:right="0" w:firstLine="0"/>
        <w:jc w:val="center"/>
        <w:rPr>
          <w:rFonts w:eastAsia="Times New Roman"/>
          <w:sz w:val="24"/>
          <w:szCs w:val="24"/>
        </w:rPr>
      </w:pPr>
      <w:r w:rsidRPr="00364A02">
        <w:rPr>
          <w:rFonts w:eastAsia="Times New Roman"/>
          <w:b/>
          <w:sz w:val="24"/>
          <w:szCs w:val="24"/>
        </w:rPr>
        <w:t>Форма обучения</w:t>
      </w:r>
      <w:r w:rsidRPr="00364A02">
        <w:rPr>
          <w:rFonts w:eastAsia="Times New Roman"/>
          <w:sz w:val="24"/>
          <w:szCs w:val="24"/>
        </w:rPr>
        <w:t xml:space="preserve">: </w:t>
      </w:r>
    </w:p>
    <w:p w:rsidR="008F0B7C" w:rsidRPr="00364A02" w:rsidRDefault="00760728" w:rsidP="002339F4">
      <w:pPr>
        <w:widowControl w:val="0"/>
        <w:spacing w:line="240" w:lineRule="auto"/>
        <w:ind w:left="0" w:right="0" w:firstLine="0"/>
        <w:jc w:val="center"/>
        <w:rPr>
          <w:rFonts w:eastAsia="Times New Roman"/>
          <w:sz w:val="24"/>
          <w:szCs w:val="24"/>
        </w:rPr>
      </w:pPr>
      <w:r>
        <w:rPr>
          <w:rFonts w:eastAsia="Times New Roman"/>
          <w:sz w:val="24"/>
          <w:szCs w:val="24"/>
        </w:rPr>
        <w:t>З</w:t>
      </w:r>
      <w:r w:rsidR="008F0B7C" w:rsidRPr="00364A02">
        <w:rPr>
          <w:rFonts w:eastAsia="Times New Roman"/>
          <w:sz w:val="24"/>
          <w:szCs w:val="24"/>
        </w:rPr>
        <w:t>аочная</w:t>
      </w:r>
    </w:p>
    <w:tbl>
      <w:tblPr>
        <w:tblpPr w:leftFromText="180" w:rightFromText="180" w:vertAnchor="text" w:horzAnchor="margin" w:tblpXSpec="right" w:tblpY="1357"/>
        <w:tblW w:w="0" w:type="auto"/>
        <w:tblLook w:val="04A0" w:firstRow="1" w:lastRow="0" w:firstColumn="1" w:lastColumn="0" w:noHBand="0" w:noVBand="1"/>
      </w:tblPr>
      <w:tblGrid>
        <w:gridCol w:w="4503"/>
        <w:gridCol w:w="456"/>
      </w:tblGrid>
      <w:tr w:rsidR="00F36868" w:rsidRPr="00364A02" w:rsidTr="00F36868">
        <w:trPr>
          <w:trHeight w:val="751"/>
        </w:trPr>
        <w:tc>
          <w:tcPr>
            <w:tcW w:w="4503" w:type="dxa"/>
            <w:shd w:val="clear" w:color="auto" w:fill="auto"/>
          </w:tcPr>
          <w:p w:rsidR="00F36868" w:rsidRPr="00364A02" w:rsidRDefault="00F36868" w:rsidP="00F36868">
            <w:pPr>
              <w:widowControl w:val="0"/>
              <w:spacing w:line="240" w:lineRule="auto"/>
              <w:ind w:left="0" w:right="0" w:firstLine="0"/>
              <w:rPr>
                <w:rFonts w:eastAsia="Times New Roman"/>
                <w:iCs/>
                <w:spacing w:val="-1"/>
                <w:sz w:val="24"/>
                <w:szCs w:val="24"/>
                <w:lang w:eastAsia="ru-RU"/>
              </w:rPr>
            </w:pPr>
          </w:p>
          <w:p w:rsidR="00F36868" w:rsidRPr="00364A02" w:rsidRDefault="00F36868" w:rsidP="00F36868">
            <w:pPr>
              <w:widowControl w:val="0"/>
              <w:spacing w:line="240" w:lineRule="auto"/>
              <w:ind w:left="0" w:right="0" w:firstLine="0"/>
              <w:rPr>
                <w:rFonts w:eastAsia="Times New Roman"/>
                <w:sz w:val="24"/>
                <w:szCs w:val="24"/>
                <w:lang w:eastAsia="ru-RU"/>
              </w:rPr>
            </w:pPr>
            <w:r w:rsidRPr="00364A02">
              <w:rPr>
                <w:rFonts w:eastAsia="Times New Roman"/>
                <w:iCs/>
                <w:spacing w:val="-1"/>
                <w:sz w:val="24"/>
                <w:szCs w:val="24"/>
                <w:lang w:eastAsia="ru-RU"/>
              </w:rPr>
              <w:t>Составитель:</w:t>
            </w:r>
            <w:r w:rsidRPr="00364A02">
              <w:rPr>
                <w:rFonts w:eastAsia="Times New Roman"/>
                <w:i/>
                <w:iCs/>
                <w:spacing w:val="-1"/>
                <w:sz w:val="24"/>
                <w:szCs w:val="24"/>
                <w:lang w:eastAsia="ru-RU"/>
              </w:rPr>
              <w:t xml:space="preserve"> </w:t>
            </w:r>
            <w:r>
              <w:rPr>
                <w:rFonts w:eastAsia="Times New Roman"/>
                <w:iCs/>
                <w:spacing w:val="-1"/>
                <w:sz w:val="24"/>
                <w:szCs w:val="24"/>
                <w:lang w:eastAsia="ru-RU"/>
              </w:rPr>
              <w:t>Григоренко Н.Н.</w:t>
            </w:r>
            <w:r w:rsidRPr="00364A02">
              <w:rPr>
                <w:rFonts w:eastAsia="Times New Roman"/>
                <w:sz w:val="24"/>
                <w:szCs w:val="24"/>
                <w:lang w:eastAsia="ru-RU"/>
              </w:rPr>
              <w:t xml:space="preserve"> </w:t>
            </w:r>
          </w:p>
          <w:p w:rsidR="00F36868" w:rsidRPr="00364A02" w:rsidRDefault="00F36868" w:rsidP="00F36868">
            <w:pPr>
              <w:widowControl w:val="0"/>
              <w:kinsoku w:val="0"/>
              <w:overflowPunct w:val="0"/>
              <w:autoSpaceDE w:val="0"/>
              <w:autoSpaceDN w:val="0"/>
              <w:adjustRightInd w:val="0"/>
              <w:ind w:left="0" w:right="100" w:firstLine="0"/>
              <w:jc w:val="right"/>
              <w:rPr>
                <w:rFonts w:eastAsia="Times New Roman"/>
                <w:i/>
                <w:iCs/>
                <w:spacing w:val="-1"/>
                <w:sz w:val="24"/>
                <w:szCs w:val="24"/>
                <w:lang w:eastAsia="ru-RU"/>
              </w:rPr>
            </w:pPr>
            <w:r w:rsidRPr="00364A02">
              <w:rPr>
                <w:rFonts w:eastAsia="Times New Roman"/>
                <w:sz w:val="24"/>
                <w:szCs w:val="24"/>
                <w:lang w:eastAsia="ru-RU"/>
              </w:rPr>
              <w:t xml:space="preserve">                                    </w:t>
            </w:r>
          </w:p>
        </w:tc>
        <w:tc>
          <w:tcPr>
            <w:tcW w:w="456" w:type="dxa"/>
            <w:shd w:val="clear" w:color="auto" w:fill="auto"/>
          </w:tcPr>
          <w:p w:rsidR="00F36868" w:rsidRPr="00364A02" w:rsidRDefault="00F36868" w:rsidP="00F36868">
            <w:pPr>
              <w:widowControl w:val="0"/>
              <w:kinsoku w:val="0"/>
              <w:overflowPunct w:val="0"/>
              <w:autoSpaceDE w:val="0"/>
              <w:autoSpaceDN w:val="0"/>
              <w:adjustRightInd w:val="0"/>
              <w:ind w:left="0" w:right="100" w:firstLine="0"/>
              <w:jc w:val="right"/>
              <w:rPr>
                <w:rFonts w:eastAsia="Times New Roman"/>
                <w:i/>
                <w:iCs/>
                <w:spacing w:val="-1"/>
                <w:sz w:val="24"/>
                <w:szCs w:val="24"/>
                <w:lang w:eastAsia="ru-RU"/>
              </w:rPr>
            </w:pPr>
          </w:p>
        </w:tc>
      </w:tr>
    </w:tbl>
    <w:p w:rsidR="00F36868" w:rsidRDefault="00F36868" w:rsidP="00444943">
      <w:pPr>
        <w:widowControl w:val="0"/>
        <w:spacing w:line="240" w:lineRule="auto"/>
        <w:ind w:left="0" w:firstLine="0"/>
        <w:jc w:val="center"/>
        <w:rPr>
          <w:rFonts w:eastAsia="Times New Roman"/>
          <w:sz w:val="24"/>
          <w:szCs w:val="24"/>
        </w:rPr>
      </w:pPr>
    </w:p>
    <w:p w:rsidR="008F0B7C" w:rsidRDefault="008F0B7C" w:rsidP="002339F4">
      <w:pPr>
        <w:widowControl w:val="0"/>
        <w:spacing w:line="240" w:lineRule="auto"/>
        <w:ind w:left="0" w:right="0" w:firstLine="0"/>
        <w:jc w:val="center"/>
        <w:rPr>
          <w:rFonts w:eastAsia="Times New Roman"/>
          <w:sz w:val="24"/>
          <w:szCs w:val="24"/>
        </w:rPr>
      </w:pPr>
    </w:p>
    <w:p w:rsidR="00F36868" w:rsidRPr="00364A02" w:rsidRDefault="00F36868" w:rsidP="002339F4">
      <w:pPr>
        <w:widowControl w:val="0"/>
        <w:spacing w:line="240" w:lineRule="auto"/>
        <w:ind w:left="0" w:right="0" w:firstLine="0"/>
        <w:jc w:val="center"/>
        <w:rPr>
          <w:rFonts w:eastAsia="Times New Roman"/>
          <w:sz w:val="24"/>
          <w:szCs w:val="24"/>
        </w:rPr>
      </w:pPr>
    </w:p>
    <w:tbl>
      <w:tblPr>
        <w:tblpPr w:leftFromText="180" w:rightFromText="180" w:vertAnchor="text" w:horzAnchor="margin" w:tblpY="368"/>
        <w:tblW w:w="0" w:type="auto"/>
        <w:tblLook w:val="04A0" w:firstRow="1" w:lastRow="0" w:firstColumn="1" w:lastColumn="0" w:noHBand="0" w:noVBand="1"/>
      </w:tblPr>
      <w:tblGrid>
        <w:gridCol w:w="4607"/>
      </w:tblGrid>
      <w:tr w:rsidR="008F0B7C" w:rsidRPr="00364A02" w:rsidTr="00534A29">
        <w:trPr>
          <w:trHeight w:val="1245"/>
        </w:trPr>
        <w:tc>
          <w:tcPr>
            <w:tcW w:w="4607" w:type="dxa"/>
            <w:shd w:val="clear" w:color="auto" w:fill="auto"/>
          </w:tcPr>
          <w:p w:rsidR="002339F4" w:rsidRPr="008C28FB" w:rsidRDefault="002339F4" w:rsidP="002339F4">
            <w:pPr>
              <w:widowControl w:val="0"/>
              <w:spacing w:line="240" w:lineRule="auto"/>
              <w:ind w:left="0" w:right="0" w:firstLine="0"/>
              <w:rPr>
                <w:rFonts w:eastAsia="Times New Roman"/>
                <w:sz w:val="24"/>
                <w:szCs w:val="24"/>
                <w:lang w:eastAsia="ru-RU"/>
              </w:rPr>
            </w:pPr>
            <w:r w:rsidRPr="008C28FB">
              <w:rPr>
                <w:rFonts w:eastAsia="Times New Roman"/>
                <w:sz w:val="24"/>
                <w:szCs w:val="24"/>
                <w:lang w:eastAsia="ru-RU"/>
              </w:rPr>
              <w:t>Утвержден на заседании кафедры</w:t>
            </w:r>
          </w:p>
          <w:p w:rsidR="008F0B7C" w:rsidRPr="008C28FB" w:rsidRDefault="00167113" w:rsidP="00534A29">
            <w:pPr>
              <w:widowControl w:val="0"/>
              <w:spacing w:line="240" w:lineRule="auto"/>
              <w:ind w:left="0" w:right="0" w:firstLine="0"/>
              <w:rPr>
                <w:rFonts w:eastAsia="Times New Roman"/>
                <w:sz w:val="24"/>
                <w:szCs w:val="24"/>
                <w:lang w:eastAsia="ru-RU"/>
              </w:rPr>
            </w:pPr>
            <w:r>
              <w:rPr>
                <w:sz w:val="24"/>
                <w:szCs w:val="24"/>
              </w:rPr>
              <w:t>19</w:t>
            </w:r>
            <w:r w:rsidR="008C28FB" w:rsidRPr="008C28FB">
              <w:rPr>
                <w:sz w:val="24"/>
                <w:szCs w:val="24"/>
              </w:rPr>
              <w:t xml:space="preserve">.05.2022 г., протокол № </w:t>
            </w:r>
            <w:r>
              <w:rPr>
                <w:sz w:val="24"/>
                <w:szCs w:val="24"/>
              </w:rPr>
              <w:t>9</w:t>
            </w:r>
            <w:r w:rsidR="008F0B7C" w:rsidRPr="008C28FB">
              <w:rPr>
                <w:rFonts w:eastAsia="Times New Roman"/>
                <w:sz w:val="24"/>
                <w:szCs w:val="24"/>
                <w:lang w:eastAsia="ru-RU"/>
              </w:rPr>
              <w:t xml:space="preserve">  </w:t>
            </w:r>
          </w:p>
          <w:p w:rsidR="008F0B7C" w:rsidRPr="00364A02" w:rsidRDefault="008F0B7C" w:rsidP="00534A29">
            <w:pPr>
              <w:widowControl w:val="0"/>
              <w:spacing w:line="240" w:lineRule="auto"/>
              <w:ind w:left="0" w:right="0" w:firstLine="0"/>
              <w:rPr>
                <w:rFonts w:eastAsia="Times New Roman"/>
                <w:i/>
                <w:iCs/>
                <w:spacing w:val="-1"/>
                <w:sz w:val="24"/>
                <w:szCs w:val="24"/>
                <w:lang w:eastAsia="ru-RU"/>
              </w:rPr>
            </w:pPr>
          </w:p>
        </w:tc>
      </w:tr>
    </w:tbl>
    <w:p w:rsidR="008F0B7C" w:rsidRPr="00364A02" w:rsidRDefault="008F0B7C" w:rsidP="008F0B7C">
      <w:pPr>
        <w:widowControl w:val="0"/>
        <w:spacing w:line="240" w:lineRule="auto"/>
        <w:ind w:left="0" w:right="0" w:firstLine="0"/>
        <w:rPr>
          <w:rFonts w:eastAsia="Times New Roman"/>
          <w:sz w:val="24"/>
          <w:szCs w:val="24"/>
        </w:rPr>
      </w:pPr>
    </w:p>
    <w:p w:rsidR="008F0B7C" w:rsidRPr="00364A02" w:rsidRDefault="008F0B7C" w:rsidP="008F0B7C">
      <w:pPr>
        <w:widowControl w:val="0"/>
        <w:spacing w:line="240" w:lineRule="auto"/>
        <w:ind w:left="0" w:right="0" w:firstLine="0"/>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F36868" w:rsidRDefault="00F36868" w:rsidP="008F0B7C">
      <w:pPr>
        <w:widowControl w:val="0"/>
        <w:spacing w:line="240" w:lineRule="auto"/>
        <w:ind w:left="0" w:right="0" w:firstLine="0"/>
        <w:jc w:val="center"/>
        <w:rPr>
          <w:rFonts w:eastAsia="Arial Unicode MS"/>
          <w:color w:val="000000"/>
          <w:sz w:val="24"/>
          <w:szCs w:val="24"/>
          <w:lang w:eastAsia="ru-RU"/>
        </w:rPr>
      </w:pPr>
    </w:p>
    <w:p w:rsidR="004C746A" w:rsidRDefault="0074626A" w:rsidP="008F0B7C">
      <w:pPr>
        <w:widowControl w:val="0"/>
        <w:spacing w:line="240" w:lineRule="auto"/>
        <w:ind w:left="0" w:right="0" w:firstLine="0"/>
        <w:jc w:val="center"/>
        <w:rPr>
          <w:rFonts w:eastAsia="Arial Unicode MS"/>
          <w:color w:val="000000"/>
          <w:sz w:val="24"/>
          <w:szCs w:val="24"/>
          <w:lang w:eastAsia="ru-RU"/>
        </w:rPr>
      </w:pPr>
      <w:r>
        <w:rPr>
          <w:rFonts w:eastAsia="Arial Unicode MS"/>
          <w:color w:val="000000"/>
          <w:sz w:val="24"/>
          <w:szCs w:val="24"/>
          <w:lang w:eastAsia="ru-RU"/>
        </w:rPr>
        <w:t>Кемерово</w:t>
      </w:r>
    </w:p>
    <w:p w:rsidR="004C746A" w:rsidRDefault="004C746A">
      <w:pPr>
        <w:rPr>
          <w:rFonts w:eastAsia="Arial Unicode MS"/>
          <w:color w:val="000000"/>
          <w:sz w:val="24"/>
          <w:szCs w:val="24"/>
          <w:lang w:eastAsia="ru-RU"/>
        </w:rPr>
      </w:pPr>
      <w:r>
        <w:rPr>
          <w:rFonts w:eastAsia="Arial Unicode MS"/>
          <w:color w:val="000000"/>
          <w:sz w:val="24"/>
          <w:szCs w:val="24"/>
          <w:lang w:eastAsia="ru-RU"/>
        </w:rPr>
        <w:br w:type="page"/>
      </w:r>
    </w:p>
    <w:p w:rsidR="008F0B7C" w:rsidRPr="00364A02" w:rsidRDefault="008F0B7C" w:rsidP="008F0B7C">
      <w:pPr>
        <w:widowControl w:val="0"/>
        <w:spacing w:line="240" w:lineRule="auto"/>
        <w:ind w:left="0" w:right="0" w:firstLine="0"/>
        <w:jc w:val="center"/>
        <w:rPr>
          <w:rFonts w:eastAsia="Times New Roman"/>
          <w:b/>
          <w:sz w:val="24"/>
          <w:szCs w:val="24"/>
          <w:lang w:eastAsia="ru-RU"/>
        </w:rPr>
      </w:pPr>
      <w:r w:rsidRPr="00364A02">
        <w:rPr>
          <w:rFonts w:eastAsia="Times New Roman"/>
          <w:b/>
          <w:sz w:val="24"/>
          <w:szCs w:val="24"/>
          <w:lang w:eastAsia="ru-RU"/>
        </w:rPr>
        <w:lastRenderedPageBreak/>
        <w:t xml:space="preserve">Фонд оценочных средств </w:t>
      </w:r>
    </w:p>
    <w:p w:rsidR="008F0B7C" w:rsidRPr="00364A02" w:rsidRDefault="008F0B7C" w:rsidP="008F0B7C">
      <w:pPr>
        <w:widowControl w:val="0"/>
        <w:spacing w:line="240" w:lineRule="auto"/>
        <w:ind w:left="1134" w:right="0" w:firstLine="0"/>
        <w:rPr>
          <w:rFonts w:eastAsia="Times New Roman"/>
          <w:b/>
          <w:sz w:val="24"/>
          <w:szCs w:val="24"/>
          <w:lang w:eastAsia="ru-RU"/>
        </w:rPr>
      </w:pPr>
    </w:p>
    <w:p w:rsidR="008F0B7C" w:rsidRPr="00364A02" w:rsidRDefault="008F0B7C" w:rsidP="008F0B7C">
      <w:pPr>
        <w:widowControl w:val="0"/>
        <w:numPr>
          <w:ilvl w:val="0"/>
          <w:numId w:val="1"/>
        </w:numPr>
        <w:spacing w:line="240" w:lineRule="auto"/>
        <w:ind w:left="0" w:right="0" w:firstLine="709"/>
        <w:contextualSpacing/>
        <w:jc w:val="both"/>
        <w:rPr>
          <w:rFonts w:eastAsia="Times New Roman"/>
          <w:b/>
          <w:sz w:val="24"/>
          <w:szCs w:val="24"/>
          <w:lang w:val="x-none" w:eastAsia="x-none"/>
        </w:rPr>
      </w:pPr>
      <w:r w:rsidRPr="00364A02">
        <w:rPr>
          <w:rFonts w:eastAsia="Times New Roman"/>
          <w:b/>
          <w:sz w:val="24"/>
          <w:szCs w:val="24"/>
          <w:lang w:val="x-none" w:eastAsia="x-none"/>
        </w:rPr>
        <w:t>Перечень оцениваемых компетенций:</w:t>
      </w:r>
    </w:p>
    <w:p w:rsidR="00760728" w:rsidRPr="00760728" w:rsidRDefault="00760728" w:rsidP="002339F4">
      <w:pPr>
        <w:widowControl w:val="0"/>
        <w:autoSpaceDE w:val="0"/>
        <w:autoSpaceDN w:val="0"/>
        <w:spacing w:line="276" w:lineRule="auto"/>
        <w:ind w:left="0" w:firstLine="0"/>
        <w:rPr>
          <w:rFonts w:eastAsia="Calibri"/>
          <w:b/>
          <w:sz w:val="24"/>
          <w:szCs w:val="24"/>
        </w:rPr>
      </w:pPr>
      <w:r w:rsidRPr="00760728">
        <w:rPr>
          <w:b/>
          <w:sz w:val="24"/>
          <w:szCs w:val="24"/>
        </w:rPr>
        <w:t>УК</w:t>
      </w:r>
      <w:r w:rsidR="002339F4">
        <w:rPr>
          <w:b/>
          <w:sz w:val="24"/>
          <w:szCs w:val="24"/>
        </w:rPr>
        <w:t>-</w:t>
      </w:r>
      <w:r w:rsidRPr="00760728">
        <w:rPr>
          <w:b/>
          <w:sz w:val="24"/>
          <w:szCs w:val="24"/>
        </w:rPr>
        <w:t>3</w:t>
      </w:r>
      <w:r w:rsidR="002339F4">
        <w:rPr>
          <w:b/>
          <w:sz w:val="24"/>
          <w:szCs w:val="24"/>
        </w:rPr>
        <w:t xml:space="preserve"> –</w:t>
      </w:r>
      <w:r w:rsidRPr="00760728">
        <w:rPr>
          <w:sz w:val="24"/>
          <w:szCs w:val="24"/>
        </w:rPr>
        <w:t xml:space="preserve"> Способен организовывать и руководить работой команды, вырабатывая командную стратегию для достижения поставленной цели;</w:t>
      </w:r>
      <w:r w:rsidRPr="00760728">
        <w:rPr>
          <w:rFonts w:eastAsia="Calibri"/>
          <w:b/>
          <w:sz w:val="24"/>
          <w:szCs w:val="24"/>
        </w:rPr>
        <w:t xml:space="preserve"> </w:t>
      </w:r>
    </w:p>
    <w:p w:rsidR="00760728" w:rsidRPr="00760728" w:rsidRDefault="002339F4" w:rsidP="00760728">
      <w:pPr>
        <w:spacing w:after="200" w:line="276" w:lineRule="auto"/>
        <w:ind w:left="0" w:firstLine="0"/>
        <w:contextualSpacing/>
        <w:rPr>
          <w:sz w:val="24"/>
          <w:szCs w:val="24"/>
        </w:rPr>
      </w:pPr>
      <w:r>
        <w:rPr>
          <w:b/>
          <w:sz w:val="24"/>
          <w:szCs w:val="24"/>
        </w:rPr>
        <w:t>УК-6 –</w:t>
      </w:r>
      <w:r w:rsidR="00760728" w:rsidRPr="00760728">
        <w:rPr>
          <w:b/>
          <w:sz w:val="24"/>
          <w:szCs w:val="24"/>
        </w:rPr>
        <w:t xml:space="preserve"> </w:t>
      </w:r>
      <w:r w:rsidR="00760728" w:rsidRPr="00760728">
        <w:rPr>
          <w:sz w:val="24"/>
          <w:szCs w:val="24"/>
        </w:rPr>
        <w:t>Способен определять и реализовывать приоритеты собственной деятельности и способы ее соверше</w:t>
      </w:r>
      <w:r>
        <w:rPr>
          <w:sz w:val="24"/>
          <w:szCs w:val="24"/>
        </w:rPr>
        <w:t>нствования на основе самооценки;</w:t>
      </w:r>
      <w:r w:rsidR="00760728" w:rsidRPr="00760728">
        <w:rPr>
          <w:sz w:val="24"/>
          <w:szCs w:val="24"/>
        </w:rPr>
        <w:t xml:space="preserve"> </w:t>
      </w:r>
    </w:p>
    <w:p w:rsidR="008F0B7C" w:rsidRPr="00760728" w:rsidRDefault="002339F4" w:rsidP="00760728">
      <w:pPr>
        <w:widowControl w:val="0"/>
        <w:spacing w:line="240" w:lineRule="auto"/>
        <w:ind w:left="0" w:right="0" w:firstLine="0"/>
        <w:contextualSpacing/>
        <w:jc w:val="both"/>
        <w:rPr>
          <w:sz w:val="24"/>
          <w:szCs w:val="24"/>
        </w:rPr>
      </w:pPr>
      <w:r>
        <w:rPr>
          <w:b/>
          <w:sz w:val="24"/>
          <w:szCs w:val="24"/>
        </w:rPr>
        <w:t xml:space="preserve">ОПК-4 </w:t>
      </w:r>
      <w:r w:rsidRPr="00760728">
        <w:rPr>
          <w:b/>
          <w:sz w:val="24"/>
          <w:szCs w:val="24"/>
        </w:rPr>
        <w:t>–</w:t>
      </w:r>
      <w:r>
        <w:rPr>
          <w:b/>
          <w:sz w:val="24"/>
          <w:szCs w:val="24"/>
        </w:rPr>
        <w:t xml:space="preserve"> </w:t>
      </w:r>
      <w:r w:rsidRPr="002339F4">
        <w:rPr>
          <w:sz w:val="24"/>
          <w:szCs w:val="24"/>
        </w:rPr>
        <w:t xml:space="preserve">Способен анализировать потребности общества и интересы аудитории в целях прогнозирования и удовлетворения спроса на </w:t>
      </w:r>
      <w:proofErr w:type="spellStart"/>
      <w:r w:rsidRPr="002339F4">
        <w:rPr>
          <w:sz w:val="24"/>
          <w:szCs w:val="24"/>
        </w:rPr>
        <w:t>медиатексты</w:t>
      </w:r>
      <w:proofErr w:type="spellEnd"/>
      <w:r w:rsidRPr="002339F4">
        <w:rPr>
          <w:sz w:val="24"/>
          <w:szCs w:val="24"/>
        </w:rPr>
        <w:t xml:space="preserve"> и (или) </w:t>
      </w:r>
      <w:proofErr w:type="spellStart"/>
      <w:r w:rsidRPr="002339F4">
        <w:rPr>
          <w:sz w:val="24"/>
          <w:szCs w:val="24"/>
        </w:rPr>
        <w:t>медиапродукты</w:t>
      </w:r>
      <w:proofErr w:type="spellEnd"/>
      <w:r w:rsidRPr="002339F4">
        <w:rPr>
          <w:sz w:val="24"/>
          <w:szCs w:val="24"/>
        </w:rPr>
        <w:t>, и (или) коммуникационные продукты</w:t>
      </w:r>
      <w:r>
        <w:rPr>
          <w:sz w:val="24"/>
          <w:szCs w:val="24"/>
        </w:rPr>
        <w:t>.</w:t>
      </w:r>
    </w:p>
    <w:p w:rsidR="00760728" w:rsidRPr="00364A02" w:rsidRDefault="00760728" w:rsidP="008F0B7C">
      <w:pPr>
        <w:widowControl w:val="0"/>
        <w:spacing w:line="240" w:lineRule="auto"/>
        <w:ind w:left="1069" w:right="0" w:firstLine="0"/>
        <w:contextualSpacing/>
        <w:jc w:val="both"/>
        <w:rPr>
          <w:rFonts w:eastAsia="Times New Roman"/>
          <w:b/>
          <w:sz w:val="24"/>
          <w:szCs w:val="24"/>
          <w:lang w:val="x-none" w:eastAsia="x-none"/>
        </w:rPr>
      </w:pPr>
    </w:p>
    <w:p w:rsidR="00184482" w:rsidRPr="00444943" w:rsidRDefault="00184482" w:rsidP="00777146">
      <w:pPr>
        <w:widowControl w:val="0"/>
        <w:numPr>
          <w:ilvl w:val="0"/>
          <w:numId w:val="1"/>
        </w:numPr>
        <w:spacing w:line="240" w:lineRule="auto"/>
        <w:ind w:left="0" w:right="0" w:firstLine="709"/>
        <w:contextualSpacing/>
        <w:jc w:val="both"/>
        <w:rPr>
          <w:b/>
          <w:sz w:val="24"/>
          <w:szCs w:val="24"/>
        </w:rPr>
      </w:pPr>
      <w:r w:rsidRPr="00444943">
        <w:rPr>
          <w:rFonts w:eastAsia="Times New Roman"/>
          <w:b/>
          <w:sz w:val="24"/>
          <w:szCs w:val="24"/>
          <w:lang w:val="x-none" w:eastAsia="x-none"/>
        </w:rPr>
        <w:t>Планируемые</w:t>
      </w:r>
      <w:r w:rsidRPr="00444943">
        <w:rPr>
          <w:b/>
          <w:sz w:val="24"/>
          <w:szCs w:val="24"/>
        </w:rPr>
        <w:t xml:space="preserve"> результаты обучения по дисциплине</w:t>
      </w:r>
      <w:r w:rsidRPr="00444943">
        <w:rPr>
          <w:b/>
          <w:spacing w:val="-5"/>
          <w:sz w:val="24"/>
          <w:szCs w:val="24"/>
        </w:rPr>
        <w:t xml:space="preserve"> </w:t>
      </w:r>
      <w:r w:rsidRPr="00444943">
        <w:rPr>
          <w:b/>
          <w:sz w:val="24"/>
          <w:szCs w:val="24"/>
        </w:rPr>
        <w:t>(модулю)</w:t>
      </w:r>
    </w:p>
    <w:p w:rsidR="00184482" w:rsidRPr="00444943" w:rsidRDefault="00184482" w:rsidP="00184482">
      <w:pPr>
        <w:pStyle w:val="a7"/>
        <w:tabs>
          <w:tab w:val="left" w:pos="284"/>
        </w:tabs>
      </w:pPr>
      <w:r w:rsidRPr="00444943">
        <w:t>Изучение дисциплины направлено на формирование следующих компетенций (УК, ОПК) и индикаторов их достижения.</w:t>
      </w:r>
    </w:p>
    <w:tbl>
      <w:tblPr>
        <w:tblW w:w="96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1"/>
        <w:gridCol w:w="2691"/>
        <w:gridCol w:w="2270"/>
        <w:gridCol w:w="2392"/>
      </w:tblGrid>
      <w:tr w:rsidR="00184482" w:rsidRPr="002339F4" w:rsidTr="00777146">
        <w:tc>
          <w:tcPr>
            <w:tcW w:w="2271" w:type="dxa"/>
            <w:vMerge w:val="restart"/>
            <w:shd w:val="clear" w:color="auto" w:fill="auto"/>
          </w:tcPr>
          <w:p w:rsidR="00184482" w:rsidRPr="002339F4" w:rsidRDefault="00184482" w:rsidP="002339F4">
            <w:pPr>
              <w:spacing w:line="240" w:lineRule="auto"/>
              <w:jc w:val="center"/>
              <w:rPr>
                <w:b/>
                <w:sz w:val="22"/>
                <w:szCs w:val="22"/>
              </w:rPr>
            </w:pPr>
            <w:r w:rsidRPr="002339F4">
              <w:rPr>
                <w:b/>
                <w:sz w:val="22"/>
                <w:szCs w:val="22"/>
              </w:rPr>
              <w:t>Код и наименование компетенции</w:t>
            </w:r>
          </w:p>
        </w:tc>
        <w:tc>
          <w:tcPr>
            <w:tcW w:w="7353" w:type="dxa"/>
            <w:gridSpan w:val="3"/>
            <w:shd w:val="clear" w:color="auto" w:fill="auto"/>
          </w:tcPr>
          <w:p w:rsidR="00184482" w:rsidRPr="002339F4" w:rsidRDefault="00184482" w:rsidP="002339F4">
            <w:pPr>
              <w:spacing w:line="240" w:lineRule="auto"/>
              <w:jc w:val="center"/>
              <w:rPr>
                <w:b/>
                <w:sz w:val="22"/>
                <w:szCs w:val="22"/>
              </w:rPr>
            </w:pPr>
            <w:r w:rsidRPr="002339F4">
              <w:rPr>
                <w:b/>
                <w:sz w:val="22"/>
                <w:szCs w:val="22"/>
              </w:rPr>
              <w:t>Индикаторы достижения компетенций</w:t>
            </w:r>
          </w:p>
        </w:tc>
      </w:tr>
      <w:tr w:rsidR="00184482" w:rsidRPr="002339F4" w:rsidTr="00777146">
        <w:tc>
          <w:tcPr>
            <w:tcW w:w="2271" w:type="dxa"/>
            <w:vMerge/>
            <w:shd w:val="clear" w:color="auto" w:fill="auto"/>
          </w:tcPr>
          <w:p w:rsidR="00184482" w:rsidRPr="002339F4" w:rsidRDefault="00184482" w:rsidP="002339F4">
            <w:pPr>
              <w:spacing w:line="240" w:lineRule="auto"/>
              <w:jc w:val="center"/>
              <w:rPr>
                <w:b/>
                <w:sz w:val="22"/>
                <w:szCs w:val="22"/>
              </w:rPr>
            </w:pPr>
          </w:p>
        </w:tc>
        <w:tc>
          <w:tcPr>
            <w:tcW w:w="2691" w:type="dxa"/>
            <w:shd w:val="clear" w:color="auto" w:fill="auto"/>
          </w:tcPr>
          <w:p w:rsidR="00184482" w:rsidRPr="002339F4" w:rsidRDefault="00184482" w:rsidP="002339F4">
            <w:pPr>
              <w:spacing w:line="240" w:lineRule="auto"/>
              <w:jc w:val="center"/>
              <w:rPr>
                <w:b/>
                <w:sz w:val="22"/>
                <w:szCs w:val="22"/>
              </w:rPr>
            </w:pPr>
            <w:r w:rsidRPr="002339F4">
              <w:rPr>
                <w:b/>
                <w:sz w:val="22"/>
                <w:szCs w:val="22"/>
              </w:rPr>
              <w:t>знать</w:t>
            </w:r>
          </w:p>
        </w:tc>
        <w:tc>
          <w:tcPr>
            <w:tcW w:w="2270" w:type="dxa"/>
            <w:shd w:val="clear" w:color="auto" w:fill="auto"/>
          </w:tcPr>
          <w:p w:rsidR="00184482" w:rsidRPr="002339F4" w:rsidRDefault="00184482" w:rsidP="002339F4">
            <w:pPr>
              <w:spacing w:line="240" w:lineRule="auto"/>
              <w:jc w:val="center"/>
              <w:rPr>
                <w:b/>
                <w:sz w:val="22"/>
                <w:szCs w:val="22"/>
              </w:rPr>
            </w:pPr>
            <w:r w:rsidRPr="002339F4">
              <w:rPr>
                <w:b/>
                <w:sz w:val="22"/>
                <w:szCs w:val="22"/>
              </w:rPr>
              <w:t>уметь</w:t>
            </w:r>
          </w:p>
        </w:tc>
        <w:tc>
          <w:tcPr>
            <w:tcW w:w="2392" w:type="dxa"/>
            <w:shd w:val="clear" w:color="auto" w:fill="auto"/>
          </w:tcPr>
          <w:p w:rsidR="00184482" w:rsidRPr="002339F4" w:rsidRDefault="00184482" w:rsidP="002339F4">
            <w:pPr>
              <w:spacing w:line="240" w:lineRule="auto"/>
              <w:jc w:val="center"/>
              <w:rPr>
                <w:b/>
                <w:sz w:val="22"/>
                <w:szCs w:val="22"/>
              </w:rPr>
            </w:pPr>
            <w:r w:rsidRPr="002339F4">
              <w:rPr>
                <w:b/>
                <w:sz w:val="22"/>
                <w:szCs w:val="22"/>
              </w:rPr>
              <w:t>владеть</w:t>
            </w:r>
          </w:p>
        </w:tc>
      </w:tr>
      <w:tr w:rsidR="002339F4" w:rsidRPr="002339F4" w:rsidTr="002339F4">
        <w:tc>
          <w:tcPr>
            <w:tcW w:w="2271" w:type="dxa"/>
          </w:tcPr>
          <w:p w:rsidR="002339F4" w:rsidRPr="002339F4" w:rsidRDefault="002339F4" w:rsidP="002339F4">
            <w:pPr>
              <w:spacing w:line="240" w:lineRule="auto"/>
              <w:ind w:left="0" w:right="34" w:firstLine="0"/>
              <w:rPr>
                <w:sz w:val="22"/>
                <w:szCs w:val="22"/>
              </w:rPr>
            </w:pPr>
            <w:r w:rsidRPr="002339F4">
              <w:rPr>
                <w:sz w:val="22"/>
                <w:szCs w:val="22"/>
              </w:rPr>
              <w:t>УК – 3. Способен организовывать и руководить работой команды, вырабатывая командную стратегию для достижения поставленной цели</w:t>
            </w:r>
          </w:p>
        </w:tc>
        <w:tc>
          <w:tcPr>
            <w:tcW w:w="2691" w:type="dxa"/>
          </w:tcPr>
          <w:p w:rsidR="002339F4" w:rsidRPr="002339F4" w:rsidRDefault="002339F4" w:rsidP="00444943">
            <w:pPr>
              <w:spacing w:line="240" w:lineRule="auto"/>
              <w:ind w:left="0" w:right="34" w:firstLine="0"/>
              <w:jc w:val="both"/>
              <w:rPr>
                <w:sz w:val="22"/>
                <w:szCs w:val="22"/>
              </w:rPr>
            </w:pPr>
            <w:r w:rsidRPr="002339F4">
              <w:rPr>
                <w:sz w:val="22"/>
                <w:szCs w:val="22"/>
              </w:rPr>
              <w:t>- особенности, правила и приемы социального взаимодействия в команде</w:t>
            </w:r>
            <w:r>
              <w:rPr>
                <w:sz w:val="22"/>
                <w:szCs w:val="22"/>
              </w:rPr>
              <w:t xml:space="preserve"> (З1)</w:t>
            </w:r>
            <w:r w:rsidRPr="002339F4">
              <w:rPr>
                <w:sz w:val="22"/>
                <w:szCs w:val="22"/>
              </w:rPr>
              <w:t xml:space="preserve">; </w:t>
            </w:r>
          </w:p>
          <w:p w:rsidR="002339F4" w:rsidRPr="002339F4" w:rsidRDefault="002339F4" w:rsidP="00444943">
            <w:pPr>
              <w:spacing w:line="240" w:lineRule="auto"/>
              <w:ind w:left="0" w:right="34" w:firstLine="0"/>
              <w:jc w:val="both"/>
              <w:rPr>
                <w:sz w:val="22"/>
                <w:szCs w:val="22"/>
              </w:rPr>
            </w:pPr>
            <w:r w:rsidRPr="002339F4">
              <w:rPr>
                <w:sz w:val="22"/>
                <w:szCs w:val="22"/>
              </w:rPr>
              <w:t>- особенности поведения выделенных групп людей, с которыми осуществляет взаимодействие, учитывать их в своей деятельности</w:t>
            </w:r>
            <w:r>
              <w:rPr>
                <w:sz w:val="22"/>
                <w:szCs w:val="22"/>
              </w:rPr>
              <w:t xml:space="preserve"> (З2)</w:t>
            </w:r>
            <w:r w:rsidRPr="002339F4">
              <w:rPr>
                <w:sz w:val="22"/>
                <w:szCs w:val="22"/>
              </w:rPr>
              <w:t>;</w:t>
            </w:r>
          </w:p>
          <w:p w:rsidR="002339F4" w:rsidRPr="002339F4" w:rsidRDefault="002339F4" w:rsidP="00444943">
            <w:pPr>
              <w:spacing w:line="240" w:lineRule="auto"/>
              <w:ind w:left="0" w:right="34" w:firstLine="0"/>
              <w:contextualSpacing/>
              <w:jc w:val="both"/>
              <w:rPr>
                <w:sz w:val="22"/>
                <w:szCs w:val="22"/>
              </w:rPr>
            </w:pPr>
            <w:r w:rsidRPr="002339F4">
              <w:rPr>
                <w:sz w:val="22"/>
                <w:szCs w:val="22"/>
              </w:rPr>
              <w:t>- основные теории мотивации,</w:t>
            </w:r>
            <w:r>
              <w:rPr>
                <w:sz w:val="22"/>
                <w:szCs w:val="22"/>
              </w:rPr>
              <w:t xml:space="preserve"> </w:t>
            </w:r>
            <w:r w:rsidRPr="002339F4">
              <w:rPr>
                <w:sz w:val="22"/>
                <w:szCs w:val="22"/>
              </w:rPr>
              <w:t>лидерства</w:t>
            </w:r>
            <w:r>
              <w:rPr>
                <w:sz w:val="22"/>
                <w:szCs w:val="22"/>
              </w:rPr>
              <w:t xml:space="preserve"> (З3)</w:t>
            </w:r>
            <w:r w:rsidRPr="002339F4">
              <w:rPr>
                <w:sz w:val="22"/>
                <w:szCs w:val="22"/>
              </w:rPr>
              <w:t>;</w:t>
            </w:r>
          </w:p>
          <w:p w:rsidR="002339F4" w:rsidRPr="002339F4" w:rsidRDefault="002339F4" w:rsidP="00444943">
            <w:pPr>
              <w:spacing w:line="240" w:lineRule="auto"/>
              <w:ind w:left="0" w:right="34" w:firstLine="0"/>
              <w:contextualSpacing/>
              <w:jc w:val="both"/>
              <w:rPr>
                <w:sz w:val="22"/>
                <w:szCs w:val="22"/>
              </w:rPr>
            </w:pPr>
            <w:r w:rsidRPr="002339F4">
              <w:rPr>
                <w:sz w:val="22"/>
                <w:szCs w:val="22"/>
              </w:rPr>
              <w:t>- стили лидерства и возможности их применения в различных ситуациях</w:t>
            </w:r>
            <w:r>
              <w:rPr>
                <w:sz w:val="22"/>
                <w:szCs w:val="22"/>
              </w:rPr>
              <w:t xml:space="preserve"> (З4)</w:t>
            </w:r>
            <w:r w:rsidRPr="002339F4">
              <w:rPr>
                <w:sz w:val="22"/>
                <w:szCs w:val="22"/>
              </w:rPr>
              <w:t>;</w:t>
            </w:r>
            <w:r w:rsidRPr="002339F4">
              <w:rPr>
                <w:sz w:val="22"/>
                <w:szCs w:val="22"/>
              </w:rPr>
              <w:tab/>
            </w:r>
          </w:p>
        </w:tc>
        <w:tc>
          <w:tcPr>
            <w:tcW w:w="2270" w:type="dxa"/>
          </w:tcPr>
          <w:p w:rsidR="002339F4" w:rsidRPr="002339F4" w:rsidRDefault="002339F4" w:rsidP="00444943">
            <w:pPr>
              <w:spacing w:line="240" w:lineRule="auto"/>
              <w:ind w:left="0" w:right="34" w:firstLine="0"/>
              <w:jc w:val="both"/>
              <w:rPr>
                <w:sz w:val="22"/>
                <w:szCs w:val="22"/>
              </w:rPr>
            </w:pPr>
            <w:r w:rsidRPr="002339F4">
              <w:rPr>
                <w:sz w:val="22"/>
                <w:szCs w:val="22"/>
              </w:rPr>
              <w:t>- организовать собственное социальное взаимодействие в команде</w:t>
            </w:r>
            <w:r>
              <w:rPr>
                <w:sz w:val="22"/>
                <w:szCs w:val="22"/>
              </w:rPr>
              <w:t xml:space="preserve"> (У1)</w:t>
            </w:r>
            <w:r w:rsidRPr="002339F4">
              <w:rPr>
                <w:sz w:val="22"/>
                <w:szCs w:val="22"/>
              </w:rPr>
              <w:t xml:space="preserve">; </w:t>
            </w:r>
          </w:p>
          <w:p w:rsidR="002339F4" w:rsidRDefault="002339F4" w:rsidP="00444943">
            <w:pPr>
              <w:spacing w:line="240" w:lineRule="auto"/>
              <w:ind w:left="0" w:right="34" w:firstLine="0"/>
              <w:jc w:val="both"/>
              <w:rPr>
                <w:sz w:val="22"/>
                <w:szCs w:val="22"/>
              </w:rPr>
            </w:pPr>
            <w:r w:rsidRPr="002339F4">
              <w:rPr>
                <w:sz w:val="22"/>
                <w:szCs w:val="22"/>
              </w:rPr>
              <w:t>- определять свою роль в команде</w:t>
            </w:r>
            <w:r>
              <w:rPr>
                <w:sz w:val="22"/>
                <w:szCs w:val="22"/>
              </w:rPr>
              <w:t xml:space="preserve"> (У2)</w:t>
            </w:r>
            <w:r w:rsidRPr="002339F4">
              <w:rPr>
                <w:sz w:val="22"/>
                <w:szCs w:val="22"/>
              </w:rPr>
              <w:t xml:space="preserve">; </w:t>
            </w:r>
          </w:p>
          <w:p w:rsidR="002339F4" w:rsidRPr="002339F4" w:rsidRDefault="002339F4" w:rsidP="00444943">
            <w:pPr>
              <w:spacing w:line="240" w:lineRule="auto"/>
              <w:ind w:left="0" w:right="34" w:firstLine="0"/>
              <w:jc w:val="both"/>
              <w:rPr>
                <w:sz w:val="22"/>
                <w:szCs w:val="22"/>
              </w:rPr>
            </w:pPr>
            <w:r>
              <w:rPr>
                <w:sz w:val="22"/>
                <w:szCs w:val="22"/>
              </w:rPr>
              <w:t xml:space="preserve">- </w:t>
            </w:r>
            <w:r w:rsidRPr="002339F4">
              <w:rPr>
                <w:sz w:val="22"/>
                <w:szCs w:val="22"/>
              </w:rPr>
              <w:t>принимать рациональные решения и обосновывать их</w:t>
            </w:r>
            <w:r>
              <w:rPr>
                <w:sz w:val="22"/>
                <w:szCs w:val="22"/>
              </w:rPr>
              <w:t xml:space="preserve"> (У3)</w:t>
            </w:r>
            <w:r w:rsidRPr="002339F4">
              <w:rPr>
                <w:sz w:val="22"/>
                <w:szCs w:val="22"/>
              </w:rPr>
              <w:t xml:space="preserve">; </w:t>
            </w:r>
          </w:p>
          <w:p w:rsidR="002339F4" w:rsidRPr="002339F4" w:rsidRDefault="002339F4" w:rsidP="00444943">
            <w:pPr>
              <w:spacing w:line="240" w:lineRule="auto"/>
              <w:ind w:left="0" w:right="34" w:firstLine="0"/>
              <w:jc w:val="both"/>
              <w:rPr>
                <w:sz w:val="22"/>
                <w:szCs w:val="22"/>
              </w:rPr>
            </w:pPr>
            <w:r w:rsidRPr="002339F4">
              <w:rPr>
                <w:sz w:val="22"/>
                <w:szCs w:val="22"/>
              </w:rPr>
              <w:t>- планировать последовательность шагов для достижения заданного результата</w:t>
            </w:r>
            <w:r>
              <w:rPr>
                <w:sz w:val="22"/>
                <w:szCs w:val="22"/>
              </w:rPr>
              <w:t xml:space="preserve"> (У4)</w:t>
            </w:r>
            <w:r w:rsidRPr="002339F4">
              <w:rPr>
                <w:sz w:val="22"/>
                <w:szCs w:val="22"/>
              </w:rPr>
              <w:t>;</w:t>
            </w:r>
          </w:p>
        </w:tc>
        <w:tc>
          <w:tcPr>
            <w:tcW w:w="2392" w:type="dxa"/>
          </w:tcPr>
          <w:p w:rsidR="002339F4" w:rsidRPr="002339F4" w:rsidRDefault="002339F4" w:rsidP="00444943">
            <w:pPr>
              <w:spacing w:line="240" w:lineRule="auto"/>
              <w:ind w:left="0" w:right="34" w:firstLine="0"/>
              <w:contextualSpacing/>
              <w:jc w:val="both"/>
              <w:rPr>
                <w:sz w:val="22"/>
                <w:szCs w:val="22"/>
              </w:rPr>
            </w:pPr>
            <w:r w:rsidRPr="002339F4">
              <w:rPr>
                <w:sz w:val="22"/>
                <w:szCs w:val="22"/>
              </w:rPr>
              <w:t>- навыками организации работы в</w:t>
            </w:r>
          </w:p>
          <w:p w:rsidR="002339F4" w:rsidRPr="002339F4" w:rsidRDefault="002339F4" w:rsidP="00444943">
            <w:pPr>
              <w:spacing w:line="240" w:lineRule="auto"/>
              <w:ind w:left="0" w:right="34" w:firstLine="0"/>
              <w:contextualSpacing/>
              <w:jc w:val="both"/>
              <w:rPr>
                <w:sz w:val="22"/>
                <w:szCs w:val="22"/>
              </w:rPr>
            </w:pPr>
            <w:r w:rsidRPr="002339F4">
              <w:rPr>
                <w:sz w:val="22"/>
                <w:szCs w:val="22"/>
              </w:rPr>
              <w:t>команде для достижения общих целей</w:t>
            </w:r>
            <w:r>
              <w:rPr>
                <w:sz w:val="22"/>
                <w:szCs w:val="22"/>
              </w:rPr>
              <w:t xml:space="preserve"> (В1)</w:t>
            </w:r>
            <w:r w:rsidRPr="002339F4">
              <w:rPr>
                <w:sz w:val="22"/>
                <w:szCs w:val="22"/>
              </w:rPr>
              <w:t>;</w:t>
            </w:r>
          </w:p>
          <w:p w:rsidR="002339F4" w:rsidRPr="002339F4" w:rsidRDefault="002339F4" w:rsidP="00444943">
            <w:pPr>
              <w:spacing w:line="240" w:lineRule="auto"/>
              <w:ind w:left="0" w:right="34" w:firstLine="0"/>
              <w:contextualSpacing/>
              <w:jc w:val="both"/>
              <w:rPr>
                <w:sz w:val="22"/>
                <w:szCs w:val="22"/>
              </w:rPr>
            </w:pPr>
            <w:r w:rsidRPr="002339F4">
              <w:rPr>
                <w:sz w:val="22"/>
                <w:szCs w:val="22"/>
              </w:rPr>
              <w:t>- навыками аргументированного изложения собственной точки зрения, ведения дискуссии и полемики</w:t>
            </w:r>
            <w:r>
              <w:rPr>
                <w:sz w:val="22"/>
                <w:szCs w:val="22"/>
              </w:rPr>
              <w:t xml:space="preserve"> (В2)</w:t>
            </w:r>
            <w:r w:rsidRPr="002339F4">
              <w:rPr>
                <w:sz w:val="22"/>
                <w:szCs w:val="22"/>
              </w:rPr>
              <w:t>;</w:t>
            </w:r>
          </w:p>
        </w:tc>
      </w:tr>
      <w:tr w:rsidR="002339F4" w:rsidRPr="002339F4" w:rsidTr="002339F4">
        <w:tc>
          <w:tcPr>
            <w:tcW w:w="2271" w:type="dxa"/>
          </w:tcPr>
          <w:p w:rsidR="002339F4" w:rsidRPr="002339F4" w:rsidRDefault="002339F4" w:rsidP="002339F4">
            <w:pPr>
              <w:spacing w:line="240" w:lineRule="auto"/>
              <w:ind w:left="0" w:right="34" w:firstLine="0"/>
              <w:rPr>
                <w:sz w:val="22"/>
                <w:szCs w:val="22"/>
              </w:rPr>
            </w:pPr>
            <w:r w:rsidRPr="002339F4">
              <w:rPr>
                <w:sz w:val="22"/>
                <w:szCs w:val="22"/>
              </w:rPr>
              <w:t xml:space="preserve">УК-6. Способен определять и реализовывать приоритеты собственной деятельности и способы ее совершенствования на основе самооценки  </w:t>
            </w:r>
          </w:p>
          <w:p w:rsidR="002339F4" w:rsidRPr="002339F4" w:rsidRDefault="002339F4" w:rsidP="002339F4">
            <w:pPr>
              <w:spacing w:line="240" w:lineRule="auto"/>
              <w:ind w:left="0" w:right="34" w:firstLine="0"/>
              <w:rPr>
                <w:sz w:val="22"/>
                <w:szCs w:val="22"/>
              </w:rPr>
            </w:pPr>
          </w:p>
          <w:p w:rsidR="002339F4" w:rsidRPr="002339F4" w:rsidRDefault="002339F4" w:rsidP="002339F4">
            <w:pPr>
              <w:spacing w:line="240" w:lineRule="auto"/>
              <w:ind w:left="0" w:right="34" w:firstLine="0"/>
              <w:rPr>
                <w:sz w:val="22"/>
                <w:szCs w:val="22"/>
              </w:rPr>
            </w:pPr>
          </w:p>
          <w:p w:rsidR="002339F4" w:rsidRPr="002339F4" w:rsidRDefault="002339F4" w:rsidP="002339F4">
            <w:pPr>
              <w:spacing w:line="240" w:lineRule="auto"/>
              <w:rPr>
                <w:sz w:val="22"/>
                <w:szCs w:val="22"/>
              </w:rPr>
            </w:pPr>
          </w:p>
          <w:p w:rsidR="002339F4" w:rsidRPr="002339F4" w:rsidRDefault="002339F4" w:rsidP="002339F4">
            <w:pPr>
              <w:spacing w:line="240" w:lineRule="auto"/>
              <w:rPr>
                <w:sz w:val="22"/>
                <w:szCs w:val="22"/>
              </w:rPr>
            </w:pPr>
          </w:p>
          <w:p w:rsidR="002339F4" w:rsidRPr="002339F4" w:rsidRDefault="002339F4" w:rsidP="002339F4">
            <w:pPr>
              <w:spacing w:line="240" w:lineRule="auto"/>
              <w:rPr>
                <w:sz w:val="22"/>
                <w:szCs w:val="22"/>
              </w:rPr>
            </w:pPr>
          </w:p>
          <w:p w:rsidR="002339F4" w:rsidRPr="002339F4" w:rsidRDefault="002339F4" w:rsidP="002339F4">
            <w:pPr>
              <w:spacing w:line="240" w:lineRule="auto"/>
              <w:rPr>
                <w:sz w:val="22"/>
                <w:szCs w:val="22"/>
              </w:rPr>
            </w:pPr>
          </w:p>
          <w:p w:rsidR="002339F4" w:rsidRPr="002339F4" w:rsidRDefault="002339F4" w:rsidP="002339F4">
            <w:pPr>
              <w:spacing w:line="240" w:lineRule="auto"/>
              <w:rPr>
                <w:sz w:val="22"/>
                <w:szCs w:val="22"/>
              </w:rPr>
            </w:pPr>
          </w:p>
          <w:p w:rsidR="002339F4" w:rsidRPr="002339F4" w:rsidRDefault="002339F4" w:rsidP="002339F4">
            <w:pPr>
              <w:spacing w:line="240" w:lineRule="auto"/>
              <w:rPr>
                <w:sz w:val="22"/>
                <w:szCs w:val="22"/>
              </w:rPr>
            </w:pPr>
          </w:p>
          <w:p w:rsidR="002339F4" w:rsidRPr="002339F4" w:rsidRDefault="002339F4" w:rsidP="002339F4">
            <w:pPr>
              <w:spacing w:line="240" w:lineRule="auto"/>
              <w:rPr>
                <w:sz w:val="22"/>
                <w:szCs w:val="22"/>
              </w:rPr>
            </w:pPr>
          </w:p>
        </w:tc>
        <w:tc>
          <w:tcPr>
            <w:tcW w:w="2691" w:type="dxa"/>
          </w:tcPr>
          <w:p w:rsidR="002339F4" w:rsidRPr="002339F4" w:rsidRDefault="002339F4" w:rsidP="002339F4">
            <w:pPr>
              <w:spacing w:line="240" w:lineRule="auto"/>
              <w:ind w:left="0" w:right="34" w:firstLine="0"/>
              <w:rPr>
                <w:sz w:val="22"/>
                <w:szCs w:val="22"/>
              </w:rPr>
            </w:pPr>
            <w:r w:rsidRPr="002339F4">
              <w:rPr>
                <w:sz w:val="22"/>
                <w:szCs w:val="22"/>
              </w:rPr>
              <w:t>- сущность личности и индивидуальности, структуру личности и движущие силы ее развития</w:t>
            </w:r>
            <w:r>
              <w:rPr>
                <w:sz w:val="22"/>
                <w:szCs w:val="22"/>
              </w:rPr>
              <w:t xml:space="preserve"> (З5)</w:t>
            </w:r>
            <w:r w:rsidRPr="002339F4">
              <w:rPr>
                <w:sz w:val="22"/>
                <w:szCs w:val="22"/>
              </w:rPr>
              <w:t xml:space="preserve">; </w:t>
            </w:r>
          </w:p>
          <w:p w:rsidR="002339F4" w:rsidRPr="002339F4" w:rsidRDefault="002339F4" w:rsidP="002339F4">
            <w:pPr>
              <w:spacing w:line="240" w:lineRule="auto"/>
              <w:ind w:left="0" w:right="34" w:firstLine="0"/>
              <w:rPr>
                <w:b/>
                <w:sz w:val="22"/>
                <w:szCs w:val="22"/>
              </w:rPr>
            </w:pPr>
          </w:p>
        </w:tc>
        <w:tc>
          <w:tcPr>
            <w:tcW w:w="2270" w:type="dxa"/>
          </w:tcPr>
          <w:p w:rsidR="002339F4" w:rsidRPr="002339F4" w:rsidRDefault="002339F4" w:rsidP="002339F4">
            <w:pPr>
              <w:spacing w:line="240" w:lineRule="auto"/>
              <w:ind w:left="0" w:right="34" w:firstLine="0"/>
              <w:rPr>
                <w:sz w:val="22"/>
                <w:szCs w:val="22"/>
              </w:rPr>
            </w:pPr>
            <w:r w:rsidRPr="002339F4">
              <w:rPr>
                <w:sz w:val="22"/>
                <w:szCs w:val="22"/>
              </w:rPr>
              <w:t>- выстраивать индивидуальную образовательную траекторию развития</w:t>
            </w:r>
            <w:r>
              <w:rPr>
                <w:sz w:val="22"/>
                <w:szCs w:val="22"/>
              </w:rPr>
              <w:t xml:space="preserve"> (У5)</w:t>
            </w:r>
            <w:r w:rsidRPr="002339F4">
              <w:rPr>
                <w:sz w:val="22"/>
                <w:szCs w:val="22"/>
              </w:rPr>
              <w:t xml:space="preserve">; </w:t>
            </w:r>
          </w:p>
          <w:p w:rsidR="002339F4" w:rsidRPr="002339F4" w:rsidRDefault="002339F4" w:rsidP="002339F4">
            <w:pPr>
              <w:spacing w:line="240" w:lineRule="auto"/>
              <w:ind w:left="0" w:right="34" w:firstLine="0"/>
              <w:rPr>
                <w:sz w:val="22"/>
                <w:szCs w:val="22"/>
              </w:rPr>
            </w:pPr>
            <w:r w:rsidRPr="002339F4">
              <w:rPr>
                <w:sz w:val="22"/>
                <w:szCs w:val="22"/>
              </w:rPr>
              <w:t>- анализировать эффективность, планировать свою профессионально-образовательную деятельность</w:t>
            </w:r>
            <w:r>
              <w:rPr>
                <w:sz w:val="22"/>
                <w:szCs w:val="22"/>
              </w:rPr>
              <w:t xml:space="preserve"> (У6)</w:t>
            </w:r>
            <w:r w:rsidRPr="002339F4">
              <w:rPr>
                <w:sz w:val="22"/>
                <w:szCs w:val="22"/>
              </w:rPr>
              <w:t xml:space="preserve">; </w:t>
            </w:r>
          </w:p>
          <w:p w:rsidR="002339F4" w:rsidRPr="002339F4" w:rsidRDefault="002339F4" w:rsidP="002339F4">
            <w:pPr>
              <w:spacing w:line="240" w:lineRule="auto"/>
              <w:ind w:left="0" w:right="34" w:firstLine="0"/>
              <w:rPr>
                <w:sz w:val="22"/>
                <w:szCs w:val="22"/>
              </w:rPr>
            </w:pPr>
            <w:r w:rsidRPr="002339F4">
              <w:rPr>
                <w:sz w:val="22"/>
                <w:szCs w:val="22"/>
              </w:rPr>
              <w:t xml:space="preserve">- критически оценивать эффективность использования времени и других ресурсов при решении поставленных задач, а также </w:t>
            </w:r>
            <w:r w:rsidRPr="002339F4">
              <w:rPr>
                <w:sz w:val="22"/>
                <w:szCs w:val="22"/>
              </w:rPr>
              <w:lastRenderedPageBreak/>
              <w:t>относительно полученного результата</w:t>
            </w:r>
            <w:r>
              <w:rPr>
                <w:sz w:val="22"/>
                <w:szCs w:val="22"/>
              </w:rPr>
              <w:t xml:space="preserve"> (У7)</w:t>
            </w:r>
            <w:r w:rsidRPr="002339F4">
              <w:rPr>
                <w:sz w:val="22"/>
                <w:szCs w:val="22"/>
              </w:rPr>
              <w:t>;</w:t>
            </w:r>
          </w:p>
          <w:p w:rsidR="002339F4" w:rsidRPr="002339F4" w:rsidRDefault="002339F4" w:rsidP="002339F4">
            <w:pPr>
              <w:spacing w:line="240" w:lineRule="auto"/>
              <w:ind w:left="0" w:right="34" w:firstLine="0"/>
              <w:rPr>
                <w:sz w:val="22"/>
                <w:szCs w:val="22"/>
              </w:rPr>
            </w:pPr>
            <w:r w:rsidRPr="002339F4">
              <w:rPr>
                <w:sz w:val="22"/>
                <w:szCs w:val="22"/>
              </w:rPr>
              <w:t>- применять разнообразные способы, приемы техники самообразования и самовоспитания на основе принципов образования в течение всей жизни</w:t>
            </w:r>
            <w:r>
              <w:rPr>
                <w:sz w:val="22"/>
                <w:szCs w:val="22"/>
              </w:rPr>
              <w:t xml:space="preserve"> (У8)</w:t>
            </w:r>
            <w:r w:rsidRPr="002339F4">
              <w:rPr>
                <w:sz w:val="22"/>
                <w:szCs w:val="22"/>
              </w:rPr>
              <w:t>;</w:t>
            </w:r>
          </w:p>
        </w:tc>
        <w:tc>
          <w:tcPr>
            <w:tcW w:w="2392" w:type="dxa"/>
          </w:tcPr>
          <w:p w:rsidR="002339F4" w:rsidRPr="002339F4" w:rsidRDefault="002339F4" w:rsidP="002339F4">
            <w:pPr>
              <w:spacing w:line="240" w:lineRule="auto"/>
              <w:ind w:left="0" w:right="34" w:firstLine="0"/>
              <w:rPr>
                <w:sz w:val="22"/>
                <w:szCs w:val="22"/>
              </w:rPr>
            </w:pPr>
            <w:r w:rsidRPr="002339F4">
              <w:rPr>
                <w:sz w:val="22"/>
                <w:szCs w:val="22"/>
              </w:rPr>
              <w:lastRenderedPageBreak/>
              <w:t>- навыками эффективного целеполагания</w:t>
            </w:r>
            <w:r>
              <w:rPr>
                <w:sz w:val="22"/>
                <w:szCs w:val="22"/>
              </w:rPr>
              <w:t xml:space="preserve"> (В3)</w:t>
            </w:r>
            <w:r w:rsidRPr="002339F4">
              <w:rPr>
                <w:sz w:val="22"/>
                <w:szCs w:val="22"/>
              </w:rPr>
              <w:t xml:space="preserve">; </w:t>
            </w:r>
          </w:p>
          <w:p w:rsidR="002339F4" w:rsidRPr="002339F4" w:rsidRDefault="002339F4" w:rsidP="002339F4">
            <w:pPr>
              <w:spacing w:line="240" w:lineRule="auto"/>
              <w:ind w:left="0" w:right="34" w:firstLine="0"/>
              <w:rPr>
                <w:sz w:val="22"/>
                <w:szCs w:val="22"/>
              </w:rPr>
            </w:pPr>
            <w:r w:rsidRPr="002339F4">
              <w:rPr>
                <w:sz w:val="22"/>
                <w:szCs w:val="22"/>
              </w:rPr>
              <w:t>- приемами организации собственной познавательной деятельности</w:t>
            </w:r>
            <w:r>
              <w:rPr>
                <w:sz w:val="22"/>
                <w:szCs w:val="22"/>
              </w:rPr>
              <w:t xml:space="preserve"> (В4)</w:t>
            </w:r>
            <w:r w:rsidRPr="002339F4">
              <w:rPr>
                <w:sz w:val="22"/>
                <w:szCs w:val="22"/>
              </w:rPr>
              <w:t xml:space="preserve">; </w:t>
            </w:r>
          </w:p>
          <w:p w:rsidR="002339F4" w:rsidRPr="002339F4" w:rsidRDefault="002339F4" w:rsidP="002339F4">
            <w:pPr>
              <w:spacing w:line="240" w:lineRule="auto"/>
              <w:ind w:left="0" w:right="34" w:firstLine="0"/>
              <w:rPr>
                <w:sz w:val="22"/>
                <w:szCs w:val="22"/>
              </w:rPr>
            </w:pPr>
            <w:r w:rsidRPr="002339F4">
              <w:rPr>
                <w:sz w:val="22"/>
                <w:szCs w:val="22"/>
              </w:rPr>
              <w:t xml:space="preserve">- приемами </w:t>
            </w:r>
            <w:proofErr w:type="spellStart"/>
            <w:r w:rsidRPr="002339F4">
              <w:rPr>
                <w:sz w:val="22"/>
                <w:szCs w:val="22"/>
              </w:rPr>
              <w:t>саморегуляции</w:t>
            </w:r>
            <w:proofErr w:type="spellEnd"/>
            <w:r w:rsidRPr="002339F4">
              <w:rPr>
                <w:sz w:val="22"/>
                <w:szCs w:val="22"/>
              </w:rPr>
              <w:t>, регуляции поведения в сложных, стрессовых ситуациях</w:t>
            </w:r>
            <w:r>
              <w:rPr>
                <w:sz w:val="22"/>
                <w:szCs w:val="22"/>
              </w:rPr>
              <w:t xml:space="preserve"> (В5)</w:t>
            </w:r>
            <w:r w:rsidRPr="002339F4">
              <w:rPr>
                <w:sz w:val="22"/>
                <w:szCs w:val="22"/>
              </w:rPr>
              <w:t>;</w:t>
            </w:r>
          </w:p>
        </w:tc>
      </w:tr>
      <w:tr w:rsidR="002339F4" w:rsidRPr="002339F4" w:rsidTr="002339F4">
        <w:tc>
          <w:tcPr>
            <w:tcW w:w="2271" w:type="dxa"/>
          </w:tcPr>
          <w:p w:rsidR="002339F4" w:rsidRPr="002339F4" w:rsidRDefault="002339F4" w:rsidP="002339F4">
            <w:pPr>
              <w:spacing w:line="240" w:lineRule="auto"/>
              <w:ind w:left="34" w:right="0" w:firstLine="0"/>
              <w:rPr>
                <w:b/>
                <w:sz w:val="22"/>
                <w:szCs w:val="22"/>
              </w:rPr>
            </w:pPr>
            <w:r w:rsidRPr="002339F4">
              <w:rPr>
                <w:sz w:val="22"/>
                <w:szCs w:val="22"/>
              </w:rPr>
              <w:lastRenderedPageBreak/>
              <w:t xml:space="preserve">ОПК-4. Способен анализировать потребности общества и интересы аудитории в целях прогнозирования и удовлетворения спроса на </w:t>
            </w:r>
            <w:proofErr w:type="spellStart"/>
            <w:r w:rsidRPr="002339F4">
              <w:rPr>
                <w:sz w:val="22"/>
                <w:szCs w:val="22"/>
              </w:rPr>
              <w:t>медиатексты</w:t>
            </w:r>
            <w:proofErr w:type="spellEnd"/>
            <w:r w:rsidRPr="002339F4">
              <w:rPr>
                <w:sz w:val="22"/>
                <w:szCs w:val="22"/>
              </w:rPr>
              <w:t xml:space="preserve"> и (или) </w:t>
            </w:r>
            <w:proofErr w:type="spellStart"/>
            <w:r w:rsidRPr="002339F4">
              <w:rPr>
                <w:sz w:val="22"/>
                <w:szCs w:val="22"/>
              </w:rPr>
              <w:t>медиапродукты</w:t>
            </w:r>
            <w:proofErr w:type="spellEnd"/>
            <w:r w:rsidRPr="002339F4">
              <w:rPr>
                <w:sz w:val="22"/>
                <w:szCs w:val="22"/>
              </w:rPr>
              <w:t>, и (или) коммуникационные продукты</w:t>
            </w:r>
          </w:p>
        </w:tc>
        <w:tc>
          <w:tcPr>
            <w:tcW w:w="2691" w:type="dxa"/>
          </w:tcPr>
          <w:p w:rsidR="002339F4" w:rsidRPr="002339F4" w:rsidRDefault="002339F4" w:rsidP="002339F4">
            <w:pPr>
              <w:spacing w:line="240" w:lineRule="auto"/>
              <w:ind w:left="0" w:right="34" w:firstLine="0"/>
              <w:contextualSpacing/>
              <w:jc w:val="both"/>
              <w:rPr>
                <w:sz w:val="22"/>
                <w:szCs w:val="22"/>
              </w:rPr>
            </w:pPr>
            <w:r w:rsidRPr="002339F4">
              <w:rPr>
                <w:sz w:val="22"/>
                <w:szCs w:val="22"/>
              </w:rPr>
              <w:t>- запросы и потребности общества и аудитории в профессиональной деятельности</w:t>
            </w:r>
            <w:r>
              <w:rPr>
                <w:sz w:val="22"/>
                <w:szCs w:val="22"/>
              </w:rPr>
              <w:t xml:space="preserve"> (З6)</w:t>
            </w:r>
            <w:r w:rsidRPr="002339F4">
              <w:rPr>
                <w:sz w:val="22"/>
                <w:szCs w:val="22"/>
              </w:rPr>
              <w:t>;</w:t>
            </w:r>
          </w:p>
          <w:p w:rsidR="002339F4" w:rsidRPr="002339F4" w:rsidRDefault="002339F4" w:rsidP="002339F4">
            <w:pPr>
              <w:spacing w:line="240" w:lineRule="auto"/>
              <w:ind w:left="0" w:right="34" w:firstLine="0"/>
              <w:contextualSpacing/>
              <w:jc w:val="both"/>
              <w:rPr>
                <w:sz w:val="22"/>
                <w:szCs w:val="22"/>
              </w:rPr>
            </w:pPr>
            <w:r w:rsidRPr="002339F4">
              <w:rPr>
                <w:sz w:val="22"/>
                <w:szCs w:val="22"/>
              </w:rPr>
              <w:t>- методы исследования и выявления потребностей общества и аудитории в профессиональной деятельности</w:t>
            </w:r>
            <w:r>
              <w:rPr>
                <w:sz w:val="22"/>
                <w:szCs w:val="22"/>
              </w:rPr>
              <w:t xml:space="preserve"> (З7)</w:t>
            </w:r>
          </w:p>
          <w:p w:rsidR="002339F4" w:rsidRPr="002339F4" w:rsidRDefault="002339F4" w:rsidP="002339F4">
            <w:pPr>
              <w:spacing w:line="240" w:lineRule="auto"/>
              <w:ind w:left="0" w:right="34" w:firstLine="0"/>
              <w:rPr>
                <w:sz w:val="22"/>
                <w:szCs w:val="22"/>
              </w:rPr>
            </w:pPr>
            <w:r w:rsidRPr="002339F4">
              <w:rPr>
                <w:rFonts w:asciiTheme="minorHAnsi" w:hAnsiTheme="minorHAnsi" w:cstheme="minorBidi"/>
                <w:sz w:val="22"/>
                <w:szCs w:val="22"/>
              </w:rPr>
              <w:t xml:space="preserve"> </w:t>
            </w:r>
          </w:p>
        </w:tc>
        <w:tc>
          <w:tcPr>
            <w:tcW w:w="2270" w:type="dxa"/>
          </w:tcPr>
          <w:p w:rsidR="002339F4" w:rsidRDefault="002339F4" w:rsidP="002339F4">
            <w:pPr>
              <w:spacing w:line="240" w:lineRule="auto"/>
              <w:ind w:left="0" w:right="34" w:firstLine="0"/>
              <w:rPr>
                <w:sz w:val="22"/>
                <w:szCs w:val="22"/>
              </w:rPr>
            </w:pPr>
            <w:r w:rsidRPr="002339F4">
              <w:rPr>
                <w:sz w:val="22"/>
                <w:szCs w:val="22"/>
              </w:rPr>
              <w:t>- соотносить социологические данные с запросами и потребностями общества и отдельных аудиторных групп</w:t>
            </w:r>
            <w:r>
              <w:rPr>
                <w:sz w:val="22"/>
                <w:szCs w:val="22"/>
              </w:rPr>
              <w:t xml:space="preserve"> (У9)</w:t>
            </w:r>
            <w:r w:rsidRPr="002339F4">
              <w:rPr>
                <w:sz w:val="22"/>
                <w:szCs w:val="22"/>
              </w:rPr>
              <w:t>;</w:t>
            </w:r>
          </w:p>
          <w:p w:rsidR="002339F4" w:rsidRPr="002339F4" w:rsidRDefault="002339F4" w:rsidP="002339F4">
            <w:pPr>
              <w:spacing w:line="240" w:lineRule="auto"/>
              <w:ind w:left="0" w:right="34" w:firstLine="0"/>
              <w:rPr>
                <w:sz w:val="22"/>
                <w:szCs w:val="22"/>
              </w:rPr>
            </w:pPr>
            <w:r w:rsidRPr="002339F4">
              <w:rPr>
                <w:sz w:val="22"/>
                <w:szCs w:val="22"/>
              </w:rPr>
              <w:t xml:space="preserve">- учитывать основные характеристики целевой аудитории при создании </w:t>
            </w:r>
            <w:proofErr w:type="spellStart"/>
            <w:r w:rsidRPr="002339F4">
              <w:rPr>
                <w:sz w:val="22"/>
                <w:szCs w:val="22"/>
              </w:rPr>
              <w:t>медиапроектах</w:t>
            </w:r>
            <w:proofErr w:type="spellEnd"/>
            <w:r w:rsidRPr="002339F4">
              <w:rPr>
                <w:sz w:val="22"/>
                <w:szCs w:val="22"/>
              </w:rPr>
              <w:t xml:space="preserve"> и (или) </w:t>
            </w:r>
            <w:proofErr w:type="spellStart"/>
            <w:r w:rsidRPr="002339F4">
              <w:rPr>
                <w:sz w:val="22"/>
                <w:szCs w:val="22"/>
              </w:rPr>
              <w:t>медиапродуктов</w:t>
            </w:r>
            <w:proofErr w:type="spellEnd"/>
            <w:r>
              <w:rPr>
                <w:sz w:val="22"/>
                <w:szCs w:val="22"/>
              </w:rPr>
              <w:t xml:space="preserve"> (У10)</w:t>
            </w:r>
          </w:p>
        </w:tc>
        <w:tc>
          <w:tcPr>
            <w:tcW w:w="2392" w:type="dxa"/>
          </w:tcPr>
          <w:p w:rsidR="002339F4" w:rsidRPr="002339F4" w:rsidRDefault="002339F4" w:rsidP="002339F4">
            <w:pPr>
              <w:spacing w:line="240" w:lineRule="auto"/>
              <w:ind w:left="0" w:right="34" w:firstLine="0"/>
              <w:rPr>
                <w:sz w:val="22"/>
                <w:szCs w:val="22"/>
              </w:rPr>
            </w:pPr>
            <w:r w:rsidRPr="002339F4">
              <w:rPr>
                <w:sz w:val="22"/>
                <w:szCs w:val="22"/>
              </w:rPr>
              <w:t>- методами исследования и выявления потребностей общества и аудитории в профессиональной деятельности</w:t>
            </w:r>
            <w:r>
              <w:rPr>
                <w:sz w:val="22"/>
                <w:szCs w:val="22"/>
              </w:rPr>
              <w:t xml:space="preserve"> (В6)</w:t>
            </w:r>
          </w:p>
        </w:tc>
      </w:tr>
    </w:tbl>
    <w:p w:rsidR="007D1214" w:rsidRDefault="007D1214" w:rsidP="008F0B7C">
      <w:pPr>
        <w:widowControl w:val="0"/>
        <w:spacing w:line="240" w:lineRule="auto"/>
        <w:ind w:left="0" w:right="0" w:firstLine="400"/>
        <w:jc w:val="both"/>
        <w:rPr>
          <w:rFonts w:eastAsia="Times New Roman"/>
          <w:b/>
          <w:i/>
          <w:color w:val="000000"/>
          <w:sz w:val="24"/>
          <w:szCs w:val="24"/>
          <w:lang w:eastAsia="ru-RU"/>
        </w:rPr>
      </w:pPr>
    </w:p>
    <w:p w:rsidR="007D1214" w:rsidRPr="00364A02" w:rsidRDefault="007D1214" w:rsidP="00777146">
      <w:pPr>
        <w:widowControl w:val="0"/>
        <w:numPr>
          <w:ilvl w:val="0"/>
          <w:numId w:val="1"/>
        </w:numPr>
        <w:spacing w:line="240" w:lineRule="auto"/>
        <w:ind w:left="0" w:right="0" w:firstLine="709"/>
        <w:contextualSpacing/>
        <w:jc w:val="both"/>
        <w:rPr>
          <w:rFonts w:eastAsia="Times New Roman"/>
          <w:sz w:val="24"/>
          <w:szCs w:val="24"/>
          <w:lang w:val="x-none" w:eastAsia="x-none"/>
        </w:rPr>
      </w:pPr>
      <w:r w:rsidRPr="00364A02">
        <w:rPr>
          <w:rFonts w:eastAsia="Times New Roman"/>
          <w:b/>
          <w:sz w:val="24"/>
          <w:szCs w:val="24"/>
          <w:lang w:val="x-none" w:eastAsia="x-none"/>
        </w:rPr>
        <w:t>Формируемые компетенции в структуре учебной дисциплины и средства их оценивания</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992"/>
        <w:gridCol w:w="2126"/>
        <w:gridCol w:w="3963"/>
      </w:tblGrid>
      <w:tr w:rsidR="007D1214" w:rsidRPr="00364A02" w:rsidTr="00B3284F">
        <w:tc>
          <w:tcPr>
            <w:tcW w:w="421" w:type="dxa"/>
            <w:shd w:val="clear" w:color="auto" w:fill="auto"/>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 п/п</w:t>
            </w:r>
          </w:p>
        </w:tc>
        <w:tc>
          <w:tcPr>
            <w:tcW w:w="2126"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Разделы (темы) дисциплины</w:t>
            </w:r>
          </w:p>
        </w:tc>
        <w:tc>
          <w:tcPr>
            <w:tcW w:w="992"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highlight w:val="yellow"/>
                <w:lang w:eastAsia="ru-RU"/>
              </w:rPr>
            </w:pPr>
            <w:r w:rsidRPr="00364A02">
              <w:rPr>
                <w:rFonts w:eastAsia="Times New Roman"/>
                <w:sz w:val="24"/>
                <w:szCs w:val="24"/>
                <w:lang w:eastAsia="ru-RU"/>
              </w:rPr>
              <w:t>Код оцениваемой компетенции</w:t>
            </w:r>
          </w:p>
        </w:tc>
        <w:tc>
          <w:tcPr>
            <w:tcW w:w="2126"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highlight w:val="yellow"/>
                <w:lang w:eastAsia="ru-RU"/>
              </w:rPr>
            </w:pPr>
            <w:r w:rsidRPr="00364A02">
              <w:rPr>
                <w:rFonts w:eastAsia="Times New Roman"/>
                <w:sz w:val="24"/>
                <w:szCs w:val="24"/>
                <w:lang w:eastAsia="ru-RU"/>
              </w:rPr>
              <w:t>Планируемые результаты обучения по дисциплине (ЗУВ)</w:t>
            </w:r>
            <w:r w:rsidRPr="00364A02">
              <w:rPr>
                <w:rFonts w:eastAsia="Times New Roman"/>
                <w:sz w:val="24"/>
                <w:szCs w:val="24"/>
                <w:highlight w:val="yellow"/>
                <w:lang w:eastAsia="ru-RU"/>
              </w:rPr>
              <w:t xml:space="preserve"> </w:t>
            </w:r>
          </w:p>
        </w:tc>
        <w:tc>
          <w:tcPr>
            <w:tcW w:w="3963" w:type="dxa"/>
            <w:shd w:val="clear" w:color="auto" w:fill="auto"/>
            <w:vAlign w:val="center"/>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Оценочное средство</w:t>
            </w:r>
          </w:p>
        </w:tc>
      </w:tr>
      <w:tr w:rsidR="007D1214" w:rsidRPr="00B4641C" w:rsidTr="00B3284F">
        <w:tc>
          <w:tcPr>
            <w:tcW w:w="421" w:type="dxa"/>
            <w:shd w:val="clear" w:color="auto" w:fill="auto"/>
          </w:tcPr>
          <w:p w:rsidR="007D1214" w:rsidRPr="00364A02" w:rsidRDefault="007D1214" w:rsidP="003776A3">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1</w:t>
            </w:r>
          </w:p>
        </w:tc>
        <w:tc>
          <w:tcPr>
            <w:tcW w:w="2126" w:type="dxa"/>
          </w:tcPr>
          <w:p w:rsidR="007D1214" w:rsidRPr="00B4641C" w:rsidRDefault="007D1214" w:rsidP="003776A3">
            <w:pPr>
              <w:spacing w:line="240" w:lineRule="auto"/>
              <w:ind w:left="0" w:right="0" w:firstLine="0"/>
              <w:rPr>
                <w:sz w:val="24"/>
                <w:szCs w:val="24"/>
              </w:rPr>
            </w:pPr>
            <w:r w:rsidRPr="00B4641C">
              <w:rPr>
                <w:sz w:val="24"/>
                <w:szCs w:val="24"/>
              </w:rPr>
              <w:t xml:space="preserve">Предметное поле </w:t>
            </w:r>
            <w:proofErr w:type="spellStart"/>
            <w:r w:rsidRPr="00B4641C">
              <w:rPr>
                <w:sz w:val="24"/>
                <w:szCs w:val="24"/>
              </w:rPr>
              <w:t>медиапсихологии</w:t>
            </w:r>
            <w:proofErr w:type="spellEnd"/>
            <w:r w:rsidRPr="00B4641C">
              <w:rPr>
                <w:sz w:val="24"/>
                <w:szCs w:val="24"/>
              </w:rPr>
              <w:t xml:space="preserve">. Методы </w:t>
            </w:r>
            <w:proofErr w:type="spellStart"/>
            <w:r w:rsidRPr="00B4641C">
              <w:rPr>
                <w:sz w:val="24"/>
                <w:szCs w:val="24"/>
              </w:rPr>
              <w:t>медиапсихологии</w:t>
            </w:r>
            <w:proofErr w:type="spellEnd"/>
          </w:p>
        </w:tc>
        <w:tc>
          <w:tcPr>
            <w:tcW w:w="992" w:type="dxa"/>
            <w:shd w:val="clear" w:color="auto" w:fill="auto"/>
            <w:vAlign w:val="center"/>
          </w:tcPr>
          <w:p w:rsidR="007D1214" w:rsidRDefault="007D121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7D1214" w:rsidRDefault="007D121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w:t>
            </w:r>
            <w:r w:rsidR="002339F4">
              <w:rPr>
                <w:rFonts w:eastAsia="Times New Roman"/>
                <w:sz w:val="24"/>
                <w:szCs w:val="24"/>
                <w:lang w:eastAsia="ru-RU"/>
              </w:rPr>
              <w:t>, ОПК-4</w:t>
            </w:r>
          </w:p>
          <w:p w:rsidR="007D1214" w:rsidRPr="00364A02" w:rsidRDefault="007D121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2339F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F11D9" w:rsidRPr="007D1214" w:rsidRDefault="002339F4" w:rsidP="00403134">
            <w:pPr>
              <w:pStyle w:val="TableParagraph"/>
              <w:tabs>
                <w:tab w:val="left" w:pos="276"/>
              </w:tabs>
              <w:jc w:val="center"/>
              <w:rPr>
                <w:sz w:val="24"/>
                <w:szCs w:val="24"/>
              </w:rPr>
            </w:pPr>
            <w:r>
              <w:rPr>
                <w:sz w:val="24"/>
                <w:szCs w:val="24"/>
              </w:rPr>
              <w:t>В1, В2, В3, В4, В5, В6</w:t>
            </w:r>
          </w:p>
        </w:tc>
        <w:tc>
          <w:tcPr>
            <w:tcW w:w="3963" w:type="dxa"/>
          </w:tcPr>
          <w:p w:rsidR="007D1214" w:rsidRPr="00B4641C" w:rsidRDefault="007D1214" w:rsidP="003776A3">
            <w:pPr>
              <w:spacing w:line="240" w:lineRule="auto"/>
              <w:ind w:left="0" w:right="0" w:firstLine="0"/>
              <w:rPr>
                <w:sz w:val="24"/>
                <w:szCs w:val="24"/>
              </w:rPr>
            </w:pPr>
            <w:r w:rsidRPr="00B4641C">
              <w:rPr>
                <w:bCs/>
                <w:snapToGrid w:val="0"/>
                <w:sz w:val="24"/>
                <w:szCs w:val="24"/>
              </w:rPr>
              <w:t>Контроль участия в проблемных лекциях</w:t>
            </w:r>
            <w:r w:rsidRPr="00B4641C">
              <w:rPr>
                <w:sz w:val="24"/>
                <w:szCs w:val="24"/>
              </w:rPr>
              <w:t xml:space="preserve"> </w:t>
            </w:r>
          </w:p>
          <w:p w:rsidR="007D1214" w:rsidRPr="00B4641C" w:rsidRDefault="007D1214" w:rsidP="003776A3">
            <w:pPr>
              <w:spacing w:line="240" w:lineRule="auto"/>
              <w:ind w:left="0" w:right="0" w:firstLine="0"/>
              <w:rPr>
                <w:b/>
                <w:bCs/>
                <w:snapToGrid w:val="0"/>
                <w:sz w:val="24"/>
                <w:szCs w:val="24"/>
              </w:rPr>
            </w:pPr>
          </w:p>
        </w:tc>
      </w:tr>
      <w:tr w:rsidR="00403134" w:rsidRPr="00B4641C" w:rsidTr="00B3284F">
        <w:tc>
          <w:tcPr>
            <w:tcW w:w="421" w:type="dxa"/>
            <w:shd w:val="clear" w:color="auto" w:fill="auto"/>
          </w:tcPr>
          <w:p w:rsidR="00403134" w:rsidRPr="00364A02" w:rsidRDefault="00403134" w:rsidP="00403134">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2</w:t>
            </w:r>
          </w:p>
        </w:tc>
        <w:tc>
          <w:tcPr>
            <w:tcW w:w="2126" w:type="dxa"/>
          </w:tcPr>
          <w:p w:rsidR="00403134" w:rsidRPr="00B4641C" w:rsidRDefault="00403134" w:rsidP="00403134">
            <w:pPr>
              <w:spacing w:line="240" w:lineRule="auto"/>
              <w:ind w:left="0" w:right="0" w:firstLine="0"/>
              <w:rPr>
                <w:sz w:val="24"/>
                <w:szCs w:val="24"/>
              </w:rPr>
            </w:pPr>
            <w:r w:rsidRPr="00B4641C">
              <w:rPr>
                <w:sz w:val="24"/>
                <w:szCs w:val="24"/>
              </w:rPr>
              <w:t>История становления и развития массмедиа. Массмедиа как психологический феномен</w:t>
            </w:r>
          </w:p>
        </w:tc>
        <w:tc>
          <w:tcPr>
            <w:tcW w:w="992" w:type="dxa"/>
            <w:shd w:val="clear" w:color="auto" w:fill="auto"/>
            <w:vAlign w:val="center"/>
          </w:tcPr>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 ОПК-4</w:t>
            </w:r>
          </w:p>
          <w:p w:rsidR="00403134" w:rsidRPr="00364A02" w:rsidRDefault="0040313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40313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03134" w:rsidRPr="007D1214" w:rsidRDefault="00403134" w:rsidP="00403134">
            <w:pPr>
              <w:pStyle w:val="TableParagraph"/>
              <w:tabs>
                <w:tab w:val="left" w:pos="276"/>
              </w:tabs>
              <w:jc w:val="center"/>
              <w:rPr>
                <w:sz w:val="24"/>
                <w:szCs w:val="24"/>
              </w:rPr>
            </w:pPr>
            <w:r>
              <w:rPr>
                <w:sz w:val="24"/>
                <w:szCs w:val="24"/>
              </w:rPr>
              <w:t>В1, В2, В3, В4, В5, В6</w:t>
            </w:r>
          </w:p>
        </w:tc>
        <w:tc>
          <w:tcPr>
            <w:tcW w:w="3963" w:type="dxa"/>
          </w:tcPr>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Контроль участия в проблемных лекциях.</w:t>
            </w:r>
          </w:p>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Опрос-дискуссия.</w:t>
            </w:r>
          </w:p>
          <w:p w:rsidR="00403134" w:rsidRPr="00B4641C" w:rsidRDefault="00403134" w:rsidP="00403134">
            <w:pPr>
              <w:tabs>
                <w:tab w:val="left" w:pos="176"/>
              </w:tabs>
              <w:spacing w:line="240" w:lineRule="auto"/>
              <w:ind w:left="0" w:right="0" w:firstLine="0"/>
              <w:rPr>
                <w:rStyle w:val="FontStyle212"/>
                <w:b w:val="0"/>
                <w:sz w:val="24"/>
                <w:szCs w:val="24"/>
              </w:rPr>
            </w:pPr>
            <w:r w:rsidRPr="00B4641C">
              <w:rPr>
                <w:rStyle w:val="FontStyle212"/>
                <w:b w:val="0"/>
                <w:sz w:val="24"/>
                <w:szCs w:val="24"/>
              </w:rPr>
              <w:t xml:space="preserve"> </w:t>
            </w:r>
          </w:p>
          <w:p w:rsidR="00403134" w:rsidRPr="00B4641C" w:rsidRDefault="00403134" w:rsidP="00403134">
            <w:pPr>
              <w:tabs>
                <w:tab w:val="left" w:pos="176"/>
              </w:tabs>
              <w:spacing w:line="240" w:lineRule="auto"/>
              <w:ind w:left="0" w:right="0" w:firstLine="0"/>
              <w:rPr>
                <w:rStyle w:val="FontStyle212"/>
                <w:b w:val="0"/>
                <w:sz w:val="24"/>
                <w:szCs w:val="24"/>
              </w:rPr>
            </w:pPr>
            <w:r w:rsidRPr="00B4641C">
              <w:rPr>
                <w:rStyle w:val="FontStyle212"/>
                <w:b w:val="0"/>
                <w:sz w:val="24"/>
                <w:szCs w:val="24"/>
              </w:rPr>
              <w:t xml:space="preserve">    Эссе (на выбор):</w:t>
            </w:r>
          </w:p>
          <w:p w:rsidR="00403134" w:rsidRPr="00B4641C" w:rsidRDefault="00403134" w:rsidP="00403134">
            <w:pPr>
              <w:pStyle w:val="TableParagraph"/>
              <w:rPr>
                <w:sz w:val="24"/>
                <w:szCs w:val="24"/>
              </w:rPr>
            </w:pPr>
            <w:r w:rsidRPr="00B4641C">
              <w:rPr>
                <w:sz w:val="24"/>
                <w:szCs w:val="24"/>
              </w:rPr>
              <w:t xml:space="preserve">1. Медиа как агент социализации. </w:t>
            </w:r>
          </w:p>
          <w:p w:rsidR="00403134" w:rsidRPr="00B4641C" w:rsidRDefault="00403134" w:rsidP="00403134">
            <w:pPr>
              <w:pStyle w:val="TableParagraph"/>
              <w:rPr>
                <w:sz w:val="24"/>
                <w:szCs w:val="24"/>
              </w:rPr>
            </w:pPr>
            <w:r w:rsidRPr="00B4641C">
              <w:rPr>
                <w:sz w:val="24"/>
                <w:szCs w:val="24"/>
              </w:rPr>
              <w:t xml:space="preserve">2. Теории социализации и эффекты воздействия СМИ. </w:t>
            </w:r>
          </w:p>
          <w:p w:rsidR="00403134" w:rsidRPr="00B4641C" w:rsidRDefault="00403134" w:rsidP="00403134">
            <w:pPr>
              <w:pStyle w:val="TableParagraph"/>
              <w:rPr>
                <w:sz w:val="24"/>
                <w:szCs w:val="24"/>
              </w:rPr>
            </w:pPr>
            <w:r w:rsidRPr="00B4641C">
              <w:rPr>
                <w:sz w:val="24"/>
                <w:szCs w:val="24"/>
              </w:rPr>
              <w:t xml:space="preserve">3. Роль медиа в социальном конструировании реальности. 4. </w:t>
            </w:r>
            <w:r w:rsidRPr="00B4641C">
              <w:rPr>
                <w:sz w:val="24"/>
                <w:szCs w:val="24"/>
              </w:rPr>
              <w:lastRenderedPageBreak/>
              <w:t>Формирование стереотипов и социальных представлений в процессе массовых коммуникаций.</w:t>
            </w:r>
          </w:p>
        </w:tc>
      </w:tr>
      <w:tr w:rsidR="00403134" w:rsidRPr="00B4641C" w:rsidTr="00B3284F">
        <w:tc>
          <w:tcPr>
            <w:tcW w:w="421" w:type="dxa"/>
            <w:shd w:val="clear" w:color="auto" w:fill="auto"/>
          </w:tcPr>
          <w:p w:rsidR="00403134" w:rsidRPr="00364A02" w:rsidRDefault="00403134" w:rsidP="00403134">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lastRenderedPageBreak/>
              <w:t>3.</w:t>
            </w:r>
          </w:p>
        </w:tc>
        <w:tc>
          <w:tcPr>
            <w:tcW w:w="2126" w:type="dxa"/>
          </w:tcPr>
          <w:p w:rsidR="00403134" w:rsidRPr="00B4641C" w:rsidRDefault="00403134" w:rsidP="00403134">
            <w:pPr>
              <w:spacing w:line="240" w:lineRule="auto"/>
              <w:ind w:left="0" w:right="0" w:firstLine="0"/>
              <w:rPr>
                <w:sz w:val="24"/>
                <w:szCs w:val="24"/>
              </w:rPr>
            </w:pPr>
            <w:r w:rsidRPr="00B4641C">
              <w:rPr>
                <w:sz w:val="24"/>
                <w:szCs w:val="24"/>
              </w:rPr>
              <w:t xml:space="preserve">Массмедиа и культура. Фактор культуры в </w:t>
            </w:r>
            <w:proofErr w:type="spellStart"/>
            <w:r w:rsidRPr="00B4641C">
              <w:rPr>
                <w:sz w:val="24"/>
                <w:szCs w:val="24"/>
              </w:rPr>
              <w:t>медиапсихологических</w:t>
            </w:r>
            <w:proofErr w:type="spellEnd"/>
            <w:r w:rsidRPr="00B4641C">
              <w:rPr>
                <w:sz w:val="24"/>
                <w:szCs w:val="24"/>
              </w:rPr>
              <w:t xml:space="preserve"> исследованиях.</w:t>
            </w:r>
          </w:p>
        </w:tc>
        <w:tc>
          <w:tcPr>
            <w:tcW w:w="992" w:type="dxa"/>
            <w:shd w:val="clear" w:color="auto" w:fill="auto"/>
            <w:vAlign w:val="center"/>
          </w:tcPr>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 ОПК-4</w:t>
            </w:r>
          </w:p>
          <w:p w:rsidR="00403134" w:rsidRPr="00364A02" w:rsidRDefault="0040313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40313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03134" w:rsidRPr="007D1214" w:rsidRDefault="00403134" w:rsidP="00403134">
            <w:pPr>
              <w:pStyle w:val="TableParagraph"/>
              <w:tabs>
                <w:tab w:val="left" w:pos="276"/>
              </w:tabs>
              <w:jc w:val="center"/>
              <w:rPr>
                <w:sz w:val="24"/>
                <w:szCs w:val="24"/>
              </w:rPr>
            </w:pPr>
            <w:r>
              <w:rPr>
                <w:sz w:val="24"/>
                <w:szCs w:val="24"/>
              </w:rPr>
              <w:t>В1, В2, В3, В4, В5, В6</w:t>
            </w:r>
          </w:p>
        </w:tc>
        <w:tc>
          <w:tcPr>
            <w:tcW w:w="3963" w:type="dxa"/>
          </w:tcPr>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 xml:space="preserve"> Опрос-дискуссия:</w:t>
            </w:r>
          </w:p>
          <w:p w:rsidR="00403134" w:rsidRPr="00B4641C" w:rsidRDefault="00403134" w:rsidP="00403134">
            <w:pPr>
              <w:spacing w:line="240" w:lineRule="auto"/>
              <w:ind w:left="0" w:right="0" w:firstLine="0"/>
              <w:rPr>
                <w:bCs/>
                <w:snapToGrid w:val="0"/>
                <w:sz w:val="24"/>
                <w:szCs w:val="24"/>
              </w:rPr>
            </w:pPr>
          </w:p>
          <w:p w:rsidR="00403134" w:rsidRPr="00B4641C" w:rsidRDefault="00403134" w:rsidP="00403134">
            <w:pPr>
              <w:tabs>
                <w:tab w:val="left" w:pos="176"/>
              </w:tabs>
              <w:spacing w:line="240" w:lineRule="auto"/>
              <w:ind w:left="0" w:right="0" w:firstLine="0"/>
              <w:rPr>
                <w:sz w:val="24"/>
                <w:szCs w:val="24"/>
              </w:rPr>
            </w:pPr>
            <w:r w:rsidRPr="00B4641C">
              <w:rPr>
                <w:bCs/>
                <w:snapToGrid w:val="0"/>
                <w:sz w:val="24"/>
                <w:szCs w:val="24"/>
              </w:rPr>
              <w:t xml:space="preserve">-  </w:t>
            </w:r>
            <w:r w:rsidRPr="00B4641C">
              <w:rPr>
                <w:sz w:val="24"/>
                <w:szCs w:val="24"/>
              </w:rPr>
              <w:t xml:space="preserve">Культурные различия в </w:t>
            </w:r>
            <w:proofErr w:type="spellStart"/>
            <w:r w:rsidRPr="00B4641C">
              <w:rPr>
                <w:sz w:val="24"/>
                <w:szCs w:val="24"/>
              </w:rPr>
              <w:t>медиаповедении</w:t>
            </w:r>
            <w:proofErr w:type="spellEnd"/>
            <w:r w:rsidRPr="00B4641C">
              <w:rPr>
                <w:sz w:val="24"/>
                <w:szCs w:val="24"/>
              </w:rPr>
              <w:t xml:space="preserve"> людей. </w:t>
            </w:r>
          </w:p>
          <w:p w:rsidR="00403134" w:rsidRPr="00B4641C" w:rsidRDefault="00403134" w:rsidP="00403134">
            <w:pPr>
              <w:tabs>
                <w:tab w:val="left" w:pos="176"/>
              </w:tabs>
              <w:spacing w:line="240" w:lineRule="auto"/>
              <w:ind w:left="0" w:right="0" w:firstLine="0"/>
              <w:rPr>
                <w:sz w:val="24"/>
                <w:szCs w:val="24"/>
              </w:rPr>
            </w:pP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 Культурная самоидентификация личности в современном медиапространстве. </w:t>
            </w:r>
          </w:p>
          <w:p w:rsidR="00403134" w:rsidRPr="00B4641C" w:rsidRDefault="00403134" w:rsidP="00403134">
            <w:pPr>
              <w:tabs>
                <w:tab w:val="left" w:pos="176"/>
              </w:tabs>
              <w:spacing w:line="240" w:lineRule="auto"/>
              <w:ind w:left="0" w:right="0" w:firstLine="0"/>
              <w:rPr>
                <w:sz w:val="24"/>
                <w:szCs w:val="24"/>
              </w:rPr>
            </w:pPr>
          </w:p>
          <w:p w:rsidR="00403134" w:rsidRPr="00B4641C" w:rsidRDefault="00403134" w:rsidP="00403134">
            <w:pPr>
              <w:tabs>
                <w:tab w:val="left" w:pos="176"/>
              </w:tabs>
              <w:spacing w:line="240" w:lineRule="auto"/>
              <w:ind w:left="0" w:right="0" w:firstLine="0"/>
              <w:rPr>
                <w:rStyle w:val="FontStyle212"/>
                <w:b w:val="0"/>
                <w:sz w:val="24"/>
                <w:szCs w:val="24"/>
              </w:rPr>
            </w:pPr>
            <w:r w:rsidRPr="00B4641C">
              <w:rPr>
                <w:sz w:val="24"/>
                <w:szCs w:val="24"/>
              </w:rPr>
              <w:t>-</w:t>
            </w:r>
            <w:proofErr w:type="spellStart"/>
            <w:r w:rsidRPr="00B4641C">
              <w:rPr>
                <w:sz w:val="24"/>
                <w:szCs w:val="24"/>
              </w:rPr>
              <w:t>Медиамир</w:t>
            </w:r>
            <w:proofErr w:type="spellEnd"/>
            <w:r w:rsidRPr="00B4641C">
              <w:rPr>
                <w:sz w:val="24"/>
                <w:szCs w:val="24"/>
              </w:rPr>
              <w:t xml:space="preserve">, культурно-психологическое пространство, переходы и барьеры культурных границ личности. </w:t>
            </w:r>
            <w:r w:rsidRPr="00B4641C">
              <w:rPr>
                <w:rStyle w:val="FontStyle212"/>
                <w:b w:val="0"/>
                <w:sz w:val="24"/>
                <w:szCs w:val="24"/>
              </w:rPr>
              <w:t xml:space="preserve">  </w:t>
            </w:r>
          </w:p>
          <w:p w:rsidR="00403134" w:rsidRPr="00B4641C" w:rsidRDefault="00403134" w:rsidP="00403134">
            <w:pPr>
              <w:tabs>
                <w:tab w:val="left" w:pos="176"/>
              </w:tabs>
              <w:spacing w:line="240" w:lineRule="auto"/>
              <w:ind w:left="0" w:right="0" w:firstLine="0"/>
              <w:rPr>
                <w:rStyle w:val="FontStyle212"/>
                <w:b w:val="0"/>
                <w:sz w:val="24"/>
                <w:szCs w:val="24"/>
              </w:rPr>
            </w:pPr>
          </w:p>
          <w:p w:rsidR="00403134" w:rsidRPr="00B4641C" w:rsidRDefault="00403134" w:rsidP="00403134">
            <w:pPr>
              <w:tabs>
                <w:tab w:val="left" w:pos="176"/>
              </w:tabs>
              <w:spacing w:line="240" w:lineRule="auto"/>
              <w:ind w:left="0" w:right="0" w:firstLine="0"/>
              <w:rPr>
                <w:bCs/>
                <w:snapToGrid w:val="0"/>
                <w:sz w:val="24"/>
                <w:szCs w:val="24"/>
              </w:rPr>
            </w:pPr>
            <w:r w:rsidRPr="00B4641C">
              <w:rPr>
                <w:rStyle w:val="FontStyle212"/>
                <w:b w:val="0"/>
                <w:sz w:val="24"/>
                <w:szCs w:val="24"/>
              </w:rPr>
              <w:t xml:space="preserve">Мозговой штурм, </w:t>
            </w:r>
            <w:proofErr w:type="spellStart"/>
            <w:r w:rsidRPr="00B4641C">
              <w:rPr>
                <w:rStyle w:val="FontStyle212"/>
                <w:b w:val="0"/>
                <w:sz w:val="24"/>
                <w:szCs w:val="24"/>
              </w:rPr>
              <w:t>взаимооценка</w:t>
            </w:r>
            <w:proofErr w:type="spellEnd"/>
          </w:p>
        </w:tc>
      </w:tr>
      <w:tr w:rsidR="00403134" w:rsidRPr="00B4641C" w:rsidTr="00B3284F">
        <w:tc>
          <w:tcPr>
            <w:tcW w:w="421" w:type="dxa"/>
            <w:shd w:val="clear" w:color="auto" w:fill="auto"/>
          </w:tcPr>
          <w:p w:rsidR="00403134" w:rsidRPr="00364A02" w:rsidRDefault="00403134" w:rsidP="00403134">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4</w:t>
            </w:r>
          </w:p>
        </w:tc>
        <w:tc>
          <w:tcPr>
            <w:tcW w:w="2126" w:type="dxa"/>
          </w:tcPr>
          <w:p w:rsidR="00403134" w:rsidRPr="00B4641C" w:rsidRDefault="00403134" w:rsidP="00403134">
            <w:pPr>
              <w:spacing w:line="240" w:lineRule="auto"/>
              <w:ind w:left="0" w:right="0" w:firstLine="0"/>
              <w:rPr>
                <w:sz w:val="24"/>
                <w:szCs w:val="24"/>
              </w:rPr>
            </w:pPr>
            <w:r w:rsidRPr="00B4641C">
              <w:rPr>
                <w:sz w:val="24"/>
                <w:szCs w:val="24"/>
              </w:rPr>
              <w:t xml:space="preserve">Психология </w:t>
            </w:r>
            <w:proofErr w:type="spellStart"/>
            <w:r w:rsidRPr="00B4641C">
              <w:rPr>
                <w:sz w:val="24"/>
                <w:szCs w:val="24"/>
              </w:rPr>
              <w:t>медиапроизводства</w:t>
            </w:r>
            <w:proofErr w:type="spellEnd"/>
            <w:r w:rsidRPr="00B4641C">
              <w:rPr>
                <w:sz w:val="24"/>
                <w:szCs w:val="24"/>
              </w:rPr>
              <w:t xml:space="preserve"> в поликультурном мире. Психологические основы функционирования медиа</w:t>
            </w:r>
          </w:p>
        </w:tc>
        <w:tc>
          <w:tcPr>
            <w:tcW w:w="992" w:type="dxa"/>
            <w:shd w:val="clear" w:color="auto" w:fill="auto"/>
            <w:vAlign w:val="center"/>
          </w:tcPr>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 ОПК-4</w:t>
            </w:r>
          </w:p>
          <w:p w:rsidR="00403134" w:rsidRPr="00364A02" w:rsidRDefault="0040313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40313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03134" w:rsidRPr="007D1214" w:rsidRDefault="00403134" w:rsidP="00403134">
            <w:pPr>
              <w:pStyle w:val="TableParagraph"/>
              <w:tabs>
                <w:tab w:val="left" w:pos="276"/>
              </w:tabs>
              <w:jc w:val="center"/>
              <w:rPr>
                <w:sz w:val="24"/>
                <w:szCs w:val="24"/>
              </w:rPr>
            </w:pPr>
            <w:r>
              <w:rPr>
                <w:sz w:val="24"/>
                <w:szCs w:val="24"/>
              </w:rPr>
              <w:t>В1, В2, В3, В4, В5, В6</w:t>
            </w:r>
          </w:p>
        </w:tc>
        <w:tc>
          <w:tcPr>
            <w:tcW w:w="3963" w:type="dxa"/>
          </w:tcPr>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 xml:space="preserve">  Контроль участия в проблемных, интерактивных лекциях.</w:t>
            </w:r>
          </w:p>
          <w:p w:rsidR="00403134" w:rsidRPr="00B4641C" w:rsidRDefault="00403134" w:rsidP="00403134">
            <w:pPr>
              <w:tabs>
                <w:tab w:val="left" w:pos="317"/>
              </w:tabs>
              <w:spacing w:line="240" w:lineRule="auto"/>
              <w:ind w:left="0" w:right="0" w:firstLine="0"/>
              <w:rPr>
                <w:bCs/>
                <w:snapToGrid w:val="0"/>
                <w:sz w:val="24"/>
                <w:szCs w:val="24"/>
              </w:rPr>
            </w:pPr>
          </w:p>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 xml:space="preserve">Дискуссия на лекции: </w:t>
            </w:r>
          </w:p>
          <w:p w:rsidR="00403134" w:rsidRPr="00B4641C" w:rsidRDefault="00403134" w:rsidP="00403134">
            <w:pPr>
              <w:spacing w:line="240" w:lineRule="auto"/>
              <w:ind w:left="0" w:right="0" w:firstLine="0"/>
              <w:rPr>
                <w:bCs/>
                <w:snapToGrid w:val="0"/>
                <w:sz w:val="24"/>
                <w:szCs w:val="24"/>
              </w:rPr>
            </w:pPr>
            <w:r w:rsidRPr="00B4641C">
              <w:rPr>
                <w:sz w:val="24"/>
                <w:szCs w:val="24"/>
              </w:rPr>
              <w:t xml:space="preserve">Анализ факторов роста значимости СМИ в современном обществе. Двусторонняя зависимость массмедиа и аудитории. </w:t>
            </w:r>
            <w:proofErr w:type="spellStart"/>
            <w:r w:rsidRPr="00B4641C">
              <w:rPr>
                <w:sz w:val="24"/>
                <w:szCs w:val="24"/>
              </w:rPr>
              <w:t>Дифференциирующие</w:t>
            </w:r>
            <w:proofErr w:type="spellEnd"/>
            <w:r w:rsidRPr="00B4641C">
              <w:rPr>
                <w:sz w:val="24"/>
                <w:szCs w:val="24"/>
              </w:rPr>
              <w:t xml:space="preserve"> и интегрирующие </w:t>
            </w:r>
            <w:proofErr w:type="spellStart"/>
            <w:r w:rsidRPr="00B4641C">
              <w:rPr>
                <w:sz w:val="24"/>
                <w:szCs w:val="24"/>
              </w:rPr>
              <w:t>медиасообщения</w:t>
            </w:r>
            <w:proofErr w:type="spellEnd"/>
            <w:r w:rsidRPr="00B4641C">
              <w:rPr>
                <w:sz w:val="24"/>
                <w:szCs w:val="24"/>
              </w:rPr>
              <w:t xml:space="preserve"> как направленность на различные социальные группы аудитории. Социально-психологические аспекты новых информационных технологий (прямой эфир, режим «</w:t>
            </w:r>
            <w:proofErr w:type="spellStart"/>
            <w:r w:rsidRPr="00B4641C">
              <w:rPr>
                <w:sz w:val="24"/>
                <w:szCs w:val="24"/>
              </w:rPr>
              <w:t>оn-лайн</w:t>
            </w:r>
            <w:proofErr w:type="spellEnd"/>
            <w:r w:rsidRPr="00B4641C">
              <w:rPr>
                <w:sz w:val="24"/>
                <w:szCs w:val="24"/>
              </w:rPr>
              <w:t xml:space="preserve">» периодических изданий и т.п.). Модели </w:t>
            </w:r>
            <w:proofErr w:type="spellStart"/>
            <w:r w:rsidRPr="00B4641C">
              <w:rPr>
                <w:sz w:val="24"/>
                <w:szCs w:val="24"/>
              </w:rPr>
              <w:t>медиаинститутов</w:t>
            </w:r>
            <w:proofErr w:type="spellEnd"/>
            <w:r w:rsidRPr="00B4641C">
              <w:rPr>
                <w:sz w:val="24"/>
                <w:szCs w:val="24"/>
              </w:rPr>
              <w:t xml:space="preserve"> и их роль в социализации личности. </w:t>
            </w:r>
          </w:p>
        </w:tc>
      </w:tr>
      <w:tr w:rsidR="00403134" w:rsidRPr="00B4641C" w:rsidTr="00B3284F">
        <w:tc>
          <w:tcPr>
            <w:tcW w:w="421" w:type="dxa"/>
            <w:shd w:val="clear" w:color="auto" w:fill="auto"/>
          </w:tcPr>
          <w:p w:rsidR="00403134" w:rsidRPr="00364A02" w:rsidRDefault="00403134" w:rsidP="00403134">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5</w:t>
            </w:r>
          </w:p>
        </w:tc>
        <w:tc>
          <w:tcPr>
            <w:tcW w:w="2126" w:type="dxa"/>
          </w:tcPr>
          <w:p w:rsidR="00403134" w:rsidRPr="00B4641C" w:rsidRDefault="00403134" w:rsidP="00403134">
            <w:pPr>
              <w:spacing w:line="240" w:lineRule="auto"/>
              <w:ind w:left="0" w:right="0" w:firstLine="0"/>
              <w:rPr>
                <w:sz w:val="24"/>
                <w:szCs w:val="24"/>
              </w:rPr>
            </w:pPr>
            <w:r w:rsidRPr="00B4641C">
              <w:rPr>
                <w:sz w:val="24"/>
                <w:szCs w:val="24"/>
              </w:rPr>
              <w:t xml:space="preserve">Психология продвижения и потребления медиапроектов. Психология восприятия и отношения к </w:t>
            </w:r>
            <w:proofErr w:type="spellStart"/>
            <w:r w:rsidRPr="00B4641C">
              <w:rPr>
                <w:sz w:val="24"/>
                <w:szCs w:val="24"/>
              </w:rPr>
              <w:t>медиапроектам</w:t>
            </w:r>
            <w:proofErr w:type="spellEnd"/>
          </w:p>
        </w:tc>
        <w:tc>
          <w:tcPr>
            <w:tcW w:w="992" w:type="dxa"/>
            <w:shd w:val="clear" w:color="auto" w:fill="auto"/>
            <w:vAlign w:val="center"/>
          </w:tcPr>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 ОПК-4</w:t>
            </w:r>
          </w:p>
          <w:p w:rsidR="00403134" w:rsidRPr="00364A02" w:rsidRDefault="0040313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40313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03134" w:rsidRPr="007D1214" w:rsidRDefault="00403134" w:rsidP="00403134">
            <w:pPr>
              <w:pStyle w:val="TableParagraph"/>
              <w:tabs>
                <w:tab w:val="left" w:pos="276"/>
              </w:tabs>
              <w:jc w:val="center"/>
              <w:rPr>
                <w:sz w:val="24"/>
                <w:szCs w:val="24"/>
              </w:rPr>
            </w:pPr>
            <w:r>
              <w:rPr>
                <w:sz w:val="24"/>
                <w:szCs w:val="24"/>
              </w:rPr>
              <w:t>В1, В2, В3, В4, В5, В6</w:t>
            </w:r>
          </w:p>
        </w:tc>
        <w:tc>
          <w:tcPr>
            <w:tcW w:w="3963" w:type="dxa"/>
          </w:tcPr>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 xml:space="preserve"> Контроль участия в проблемных, интерактивных лекциях.</w:t>
            </w:r>
          </w:p>
          <w:p w:rsidR="00403134" w:rsidRPr="00B4641C" w:rsidRDefault="00403134" w:rsidP="00403134">
            <w:pPr>
              <w:tabs>
                <w:tab w:val="left" w:pos="176"/>
              </w:tabs>
              <w:spacing w:line="240" w:lineRule="auto"/>
              <w:ind w:left="0" w:right="0" w:firstLine="0"/>
              <w:rPr>
                <w:bCs/>
                <w:snapToGrid w:val="0"/>
                <w:sz w:val="24"/>
                <w:szCs w:val="24"/>
              </w:rPr>
            </w:pPr>
          </w:p>
        </w:tc>
      </w:tr>
      <w:tr w:rsidR="00403134" w:rsidRPr="00B4641C" w:rsidTr="00B3284F">
        <w:tc>
          <w:tcPr>
            <w:tcW w:w="421" w:type="dxa"/>
            <w:shd w:val="clear" w:color="auto" w:fill="auto"/>
          </w:tcPr>
          <w:p w:rsidR="00403134" w:rsidRPr="00364A02" w:rsidRDefault="00403134" w:rsidP="00403134">
            <w:pPr>
              <w:widowControl w:val="0"/>
              <w:spacing w:line="240" w:lineRule="auto"/>
              <w:ind w:left="0" w:right="0" w:firstLine="0"/>
              <w:jc w:val="center"/>
              <w:rPr>
                <w:rFonts w:eastAsia="Times New Roman"/>
                <w:sz w:val="24"/>
                <w:szCs w:val="24"/>
                <w:lang w:eastAsia="ru-RU"/>
              </w:rPr>
            </w:pPr>
            <w:r w:rsidRPr="00364A02">
              <w:rPr>
                <w:rFonts w:eastAsia="Times New Roman"/>
                <w:sz w:val="24"/>
                <w:szCs w:val="24"/>
                <w:lang w:eastAsia="ru-RU"/>
              </w:rPr>
              <w:t>6</w:t>
            </w:r>
          </w:p>
        </w:tc>
        <w:tc>
          <w:tcPr>
            <w:tcW w:w="2126" w:type="dxa"/>
          </w:tcPr>
          <w:p w:rsidR="00403134" w:rsidRPr="00B4641C" w:rsidRDefault="00403134" w:rsidP="00403134">
            <w:pPr>
              <w:spacing w:line="240" w:lineRule="auto"/>
              <w:ind w:left="0" w:right="0" w:firstLine="0"/>
              <w:rPr>
                <w:sz w:val="24"/>
                <w:szCs w:val="24"/>
              </w:rPr>
            </w:pPr>
            <w:r w:rsidRPr="00B4641C">
              <w:rPr>
                <w:sz w:val="24"/>
                <w:szCs w:val="24"/>
              </w:rPr>
              <w:t xml:space="preserve">Анализ современных исследований в области </w:t>
            </w:r>
            <w:proofErr w:type="spellStart"/>
            <w:r w:rsidRPr="00B4641C">
              <w:rPr>
                <w:sz w:val="24"/>
                <w:szCs w:val="24"/>
              </w:rPr>
              <w:t>медиаэффектов</w:t>
            </w:r>
            <w:proofErr w:type="spellEnd"/>
            <w:r w:rsidRPr="00B4641C">
              <w:rPr>
                <w:sz w:val="24"/>
                <w:szCs w:val="24"/>
              </w:rPr>
              <w:t xml:space="preserve">. Психология </w:t>
            </w:r>
            <w:proofErr w:type="spellStart"/>
            <w:r w:rsidRPr="00B4641C">
              <w:rPr>
                <w:sz w:val="24"/>
                <w:szCs w:val="24"/>
              </w:rPr>
              <w:t>медиакоммуникат</w:t>
            </w:r>
            <w:r w:rsidRPr="00B4641C">
              <w:rPr>
                <w:sz w:val="24"/>
                <w:szCs w:val="24"/>
              </w:rPr>
              <w:lastRenderedPageBreak/>
              <w:t>ивного</w:t>
            </w:r>
            <w:proofErr w:type="spellEnd"/>
            <w:r w:rsidRPr="00B4641C">
              <w:rPr>
                <w:sz w:val="24"/>
                <w:szCs w:val="24"/>
              </w:rPr>
              <w:t xml:space="preserve"> взаимодействия </w:t>
            </w:r>
            <w:proofErr w:type="spellStart"/>
            <w:r w:rsidRPr="00B4641C">
              <w:rPr>
                <w:sz w:val="24"/>
                <w:szCs w:val="24"/>
              </w:rPr>
              <w:t>массмедиа</w:t>
            </w:r>
            <w:proofErr w:type="spellEnd"/>
            <w:r w:rsidRPr="00B4641C">
              <w:rPr>
                <w:sz w:val="24"/>
                <w:szCs w:val="24"/>
              </w:rPr>
              <w:t xml:space="preserve"> и молодежной аудитории.</w:t>
            </w:r>
          </w:p>
        </w:tc>
        <w:tc>
          <w:tcPr>
            <w:tcW w:w="992" w:type="dxa"/>
            <w:shd w:val="clear" w:color="auto" w:fill="auto"/>
            <w:vAlign w:val="center"/>
          </w:tcPr>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lastRenderedPageBreak/>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 ОПК-4</w:t>
            </w:r>
          </w:p>
          <w:p w:rsidR="00403134" w:rsidRPr="00364A02" w:rsidRDefault="0040313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40313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03134" w:rsidRPr="007D1214" w:rsidRDefault="00403134" w:rsidP="00403134">
            <w:pPr>
              <w:pStyle w:val="TableParagraph"/>
              <w:tabs>
                <w:tab w:val="left" w:pos="276"/>
              </w:tabs>
              <w:jc w:val="center"/>
              <w:rPr>
                <w:sz w:val="24"/>
                <w:szCs w:val="24"/>
              </w:rPr>
            </w:pPr>
            <w:r>
              <w:rPr>
                <w:sz w:val="24"/>
                <w:szCs w:val="24"/>
              </w:rPr>
              <w:t>В1, В2, В3, В4, В5, В6</w:t>
            </w:r>
          </w:p>
        </w:tc>
        <w:tc>
          <w:tcPr>
            <w:tcW w:w="3963" w:type="dxa"/>
          </w:tcPr>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 xml:space="preserve"> Контроль участия в проблемных, интерактивных лекциях.</w:t>
            </w:r>
          </w:p>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 xml:space="preserve"> Опрос-дискуссия, мозговой штурм.</w:t>
            </w:r>
          </w:p>
          <w:p w:rsidR="00403134" w:rsidRPr="00B4641C" w:rsidRDefault="00403134" w:rsidP="00403134">
            <w:pPr>
              <w:spacing w:line="240" w:lineRule="auto"/>
              <w:ind w:left="0" w:right="0" w:firstLine="0"/>
              <w:rPr>
                <w:bCs/>
                <w:kern w:val="36"/>
                <w:sz w:val="24"/>
                <w:szCs w:val="24"/>
              </w:rPr>
            </w:pPr>
            <w:r w:rsidRPr="00B4641C">
              <w:rPr>
                <w:bCs/>
                <w:snapToGrid w:val="0"/>
                <w:sz w:val="24"/>
                <w:szCs w:val="24"/>
              </w:rPr>
              <w:t xml:space="preserve">  </w:t>
            </w:r>
          </w:p>
          <w:p w:rsidR="00403134" w:rsidRPr="00B4641C" w:rsidRDefault="00403134" w:rsidP="00403134">
            <w:pPr>
              <w:tabs>
                <w:tab w:val="left" w:pos="176"/>
              </w:tabs>
              <w:spacing w:line="240" w:lineRule="auto"/>
              <w:ind w:left="0" w:right="0" w:firstLine="0"/>
              <w:rPr>
                <w:rStyle w:val="FontStyle212"/>
                <w:b w:val="0"/>
                <w:sz w:val="24"/>
                <w:szCs w:val="24"/>
              </w:rPr>
            </w:pPr>
            <w:r w:rsidRPr="00B4641C">
              <w:rPr>
                <w:bCs/>
                <w:snapToGrid w:val="0"/>
                <w:sz w:val="24"/>
                <w:szCs w:val="24"/>
              </w:rPr>
              <w:t xml:space="preserve"> - </w:t>
            </w:r>
            <w:r w:rsidRPr="00B4641C">
              <w:rPr>
                <w:rStyle w:val="FontStyle212"/>
                <w:b w:val="0"/>
                <w:sz w:val="24"/>
                <w:szCs w:val="24"/>
              </w:rPr>
              <w:t>Защита докладов (с презентацией).</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 Эффект </w:t>
            </w:r>
            <w:proofErr w:type="spellStart"/>
            <w:r w:rsidRPr="00B4641C">
              <w:rPr>
                <w:sz w:val="24"/>
                <w:szCs w:val="24"/>
              </w:rPr>
              <w:t>Бартлета</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lastRenderedPageBreak/>
              <w:t xml:space="preserve">2. Эффект ореола.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3. Эффект </w:t>
            </w:r>
            <w:proofErr w:type="spellStart"/>
            <w:r w:rsidRPr="00B4641C">
              <w:rPr>
                <w:sz w:val="24"/>
                <w:szCs w:val="24"/>
              </w:rPr>
              <w:t>реактенса</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4. Эффект привыкания.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5. Эффект </w:t>
            </w:r>
            <w:proofErr w:type="spellStart"/>
            <w:r w:rsidRPr="00B4641C">
              <w:rPr>
                <w:sz w:val="24"/>
                <w:szCs w:val="24"/>
              </w:rPr>
              <w:t>Барнума</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6. Эффект насыщения.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7. Эффект бумеранга.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8. Эффект иллюзии знаний (</w:t>
            </w:r>
            <w:proofErr w:type="spellStart"/>
            <w:r w:rsidRPr="00B4641C">
              <w:rPr>
                <w:sz w:val="24"/>
                <w:szCs w:val="24"/>
              </w:rPr>
              <w:t>Ноэлле-Нойманн</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9. «Болезнь развлечения» (</w:t>
            </w:r>
            <w:proofErr w:type="spellStart"/>
            <w:r w:rsidRPr="00B4641C">
              <w:rPr>
                <w:sz w:val="24"/>
                <w:szCs w:val="24"/>
              </w:rPr>
              <w:t>Хольтц</w:t>
            </w:r>
            <w:proofErr w:type="spellEnd"/>
            <w:r w:rsidRPr="00B4641C">
              <w:rPr>
                <w:sz w:val="24"/>
                <w:szCs w:val="24"/>
              </w:rPr>
              <w:t xml:space="preserve">-Бах).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10. «Закон вымышленной действительности».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11. Эффект третьего лица.</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 12. «Сеть удовольствий» </w:t>
            </w:r>
            <w:proofErr w:type="spellStart"/>
            <w:r w:rsidRPr="00B4641C">
              <w:rPr>
                <w:sz w:val="24"/>
                <w:szCs w:val="24"/>
              </w:rPr>
              <w:t>Веннера</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13. Теория управления настроением Д. </w:t>
            </w:r>
            <w:proofErr w:type="spellStart"/>
            <w:r w:rsidRPr="00B4641C">
              <w:rPr>
                <w:sz w:val="24"/>
                <w:szCs w:val="24"/>
              </w:rPr>
              <w:t>Цельмана</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14. Гипотеза основного направления.</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15. Процессуальная модель исследования </w:t>
            </w:r>
            <w:proofErr w:type="spellStart"/>
            <w:r w:rsidRPr="00B4641C">
              <w:rPr>
                <w:sz w:val="24"/>
                <w:szCs w:val="24"/>
              </w:rPr>
              <w:t>фрейминг</w:t>
            </w:r>
            <w:proofErr w:type="spellEnd"/>
            <w:r w:rsidRPr="00B4641C">
              <w:rPr>
                <w:sz w:val="24"/>
                <w:szCs w:val="24"/>
              </w:rPr>
              <w:t>-процессов (</w:t>
            </w:r>
            <w:proofErr w:type="spellStart"/>
            <w:r w:rsidRPr="00B4641C">
              <w:rPr>
                <w:sz w:val="24"/>
                <w:szCs w:val="24"/>
              </w:rPr>
              <w:t>Шойфелле</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16. Модель двухступенчатого потока коммуникации </w:t>
            </w:r>
            <w:proofErr w:type="spellStart"/>
            <w:r w:rsidRPr="00B4641C">
              <w:rPr>
                <w:sz w:val="24"/>
                <w:szCs w:val="24"/>
              </w:rPr>
              <w:t>Лазерсфельда</w:t>
            </w:r>
            <w:proofErr w:type="spellEnd"/>
            <w:r w:rsidRPr="00B4641C">
              <w:rPr>
                <w:sz w:val="24"/>
                <w:szCs w:val="24"/>
              </w:rPr>
              <w:t xml:space="preserve">, </w:t>
            </w:r>
            <w:proofErr w:type="spellStart"/>
            <w:r w:rsidRPr="00B4641C">
              <w:rPr>
                <w:sz w:val="24"/>
                <w:szCs w:val="24"/>
              </w:rPr>
              <w:t>Берельсона</w:t>
            </w:r>
            <w:proofErr w:type="spellEnd"/>
            <w:r w:rsidRPr="00B4641C">
              <w:rPr>
                <w:sz w:val="24"/>
                <w:szCs w:val="24"/>
              </w:rPr>
              <w:t xml:space="preserve"> и </w:t>
            </w:r>
            <w:proofErr w:type="spellStart"/>
            <w:r w:rsidRPr="00B4641C">
              <w:rPr>
                <w:sz w:val="24"/>
                <w:szCs w:val="24"/>
              </w:rPr>
              <w:t>Годэ</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17. Культивация мнений Г. </w:t>
            </w:r>
            <w:proofErr w:type="spellStart"/>
            <w:r w:rsidRPr="00B4641C">
              <w:rPr>
                <w:sz w:val="24"/>
                <w:szCs w:val="24"/>
              </w:rPr>
              <w:t>Гербнера</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18. Усталость от сочувствия (</w:t>
            </w:r>
            <w:proofErr w:type="spellStart"/>
            <w:r w:rsidRPr="00B4641C">
              <w:rPr>
                <w:sz w:val="24"/>
                <w:szCs w:val="24"/>
              </w:rPr>
              <w:t>Местрович</w:t>
            </w:r>
            <w:proofErr w:type="spellEnd"/>
            <w:r w:rsidRPr="00B4641C">
              <w:rPr>
                <w:sz w:val="24"/>
                <w:szCs w:val="24"/>
              </w:rPr>
              <w:t xml:space="preserve">).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19. Модели маркетингового отклика (когнитивные, аффективные, интегративные, модели низкой вовлеченности).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20. Теория унифицированных последствий.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21. Модель оценки стимула Клауса </w:t>
            </w:r>
            <w:proofErr w:type="spellStart"/>
            <w:r w:rsidRPr="00B4641C">
              <w:rPr>
                <w:sz w:val="24"/>
                <w:szCs w:val="24"/>
              </w:rPr>
              <w:t>Шерера</w:t>
            </w:r>
            <w:proofErr w:type="spellEnd"/>
            <w:r w:rsidRPr="00B4641C">
              <w:rPr>
                <w:sz w:val="24"/>
                <w:szCs w:val="24"/>
              </w:rPr>
              <w:t xml:space="preserve"> (критерии оценки: релевантность, импликация, способность к преодолению, соответствие нормам). </w:t>
            </w:r>
          </w:p>
          <w:p w:rsidR="00403134" w:rsidRPr="00B4641C" w:rsidRDefault="00403134" w:rsidP="00403134">
            <w:pPr>
              <w:tabs>
                <w:tab w:val="left" w:pos="176"/>
              </w:tabs>
              <w:spacing w:line="240" w:lineRule="auto"/>
              <w:ind w:left="0" w:right="0" w:firstLine="0"/>
              <w:rPr>
                <w:sz w:val="24"/>
                <w:szCs w:val="24"/>
              </w:rPr>
            </w:pPr>
            <w:r w:rsidRPr="00B4641C">
              <w:rPr>
                <w:sz w:val="24"/>
                <w:szCs w:val="24"/>
              </w:rPr>
              <w:t xml:space="preserve">22. Концепт содержательности СМИ (Райс).   </w:t>
            </w:r>
          </w:p>
          <w:p w:rsidR="00403134" w:rsidRPr="00B4641C" w:rsidRDefault="00403134" w:rsidP="00403134">
            <w:pPr>
              <w:tabs>
                <w:tab w:val="left" w:pos="176"/>
              </w:tabs>
              <w:spacing w:line="240" w:lineRule="auto"/>
              <w:ind w:left="0" w:right="0" w:firstLine="0"/>
              <w:rPr>
                <w:sz w:val="24"/>
                <w:szCs w:val="24"/>
              </w:rPr>
            </w:pPr>
          </w:p>
          <w:p w:rsidR="00403134" w:rsidRPr="00B4641C" w:rsidRDefault="00403134" w:rsidP="00403134">
            <w:pPr>
              <w:spacing w:line="240" w:lineRule="auto"/>
              <w:ind w:left="0" w:right="0" w:firstLine="0"/>
              <w:rPr>
                <w:bCs/>
                <w:snapToGrid w:val="0"/>
                <w:sz w:val="24"/>
                <w:szCs w:val="24"/>
              </w:rPr>
            </w:pPr>
            <w:r w:rsidRPr="00B4641C">
              <w:rPr>
                <w:sz w:val="24"/>
                <w:szCs w:val="24"/>
              </w:rPr>
              <w:t>Взаимный контроль и оценка знаний в парах /</w:t>
            </w:r>
            <w:proofErr w:type="spellStart"/>
            <w:r w:rsidRPr="00B4641C">
              <w:rPr>
                <w:sz w:val="24"/>
                <w:szCs w:val="24"/>
              </w:rPr>
              <w:t>микрогруппах</w:t>
            </w:r>
            <w:proofErr w:type="spellEnd"/>
          </w:p>
        </w:tc>
      </w:tr>
      <w:tr w:rsidR="00403134" w:rsidRPr="00B4641C" w:rsidTr="00B3284F">
        <w:tc>
          <w:tcPr>
            <w:tcW w:w="421" w:type="dxa"/>
            <w:shd w:val="clear" w:color="auto" w:fill="auto"/>
          </w:tcPr>
          <w:p w:rsidR="00403134" w:rsidRPr="00364A02"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lastRenderedPageBreak/>
              <w:t>7</w:t>
            </w:r>
          </w:p>
        </w:tc>
        <w:tc>
          <w:tcPr>
            <w:tcW w:w="2126" w:type="dxa"/>
          </w:tcPr>
          <w:p w:rsidR="00403134" w:rsidRPr="00B4641C" w:rsidRDefault="00403134" w:rsidP="00403134">
            <w:pPr>
              <w:spacing w:line="240" w:lineRule="auto"/>
              <w:ind w:left="0" w:right="0" w:firstLine="0"/>
              <w:rPr>
                <w:sz w:val="24"/>
                <w:szCs w:val="24"/>
              </w:rPr>
            </w:pPr>
            <w:proofErr w:type="spellStart"/>
            <w:r w:rsidRPr="00B4641C">
              <w:rPr>
                <w:sz w:val="24"/>
                <w:szCs w:val="24"/>
              </w:rPr>
              <w:t>Медиаиммунитет</w:t>
            </w:r>
            <w:proofErr w:type="spellEnd"/>
            <w:r w:rsidRPr="00B4641C">
              <w:rPr>
                <w:sz w:val="24"/>
                <w:szCs w:val="24"/>
              </w:rPr>
              <w:t xml:space="preserve"> и </w:t>
            </w:r>
            <w:proofErr w:type="spellStart"/>
            <w:r w:rsidRPr="00B4641C">
              <w:rPr>
                <w:sz w:val="24"/>
                <w:szCs w:val="24"/>
              </w:rPr>
              <w:t>медиакомпетентность</w:t>
            </w:r>
            <w:proofErr w:type="spellEnd"/>
            <w:r w:rsidRPr="00B4641C">
              <w:rPr>
                <w:sz w:val="24"/>
                <w:szCs w:val="24"/>
              </w:rPr>
              <w:t xml:space="preserve"> как условия эффективного поведения и информационной </w:t>
            </w:r>
            <w:r w:rsidRPr="00B4641C">
              <w:rPr>
                <w:sz w:val="24"/>
                <w:szCs w:val="24"/>
              </w:rPr>
              <w:lastRenderedPageBreak/>
              <w:t xml:space="preserve">безопасности личности в современном </w:t>
            </w:r>
            <w:proofErr w:type="spellStart"/>
            <w:r w:rsidRPr="00B4641C">
              <w:rPr>
                <w:sz w:val="24"/>
                <w:szCs w:val="24"/>
              </w:rPr>
              <w:t>медиамире</w:t>
            </w:r>
            <w:proofErr w:type="spellEnd"/>
            <w:r w:rsidRPr="00B4641C">
              <w:rPr>
                <w:sz w:val="24"/>
                <w:szCs w:val="24"/>
              </w:rPr>
              <w:t>.</w:t>
            </w:r>
          </w:p>
        </w:tc>
        <w:tc>
          <w:tcPr>
            <w:tcW w:w="992" w:type="dxa"/>
            <w:shd w:val="clear" w:color="auto" w:fill="auto"/>
            <w:vAlign w:val="center"/>
          </w:tcPr>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lastRenderedPageBreak/>
              <w:t>У</w:t>
            </w:r>
            <w:r w:rsidRPr="00A25A8D">
              <w:rPr>
                <w:rFonts w:eastAsia="Times New Roman"/>
                <w:sz w:val="24"/>
                <w:szCs w:val="24"/>
                <w:lang w:eastAsia="ru-RU"/>
              </w:rPr>
              <w:t>К-</w:t>
            </w:r>
            <w:r>
              <w:rPr>
                <w:rFonts w:eastAsia="Times New Roman"/>
                <w:sz w:val="24"/>
                <w:szCs w:val="24"/>
                <w:lang w:eastAsia="ru-RU"/>
              </w:rPr>
              <w:t>3</w:t>
            </w:r>
            <w:r w:rsidRPr="00A25A8D">
              <w:rPr>
                <w:rFonts w:eastAsia="Times New Roman"/>
                <w:sz w:val="24"/>
                <w:szCs w:val="24"/>
                <w:lang w:eastAsia="ru-RU"/>
              </w:rPr>
              <w:t>,</w:t>
            </w:r>
          </w:p>
          <w:p w:rsidR="00403134" w:rsidRDefault="00403134" w:rsidP="00403134">
            <w:pPr>
              <w:widowControl w:val="0"/>
              <w:spacing w:line="240" w:lineRule="auto"/>
              <w:ind w:left="0" w:right="0" w:firstLine="0"/>
              <w:jc w:val="center"/>
              <w:rPr>
                <w:rFonts w:eastAsia="Times New Roman"/>
                <w:sz w:val="24"/>
                <w:szCs w:val="24"/>
                <w:lang w:eastAsia="ru-RU"/>
              </w:rPr>
            </w:pPr>
            <w:r>
              <w:rPr>
                <w:rFonts w:eastAsia="Times New Roman"/>
                <w:sz w:val="24"/>
                <w:szCs w:val="24"/>
                <w:lang w:eastAsia="ru-RU"/>
              </w:rPr>
              <w:t>У</w:t>
            </w:r>
            <w:r w:rsidRPr="00A25A8D">
              <w:rPr>
                <w:rFonts w:eastAsia="Times New Roman"/>
                <w:sz w:val="24"/>
                <w:szCs w:val="24"/>
                <w:lang w:eastAsia="ru-RU"/>
              </w:rPr>
              <w:t>К-</w:t>
            </w:r>
            <w:r>
              <w:rPr>
                <w:rFonts w:eastAsia="Times New Roman"/>
                <w:sz w:val="24"/>
                <w:szCs w:val="24"/>
                <w:lang w:eastAsia="ru-RU"/>
              </w:rPr>
              <w:t>6, ОПК-4</w:t>
            </w:r>
          </w:p>
          <w:p w:rsidR="00403134" w:rsidRPr="00364A02" w:rsidRDefault="00403134" w:rsidP="00403134">
            <w:pPr>
              <w:widowControl w:val="0"/>
              <w:spacing w:line="240" w:lineRule="auto"/>
              <w:ind w:left="0" w:right="0" w:firstLine="0"/>
              <w:jc w:val="center"/>
              <w:rPr>
                <w:rFonts w:eastAsia="Times New Roman"/>
                <w:sz w:val="24"/>
                <w:szCs w:val="24"/>
                <w:lang w:eastAsia="ru-RU"/>
              </w:rPr>
            </w:pPr>
          </w:p>
        </w:tc>
        <w:tc>
          <w:tcPr>
            <w:tcW w:w="2126" w:type="dxa"/>
            <w:vAlign w:val="center"/>
          </w:tcPr>
          <w:p w:rsidR="00403134" w:rsidRDefault="00403134" w:rsidP="00403134">
            <w:pPr>
              <w:pStyle w:val="TableParagraph"/>
              <w:tabs>
                <w:tab w:val="left" w:pos="276"/>
              </w:tabs>
              <w:jc w:val="center"/>
              <w:rPr>
                <w:sz w:val="24"/>
                <w:szCs w:val="24"/>
              </w:rPr>
            </w:pPr>
            <w:r>
              <w:rPr>
                <w:sz w:val="24"/>
                <w:szCs w:val="24"/>
              </w:rPr>
              <w:t xml:space="preserve">З1, З2, З3, З4, З5, З6, З7, У1, У2, У3, У4, У5, У6, У7, У8, У9, У10, </w:t>
            </w:r>
          </w:p>
          <w:p w:rsidR="00403134" w:rsidRPr="007D1214" w:rsidRDefault="00403134" w:rsidP="00403134">
            <w:pPr>
              <w:pStyle w:val="TableParagraph"/>
              <w:tabs>
                <w:tab w:val="left" w:pos="276"/>
              </w:tabs>
              <w:jc w:val="center"/>
              <w:rPr>
                <w:sz w:val="24"/>
                <w:szCs w:val="24"/>
              </w:rPr>
            </w:pPr>
            <w:r>
              <w:rPr>
                <w:sz w:val="24"/>
                <w:szCs w:val="24"/>
              </w:rPr>
              <w:t>В1, В2, В3, В4, В5, В6</w:t>
            </w:r>
          </w:p>
        </w:tc>
        <w:tc>
          <w:tcPr>
            <w:tcW w:w="3963" w:type="dxa"/>
          </w:tcPr>
          <w:p w:rsidR="00403134" w:rsidRPr="00B4641C" w:rsidRDefault="00403134" w:rsidP="00403134">
            <w:pPr>
              <w:spacing w:line="240" w:lineRule="auto"/>
              <w:ind w:left="0" w:right="0" w:firstLine="0"/>
              <w:rPr>
                <w:bCs/>
                <w:snapToGrid w:val="0"/>
                <w:sz w:val="24"/>
                <w:szCs w:val="24"/>
              </w:rPr>
            </w:pPr>
            <w:r w:rsidRPr="00B4641C">
              <w:rPr>
                <w:bCs/>
                <w:snapToGrid w:val="0"/>
                <w:sz w:val="24"/>
                <w:szCs w:val="24"/>
              </w:rPr>
              <w:t>Опрос-дискуссия, мозговой штурм.</w:t>
            </w:r>
          </w:p>
          <w:p w:rsidR="00403134" w:rsidRPr="00B4641C" w:rsidRDefault="00403134" w:rsidP="00403134">
            <w:pPr>
              <w:spacing w:line="240" w:lineRule="auto"/>
              <w:ind w:left="0" w:right="0" w:firstLine="0"/>
              <w:rPr>
                <w:sz w:val="24"/>
                <w:szCs w:val="24"/>
              </w:rPr>
            </w:pPr>
            <w:r w:rsidRPr="00B4641C">
              <w:rPr>
                <w:sz w:val="24"/>
                <w:szCs w:val="24"/>
              </w:rPr>
              <w:t xml:space="preserve">1. Роль и функции культурно-психологической компетентности в процессе осуществления </w:t>
            </w:r>
            <w:proofErr w:type="spellStart"/>
            <w:r w:rsidRPr="00B4641C">
              <w:rPr>
                <w:sz w:val="24"/>
                <w:szCs w:val="24"/>
              </w:rPr>
              <w:t>медиакоммуникативного</w:t>
            </w:r>
            <w:proofErr w:type="spellEnd"/>
            <w:r w:rsidRPr="00B4641C">
              <w:rPr>
                <w:sz w:val="24"/>
                <w:szCs w:val="24"/>
              </w:rPr>
              <w:t xml:space="preserve"> взаимодействия.</w:t>
            </w:r>
          </w:p>
          <w:p w:rsidR="00403134" w:rsidRPr="00B4641C" w:rsidRDefault="00403134" w:rsidP="00403134">
            <w:pPr>
              <w:spacing w:line="240" w:lineRule="auto"/>
              <w:ind w:left="0" w:right="0" w:firstLine="0"/>
              <w:rPr>
                <w:sz w:val="24"/>
                <w:szCs w:val="24"/>
              </w:rPr>
            </w:pPr>
            <w:r w:rsidRPr="00B4641C">
              <w:rPr>
                <w:sz w:val="24"/>
                <w:szCs w:val="24"/>
              </w:rPr>
              <w:lastRenderedPageBreak/>
              <w:t xml:space="preserve"> 2. Анализ программ формирования </w:t>
            </w:r>
            <w:proofErr w:type="spellStart"/>
            <w:r w:rsidRPr="00B4641C">
              <w:rPr>
                <w:sz w:val="24"/>
                <w:szCs w:val="24"/>
              </w:rPr>
              <w:t>медиакомпетентности</w:t>
            </w:r>
            <w:proofErr w:type="spellEnd"/>
            <w:r w:rsidRPr="00B4641C">
              <w:rPr>
                <w:sz w:val="24"/>
                <w:szCs w:val="24"/>
              </w:rPr>
              <w:t xml:space="preserve">. </w:t>
            </w:r>
          </w:p>
          <w:p w:rsidR="00403134" w:rsidRPr="00B4641C" w:rsidRDefault="00403134" w:rsidP="00403134">
            <w:pPr>
              <w:spacing w:line="240" w:lineRule="auto"/>
              <w:ind w:left="0" w:right="0" w:firstLine="0"/>
              <w:rPr>
                <w:bCs/>
                <w:snapToGrid w:val="0"/>
                <w:sz w:val="24"/>
                <w:szCs w:val="24"/>
              </w:rPr>
            </w:pPr>
            <w:r w:rsidRPr="00B4641C">
              <w:rPr>
                <w:sz w:val="24"/>
                <w:szCs w:val="24"/>
              </w:rPr>
              <w:t xml:space="preserve">3. Разработка рекомендаций по развитию </w:t>
            </w:r>
            <w:proofErr w:type="spellStart"/>
            <w:r w:rsidRPr="00B4641C">
              <w:rPr>
                <w:sz w:val="24"/>
                <w:szCs w:val="24"/>
              </w:rPr>
              <w:t>медиаиммунитета</w:t>
            </w:r>
            <w:proofErr w:type="spellEnd"/>
            <w:r w:rsidRPr="00B4641C">
              <w:rPr>
                <w:sz w:val="24"/>
                <w:szCs w:val="24"/>
              </w:rPr>
              <w:t xml:space="preserve"> личности.</w:t>
            </w:r>
          </w:p>
        </w:tc>
      </w:tr>
    </w:tbl>
    <w:p w:rsidR="007D1214" w:rsidRDefault="007D1214" w:rsidP="008F0B7C">
      <w:pPr>
        <w:widowControl w:val="0"/>
        <w:spacing w:line="240" w:lineRule="auto"/>
        <w:ind w:left="0" w:right="0" w:firstLine="400"/>
        <w:jc w:val="both"/>
        <w:rPr>
          <w:rFonts w:eastAsia="Times New Roman"/>
          <w:b/>
          <w:i/>
          <w:color w:val="000000"/>
          <w:sz w:val="24"/>
          <w:szCs w:val="24"/>
          <w:lang w:eastAsia="ru-RU"/>
        </w:rPr>
      </w:pPr>
    </w:p>
    <w:p w:rsidR="000E3CFF" w:rsidRPr="000E3CFF" w:rsidRDefault="000E3CFF" w:rsidP="00777146">
      <w:pPr>
        <w:widowControl w:val="0"/>
        <w:numPr>
          <w:ilvl w:val="0"/>
          <w:numId w:val="1"/>
        </w:numPr>
        <w:spacing w:line="240" w:lineRule="auto"/>
        <w:ind w:left="0" w:right="0" w:firstLine="709"/>
        <w:contextualSpacing/>
        <w:jc w:val="both"/>
        <w:rPr>
          <w:b/>
          <w:sz w:val="24"/>
          <w:szCs w:val="24"/>
        </w:rPr>
      </w:pPr>
      <w:r w:rsidRPr="00777146">
        <w:rPr>
          <w:rFonts w:eastAsia="Times New Roman"/>
          <w:b/>
          <w:sz w:val="24"/>
          <w:szCs w:val="24"/>
          <w:lang w:val="x-none" w:eastAsia="x-none"/>
        </w:rPr>
        <w:t>Оценочные</w:t>
      </w:r>
      <w:r w:rsidRPr="000E3CFF">
        <w:rPr>
          <w:b/>
          <w:sz w:val="24"/>
          <w:szCs w:val="24"/>
        </w:rPr>
        <w:t xml:space="preserve"> средства по дисциплине для текущего контроля и описание критериев оценивания</w:t>
      </w:r>
    </w:p>
    <w:p w:rsidR="000E3CFF" w:rsidRPr="00560402" w:rsidRDefault="000E3CFF" w:rsidP="000E3CFF">
      <w:pPr>
        <w:spacing w:line="240" w:lineRule="auto"/>
        <w:rPr>
          <w:b/>
          <w:i/>
          <w:color w:val="000000"/>
          <w:w w:val="105"/>
        </w:rPr>
      </w:pPr>
      <w:r w:rsidRPr="000E3CFF">
        <w:rPr>
          <w:b/>
          <w:sz w:val="24"/>
          <w:szCs w:val="24"/>
        </w:rPr>
        <w:t xml:space="preserve">4.1. </w:t>
      </w:r>
      <w:r w:rsidRPr="000E3CFF">
        <w:rPr>
          <w:b/>
          <w:i/>
          <w:color w:val="000000"/>
          <w:sz w:val="24"/>
          <w:szCs w:val="24"/>
        </w:rPr>
        <w:t xml:space="preserve">Описание </w:t>
      </w:r>
      <w:r w:rsidRPr="000E3CFF">
        <w:rPr>
          <w:b/>
          <w:i/>
          <w:color w:val="000000"/>
          <w:w w:val="105"/>
          <w:sz w:val="24"/>
          <w:szCs w:val="24"/>
        </w:rPr>
        <w:t>критериев оценивания компетенций на различных</w:t>
      </w:r>
      <w:r w:rsidRPr="000E3CFF">
        <w:rPr>
          <w:b/>
          <w:i/>
          <w:color w:val="000000"/>
          <w:spacing w:val="-12"/>
          <w:w w:val="105"/>
          <w:sz w:val="24"/>
          <w:szCs w:val="24"/>
        </w:rPr>
        <w:t xml:space="preserve"> </w:t>
      </w:r>
      <w:r w:rsidRPr="000E3CFF">
        <w:rPr>
          <w:b/>
          <w:i/>
          <w:color w:val="000000"/>
          <w:w w:val="105"/>
          <w:sz w:val="24"/>
          <w:szCs w:val="24"/>
        </w:rPr>
        <w:t>уровнях</w:t>
      </w:r>
      <w:r w:rsidRPr="000E3CFF">
        <w:rPr>
          <w:b/>
          <w:i/>
          <w:color w:val="000000"/>
          <w:spacing w:val="-18"/>
          <w:w w:val="105"/>
          <w:sz w:val="24"/>
          <w:szCs w:val="24"/>
        </w:rPr>
        <w:t xml:space="preserve"> </w:t>
      </w:r>
      <w:r w:rsidRPr="000E3CFF">
        <w:rPr>
          <w:b/>
          <w:i/>
          <w:color w:val="000000"/>
          <w:w w:val="105"/>
          <w:sz w:val="24"/>
          <w:szCs w:val="24"/>
        </w:rPr>
        <w:t>их</w:t>
      </w:r>
      <w:r w:rsidRPr="000E3CFF">
        <w:rPr>
          <w:b/>
          <w:i/>
          <w:color w:val="000000"/>
          <w:spacing w:val="-23"/>
          <w:w w:val="105"/>
          <w:sz w:val="24"/>
          <w:szCs w:val="24"/>
        </w:rPr>
        <w:t xml:space="preserve"> </w:t>
      </w:r>
      <w:r>
        <w:rPr>
          <w:b/>
          <w:i/>
          <w:color w:val="000000"/>
          <w:w w:val="105"/>
          <w:sz w:val="24"/>
          <w:szCs w:val="24"/>
        </w:rPr>
        <w:t>формирования</w:t>
      </w:r>
    </w:p>
    <w:p w:rsidR="008F0B7C" w:rsidRPr="00364A02" w:rsidRDefault="008F0B7C" w:rsidP="008F0B7C">
      <w:pPr>
        <w:spacing w:line="240" w:lineRule="auto"/>
        <w:ind w:left="0" w:right="0" w:firstLine="709"/>
        <w:jc w:val="both"/>
        <w:rPr>
          <w:rFonts w:eastAsia="Times New Roman"/>
          <w:color w:val="000000"/>
          <w:sz w:val="24"/>
          <w:szCs w:val="24"/>
          <w:lang w:eastAsia="ru-RU"/>
        </w:rPr>
      </w:pPr>
      <w:r w:rsidRPr="00364A02">
        <w:rPr>
          <w:rFonts w:eastAsia="Times New Roman"/>
          <w:b/>
          <w:color w:val="000000"/>
          <w:sz w:val="24"/>
          <w:szCs w:val="24"/>
          <w:lang w:eastAsia="ru-RU"/>
        </w:rPr>
        <w:t>При выставлении оценки преподаватель учитывает</w:t>
      </w:r>
      <w:r w:rsidRPr="00364A02">
        <w:rPr>
          <w:rFonts w:eastAsia="Times New Roman"/>
          <w:color w:val="000000"/>
          <w:sz w:val="24"/>
          <w:szCs w:val="24"/>
          <w:lang w:eastAsia="ru-RU"/>
        </w:rPr>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Нулевой уровень («неудовлетворительно»). </w:t>
      </w:r>
      <w:r w:rsidRPr="00364A02">
        <w:rPr>
          <w:rFonts w:eastAsia="Times New Roman"/>
          <w:color w:val="000000"/>
          <w:sz w:val="24"/>
          <w:szCs w:val="24"/>
          <w:lang w:eastAsia="ru-RU"/>
        </w:rPr>
        <w:t>Результаты обучения студента свидетельствуют:</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об усвоении им некоторых элементарных знаний, но студент не владеет понятийным аппаратом изучаемой предметной области (учебной дисциплины);</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не умеет установить связь теории с практикой;</w:t>
      </w:r>
    </w:p>
    <w:p w:rsidR="008F0B7C" w:rsidRPr="00364A02" w:rsidRDefault="008F0B7C" w:rsidP="008F0B7C">
      <w:pPr>
        <w:spacing w:line="240" w:lineRule="auto"/>
        <w:ind w:left="0" w:right="0"/>
        <w:jc w:val="both"/>
        <w:rPr>
          <w:rFonts w:eastAsia="Times New Roman"/>
          <w:b/>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не владеет способами решения практико-ориентированных задач.</w:t>
      </w:r>
      <w:r w:rsidRPr="00364A02">
        <w:rPr>
          <w:rFonts w:eastAsia="Times New Roman"/>
          <w:b/>
          <w:color w:val="000000"/>
          <w:sz w:val="24"/>
          <w:szCs w:val="24"/>
          <w:lang w:eastAsia="ru-RU"/>
        </w:rPr>
        <w:t xml:space="preserve"> </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Первый уровень - пороговый («удовлетворительно»). </w:t>
      </w:r>
      <w:r w:rsidRPr="00364A02">
        <w:rPr>
          <w:rFonts w:eastAsia="Times New Roman"/>
          <w:color w:val="000000"/>
          <w:sz w:val="24"/>
          <w:szCs w:val="24"/>
          <w:lang w:eastAsia="ru-RU"/>
        </w:rPr>
        <w:t>Достигнутый уровень оценки результатов обучения студента показывает:</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знания имеют фрагментарный характер, отличаются поверхностью и малой содержательностью; студент раскрывает содержание вопроса, но не глубоко, бессистемно, с некоторыми неточностями;</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слабо, недостаточно аргументированно может обосновать связь теории с практикой;</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способен понимать и интерпретировать основной теоретический материал по дисциплине.</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Второй уровень повышенный («хорошо»). </w:t>
      </w:r>
      <w:r w:rsidRPr="00364A02">
        <w:rPr>
          <w:rFonts w:eastAsia="Times New Roman"/>
          <w:color w:val="000000"/>
          <w:sz w:val="24"/>
          <w:szCs w:val="24"/>
          <w:lang w:eastAsia="ru-RU"/>
        </w:rPr>
        <w:t>Студент на должном уровне:</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раскрывает учебный материал: даёт содержательно полный ответ, требующий незначительных дополнений и уточнений, которые он может сделать самостоятельно после наводящих вопросов преподавателя;</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демонстрирует учебные умения и навыки в области решения практико-ориентированных задач;</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владеет способами анализа, сравнения, обобщения и обоснования выбора методов решения практико-ориентированных задач.</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 xml:space="preserve">Третий уровень продвинутый («отлично»). </w:t>
      </w:r>
      <w:r w:rsidRPr="00364A02">
        <w:rPr>
          <w:rFonts w:eastAsia="Times New Roman"/>
          <w:color w:val="000000"/>
          <w:sz w:val="24"/>
          <w:szCs w:val="24"/>
          <w:lang w:eastAsia="ru-RU"/>
        </w:rPr>
        <w:t>Студент, достигающий должного уровня:</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З)</w:t>
      </w:r>
      <w:r w:rsidRPr="00364A02">
        <w:rPr>
          <w:rFonts w:eastAsia="Times New Roman"/>
          <w:color w:val="000000"/>
          <w:sz w:val="24"/>
          <w:szCs w:val="24"/>
          <w:lang w:eastAsia="ru-RU"/>
        </w:rPr>
        <w:t xml:space="preserve"> даёт полный, глубокий, выстроенный логично по содержанию вопроса ответ, используя различные источники информации, не требующий дополнений и уточнений;</w:t>
      </w:r>
    </w:p>
    <w:p w:rsidR="008F0B7C" w:rsidRPr="00364A02" w:rsidRDefault="008F0B7C" w:rsidP="008F0B7C">
      <w:pPr>
        <w:spacing w:line="240" w:lineRule="auto"/>
        <w:ind w:left="0" w:right="0"/>
        <w:jc w:val="both"/>
        <w:rPr>
          <w:rFonts w:eastAsia="Times New Roman"/>
          <w:color w:val="000000"/>
          <w:sz w:val="24"/>
          <w:szCs w:val="24"/>
          <w:lang w:eastAsia="ru-RU"/>
        </w:rPr>
      </w:pPr>
      <w:r w:rsidRPr="00364A02">
        <w:rPr>
          <w:rFonts w:eastAsia="Times New Roman"/>
          <w:b/>
          <w:color w:val="000000"/>
          <w:sz w:val="24"/>
          <w:szCs w:val="24"/>
          <w:lang w:eastAsia="ru-RU"/>
        </w:rPr>
        <w:t>У)</w:t>
      </w:r>
      <w:r w:rsidRPr="00364A02">
        <w:rPr>
          <w:rFonts w:eastAsia="Times New Roman"/>
          <w:color w:val="000000"/>
          <w:sz w:val="24"/>
          <w:szCs w:val="24"/>
          <w:lang w:eastAsia="ru-RU"/>
        </w:rPr>
        <w:t xml:space="preserve"> доказательно иллюстрирует основные теоретические положения практическими примерами;</w:t>
      </w:r>
    </w:p>
    <w:p w:rsidR="008F0B7C" w:rsidRPr="00364A02" w:rsidRDefault="008F0B7C" w:rsidP="008F0B7C">
      <w:pPr>
        <w:spacing w:line="240" w:lineRule="auto"/>
        <w:ind w:left="0" w:right="0"/>
        <w:jc w:val="both"/>
        <w:rPr>
          <w:rFonts w:eastAsia="Times New Roman"/>
          <w:b/>
          <w:color w:val="000000"/>
          <w:sz w:val="24"/>
          <w:szCs w:val="24"/>
          <w:lang w:eastAsia="ru-RU"/>
        </w:rPr>
      </w:pPr>
      <w:r w:rsidRPr="00364A02">
        <w:rPr>
          <w:rFonts w:eastAsia="Times New Roman"/>
          <w:b/>
          <w:color w:val="000000"/>
          <w:sz w:val="24"/>
          <w:szCs w:val="24"/>
          <w:lang w:eastAsia="ru-RU"/>
        </w:rPr>
        <w:t>В)</w:t>
      </w:r>
      <w:r w:rsidRPr="00364A02">
        <w:rPr>
          <w:rFonts w:eastAsia="Times New Roman"/>
          <w:color w:val="000000"/>
          <w:sz w:val="24"/>
          <w:szCs w:val="24"/>
          <w:lang w:eastAsia="ru-RU"/>
        </w:rPr>
        <w:t xml:space="preserve"> способен глубоко анализировать теоретический и практический материал, обобщать его, самостоятельно делать выводы, вести диалог и высказывать свою точку зрения.</w:t>
      </w:r>
    </w:p>
    <w:p w:rsidR="008F0B7C" w:rsidRPr="00364A02" w:rsidRDefault="008F0B7C" w:rsidP="008F0B7C">
      <w:pPr>
        <w:widowControl w:val="0"/>
        <w:spacing w:line="240" w:lineRule="auto"/>
        <w:ind w:left="1069" w:right="0" w:firstLine="0"/>
        <w:contextualSpacing/>
        <w:jc w:val="both"/>
        <w:rPr>
          <w:rFonts w:eastAsia="Times New Roman"/>
          <w:b/>
          <w:sz w:val="24"/>
          <w:szCs w:val="24"/>
          <w:lang w:val="x-none" w:eastAsia="x-none"/>
        </w:rPr>
      </w:pPr>
    </w:p>
    <w:p w:rsidR="008F0B7C" w:rsidRPr="00364A02" w:rsidRDefault="008F0B7C" w:rsidP="00737DCB">
      <w:pPr>
        <w:widowControl w:val="0"/>
        <w:spacing w:line="240" w:lineRule="auto"/>
        <w:ind w:left="0" w:right="0" w:firstLine="0"/>
        <w:contextualSpacing/>
        <w:jc w:val="both"/>
        <w:rPr>
          <w:rFonts w:eastAsia="Times New Roman"/>
          <w:b/>
          <w:sz w:val="24"/>
          <w:szCs w:val="24"/>
          <w:lang w:val="x-none" w:eastAsia="x-none"/>
        </w:rPr>
      </w:pPr>
      <w:r w:rsidRPr="00364A02">
        <w:rPr>
          <w:rFonts w:eastAsia="Times New Roman"/>
          <w:b/>
          <w:sz w:val="24"/>
          <w:szCs w:val="24"/>
          <w:lang w:val="x-none" w:eastAsia="x-none"/>
        </w:rPr>
        <w:t>4.</w:t>
      </w:r>
      <w:r w:rsidR="00777146">
        <w:rPr>
          <w:rFonts w:eastAsia="Times New Roman"/>
          <w:b/>
          <w:sz w:val="24"/>
          <w:szCs w:val="24"/>
          <w:lang w:eastAsia="x-none"/>
        </w:rPr>
        <w:t>2</w:t>
      </w:r>
      <w:r w:rsidRPr="00364A02">
        <w:rPr>
          <w:rFonts w:eastAsia="Times New Roman"/>
          <w:b/>
          <w:sz w:val="24"/>
          <w:szCs w:val="24"/>
          <w:lang w:val="x-none" w:eastAsia="x-none"/>
        </w:rPr>
        <w:t xml:space="preserve">. </w:t>
      </w:r>
      <w:r w:rsidRPr="00364A02">
        <w:rPr>
          <w:rFonts w:eastAsia="Times New Roman"/>
          <w:b/>
          <w:i/>
          <w:sz w:val="24"/>
          <w:szCs w:val="24"/>
          <w:lang w:val="x-none" w:eastAsia="x-none"/>
        </w:rPr>
        <w:t xml:space="preserve"> </w:t>
      </w:r>
      <w:r w:rsidRPr="00364A02">
        <w:rPr>
          <w:rFonts w:eastAsia="Times New Roman"/>
          <w:b/>
          <w:sz w:val="24"/>
          <w:szCs w:val="24"/>
          <w:lang w:val="x-none" w:eastAsia="x-none"/>
        </w:rPr>
        <w:t xml:space="preserve"> Критерии оценивания </w:t>
      </w:r>
      <w:r w:rsidR="00737DCB">
        <w:rPr>
          <w:rFonts w:eastAsia="Times New Roman"/>
          <w:b/>
          <w:sz w:val="24"/>
          <w:szCs w:val="24"/>
          <w:lang w:eastAsia="x-none"/>
        </w:rPr>
        <w:t>устного опроса</w:t>
      </w:r>
      <w:r w:rsidRPr="00364A02">
        <w:rPr>
          <w:rFonts w:eastAsia="Times New Roman"/>
          <w:b/>
          <w:sz w:val="24"/>
          <w:szCs w:val="24"/>
          <w:lang w:val="x-none" w:eastAsia="x-none"/>
        </w:rPr>
        <w:t>:</w:t>
      </w:r>
    </w:p>
    <w:p w:rsidR="008F0B7C" w:rsidRPr="00364A02" w:rsidRDefault="008F0B7C" w:rsidP="008F0B7C">
      <w:pPr>
        <w:widowControl w:val="0"/>
        <w:numPr>
          <w:ilvl w:val="0"/>
          <w:numId w:val="11"/>
        </w:numPr>
        <w:spacing w:line="240" w:lineRule="auto"/>
        <w:ind w:right="0"/>
        <w:jc w:val="both"/>
        <w:rPr>
          <w:rFonts w:eastAsia="Times New Roman"/>
          <w:sz w:val="24"/>
          <w:szCs w:val="24"/>
          <w:lang w:eastAsia="ru-RU"/>
        </w:rPr>
      </w:pPr>
      <w:r w:rsidRPr="00364A02">
        <w:rPr>
          <w:rFonts w:eastAsia="Times New Roman"/>
          <w:sz w:val="24"/>
          <w:szCs w:val="24"/>
          <w:lang w:eastAsia="ru-RU"/>
        </w:rPr>
        <w:t>Уровень усвоения материала, предусмотренного программой.</w:t>
      </w:r>
    </w:p>
    <w:p w:rsidR="008F0B7C" w:rsidRPr="00364A02" w:rsidRDefault="008F0B7C" w:rsidP="008F0B7C">
      <w:pPr>
        <w:widowControl w:val="0"/>
        <w:numPr>
          <w:ilvl w:val="0"/>
          <w:numId w:val="11"/>
        </w:numPr>
        <w:spacing w:line="240" w:lineRule="auto"/>
        <w:ind w:right="0"/>
        <w:jc w:val="both"/>
        <w:rPr>
          <w:rFonts w:eastAsia="Times New Roman"/>
          <w:sz w:val="24"/>
          <w:szCs w:val="24"/>
          <w:lang w:eastAsia="ru-RU"/>
        </w:rPr>
      </w:pPr>
      <w:r w:rsidRPr="00364A02">
        <w:rPr>
          <w:rFonts w:eastAsia="Times New Roman"/>
          <w:sz w:val="24"/>
          <w:szCs w:val="24"/>
          <w:lang w:eastAsia="ru-RU"/>
        </w:rPr>
        <w:t>Умение анализировать материал, устанавливать причинно-следственные связи.</w:t>
      </w:r>
    </w:p>
    <w:p w:rsidR="008F0B7C" w:rsidRPr="00364A02" w:rsidRDefault="008F0B7C" w:rsidP="008F0B7C">
      <w:pPr>
        <w:widowControl w:val="0"/>
        <w:numPr>
          <w:ilvl w:val="0"/>
          <w:numId w:val="11"/>
        </w:numPr>
        <w:autoSpaceDE w:val="0"/>
        <w:autoSpaceDN w:val="0"/>
        <w:adjustRightInd w:val="0"/>
        <w:spacing w:line="240" w:lineRule="auto"/>
        <w:ind w:right="0"/>
        <w:jc w:val="both"/>
        <w:rPr>
          <w:rFonts w:eastAsia="Calibri"/>
          <w:color w:val="000000"/>
          <w:sz w:val="24"/>
          <w:szCs w:val="24"/>
        </w:rPr>
      </w:pPr>
      <w:r w:rsidRPr="00364A02">
        <w:rPr>
          <w:rFonts w:eastAsia="Calibri"/>
          <w:color w:val="000000"/>
          <w:sz w:val="24"/>
          <w:szCs w:val="24"/>
        </w:rPr>
        <w:t xml:space="preserve">Ответы на вопросы: полнота и точность, аргументированность, убежденность, умение использовать ответы на вопросы для более полного раскрытия содержания вопроса </w:t>
      </w:r>
    </w:p>
    <w:p w:rsidR="008F0B7C" w:rsidRPr="00364A02" w:rsidRDefault="008F0B7C" w:rsidP="008F0B7C">
      <w:pPr>
        <w:widowControl w:val="0"/>
        <w:numPr>
          <w:ilvl w:val="0"/>
          <w:numId w:val="11"/>
        </w:numPr>
        <w:autoSpaceDE w:val="0"/>
        <w:autoSpaceDN w:val="0"/>
        <w:adjustRightInd w:val="0"/>
        <w:spacing w:line="240" w:lineRule="auto"/>
        <w:ind w:right="0"/>
        <w:jc w:val="both"/>
        <w:rPr>
          <w:rFonts w:eastAsia="Calibri"/>
          <w:color w:val="000000"/>
          <w:sz w:val="24"/>
          <w:szCs w:val="24"/>
        </w:rPr>
      </w:pPr>
      <w:r w:rsidRPr="00364A02">
        <w:rPr>
          <w:rFonts w:eastAsia="Calibri"/>
          <w:color w:val="000000"/>
          <w:sz w:val="24"/>
          <w:szCs w:val="24"/>
        </w:rPr>
        <w:t xml:space="preserve">Качество ответа (его общая композиция, логичность, убежденность, общая эрудиция, культура речи) </w:t>
      </w:r>
    </w:p>
    <w:p w:rsidR="008F0B7C" w:rsidRPr="00364A02" w:rsidRDefault="008F0B7C" w:rsidP="008F0B7C">
      <w:pPr>
        <w:widowControl w:val="0"/>
        <w:numPr>
          <w:ilvl w:val="0"/>
          <w:numId w:val="11"/>
        </w:numPr>
        <w:spacing w:line="240" w:lineRule="auto"/>
        <w:ind w:right="0"/>
        <w:jc w:val="both"/>
        <w:rPr>
          <w:rFonts w:eastAsia="Times New Roman"/>
          <w:sz w:val="24"/>
          <w:szCs w:val="24"/>
          <w:lang w:eastAsia="ru-RU"/>
        </w:rPr>
      </w:pPr>
      <w:r w:rsidRPr="00364A02">
        <w:rPr>
          <w:rFonts w:eastAsia="Times New Roman"/>
          <w:sz w:val="24"/>
          <w:szCs w:val="24"/>
          <w:lang w:eastAsia="ru-RU"/>
        </w:rPr>
        <w:t>Использование дополнительной литературы при подготовке ответов.</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«отлично»</w:t>
      </w:r>
      <w:r w:rsidRPr="00364A02">
        <w:rPr>
          <w:rFonts w:eastAsia="Times New Roman"/>
          <w:sz w:val="24"/>
          <w:szCs w:val="24"/>
          <w:lang w:eastAsia="ru-RU"/>
        </w:rPr>
        <w:t xml:space="preserve"> - магистрант логично изложил содержание своего ответа на вопрос, при этом выявленные знания примерно соответствовали объему и глубине их раскрытия не только в учебнике, но и дополнительных информационных источников; правильно использовал научную терминологию в контексте ответа; верно, в соответствии с вопросом характеризовал основные педагогические факты, процессы, концепции, выделяя их существенные признаки, закономерности развития; объяснил причинно-следственные и функциональные связи педагогических фактов, процессов, явлений; обнаружил умение раскрывать на примерах относящиеся к вопросу теоретические положения и понятия педагогической науки; показал умение формулировать на основе приобретенных знаний собственные суждения и аргументы по определенным проблемам; проявил умения сравнивать педагогические факты, процессы, концепции, выявляя их общие черты и различия; выстроил ответ логично, последовательно.</w:t>
      </w:r>
    </w:p>
    <w:p w:rsidR="008F0B7C" w:rsidRPr="00364A02" w:rsidRDefault="008F0B7C" w:rsidP="008F0B7C">
      <w:pPr>
        <w:spacing w:line="240" w:lineRule="auto"/>
        <w:ind w:left="0" w:right="0" w:firstLine="284"/>
        <w:jc w:val="both"/>
        <w:rPr>
          <w:rFonts w:eastAsia="Times New Roman"/>
          <w:sz w:val="24"/>
          <w:szCs w:val="24"/>
          <w:lang w:eastAsia="ru-RU"/>
        </w:rPr>
      </w:pPr>
      <w:r w:rsidRPr="00364A02">
        <w:rPr>
          <w:rFonts w:eastAsia="Times New Roman"/>
          <w:sz w:val="24"/>
          <w:szCs w:val="24"/>
          <w:lang w:eastAsia="ru-RU"/>
        </w:rPr>
        <w:t>Степень проявления каждого из перечисленных умений определяется содержанием вопроса.</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«хорошо»</w:t>
      </w:r>
      <w:r w:rsidRPr="00364A02">
        <w:rPr>
          <w:rFonts w:eastAsia="Times New Roman"/>
          <w:sz w:val="24"/>
          <w:szCs w:val="24"/>
          <w:lang w:eastAsia="ru-RU"/>
        </w:rPr>
        <w:t xml:space="preserve"> - магистрант допустил малозначительные ошибки, или недостаточно полно раскрыл содержание вопроса, а затем не смог в процессе беседы самостоятельно дать необходимые поправки и дополнения, или не обнаружил какое-либо из необходимых для раскрытия данного вопроса умение.</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«удовлетворительно»</w:t>
      </w:r>
      <w:r w:rsidRPr="00364A02">
        <w:rPr>
          <w:rFonts w:eastAsia="Times New Roman"/>
          <w:sz w:val="24"/>
          <w:szCs w:val="24"/>
          <w:lang w:eastAsia="ru-RU"/>
        </w:rPr>
        <w:t xml:space="preserve"> - в ответе допущены значительные ошибки, или в нем не раскрыты некоторые существенные аспекты содержания, или студент не смог показать необходимые умения.</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«неудовлетворительно»</w:t>
      </w:r>
      <w:r w:rsidRPr="00364A02">
        <w:rPr>
          <w:rFonts w:eastAsia="Times New Roman"/>
          <w:sz w:val="24"/>
          <w:szCs w:val="24"/>
          <w:lang w:eastAsia="ru-RU"/>
        </w:rPr>
        <w:t xml:space="preserve"> - в ответе допущены значительные ошибки, свидетельствующие о недостаточном уровне подготовки учащегося.</w:t>
      </w:r>
    </w:p>
    <w:p w:rsidR="008F0B7C" w:rsidRPr="00364A02" w:rsidRDefault="008F0B7C" w:rsidP="008F0B7C">
      <w:pPr>
        <w:widowControl w:val="0"/>
        <w:spacing w:line="240" w:lineRule="auto"/>
        <w:ind w:left="0" w:right="0" w:firstLine="709"/>
        <w:contextualSpacing/>
        <w:jc w:val="both"/>
        <w:rPr>
          <w:rFonts w:eastAsia="Times New Roman"/>
          <w:b/>
          <w:i/>
          <w:sz w:val="24"/>
          <w:szCs w:val="24"/>
          <w:lang w:val="x-none" w:eastAsia="x-none"/>
        </w:rPr>
      </w:pPr>
    </w:p>
    <w:p w:rsidR="008F0B7C" w:rsidRPr="00364A02" w:rsidRDefault="00F45245" w:rsidP="00737DCB">
      <w:pPr>
        <w:widowControl w:val="0"/>
        <w:spacing w:line="240" w:lineRule="auto"/>
        <w:ind w:left="0" w:right="0" w:firstLine="0"/>
        <w:contextualSpacing/>
        <w:jc w:val="both"/>
        <w:rPr>
          <w:rFonts w:eastAsia="Times New Roman"/>
          <w:b/>
          <w:sz w:val="24"/>
          <w:szCs w:val="24"/>
          <w:lang w:eastAsia="ru-RU"/>
        </w:rPr>
      </w:pPr>
      <w:r>
        <w:rPr>
          <w:rFonts w:eastAsia="Times New Roman"/>
          <w:b/>
          <w:sz w:val="24"/>
          <w:szCs w:val="24"/>
          <w:lang w:eastAsia="x-none"/>
        </w:rPr>
        <w:t>4.</w:t>
      </w:r>
      <w:r w:rsidR="00777146">
        <w:rPr>
          <w:rFonts w:eastAsia="Times New Roman"/>
          <w:b/>
          <w:sz w:val="24"/>
          <w:szCs w:val="24"/>
          <w:lang w:eastAsia="x-none"/>
        </w:rPr>
        <w:t>3</w:t>
      </w:r>
      <w:r>
        <w:rPr>
          <w:rFonts w:eastAsia="Times New Roman"/>
          <w:b/>
          <w:sz w:val="24"/>
          <w:szCs w:val="24"/>
          <w:lang w:eastAsia="x-none"/>
        </w:rPr>
        <w:t xml:space="preserve">. </w:t>
      </w:r>
      <w:r w:rsidR="008F0B7C" w:rsidRPr="00364A02">
        <w:rPr>
          <w:rFonts w:eastAsia="Times New Roman"/>
          <w:b/>
          <w:sz w:val="24"/>
          <w:szCs w:val="24"/>
          <w:lang w:eastAsia="ru-RU"/>
        </w:rPr>
        <w:t>Критерии оценки сообщения (доклада) / презентации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457"/>
      </w:tblGrid>
      <w:tr w:rsidR="008F0B7C" w:rsidRPr="00364A02" w:rsidTr="00B3284F">
        <w:tc>
          <w:tcPr>
            <w:tcW w:w="3114" w:type="dxa"/>
          </w:tcPr>
          <w:p w:rsidR="008F0B7C" w:rsidRPr="00364A02" w:rsidRDefault="008F0B7C" w:rsidP="00534A29">
            <w:pPr>
              <w:spacing w:line="240" w:lineRule="auto"/>
              <w:ind w:left="0" w:right="0" w:firstLine="0"/>
              <w:jc w:val="center"/>
              <w:rPr>
                <w:rFonts w:eastAsia="Times New Roman"/>
                <w:b/>
                <w:sz w:val="24"/>
                <w:szCs w:val="24"/>
                <w:lang w:eastAsia="ru-RU"/>
              </w:rPr>
            </w:pPr>
            <w:r w:rsidRPr="00364A02">
              <w:rPr>
                <w:rFonts w:eastAsia="Times New Roman"/>
                <w:b/>
                <w:sz w:val="24"/>
                <w:szCs w:val="24"/>
                <w:lang w:eastAsia="ru-RU"/>
              </w:rPr>
              <w:t>Показатели оценки</w:t>
            </w:r>
          </w:p>
        </w:tc>
        <w:tc>
          <w:tcPr>
            <w:tcW w:w="6457" w:type="dxa"/>
          </w:tcPr>
          <w:p w:rsidR="008F0B7C" w:rsidRPr="00364A02" w:rsidRDefault="008F0B7C" w:rsidP="00534A29">
            <w:pPr>
              <w:spacing w:line="240" w:lineRule="auto"/>
              <w:ind w:left="0" w:right="0" w:firstLine="0"/>
              <w:jc w:val="center"/>
              <w:rPr>
                <w:rFonts w:eastAsia="Times New Roman"/>
                <w:b/>
                <w:sz w:val="24"/>
                <w:szCs w:val="24"/>
                <w:lang w:eastAsia="ru-RU"/>
              </w:rPr>
            </w:pPr>
            <w:r w:rsidRPr="00364A02">
              <w:rPr>
                <w:rFonts w:eastAsia="Times New Roman"/>
                <w:b/>
                <w:sz w:val="24"/>
                <w:szCs w:val="24"/>
                <w:lang w:eastAsia="ru-RU"/>
              </w:rPr>
              <w:t>Критерии оценки</w:t>
            </w:r>
          </w:p>
        </w:tc>
      </w:tr>
      <w:tr w:rsidR="008F0B7C" w:rsidRPr="00364A02" w:rsidTr="00B3284F">
        <w:tc>
          <w:tcPr>
            <w:tcW w:w="3114" w:type="dxa"/>
          </w:tcPr>
          <w:p w:rsidR="008F0B7C" w:rsidRPr="00364A02" w:rsidRDefault="008F0B7C" w:rsidP="000E3CFF">
            <w:pPr>
              <w:widowControl w:val="0"/>
              <w:numPr>
                <w:ilvl w:val="0"/>
                <w:numId w:val="13"/>
              </w:numPr>
              <w:spacing w:line="240" w:lineRule="auto"/>
              <w:ind w:left="0" w:right="0" w:firstLine="0"/>
              <w:rPr>
                <w:rFonts w:eastAsia="Times New Roman"/>
                <w:sz w:val="24"/>
                <w:szCs w:val="24"/>
                <w:lang w:eastAsia="ru-RU"/>
              </w:rPr>
            </w:pPr>
            <w:r w:rsidRPr="00364A02">
              <w:rPr>
                <w:rFonts w:eastAsia="Times New Roman"/>
                <w:sz w:val="24"/>
                <w:szCs w:val="24"/>
                <w:lang w:eastAsia="ru-RU"/>
              </w:rPr>
              <w:t>Новизна предлагаемого /презентуемого текста</w:t>
            </w:r>
          </w:p>
        </w:tc>
        <w:tc>
          <w:tcPr>
            <w:tcW w:w="6457" w:type="dxa"/>
          </w:tcPr>
          <w:p w:rsidR="008F0B7C" w:rsidRPr="00364A02" w:rsidRDefault="008F0B7C" w:rsidP="00534A29">
            <w:pPr>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актуальность проблемы и темы;</w:t>
            </w:r>
          </w:p>
          <w:p w:rsidR="008F0B7C" w:rsidRPr="00364A02" w:rsidRDefault="008F0B7C" w:rsidP="00534A29">
            <w:pPr>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новизна и самостоятельность в постановке проблемы;</w:t>
            </w:r>
          </w:p>
          <w:p w:rsidR="008F0B7C" w:rsidRPr="00364A02" w:rsidRDefault="008F0B7C" w:rsidP="00534A29">
            <w:pPr>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наличие авторской позиции, самостоятельность суждений.</w:t>
            </w:r>
          </w:p>
        </w:tc>
      </w:tr>
      <w:tr w:rsidR="008F0B7C" w:rsidRPr="00364A02" w:rsidTr="00B3284F">
        <w:tc>
          <w:tcPr>
            <w:tcW w:w="3114" w:type="dxa"/>
          </w:tcPr>
          <w:p w:rsidR="008F0B7C" w:rsidRPr="00364A02" w:rsidRDefault="008F0B7C" w:rsidP="00F45245">
            <w:pPr>
              <w:widowControl w:val="0"/>
              <w:numPr>
                <w:ilvl w:val="0"/>
                <w:numId w:val="13"/>
              </w:numPr>
              <w:spacing w:line="240" w:lineRule="auto"/>
              <w:ind w:left="22" w:right="0" w:firstLine="0"/>
              <w:jc w:val="both"/>
              <w:rPr>
                <w:rFonts w:eastAsia="Times New Roman"/>
                <w:sz w:val="24"/>
                <w:szCs w:val="24"/>
                <w:lang w:eastAsia="ru-RU"/>
              </w:rPr>
            </w:pPr>
            <w:r w:rsidRPr="00364A02">
              <w:rPr>
                <w:rFonts w:eastAsia="Times New Roman"/>
                <w:sz w:val="24"/>
                <w:szCs w:val="24"/>
                <w:lang w:eastAsia="ru-RU"/>
              </w:rPr>
              <w:t>Степень раскрытия проблемы</w:t>
            </w:r>
          </w:p>
        </w:tc>
        <w:tc>
          <w:tcPr>
            <w:tcW w:w="6457" w:type="dxa"/>
          </w:tcPr>
          <w:p w:rsidR="008F0B7C" w:rsidRPr="00364A02" w:rsidRDefault="008F0B7C" w:rsidP="00534A29">
            <w:pPr>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соответствие содержания теме и плану доклада;</w:t>
            </w:r>
          </w:p>
          <w:p w:rsidR="008F0B7C" w:rsidRPr="00364A02" w:rsidRDefault="008F0B7C" w:rsidP="00534A29">
            <w:pPr>
              <w:widowControl w:val="0"/>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умение работать с литературой, систематизировать и структурировать материал;</w:t>
            </w:r>
          </w:p>
          <w:p w:rsidR="008F0B7C" w:rsidRPr="00364A02" w:rsidRDefault="008F0B7C" w:rsidP="00534A29">
            <w:pPr>
              <w:widowControl w:val="0"/>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умение обобщать, сопоставлять различные точки зрения по рассматриваемому вопросу, аргументировать основные положения и выводы.</w:t>
            </w:r>
          </w:p>
        </w:tc>
      </w:tr>
      <w:tr w:rsidR="008F0B7C" w:rsidRPr="00364A02" w:rsidTr="00B3284F">
        <w:tc>
          <w:tcPr>
            <w:tcW w:w="3114" w:type="dxa"/>
          </w:tcPr>
          <w:p w:rsidR="008F0B7C" w:rsidRPr="00364A02" w:rsidRDefault="008F0B7C" w:rsidP="00F45245">
            <w:pPr>
              <w:widowControl w:val="0"/>
              <w:numPr>
                <w:ilvl w:val="0"/>
                <w:numId w:val="13"/>
              </w:numPr>
              <w:spacing w:line="240" w:lineRule="auto"/>
              <w:ind w:left="22" w:right="0" w:firstLine="0"/>
              <w:jc w:val="both"/>
              <w:rPr>
                <w:rFonts w:eastAsia="Times New Roman"/>
                <w:sz w:val="24"/>
                <w:szCs w:val="24"/>
                <w:lang w:eastAsia="ru-RU"/>
              </w:rPr>
            </w:pPr>
            <w:r w:rsidRPr="00364A02">
              <w:rPr>
                <w:rFonts w:eastAsia="Times New Roman"/>
                <w:sz w:val="24"/>
                <w:szCs w:val="24"/>
                <w:lang w:eastAsia="ru-RU"/>
              </w:rPr>
              <w:t>Эрудированность автора по изученной теме</w:t>
            </w:r>
          </w:p>
        </w:tc>
        <w:tc>
          <w:tcPr>
            <w:tcW w:w="6457" w:type="dxa"/>
          </w:tcPr>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степень знакомства автора работы с актуальным состоянием изучаемой проблематики;</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полнота цитирования источников, степень использования в работе результатов исследований и установленных научных фактов.</w:t>
            </w:r>
          </w:p>
        </w:tc>
      </w:tr>
      <w:tr w:rsidR="008F0B7C" w:rsidRPr="00364A02" w:rsidTr="00B3284F">
        <w:tc>
          <w:tcPr>
            <w:tcW w:w="3114" w:type="dxa"/>
          </w:tcPr>
          <w:p w:rsidR="008F0B7C" w:rsidRPr="00364A02" w:rsidRDefault="008F0B7C" w:rsidP="00F45245">
            <w:pPr>
              <w:widowControl w:val="0"/>
              <w:numPr>
                <w:ilvl w:val="0"/>
                <w:numId w:val="13"/>
              </w:numPr>
              <w:spacing w:line="240" w:lineRule="auto"/>
              <w:ind w:left="22" w:right="0" w:firstLine="0"/>
              <w:jc w:val="both"/>
              <w:rPr>
                <w:rFonts w:eastAsia="Times New Roman"/>
                <w:sz w:val="24"/>
                <w:szCs w:val="24"/>
                <w:lang w:eastAsia="ru-RU"/>
              </w:rPr>
            </w:pPr>
            <w:r w:rsidRPr="00364A02">
              <w:rPr>
                <w:rFonts w:eastAsia="Times New Roman"/>
                <w:sz w:val="24"/>
                <w:szCs w:val="24"/>
                <w:lang w:eastAsia="ru-RU"/>
              </w:rPr>
              <w:t>Личные заслуги автора доклада / презентации</w:t>
            </w:r>
          </w:p>
        </w:tc>
        <w:tc>
          <w:tcPr>
            <w:tcW w:w="6457" w:type="dxa"/>
          </w:tcPr>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дополнительные знания, использованные при написании работы, которые получены помимо предложенной образовательной программы;</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новизна поданного материала и рассмотренной проблемы;</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уровень владения тематикой и научное значение исследуемого вопроса</w:t>
            </w:r>
          </w:p>
        </w:tc>
      </w:tr>
      <w:tr w:rsidR="008F0B7C" w:rsidRPr="00364A02" w:rsidTr="00B3284F">
        <w:tc>
          <w:tcPr>
            <w:tcW w:w="3114" w:type="dxa"/>
          </w:tcPr>
          <w:p w:rsidR="008F0B7C" w:rsidRPr="00364A02" w:rsidRDefault="008F0B7C" w:rsidP="00F45245">
            <w:pPr>
              <w:widowControl w:val="0"/>
              <w:numPr>
                <w:ilvl w:val="0"/>
                <w:numId w:val="13"/>
              </w:numPr>
              <w:spacing w:line="240" w:lineRule="auto"/>
              <w:ind w:left="22" w:right="0" w:firstLine="0"/>
              <w:jc w:val="both"/>
              <w:rPr>
                <w:rFonts w:eastAsia="Times New Roman"/>
                <w:sz w:val="24"/>
                <w:szCs w:val="24"/>
                <w:lang w:eastAsia="ru-RU"/>
              </w:rPr>
            </w:pPr>
            <w:r w:rsidRPr="00364A02">
              <w:rPr>
                <w:rFonts w:eastAsia="Times New Roman"/>
                <w:sz w:val="24"/>
                <w:szCs w:val="24"/>
                <w:lang w:eastAsia="ru-RU"/>
              </w:rPr>
              <w:t>Соблюдение требований к</w:t>
            </w:r>
            <w:r w:rsidRPr="00364A02">
              <w:rPr>
                <w:rFonts w:eastAsia="Times New Roman"/>
                <w:sz w:val="24"/>
                <w:szCs w:val="24"/>
                <w:lang w:eastAsia="ru-RU"/>
              </w:rPr>
              <w:br/>
              <w:t>оформлению</w:t>
            </w:r>
          </w:p>
        </w:tc>
        <w:tc>
          <w:tcPr>
            <w:tcW w:w="6457" w:type="dxa"/>
          </w:tcPr>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правильное оформление ссылок на используемую литературу;</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грамотность, культура изложения и оформления слайдов;</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xml:space="preserve"> - владение терминологией и понятийным аппаратом проблемы;</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соблюдение требований к объему доклада и презентации;</w:t>
            </w:r>
          </w:p>
          <w:p w:rsidR="008F0B7C" w:rsidRPr="00364A02" w:rsidRDefault="008F0B7C" w:rsidP="00534A29">
            <w:pPr>
              <w:spacing w:line="240" w:lineRule="auto"/>
              <w:ind w:left="0" w:right="0" w:firstLine="0"/>
              <w:rPr>
                <w:rFonts w:eastAsia="Times New Roman"/>
                <w:sz w:val="24"/>
                <w:szCs w:val="24"/>
                <w:lang w:eastAsia="ru-RU"/>
              </w:rPr>
            </w:pPr>
            <w:r w:rsidRPr="00364A02">
              <w:rPr>
                <w:rFonts w:eastAsia="Times New Roman"/>
                <w:sz w:val="24"/>
                <w:szCs w:val="24"/>
                <w:lang w:eastAsia="ru-RU"/>
              </w:rPr>
              <w:t>- культура оформления.</w:t>
            </w:r>
          </w:p>
        </w:tc>
      </w:tr>
      <w:tr w:rsidR="008F0B7C" w:rsidRPr="00364A02" w:rsidTr="00B3284F">
        <w:tc>
          <w:tcPr>
            <w:tcW w:w="3114" w:type="dxa"/>
          </w:tcPr>
          <w:p w:rsidR="008F0B7C" w:rsidRPr="00364A02" w:rsidRDefault="008F0B7C" w:rsidP="00F45245">
            <w:pPr>
              <w:widowControl w:val="0"/>
              <w:numPr>
                <w:ilvl w:val="0"/>
                <w:numId w:val="13"/>
              </w:numPr>
              <w:spacing w:line="240" w:lineRule="auto"/>
              <w:ind w:left="22" w:right="0" w:firstLine="0"/>
              <w:jc w:val="both"/>
              <w:rPr>
                <w:rFonts w:eastAsia="Times New Roman"/>
                <w:sz w:val="24"/>
                <w:szCs w:val="24"/>
                <w:lang w:eastAsia="ru-RU"/>
              </w:rPr>
            </w:pPr>
            <w:r w:rsidRPr="00364A02">
              <w:rPr>
                <w:rFonts w:eastAsia="Times New Roman"/>
                <w:sz w:val="24"/>
                <w:szCs w:val="24"/>
                <w:lang w:eastAsia="ru-RU"/>
              </w:rPr>
              <w:t>Грамотность</w:t>
            </w:r>
          </w:p>
        </w:tc>
        <w:tc>
          <w:tcPr>
            <w:tcW w:w="6457" w:type="dxa"/>
          </w:tcPr>
          <w:p w:rsidR="008F0B7C" w:rsidRPr="00364A02" w:rsidRDefault="008F0B7C" w:rsidP="00534A29">
            <w:pPr>
              <w:widowControl w:val="0"/>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отсутствие орфографических и синтаксических ошибок, стилистических погрешностей;</w:t>
            </w:r>
          </w:p>
          <w:p w:rsidR="008F0B7C" w:rsidRPr="00364A02" w:rsidRDefault="008F0B7C" w:rsidP="00534A29">
            <w:pPr>
              <w:widowControl w:val="0"/>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отсутствие опечаток, сокращений слов, кроме общепринятых;</w:t>
            </w:r>
          </w:p>
          <w:p w:rsidR="008F0B7C" w:rsidRPr="00364A02" w:rsidRDefault="008F0B7C" w:rsidP="00534A29">
            <w:pPr>
              <w:widowControl w:val="0"/>
              <w:spacing w:line="240" w:lineRule="auto"/>
              <w:ind w:left="0" w:right="0" w:firstLine="0"/>
              <w:jc w:val="both"/>
              <w:rPr>
                <w:rFonts w:eastAsia="Times New Roman"/>
                <w:sz w:val="24"/>
                <w:szCs w:val="24"/>
                <w:lang w:eastAsia="ru-RU"/>
              </w:rPr>
            </w:pPr>
            <w:r w:rsidRPr="00364A02">
              <w:rPr>
                <w:rFonts w:eastAsia="Times New Roman"/>
                <w:sz w:val="24"/>
                <w:szCs w:val="24"/>
                <w:lang w:eastAsia="ru-RU"/>
              </w:rPr>
              <w:t>- научный и доступный стиль изложения.</w:t>
            </w:r>
          </w:p>
        </w:tc>
      </w:tr>
    </w:tbl>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«отлично»</w:t>
      </w:r>
      <w:r w:rsidRPr="00364A02">
        <w:rPr>
          <w:rFonts w:eastAsia="Times New Roman"/>
          <w:sz w:val="24"/>
          <w:szCs w:val="24"/>
          <w:lang w:eastAsia="ru-RU"/>
        </w:rPr>
        <w:t xml:space="preserve"> - учебный материал освоен студентом в полном объеме,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«хорошо»</w:t>
      </w:r>
      <w:r w:rsidRPr="00364A02">
        <w:rPr>
          <w:rFonts w:eastAsia="Times New Roman"/>
          <w:sz w:val="24"/>
          <w:szCs w:val="24"/>
          <w:lang w:eastAsia="ru-RU"/>
        </w:rPr>
        <w:t xml:space="preserve">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«удовлетворительно»</w:t>
      </w:r>
      <w:r w:rsidRPr="00364A02">
        <w:rPr>
          <w:rFonts w:eastAsia="Times New Roman"/>
          <w:sz w:val="24"/>
          <w:szCs w:val="24"/>
          <w:lang w:eastAsia="ru-RU"/>
        </w:rPr>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8F0B7C" w:rsidRPr="00364A02" w:rsidRDefault="008F0B7C" w:rsidP="008F0B7C">
      <w:pPr>
        <w:spacing w:line="240" w:lineRule="auto"/>
        <w:ind w:left="0" w:right="0" w:firstLine="0"/>
        <w:jc w:val="both"/>
        <w:rPr>
          <w:rFonts w:eastAsia="Times New Roman"/>
          <w:sz w:val="24"/>
          <w:szCs w:val="24"/>
          <w:lang w:eastAsia="ru-RU"/>
        </w:rPr>
      </w:pPr>
      <w:r w:rsidRPr="00364A02">
        <w:rPr>
          <w:rFonts w:eastAsia="Times New Roman"/>
          <w:b/>
          <w:sz w:val="24"/>
          <w:szCs w:val="24"/>
          <w:u w:val="single"/>
          <w:lang w:eastAsia="ru-RU"/>
        </w:rPr>
        <w:t>Оценка «неудовлетворительно»</w:t>
      </w:r>
      <w:r w:rsidRPr="00364A02">
        <w:rPr>
          <w:rFonts w:eastAsia="Times New Roman"/>
          <w:sz w:val="24"/>
          <w:szCs w:val="24"/>
          <w:lang w:eastAsia="ru-RU"/>
        </w:rPr>
        <w:t xml:space="preserve"> - сообщение студентом не подготовлено либо подготовлено по одному источнику информации либо не соответствует теме.</w:t>
      </w:r>
    </w:p>
    <w:p w:rsidR="008F0B7C" w:rsidRPr="00364A02" w:rsidRDefault="008F0B7C" w:rsidP="008F0B7C">
      <w:pPr>
        <w:spacing w:line="240" w:lineRule="auto"/>
        <w:ind w:left="0" w:right="0" w:firstLine="0"/>
        <w:rPr>
          <w:rFonts w:eastAsia="Times New Roman"/>
          <w:bCs/>
          <w:kern w:val="36"/>
          <w:sz w:val="24"/>
          <w:szCs w:val="24"/>
          <w:lang w:eastAsia="ru-RU"/>
        </w:rPr>
      </w:pPr>
      <w:r w:rsidRPr="00364A02">
        <w:rPr>
          <w:rFonts w:eastAsia="Times New Roman"/>
          <w:sz w:val="24"/>
          <w:szCs w:val="24"/>
          <w:lang w:eastAsia="ru-RU"/>
        </w:rPr>
        <w:t xml:space="preserve">  </w:t>
      </w:r>
    </w:p>
    <w:p w:rsidR="00737DCB" w:rsidRPr="00737DCB" w:rsidRDefault="00777146" w:rsidP="00737DCB">
      <w:pPr>
        <w:ind w:left="0" w:firstLine="709"/>
        <w:contextualSpacing/>
        <w:rPr>
          <w:b/>
          <w:sz w:val="24"/>
          <w:szCs w:val="24"/>
          <w:lang w:eastAsia="x-none"/>
        </w:rPr>
      </w:pPr>
      <w:r w:rsidRPr="00737DCB">
        <w:rPr>
          <w:rFonts w:eastAsia="Times New Roman"/>
          <w:b/>
          <w:sz w:val="24"/>
          <w:szCs w:val="24"/>
          <w:lang w:eastAsia="x-none"/>
        </w:rPr>
        <w:t>4.4</w:t>
      </w:r>
      <w:r w:rsidR="00CD5D2F" w:rsidRPr="00737DCB">
        <w:rPr>
          <w:rFonts w:eastAsia="Times New Roman"/>
          <w:b/>
          <w:sz w:val="24"/>
          <w:szCs w:val="24"/>
          <w:lang w:eastAsia="x-none"/>
        </w:rPr>
        <w:t xml:space="preserve">. </w:t>
      </w:r>
      <w:r w:rsidR="00737DCB" w:rsidRPr="00737DCB">
        <w:rPr>
          <w:b/>
          <w:sz w:val="24"/>
          <w:szCs w:val="24"/>
          <w:lang w:val="x-none" w:eastAsia="x-none"/>
        </w:rPr>
        <w:t>Критерии оценивания</w:t>
      </w:r>
      <w:r w:rsidR="00737DCB" w:rsidRPr="00737DCB">
        <w:rPr>
          <w:b/>
          <w:sz w:val="24"/>
          <w:szCs w:val="24"/>
          <w:lang w:eastAsia="x-none"/>
        </w:rPr>
        <w:t xml:space="preserve"> реферата:</w:t>
      </w:r>
    </w:p>
    <w:p w:rsidR="00737DCB" w:rsidRPr="00737DCB" w:rsidRDefault="00737DCB" w:rsidP="00737DCB">
      <w:pPr>
        <w:spacing w:line="240" w:lineRule="auto"/>
        <w:ind w:left="0" w:right="-1" w:firstLine="0"/>
        <w:contextualSpacing/>
        <w:jc w:val="both"/>
        <w:rPr>
          <w:sz w:val="24"/>
          <w:szCs w:val="24"/>
          <w:lang w:eastAsia="x-none"/>
        </w:rPr>
      </w:pPr>
      <w:r w:rsidRPr="00737DCB">
        <w:rPr>
          <w:sz w:val="24"/>
          <w:szCs w:val="24"/>
          <w:lang w:eastAsia="x-none"/>
        </w:rPr>
        <w:t>Реферат, выполненный и представленный студентом</w:t>
      </w:r>
      <w:r w:rsidRPr="00737DCB">
        <w:rPr>
          <w:sz w:val="24"/>
          <w:szCs w:val="24"/>
          <w:lang w:val="x-none" w:eastAsia="x-none"/>
        </w:rPr>
        <w:t>, о</w:t>
      </w:r>
      <w:r w:rsidRPr="00737DCB">
        <w:rPr>
          <w:sz w:val="24"/>
          <w:szCs w:val="24"/>
          <w:lang w:eastAsia="x-none"/>
        </w:rPr>
        <w:t>ценивается следующим образом:</w:t>
      </w:r>
    </w:p>
    <w:p w:rsidR="00737DCB" w:rsidRPr="00737DCB" w:rsidRDefault="00737DCB" w:rsidP="00737DCB">
      <w:pPr>
        <w:tabs>
          <w:tab w:val="left" w:pos="0"/>
        </w:tabs>
        <w:spacing w:line="240" w:lineRule="auto"/>
        <w:ind w:left="0" w:right="-1" w:firstLine="0"/>
        <w:contextualSpacing/>
        <w:jc w:val="both"/>
        <w:rPr>
          <w:sz w:val="24"/>
          <w:szCs w:val="24"/>
          <w:lang w:eastAsia="x-none"/>
        </w:rPr>
      </w:pPr>
      <w:r w:rsidRPr="00737DCB">
        <w:rPr>
          <w:b/>
          <w:sz w:val="24"/>
          <w:szCs w:val="24"/>
          <w:lang w:eastAsia="x-none"/>
        </w:rPr>
        <w:t>Неудовлетворительно</w:t>
      </w:r>
      <w:r w:rsidRPr="00737DCB">
        <w:rPr>
          <w:sz w:val="24"/>
          <w:szCs w:val="24"/>
          <w:lang w:eastAsia="x-none"/>
        </w:rPr>
        <w:t xml:space="preserve"> – н</w:t>
      </w:r>
      <w:r w:rsidRPr="00737DCB">
        <w:rPr>
          <w:sz w:val="24"/>
          <w:szCs w:val="24"/>
          <w:lang w:val="x-none" w:eastAsia="x-none"/>
        </w:rPr>
        <w:t xml:space="preserve">е раскрыта заявленная тема, не соблюдены правила оформления </w:t>
      </w:r>
      <w:r w:rsidRPr="00737DCB">
        <w:rPr>
          <w:sz w:val="24"/>
          <w:szCs w:val="24"/>
          <w:lang w:eastAsia="x-none"/>
        </w:rPr>
        <w:t>реферата;</w:t>
      </w:r>
    </w:p>
    <w:p w:rsidR="00737DCB" w:rsidRPr="00737DCB" w:rsidRDefault="00737DCB" w:rsidP="00737DCB">
      <w:pPr>
        <w:tabs>
          <w:tab w:val="left" w:pos="0"/>
        </w:tabs>
        <w:spacing w:line="240" w:lineRule="auto"/>
        <w:ind w:left="0" w:right="-1" w:firstLine="0"/>
        <w:contextualSpacing/>
        <w:jc w:val="both"/>
        <w:rPr>
          <w:sz w:val="24"/>
          <w:szCs w:val="24"/>
          <w:lang w:eastAsia="x-none"/>
        </w:rPr>
      </w:pPr>
      <w:r w:rsidRPr="00737DCB">
        <w:rPr>
          <w:b/>
          <w:sz w:val="24"/>
          <w:szCs w:val="24"/>
          <w:lang w:eastAsia="x-none"/>
        </w:rPr>
        <w:t>Удовлетворительно</w:t>
      </w:r>
      <w:r w:rsidRPr="00737DCB">
        <w:rPr>
          <w:sz w:val="24"/>
          <w:szCs w:val="24"/>
          <w:lang w:eastAsia="x-none"/>
        </w:rPr>
        <w:t xml:space="preserve"> – с</w:t>
      </w:r>
      <w:proofErr w:type="spellStart"/>
      <w:r w:rsidRPr="00737DCB">
        <w:rPr>
          <w:sz w:val="24"/>
          <w:szCs w:val="24"/>
          <w:lang w:val="x-none" w:eastAsia="x-none"/>
        </w:rPr>
        <w:t>купо</w:t>
      </w:r>
      <w:proofErr w:type="spellEnd"/>
      <w:r w:rsidRPr="00737DCB">
        <w:rPr>
          <w:sz w:val="24"/>
          <w:szCs w:val="24"/>
          <w:lang w:val="x-none" w:eastAsia="x-none"/>
        </w:rPr>
        <w:t xml:space="preserve"> и поверхностно раскрыта заявленная тема, соблюдены правила оформления реферат</w:t>
      </w:r>
      <w:r w:rsidRPr="00737DCB">
        <w:rPr>
          <w:sz w:val="24"/>
          <w:szCs w:val="24"/>
          <w:lang w:eastAsia="x-none"/>
        </w:rPr>
        <w:t>а;</w:t>
      </w:r>
    </w:p>
    <w:p w:rsidR="00737DCB" w:rsidRPr="00737DCB" w:rsidRDefault="00737DCB" w:rsidP="00737DCB">
      <w:pPr>
        <w:tabs>
          <w:tab w:val="left" w:pos="0"/>
        </w:tabs>
        <w:spacing w:line="240" w:lineRule="auto"/>
        <w:ind w:left="0" w:right="-1" w:firstLine="0"/>
        <w:contextualSpacing/>
        <w:jc w:val="both"/>
        <w:rPr>
          <w:sz w:val="24"/>
          <w:szCs w:val="24"/>
          <w:lang w:eastAsia="x-none"/>
        </w:rPr>
      </w:pPr>
      <w:r w:rsidRPr="00737DCB">
        <w:rPr>
          <w:b/>
          <w:sz w:val="24"/>
          <w:szCs w:val="24"/>
          <w:lang w:eastAsia="x-none"/>
        </w:rPr>
        <w:t>Хорошо</w:t>
      </w:r>
      <w:r w:rsidRPr="00737DCB">
        <w:rPr>
          <w:sz w:val="24"/>
          <w:szCs w:val="24"/>
          <w:lang w:eastAsia="x-none"/>
        </w:rPr>
        <w:t xml:space="preserve"> – д</w:t>
      </w:r>
      <w:r w:rsidRPr="00737DCB">
        <w:rPr>
          <w:sz w:val="24"/>
          <w:szCs w:val="24"/>
          <w:lang w:val="x-none" w:eastAsia="x-none"/>
        </w:rPr>
        <w:t>остаточно полно раскрыта заявленная тема</w:t>
      </w:r>
      <w:proofErr w:type="gramStart"/>
      <w:r w:rsidRPr="00737DCB">
        <w:rPr>
          <w:sz w:val="24"/>
          <w:szCs w:val="24"/>
          <w:lang w:val="x-none" w:eastAsia="x-none"/>
        </w:rPr>
        <w:t>.</w:t>
      </w:r>
      <w:proofErr w:type="gramEnd"/>
      <w:r w:rsidRPr="00737DCB">
        <w:rPr>
          <w:sz w:val="24"/>
          <w:szCs w:val="24"/>
          <w:lang w:val="x-none" w:eastAsia="x-none"/>
        </w:rPr>
        <w:t xml:space="preserve"> соблюдены основные правила оформления реферата</w:t>
      </w:r>
      <w:r w:rsidRPr="00737DCB">
        <w:rPr>
          <w:sz w:val="24"/>
          <w:szCs w:val="24"/>
          <w:lang w:eastAsia="x-none"/>
        </w:rPr>
        <w:t>;</w:t>
      </w:r>
    </w:p>
    <w:p w:rsidR="00737DCB" w:rsidRPr="00737DCB" w:rsidRDefault="00737DCB" w:rsidP="00737DCB">
      <w:pPr>
        <w:tabs>
          <w:tab w:val="left" w:pos="0"/>
        </w:tabs>
        <w:spacing w:line="240" w:lineRule="auto"/>
        <w:ind w:left="0" w:right="-1" w:firstLine="0"/>
        <w:contextualSpacing/>
        <w:jc w:val="both"/>
        <w:rPr>
          <w:sz w:val="24"/>
          <w:szCs w:val="24"/>
          <w:lang w:eastAsia="x-none"/>
        </w:rPr>
      </w:pPr>
      <w:r w:rsidRPr="00737DCB">
        <w:rPr>
          <w:b/>
          <w:sz w:val="24"/>
          <w:szCs w:val="24"/>
          <w:lang w:eastAsia="x-none"/>
        </w:rPr>
        <w:t>Отлично</w:t>
      </w:r>
      <w:r w:rsidRPr="00737DCB">
        <w:rPr>
          <w:sz w:val="24"/>
          <w:szCs w:val="24"/>
          <w:lang w:eastAsia="x-none"/>
        </w:rPr>
        <w:t xml:space="preserve"> – </w:t>
      </w:r>
      <w:r w:rsidRPr="00737DCB">
        <w:rPr>
          <w:sz w:val="24"/>
          <w:szCs w:val="24"/>
          <w:lang w:val="x-none" w:eastAsia="x-none"/>
        </w:rPr>
        <w:t>Глубоко раскрыта заявленная тема, соблюдены все правила оформления реферата.</w:t>
      </w:r>
    </w:p>
    <w:p w:rsidR="00737DCB" w:rsidRPr="00737DCB" w:rsidRDefault="00737DCB" w:rsidP="00737DCB">
      <w:pPr>
        <w:widowControl w:val="0"/>
        <w:tabs>
          <w:tab w:val="left" w:pos="426"/>
        </w:tabs>
        <w:autoSpaceDE w:val="0"/>
        <w:autoSpaceDN w:val="0"/>
        <w:spacing w:line="240" w:lineRule="auto"/>
        <w:ind w:left="0" w:right="0" w:firstLine="400"/>
        <w:jc w:val="center"/>
        <w:rPr>
          <w:rFonts w:eastAsia="Times New Roman"/>
          <w:b/>
          <w:i/>
          <w:sz w:val="24"/>
          <w:szCs w:val="24"/>
          <w:lang w:eastAsia="ru-RU"/>
        </w:rPr>
      </w:pPr>
      <w:r w:rsidRPr="00737DCB">
        <w:rPr>
          <w:rFonts w:eastAsia="Times New Roman"/>
          <w:b/>
          <w:i/>
          <w:sz w:val="24"/>
          <w:szCs w:val="24"/>
          <w:lang w:eastAsia="ru-RU"/>
        </w:rPr>
        <w:t>Шкала</w:t>
      </w:r>
      <w:r w:rsidRPr="00737DCB">
        <w:rPr>
          <w:rFonts w:eastAsia="Times New Roman"/>
          <w:b/>
          <w:i/>
          <w:spacing w:val="-2"/>
          <w:sz w:val="24"/>
          <w:szCs w:val="24"/>
          <w:lang w:eastAsia="ru-RU"/>
        </w:rPr>
        <w:t xml:space="preserve"> </w:t>
      </w:r>
      <w:r w:rsidRPr="00737DCB">
        <w:rPr>
          <w:rFonts w:eastAsia="Times New Roman"/>
          <w:b/>
          <w:i/>
          <w:sz w:val="24"/>
          <w:szCs w:val="24"/>
          <w:lang w:eastAsia="ru-RU"/>
        </w:rPr>
        <w:t>перевода</w:t>
      </w:r>
      <w:r w:rsidRPr="00737DCB">
        <w:rPr>
          <w:rFonts w:eastAsia="Times New Roman"/>
          <w:b/>
          <w:i/>
          <w:spacing w:val="-1"/>
          <w:sz w:val="24"/>
          <w:szCs w:val="24"/>
          <w:lang w:eastAsia="ru-RU"/>
        </w:rPr>
        <w:t xml:space="preserve"> </w:t>
      </w:r>
      <w:r w:rsidRPr="00737DCB">
        <w:rPr>
          <w:rFonts w:eastAsia="Times New Roman"/>
          <w:b/>
          <w:i/>
          <w:sz w:val="24"/>
          <w:szCs w:val="24"/>
          <w:lang w:eastAsia="ru-RU"/>
        </w:rPr>
        <w:t>баллов</w:t>
      </w:r>
      <w:r w:rsidRPr="00737DCB">
        <w:rPr>
          <w:rFonts w:eastAsia="Times New Roman"/>
          <w:b/>
          <w:i/>
          <w:spacing w:val="-2"/>
          <w:sz w:val="24"/>
          <w:szCs w:val="24"/>
          <w:lang w:eastAsia="ru-RU"/>
        </w:rPr>
        <w:t xml:space="preserve"> </w:t>
      </w:r>
      <w:r w:rsidRPr="00737DCB">
        <w:rPr>
          <w:rFonts w:eastAsia="Times New Roman"/>
          <w:b/>
          <w:i/>
          <w:sz w:val="24"/>
          <w:szCs w:val="24"/>
          <w:lang w:eastAsia="ru-RU"/>
        </w:rPr>
        <w:t>в</w:t>
      </w:r>
      <w:r w:rsidRPr="00737DCB">
        <w:rPr>
          <w:rFonts w:eastAsia="Times New Roman"/>
          <w:b/>
          <w:i/>
          <w:spacing w:val="-1"/>
          <w:sz w:val="24"/>
          <w:szCs w:val="24"/>
          <w:lang w:eastAsia="ru-RU"/>
        </w:rPr>
        <w:t xml:space="preserve"> </w:t>
      </w:r>
      <w:r w:rsidRPr="00737DCB">
        <w:rPr>
          <w:rFonts w:eastAsia="Times New Roman"/>
          <w:b/>
          <w:i/>
          <w:sz w:val="24"/>
          <w:szCs w:val="24"/>
          <w:lang w:eastAsia="ru-RU"/>
        </w:rPr>
        <w:t>оценки</w:t>
      </w:r>
    </w:p>
    <w:tbl>
      <w:tblPr>
        <w:tblW w:w="0" w:type="auto"/>
        <w:tblInd w:w="1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88"/>
        <w:gridCol w:w="2693"/>
        <w:gridCol w:w="2460"/>
      </w:tblGrid>
      <w:tr w:rsidR="00737DCB" w:rsidRPr="00737DCB" w:rsidTr="000B67EE">
        <w:trPr>
          <w:trHeight w:val="553"/>
        </w:trPr>
        <w:tc>
          <w:tcPr>
            <w:tcW w:w="2888"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Оценка</w:t>
            </w: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Минимальное</w:t>
            </w:r>
          </w:p>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количество</w:t>
            </w:r>
            <w:r w:rsidRPr="00737DCB">
              <w:rPr>
                <w:rFonts w:eastAsia="Times New Roman"/>
                <w:spacing w:val="-2"/>
                <w:sz w:val="22"/>
                <w:szCs w:val="22"/>
                <w:lang w:eastAsia="ru-RU"/>
              </w:rPr>
              <w:t xml:space="preserve"> </w:t>
            </w:r>
            <w:r w:rsidRPr="00737DCB">
              <w:rPr>
                <w:rFonts w:eastAsia="Times New Roman"/>
                <w:sz w:val="22"/>
                <w:szCs w:val="22"/>
                <w:lang w:eastAsia="ru-RU"/>
              </w:rPr>
              <w:t>баллов</w:t>
            </w:r>
          </w:p>
        </w:tc>
        <w:tc>
          <w:tcPr>
            <w:tcW w:w="2460"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Максимальное</w:t>
            </w:r>
          </w:p>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количество</w:t>
            </w:r>
            <w:r w:rsidRPr="00737DCB">
              <w:rPr>
                <w:rFonts w:eastAsia="Times New Roman"/>
                <w:spacing w:val="-1"/>
                <w:sz w:val="22"/>
                <w:szCs w:val="22"/>
                <w:lang w:eastAsia="ru-RU"/>
              </w:rPr>
              <w:t xml:space="preserve"> </w:t>
            </w:r>
            <w:r w:rsidRPr="00737DCB">
              <w:rPr>
                <w:rFonts w:eastAsia="Times New Roman"/>
                <w:sz w:val="22"/>
                <w:szCs w:val="22"/>
                <w:lang w:eastAsia="ru-RU"/>
              </w:rPr>
              <w:t>баллов</w:t>
            </w:r>
          </w:p>
        </w:tc>
      </w:tr>
      <w:tr w:rsidR="00737DCB" w:rsidRPr="00737DCB" w:rsidTr="000B67EE">
        <w:trPr>
          <w:trHeight w:val="275"/>
        </w:trPr>
        <w:tc>
          <w:tcPr>
            <w:tcW w:w="2888"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 xml:space="preserve">Отлично </w:t>
            </w: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25</w:t>
            </w:r>
          </w:p>
        </w:tc>
        <w:tc>
          <w:tcPr>
            <w:tcW w:w="2460"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30</w:t>
            </w:r>
          </w:p>
        </w:tc>
      </w:tr>
      <w:tr w:rsidR="00737DCB" w:rsidRPr="00737DCB" w:rsidTr="000B67EE">
        <w:trPr>
          <w:trHeight w:val="275"/>
        </w:trPr>
        <w:tc>
          <w:tcPr>
            <w:tcW w:w="2888"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Хорошо</w:t>
            </w:r>
          </w:p>
        </w:tc>
        <w:tc>
          <w:tcPr>
            <w:tcW w:w="2693"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18</w:t>
            </w:r>
          </w:p>
        </w:tc>
        <w:tc>
          <w:tcPr>
            <w:tcW w:w="2460" w:type="dxa"/>
            <w:tcBorders>
              <w:top w:val="single" w:sz="4" w:space="0" w:color="000000"/>
              <w:left w:val="single" w:sz="4" w:space="0" w:color="000000"/>
              <w:bottom w:val="single" w:sz="4" w:space="0" w:color="000000"/>
              <w:right w:val="single" w:sz="4" w:space="0" w:color="000000"/>
            </w:tcBorders>
            <w:shd w:val="clear" w:color="auto" w:fill="auto"/>
            <w:hideMark/>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24</w:t>
            </w:r>
          </w:p>
        </w:tc>
      </w:tr>
      <w:tr w:rsidR="00737DCB" w:rsidRPr="00737DCB" w:rsidTr="000B67EE">
        <w:trPr>
          <w:trHeight w:val="275"/>
        </w:trPr>
        <w:tc>
          <w:tcPr>
            <w:tcW w:w="2888" w:type="dxa"/>
            <w:tcBorders>
              <w:top w:val="single" w:sz="4" w:space="0" w:color="000000"/>
              <w:left w:val="single" w:sz="4" w:space="0" w:color="000000"/>
              <w:bottom w:val="single" w:sz="4" w:space="0" w:color="000000"/>
              <w:right w:val="single" w:sz="4" w:space="0" w:color="000000"/>
            </w:tcBorders>
            <w:shd w:val="clear" w:color="auto" w:fill="auto"/>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Удовлетворительно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13</w:t>
            </w:r>
          </w:p>
        </w:tc>
        <w:tc>
          <w:tcPr>
            <w:tcW w:w="2460" w:type="dxa"/>
            <w:tcBorders>
              <w:top w:val="single" w:sz="4" w:space="0" w:color="000000"/>
              <w:left w:val="single" w:sz="4" w:space="0" w:color="000000"/>
              <w:bottom w:val="single" w:sz="4" w:space="0" w:color="000000"/>
              <w:right w:val="single" w:sz="4" w:space="0" w:color="000000"/>
            </w:tcBorders>
            <w:shd w:val="clear" w:color="auto" w:fill="auto"/>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17</w:t>
            </w:r>
          </w:p>
        </w:tc>
      </w:tr>
      <w:tr w:rsidR="00737DCB" w:rsidRPr="00737DCB" w:rsidTr="000B67EE">
        <w:trPr>
          <w:trHeight w:val="275"/>
        </w:trPr>
        <w:tc>
          <w:tcPr>
            <w:tcW w:w="2888" w:type="dxa"/>
            <w:tcBorders>
              <w:top w:val="single" w:sz="4" w:space="0" w:color="000000"/>
              <w:left w:val="single" w:sz="4" w:space="0" w:color="000000"/>
              <w:bottom w:val="single" w:sz="4" w:space="0" w:color="000000"/>
              <w:right w:val="single" w:sz="4" w:space="0" w:color="000000"/>
            </w:tcBorders>
            <w:shd w:val="clear" w:color="auto" w:fill="auto"/>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Неудовлетворительно</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sidRPr="00737DCB">
              <w:rPr>
                <w:rFonts w:eastAsia="Times New Roman"/>
                <w:sz w:val="22"/>
                <w:szCs w:val="22"/>
                <w:lang w:eastAsia="ru-RU"/>
              </w:rPr>
              <w:t>0</w:t>
            </w:r>
          </w:p>
        </w:tc>
        <w:tc>
          <w:tcPr>
            <w:tcW w:w="2460" w:type="dxa"/>
            <w:tcBorders>
              <w:top w:val="single" w:sz="4" w:space="0" w:color="000000"/>
              <w:left w:val="single" w:sz="4" w:space="0" w:color="000000"/>
              <w:bottom w:val="single" w:sz="4" w:space="0" w:color="000000"/>
              <w:right w:val="single" w:sz="4" w:space="0" w:color="000000"/>
            </w:tcBorders>
            <w:shd w:val="clear" w:color="auto" w:fill="auto"/>
          </w:tcPr>
          <w:p w:rsidR="00737DCB" w:rsidRPr="00737DCB" w:rsidRDefault="00737DCB" w:rsidP="00737DCB">
            <w:pPr>
              <w:widowControl w:val="0"/>
              <w:tabs>
                <w:tab w:val="left" w:pos="426"/>
              </w:tabs>
              <w:autoSpaceDE w:val="0"/>
              <w:autoSpaceDN w:val="0"/>
              <w:spacing w:line="240" w:lineRule="auto"/>
              <w:ind w:left="4" w:right="0" w:firstLine="400"/>
              <w:jc w:val="both"/>
              <w:rPr>
                <w:rFonts w:eastAsia="Times New Roman"/>
                <w:sz w:val="22"/>
                <w:szCs w:val="22"/>
                <w:lang w:eastAsia="ru-RU"/>
              </w:rPr>
            </w:pPr>
            <w:r>
              <w:rPr>
                <w:rFonts w:eastAsia="Times New Roman"/>
                <w:sz w:val="22"/>
                <w:szCs w:val="22"/>
                <w:lang w:eastAsia="ru-RU"/>
              </w:rPr>
              <w:t>12</w:t>
            </w:r>
          </w:p>
        </w:tc>
      </w:tr>
    </w:tbl>
    <w:p w:rsidR="008F0B7C" w:rsidRPr="00364A02" w:rsidRDefault="008F0B7C" w:rsidP="00737DCB">
      <w:pPr>
        <w:widowControl w:val="0"/>
        <w:spacing w:line="240" w:lineRule="auto"/>
        <w:ind w:left="0" w:right="0" w:firstLine="0"/>
        <w:contextualSpacing/>
        <w:jc w:val="both"/>
        <w:rPr>
          <w:rFonts w:eastAsia="Calibri"/>
          <w:color w:val="000000"/>
          <w:sz w:val="24"/>
          <w:szCs w:val="24"/>
        </w:rPr>
      </w:pPr>
    </w:p>
    <w:p w:rsidR="008F0B7C" w:rsidRPr="00364A02" w:rsidRDefault="008F0B7C" w:rsidP="008F0B7C">
      <w:pPr>
        <w:spacing w:line="240" w:lineRule="auto"/>
        <w:ind w:left="1134" w:right="0" w:firstLine="0"/>
        <w:contextualSpacing/>
        <w:jc w:val="both"/>
        <w:rPr>
          <w:rFonts w:eastAsia="Times New Roman"/>
          <w:sz w:val="24"/>
          <w:szCs w:val="24"/>
          <w:lang w:val="x-none" w:eastAsia="x-none"/>
        </w:rPr>
      </w:pPr>
    </w:p>
    <w:p w:rsidR="00737DCB" w:rsidRPr="00737DCB" w:rsidRDefault="00737DCB" w:rsidP="00737DCB">
      <w:pPr>
        <w:spacing w:line="240" w:lineRule="auto"/>
        <w:rPr>
          <w:b/>
          <w:sz w:val="24"/>
        </w:rPr>
      </w:pPr>
      <w:bookmarkStart w:id="0" w:name="_TOC_250001"/>
      <w:r w:rsidRPr="00737DCB">
        <w:rPr>
          <w:b/>
          <w:sz w:val="24"/>
        </w:rPr>
        <w:t>5. Оценочные</w:t>
      </w:r>
      <w:r w:rsidRPr="00737DCB">
        <w:rPr>
          <w:b/>
          <w:spacing w:val="-9"/>
          <w:sz w:val="24"/>
        </w:rPr>
        <w:t xml:space="preserve"> </w:t>
      </w:r>
      <w:r w:rsidRPr="00737DCB">
        <w:rPr>
          <w:b/>
          <w:sz w:val="24"/>
        </w:rPr>
        <w:t>средства</w:t>
      </w:r>
      <w:r w:rsidRPr="00737DCB">
        <w:rPr>
          <w:b/>
          <w:spacing w:val="-6"/>
          <w:sz w:val="24"/>
        </w:rPr>
        <w:t xml:space="preserve"> </w:t>
      </w:r>
      <w:r w:rsidRPr="00737DCB">
        <w:rPr>
          <w:b/>
          <w:sz w:val="24"/>
        </w:rPr>
        <w:t>по</w:t>
      </w:r>
      <w:r w:rsidRPr="00737DCB">
        <w:rPr>
          <w:b/>
          <w:spacing w:val="-5"/>
          <w:sz w:val="24"/>
        </w:rPr>
        <w:t xml:space="preserve"> </w:t>
      </w:r>
      <w:r w:rsidRPr="00737DCB">
        <w:rPr>
          <w:b/>
          <w:sz w:val="24"/>
        </w:rPr>
        <w:t>дисциплине</w:t>
      </w:r>
      <w:r w:rsidRPr="00737DCB">
        <w:rPr>
          <w:b/>
          <w:spacing w:val="-6"/>
          <w:sz w:val="24"/>
        </w:rPr>
        <w:t xml:space="preserve"> </w:t>
      </w:r>
      <w:r w:rsidRPr="00737DCB">
        <w:rPr>
          <w:b/>
          <w:sz w:val="24"/>
        </w:rPr>
        <w:t>для</w:t>
      </w:r>
      <w:r w:rsidRPr="00737DCB">
        <w:rPr>
          <w:b/>
          <w:spacing w:val="-5"/>
          <w:sz w:val="24"/>
        </w:rPr>
        <w:t xml:space="preserve"> </w:t>
      </w:r>
      <w:r w:rsidRPr="00737DCB">
        <w:rPr>
          <w:b/>
          <w:sz w:val="24"/>
        </w:rPr>
        <w:t>промежуточного</w:t>
      </w:r>
      <w:r w:rsidRPr="00737DCB">
        <w:rPr>
          <w:b/>
          <w:spacing w:val="-3"/>
          <w:sz w:val="24"/>
        </w:rPr>
        <w:t xml:space="preserve"> </w:t>
      </w:r>
      <w:bookmarkEnd w:id="0"/>
      <w:r w:rsidRPr="00737DCB">
        <w:rPr>
          <w:b/>
          <w:sz w:val="24"/>
        </w:rPr>
        <w:t>контроля</w:t>
      </w:r>
    </w:p>
    <w:p w:rsidR="00737DCB" w:rsidRPr="00737DCB" w:rsidRDefault="00737DCB" w:rsidP="00737DCB">
      <w:pPr>
        <w:spacing w:before="120" w:after="120" w:line="240" w:lineRule="auto"/>
        <w:ind w:firstLine="709"/>
        <w:rPr>
          <w:b/>
          <w:sz w:val="24"/>
        </w:rPr>
      </w:pPr>
      <w:r w:rsidRPr="00737DCB">
        <w:rPr>
          <w:b/>
          <w:sz w:val="24"/>
        </w:rPr>
        <w:t>5.1.  Вопросы к зачету</w:t>
      </w:r>
    </w:p>
    <w:p w:rsidR="00737DCB" w:rsidRPr="00293960" w:rsidRDefault="00737DCB" w:rsidP="00737DCB">
      <w:pPr>
        <w:pStyle w:val="a7"/>
        <w:ind w:right="113" w:firstLine="709"/>
      </w:pPr>
      <w:r w:rsidRPr="00293960">
        <w:t>Обязательным условием получения зачета является выполнение всех практических</w:t>
      </w:r>
      <w:r w:rsidRPr="00293960">
        <w:rPr>
          <w:spacing w:val="1"/>
        </w:rPr>
        <w:t xml:space="preserve"> </w:t>
      </w:r>
      <w:r w:rsidRPr="00293960">
        <w:t>заданий</w:t>
      </w:r>
      <w:r w:rsidRPr="00293960">
        <w:rPr>
          <w:spacing w:val="1"/>
        </w:rPr>
        <w:t xml:space="preserve"> </w:t>
      </w:r>
      <w:r w:rsidRPr="00293960">
        <w:t>по</w:t>
      </w:r>
      <w:r w:rsidRPr="00293960">
        <w:rPr>
          <w:spacing w:val="1"/>
        </w:rPr>
        <w:t xml:space="preserve"> </w:t>
      </w:r>
      <w:r w:rsidRPr="00293960">
        <w:t>курсу и прохождение тестовых заданий.</w:t>
      </w:r>
      <w:r w:rsidRPr="00293960">
        <w:rPr>
          <w:spacing w:val="1"/>
        </w:rPr>
        <w:t xml:space="preserve"> </w:t>
      </w:r>
      <w:r w:rsidRPr="00293960">
        <w:t>Среднее</w:t>
      </w:r>
      <w:r w:rsidRPr="00293960">
        <w:rPr>
          <w:spacing w:val="1"/>
        </w:rPr>
        <w:t xml:space="preserve"> </w:t>
      </w:r>
      <w:r w:rsidRPr="00293960">
        <w:t>арифметическое</w:t>
      </w:r>
      <w:r w:rsidRPr="00293960">
        <w:rPr>
          <w:spacing w:val="1"/>
        </w:rPr>
        <w:t xml:space="preserve"> </w:t>
      </w:r>
      <w:r w:rsidRPr="00293960">
        <w:t>значение всех полученных оценок в ходе текущей аттестации может служить основанием для</w:t>
      </w:r>
      <w:r w:rsidRPr="00293960">
        <w:rPr>
          <w:spacing w:val="1"/>
        </w:rPr>
        <w:t xml:space="preserve"> </w:t>
      </w:r>
      <w:r w:rsidRPr="00293960">
        <w:t>зачета.</w:t>
      </w:r>
    </w:p>
    <w:p w:rsidR="00737DCB" w:rsidRPr="005B004C" w:rsidRDefault="00737DCB" w:rsidP="00737DCB">
      <w:pPr>
        <w:pStyle w:val="a7"/>
        <w:ind w:right="113" w:firstLine="709"/>
      </w:pPr>
      <w:r w:rsidRPr="00293960">
        <w:t>В тестовом задании представлены вопросы, которые имеют закрытый и открытый характер.</w:t>
      </w:r>
    </w:p>
    <w:p w:rsidR="00F36868" w:rsidRDefault="00F36868" w:rsidP="00F36868">
      <w:pPr>
        <w:pStyle w:val="a5"/>
        <w:autoSpaceDE/>
        <w:autoSpaceDN/>
        <w:ind w:left="360"/>
        <w:contextualSpacing/>
        <w:jc w:val="both"/>
      </w:pPr>
    </w:p>
    <w:tbl>
      <w:tblPr>
        <w:tblStyle w:val="ad"/>
        <w:tblW w:w="0" w:type="auto"/>
        <w:tblInd w:w="360" w:type="dxa"/>
        <w:tblLook w:val="04A0" w:firstRow="1" w:lastRow="0" w:firstColumn="1" w:lastColumn="0" w:noHBand="0" w:noVBand="1"/>
      </w:tblPr>
      <w:tblGrid>
        <w:gridCol w:w="5731"/>
        <w:gridCol w:w="3537"/>
      </w:tblGrid>
      <w:tr w:rsidR="00F36868" w:rsidTr="00F36868">
        <w:tc>
          <w:tcPr>
            <w:tcW w:w="5731" w:type="dxa"/>
          </w:tcPr>
          <w:p w:rsidR="00F36868" w:rsidRPr="00F36868" w:rsidRDefault="00F36868" w:rsidP="00F36868">
            <w:pPr>
              <w:pStyle w:val="a5"/>
              <w:autoSpaceDE/>
              <w:autoSpaceDN/>
              <w:ind w:left="0"/>
              <w:contextualSpacing/>
              <w:jc w:val="center"/>
              <w:rPr>
                <w:b/>
              </w:rPr>
            </w:pPr>
            <w:r>
              <w:rPr>
                <w:b/>
              </w:rPr>
              <w:t>Вопрос</w:t>
            </w:r>
          </w:p>
        </w:tc>
        <w:tc>
          <w:tcPr>
            <w:tcW w:w="3537" w:type="dxa"/>
          </w:tcPr>
          <w:p w:rsidR="00F36868" w:rsidRPr="00F36868" w:rsidRDefault="00F36868" w:rsidP="00F36868">
            <w:pPr>
              <w:pStyle w:val="a5"/>
              <w:autoSpaceDE/>
              <w:autoSpaceDN/>
              <w:ind w:left="0"/>
              <w:contextualSpacing/>
              <w:jc w:val="center"/>
              <w:rPr>
                <w:b/>
              </w:rPr>
            </w:pPr>
            <w:r>
              <w:rPr>
                <w:b/>
              </w:rPr>
              <w:t>Ответ</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1. </w:t>
            </w:r>
            <w:proofErr w:type="spellStart"/>
            <w:r w:rsidRPr="00AB561F">
              <w:rPr>
                <w:rFonts w:eastAsia="Calibri"/>
                <w:sz w:val="24"/>
                <w:szCs w:val="24"/>
              </w:rPr>
              <w:t>Медиапсихология</w:t>
            </w:r>
            <w:proofErr w:type="spellEnd"/>
            <w:r w:rsidRPr="00AB561F">
              <w:rPr>
                <w:rFonts w:eastAsia="Calibri"/>
                <w:sz w:val="24"/>
                <w:szCs w:val="24"/>
              </w:rPr>
              <w:t xml:space="preserve"> – это наука, предметом которой являются:</w:t>
            </w:r>
          </w:p>
          <w:p w:rsidR="00F36868" w:rsidRPr="00AB561F" w:rsidRDefault="00F36868" w:rsidP="00F36868">
            <w:pPr>
              <w:widowControl w:val="0"/>
              <w:numPr>
                <w:ilvl w:val="0"/>
                <w:numId w:val="39"/>
              </w:numPr>
              <w:autoSpaceDE w:val="0"/>
              <w:autoSpaceDN w:val="0"/>
              <w:ind w:right="0"/>
              <w:rPr>
                <w:rFonts w:eastAsia="Calibri"/>
                <w:sz w:val="24"/>
                <w:szCs w:val="24"/>
              </w:rPr>
            </w:pPr>
            <w:r w:rsidRPr="00AB561F">
              <w:rPr>
                <w:rFonts w:eastAsia="Calibri"/>
                <w:sz w:val="24"/>
                <w:szCs w:val="24"/>
              </w:rPr>
              <w:t>особенности психического состояния и поведения индивида в группе, массе и коллективе, а также специфика совокупной, то есть совместной групповой, коллективной и массовой психической жизнедеятельности людей;</w:t>
            </w:r>
          </w:p>
          <w:p w:rsidR="00F36868" w:rsidRPr="00F36868" w:rsidRDefault="00F36868" w:rsidP="00F36868">
            <w:pPr>
              <w:widowControl w:val="0"/>
              <w:numPr>
                <w:ilvl w:val="0"/>
                <w:numId w:val="39"/>
              </w:numPr>
              <w:autoSpaceDE w:val="0"/>
              <w:autoSpaceDN w:val="0"/>
              <w:ind w:right="0"/>
              <w:rPr>
                <w:rFonts w:eastAsia="Calibri"/>
                <w:sz w:val="24"/>
                <w:szCs w:val="24"/>
              </w:rPr>
            </w:pPr>
            <w:r w:rsidRPr="00F36868">
              <w:rPr>
                <w:rFonts w:eastAsia="Calibri"/>
                <w:sz w:val="24"/>
                <w:szCs w:val="24"/>
              </w:rPr>
              <w:t>закономерные связи субъекта с природным и социокультурным миром, запечатленные в системе чувственных и умственных образов этого мира, мотивов, побуждающих действовать, а также в самих действиях, переживаниях своего отношения к другим людям</w:t>
            </w:r>
            <w:r>
              <w:rPr>
                <w:rFonts w:eastAsia="Calibri"/>
                <w:sz w:val="24"/>
                <w:szCs w:val="24"/>
              </w:rPr>
              <w:t xml:space="preserve"> </w:t>
            </w:r>
            <w:r w:rsidRPr="00F36868">
              <w:rPr>
                <w:rFonts w:eastAsia="Calibri"/>
                <w:sz w:val="24"/>
                <w:szCs w:val="24"/>
              </w:rPr>
              <w:t>и самому себе, в свойствах личности как ядра этой системы;</w:t>
            </w:r>
          </w:p>
          <w:p w:rsidR="00F36868" w:rsidRPr="00AB561F" w:rsidRDefault="00F36868" w:rsidP="00F36868">
            <w:pPr>
              <w:widowControl w:val="0"/>
              <w:numPr>
                <w:ilvl w:val="0"/>
                <w:numId w:val="39"/>
              </w:numPr>
              <w:autoSpaceDE w:val="0"/>
              <w:autoSpaceDN w:val="0"/>
              <w:ind w:right="0"/>
              <w:rPr>
                <w:rFonts w:eastAsia="Calibri"/>
                <w:sz w:val="24"/>
                <w:szCs w:val="24"/>
              </w:rPr>
            </w:pPr>
            <w:r w:rsidRPr="00AB561F">
              <w:rPr>
                <w:rFonts w:eastAsia="Calibri"/>
                <w:sz w:val="24"/>
                <w:szCs w:val="24"/>
              </w:rPr>
              <w:t xml:space="preserve">объяснение поведения человека, обусловленное влиянием </w:t>
            </w:r>
            <w:proofErr w:type="spellStart"/>
            <w:r w:rsidRPr="00AB561F">
              <w:rPr>
                <w:rFonts w:eastAsia="Calibri"/>
                <w:sz w:val="24"/>
                <w:szCs w:val="24"/>
              </w:rPr>
              <w:t>массмедиа</w:t>
            </w:r>
            <w:proofErr w:type="spellEnd"/>
            <w:r w:rsidRPr="00AB561F">
              <w:rPr>
                <w:rFonts w:eastAsia="Calibri"/>
                <w:sz w:val="24"/>
                <w:szCs w:val="24"/>
              </w:rPr>
              <w:t xml:space="preserve"> на личность;</w:t>
            </w:r>
          </w:p>
          <w:p w:rsidR="00F36868" w:rsidRPr="00F36868" w:rsidRDefault="00F36868" w:rsidP="00F36868">
            <w:pPr>
              <w:widowControl w:val="0"/>
              <w:numPr>
                <w:ilvl w:val="0"/>
                <w:numId w:val="39"/>
              </w:numPr>
              <w:autoSpaceDE w:val="0"/>
              <w:autoSpaceDN w:val="0"/>
              <w:ind w:right="0"/>
              <w:rPr>
                <w:rFonts w:eastAsia="Calibri"/>
                <w:sz w:val="24"/>
                <w:szCs w:val="24"/>
              </w:rPr>
            </w:pPr>
            <w:r w:rsidRPr="00AB561F">
              <w:rPr>
                <w:rFonts w:eastAsia="Calibri"/>
                <w:sz w:val="24"/>
                <w:szCs w:val="24"/>
              </w:rPr>
              <w:t>человеческое поведение в его выборе между альтернативами под влиянием экономических и психологических факторов.</w:t>
            </w:r>
          </w:p>
        </w:tc>
        <w:tc>
          <w:tcPr>
            <w:tcW w:w="3537" w:type="dxa"/>
          </w:tcPr>
          <w:p w:rsidR="008A09C5" w:rsidRPr="00AB561F" w:rsidRDefault="008A09C5" w:rsidP="008A09C5">
            <w:pPr>
              <w:widowControl w:val="0"/>
              <w:autoSpaceDE w:val="0"/>
              <w:autoSpaceDN w:val="0"/>
              <w:ind w:left="360" w:right="0" w:firstLine="0"/>
              <w:rPr>
                <w:rFonts w:eastAsia="Calibri"/>
                <w:sz w:val="24"/>
                <w:szCs w:val="24"/>
              </w:rPr>
            </w:pPr>
            <w:r>
              <w:rPr>
                <w:rFonts w:eastAsia="Calibri"/>
                <w:sz w:val="24"/>
                <w:szCs w:val="24"/>
              </w:rPr>
              <w:t xml:space="preserve">В. </w:t>
            </w:r>
            <w:r w:rsidRPr="00AB561F">
              <w:rPr>
                <w:rFonts w:eastAsia="Calibri"/>
                <w:sz w:val="24"/>
                <w:szCs w:val="24"/>
              </w:rPr>
              <w:t xml:space="preserve">объяснение поведения человека, обусловленное влиянием </w:t>
            </w:r>
            <w:proofErr w:type="spellStart"/>
            <w:r w:rsidRPr="00AB561F">
              <w:rPr>
                <w:rFonts w:eastAsia="Calibri"/>
                <w:sz w:val="24"/>
                <w:szCs w:val="24"/>
              </w:rPr>
              <w:t>массмедиа</w:t>
            </w:r>
            <w:proofErr w:type="spellEnd"/>
            <w:r w:rsidRPr="00AB561F">
              <w:rPr>
                <w:rFonts w:eastAsia="Calibri"/>
                <w:sz w:val="24"/>
                <w:szCs w:val="24"/>
              </w:rPr>
              <w:t xml:space="preserve"> на личность;</w:t>
            </w:r>
          </w:p>
          <w:p w:rsidR="00F36868" w:rsidRDefault="00F36868" w:rsidP="00F36868">
            <w:pPr>
              <w:pStyle w:val="a5"/>
              <w:autoSpaceDE/>
              <w:autoSpaceDN/>
              <w:ind w:left="0"/>
              <w:contextualSpacing/>
              <w:jc w:val="both"/>
            </w:pP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sz w:val="24"/>
                <w:szCs w:val="24"/>
              </w:rPr>
            </w:pPr>
            <w:r w:rsidRPr="00AB561F">
              <w:rPr>
                <w:rFonts w:eastAsia="Calibri"/>
                <w:sz w:val="24"/>
                <w:szCs w:val="24"/>
              </w:rPr>
              <w:t xml:space="preserve">2. К смежным областям знания </w:t>
            </w:r>
            <w:proofErr w:type="spellStart"/>
            <w:r w:rsidRPr="00AB561F">
              <w:rPr>
                <w:rFonts w:eastAsia="Calibri"/>
                <w:sz w:val="24"/>
                <w:szCs w:val="24"/>
              </w:rPr>
              <w:t>медиапсихологии</w:t>
            </w:r>
            <w:proofErr w:type="spellEnd"/>
            <w:r w:rsidRPr="00AB561F">
              <w:rPr>
                <w:rFonts w:eastAsia="Calibri"/>
                <w:sz w:val="24"/>
                <w:szCs w:val="24"/>
              </w:rPr>
              <w:t xml:space="preserve"> относится:</w:t>
            </w:r>
          </w:p>
          <w:p w:rsidR="00F36868" w:rsidRPr="00AB561F" w:rsidRDefault="00F36868" w:rsidP="00F36868">
            <w:pPr>
              <w:widowControl w:val="0"/>
              <w:numPr>
                <w:ilvl w:val="0"/>
                <w:numId w:val="40"/>
              </w:numPr>
              <w:autoSpaceDE w:val="0"/>
              <w:autoSpaceDN w:val="0"/>
              <w:ind w:right="0"/>
              <w:rPr>
                <w:rFonts w:eastAsia="Calibri"/>
                <w:sz w:val="24"/>
                <w:szCs w:val="24"/>
              </w:rPr>
            </w:pPr>
            <w:r w:rsidRPr="00AB561F">
              <w:rPr>
                <w:rFonts w:eastAsia="Calibri"/>
                <w:sz w:val="24"/>
                <w:szCs w:val="24"/>
              </w:rPr>
              <w:t>социология;</w:t>
            </w:r>
          </w:p>
          <w:p w:rsidR="00F36868" w:rsidRPr="00AB561F" w:rsidRDefault="00F36868" w:rsidP="00F36868">
            <w:pPr>
              <w:widowControl w:val="0"/>
              <w:numPr>
                <w:ilvl w:val="0"/>
                <w:numId w:val="40"/>
              </w:numPr>
              <w:autoSpaceDE w:val="0"/>
              <w:autoSpaceDN w:val="0"/>
              <w:ind w:right="0"/>
              <w:rPr>
                <w:rFonts w:eastAsia="Calibri"/>
                <w:sz w:val="24"/>
                <w:szCs w:val="24"/>
              </w:rPr>
            </w:pPr>
            <w:r w:rsidRPr="00AB561F">
              <w:rPr>
                <w:rFonts w:eastAsia="Calibri"/>
                <w:sz w:val="24"/>
                <w:szCs w:val="24"/>
              </w:rPr>
              <w:t>педагогическая психология;</w:t>
            </w:r>
          </w:p>
          <w:p w:rsidR="00F36868" w:rsidRPr="00AB561F" w:rsidRDefault="00F36868" w:rsidP="00F36868">
            <w:pPr>
              <w:widowControl w:val="0"/>
              <w:numPr>
                <w:ilvl w:val="0"/>
                <w:numId w:val="40"/>
              </w:numPr>
              <w:autoSpaceDE w:val="0"/>
              <w:autoSpaceDN w:val="0"/>
              <w:ind w:right="0"/>
              <w:rPr>
                <w:rFonts w:eastAsia="Calibri"/>
                <w:sz w:val="24"/>
                <w:szCs w:val="24"/>
              </w:rPr>
            </w:pPr>
            <w:r w:rsidRPr="00AB561F">
              <w:rPr>
                <w:rFonts w:eastAsia="Calibri"/>
                <w:sz w:val="24"/>
                <w:szCs w:val="24"/>
              </w:rPr>
              <w:t>философия;</w:t>
            </w:r>
          </w:p>
          <w:p w:rsidR="00F36868" w:rsidRPr="00AB561F" w:rsidRDefault="00F36868" w:rsidP="00F36868">
            <w:pPr>
              <w:widowControl w:val="0"/>
              <w:numPr>
                <w:ilvl w:val="0"/>
                <w:numId w:val="40"/>
              </w:numPr>
              <w:autoSpaceDE w:val="0"/>
              <w:autoSpaceDN w:val="0"/>
              <w:ind w:right="0"/>
              <w:rPr>
                <w:rFonts w:eastAsia="Calibri"/>
                <w:sz w:val="24"/>
                <w:szCs w:val="24"/>
              </w:rPr>
            </w:pPr>
            <w:r w:rsidRPr="00AB561F">
              <w:rPr>
                <w:rFonts w:eastAsia="Calibri"/>
                <w:sz w:val="24"/>
                <w:szCs w:val="24"/>
              </w:rPr>
              <w:t>экономическая теория;</w:t>
            </w:r>
          </w:p>
          <w:p w:rsidR="00F36868" w:rsidRPr="00F36868" w:rsidRDefault="00F36868" w:rsidP="00F36868">
            <w:pPr>
              <w:widowControl w:val="0"/>
              <w:numPr>
                <w:ilvl w:val="0"/>
                <w:numId w:val="40"/>
              </w:numPr>
              <w:autoSpaceDE w:val="0"/>
              <w:autoSpaceDN w:val="0"/>
              <w:ind w:right="0"/>
              <w:rPr>
                <w:rFonts w:eastAsia="Calibri"/>
                <w:sz w:val="24"/>
                <w:szCs w:val="24"/>
              </w:rPr>
            </w:pPr>
            <w:r w:rsidRPr="00AB561F">
              <w:rPr>
                <w:rFonts w:eastAsia="Calibri"/>
                <w:sz w:val="24"/>
                <w:szCs w:val="24"/>
              </w:rPr>
              <w:t>психология массовых коммуникаций.</w:t>
            </w:r>
          </w:p>
        </w:tc>
        <w:tc>
          <w:tcPr>
            <w:tcW w:w="3537" w:type="dxa"/>
          </w:tcPr>
          <w:p w:rsidR="00F36868" w:rsidRDefault="008A09C5" w:rsidP="008A09C5">
            <w:pPr>
              <w:pStyle w:val="a5"/>
              <w:autoSpaceDE/>
              <w:autoSpaceDN/>
              <w:ind w:left="0"/>
              <w:contextualSpacing/>
            </w:pPr>
            <w:r>
              <w:t>а) социология</w:t>
            </w:r>
          </w:p>
          <w:p w:rsidR="008A09C5" w:rsidRDefault="008A09C5" w:rsidP="008A09C5">
            <w:pPr>
              <w:pStyle w:val="a5"/>
              <w:autoSpaceDE/>
              <w:autoSpaceDN/>
              <w:ind w:left="0"/>
              <w:contextualSpacing/>
            </w:pPr>
            <w:r>
              <w:t>д) психология массовых коммуникаций</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3. К задачам </w:t>
            </w:r>
            <w:proofErr w:type="spellStart"/>
            <w:r w:rsidRPr="00AB561F">
              <w:rPr>
                <w:rFonts w:eastAsia="Calibri"/>
                <w:sz w:val="24"/>
                <w:szCs w:val="24"/>
              </w:rPr>
              <w:t>медиапсихологических</w:t>
            </w:r>
            <w:proofErr w:type="spellEnd"/>
            <w:r w:rsidRPr="00AB561F">
              <w:rPr>
                <w:rFonts w:eastAsia="Calibri"/>
                <w:sz w:val="24"/>
                <w:szCs w:val="24"/>
              </w:rPr>
              <w:t xml:space="preserve"> исследований относятся:</w:t>
            </w:r>
          </w:p>
          <w:p w:rsidR="00F36868" w:rsidRPr="00AB561F" w:rsidRDefault="00F36868" w:rsidP="00F36868">
            <w:pPr>
              <w:widowControl w:val="0"/>
              <w:numPr>
                <w:ilvl w:val="0"/>
                <w:numId w:val="41"/>
              </w:numPr>
              <w:autoSpaceDE w:val="0"/>
              <w:autoSpaceDN w:val="0"/>
              <w:ind w:right="0"/>
              <w:rPr>
                <w:rFonts w:eastAsia="Calibri"/>
                <w:sz w:val="24"/>
                <w:szCs w:val="24"/>
              </w:rPr>
            </w:pPr>
            <w:r w:rsidRPr="00AB561F">
              <w:rPr>
                <w:rFonts w:eastAsia="Calibri"/>
                <w:sz w:val="24"/>
                <w:szCs w:val="24"/>
              </w:rPr>
              <w:t>маркетинговые исследования аудитории;</w:t>
            </w:r>
          </w:p>
          <w:p w:rsidR="00F36868" w:rsidRPr="00AB561F" w:rsidRDefault="00F36868" w:rsidP="00F36868">
            <w:pPr>
              <w:widowControl w:val="0"/>
              <w:numPr>
                <w:ilvl w:val="0"/>
                <w:numId w:val="41"/>
              </w:numPr>
              <w:autoSpaceDE w:val="0"/>
              <w:autoSpaceDN w:val="0"/>
              <w:ind w:right="0"/>
              <w:rPr>
                <w:rFonts w:eastAsia="Calibri"/>
                <w:sz w:val="24"/>
                <w:szCs w:val="24"/>
              </w:rPr>
            </w:pPr>
            <w:r w:rsidRPr="00AB561F">
              <w:rPr>
                <w:rFonts w:eastAsia="Calibri"/>
                <w:sz w:val="24"/>
                <w:szCs w:val="24"/>
              </w:rPr>
              <w:t>изучение индивидуально-психологических различий людей;</w:t>
            </w:r>
          </w:p>
          <w:p w:rsidR="00F36868" w:rsidRPr="00AB561F" w:rsidRDefault="00F36868" w:rsidP="006312A0">
            <w:pPr>
              <w:widowControl w:val="0"/>
              <w:numPr>
                <w:ilvl w:val="0"/>
                <w:numId w:val="41"/>
              </w:numPr>
              <w:autoSpaceDE w:val="0"/>
              <w:autoSpaceDN w:val="0"/>
              <w:ind w:right="0"/>
              <w:jc w:val="both"/>
              <w:rPr>
                <w:rFonts w:eastAsia="Calibri"/>
                <w:sz w:val="24"/>
                <w:szCs w:val="24"/>
              </w:rPr>
            </w:pPr>
            <w:r w:rsidRPr="00AB561F">
              <w:rPr>
                <w:rFonts w:eastAsia="Calibri"/>
                <w:sz w:val="24"/>
                <w:szCs w:val="24"/>
              </w:rPr>
              <w:t xml:space="preserve">исследование эффектов </w:t>
            </w:r>
            <w:proofErr w:type="spellStart"/>
            <w:r w:rsidRPr="00AB561F">
              <w:rPr>
                <w:rFonts w:eastAsia="Calibri"/>
                <w:sz w:val="24"/>
                <w:szCs w:val="24"/>
              </w:rPr>
              <w:t>массмедиа</w:t>
            </w:r>
            <w:proofErr w:type="spellEnd"/>
            <w:r w:rsidRPr="00AB561F">
              <w:rPr>
                <w:rFonts w:eastAsia="Calibri"/>
                <w:sz w:val="24"/>
                <w:szCs w:val="24"/>
              </w:rPr>
              <w:t xml:space="preserve"> на личность;</w:t>
            </w:r>
          </w:p>
          <w:p w:rsidR="00F36868" w:rsidRPr="00F36868" w:rsidRDefault="00F36868" w:rsidP="00F36868">
            <w:pPr>
              <w:widowControl w:val="0"/>
              <w:numPr>
                <w:ilvl w:val="0"/>
                <w:numId w:val="41"/>
              </w:numPr>
              <w:autoSpaceDE w:val="0"/>
              <w:autoSpaceDN w:val="0"/>
              <w:ind w:right="0"/>
              <w:rPr>
                <w:rFonts w:eastAsia="Calibri"/>
                <w:sz w:val="24"/>
                <w:szCs w:val="24"/>
              </w:rPr>
            </w:pPr>
            <w:r w:rsidRPr="00AB561F">
              <w:rPr>
                <w:rFonts w:eastAsia="Calibri"/>
                <w:sz w:val="24"/>
                <w:szCs w:val="24"/>
              </w:rPr>
              <w:t>анализ влияния искусства на качество жизни человека.</w:t>
            </w:r>
          </w:p>
        </w:tc>
        <w:tc>
          <w:tcPr>
            <w:tcW w:w="3537" w:type="dxa"/>
          </w:tcPr>
          <w:p w:rsidR="00F36868" w:rsidRDefault="008A09C5" w:rsidP="00F36868">
            <w:pPr>
              <w:pStyle w:val="a5"/>
              <w:autoSpaceDE/>
              <w:autoSpaceDN/>
              <w:ind w:left="0"/>
              <w:contextualSpacing/>
              <w:jc w:val="both"/>
            </w:pPr>
            <w:r>
              <w:t xml:space="preserve">в) </w:t>
            </w:r>
            <w:r w:rsidRPr="00AB561F">
              <w:rPr>
                <w:rFonts w:eastAsia="Calibri"/>
                <w:sz w:val="24"/>
                <w:szCs w:val="24"/>
              </w:rPr>
              <w:t xml:space="preserve">исследование эффектов </w:t>
            </w:r>
            <w:proofErr w:type="spellStart"/>
            <w:r w:rsidRPr="00AB561F">
              <w:rPr>
                <w:rFonts w:eastAsia="Calibri"/>
                <w:sz w:val="24"/>
                <w:szCs w:val="24"/>
              </w:rPr>
              <w:t>массмедиа</w:t>
            </w:r>
            <w:proofErr w:type="spellEnd"/>
            <w:r w:rsidRPr="00AB561F">
              <w:rPr>
                <w:rFonts w:eastAsia="Calibri"/>
                <w:sz w:val="24"/>
                <w:szCs w:val="24"/>
              </w:rPr>
              <w:t xml:space="preserve"> на личность</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4. Эффект иллюзии знаний </w:t>
            </w:r>
            <w:proofErr w:type="spellStart"/>
            <w:r w:rsidRPr="00AB561F">
              <w:rPr>
                <w:rFonts w:eastAsia="Calibri"/>
                <w:sz w:val="24"/>
                <w:szCs w:val="24"/>
              </w:rPr>
              <w:t>Ноэлле-Нойманна</w:t>
            </w:r>
            <w:proofErr w:type="spellEnd"/>
            <w:r w:rsidRPr="00AB561F">
              <w:rPr>
                <w:rFonts w:eastAsia="Calibri"/>
                <w:sz w:val="24"/>
                <w:szCs w:val="24"/>
              </w:rPr>
              <w:t xml:space="preserve"> проявляется в: </w:t>
            </w:r>
          </w:p>
          <w:p w:rsidR="00F36868" w:rsidRPr="00AB561F" w:rsidRDefault="00F36868" w:rsidP="00F36868">
            <w:pPr>
              <w:widowControl w:val="0"/>
              <w:numPr>
                <w:ilvl w:val="0"/>
                <w:numId w:val="42"/>
              </w:numPr>
              <w:autoSpaceDE w:val="0"/>
              <w:autoSpaceDN w:val="0"/>
              <w:ind w:right="0"/>
              <w:rPr>
                <w:rFonts w:eastAsia="Calibri"/>
                <w:sz w:val="24"/>
                <w:szCs w:val="24"/>
              </w:rPr>
            </w:pPr>
            <w:r w:rsidRPr="00AB561F">
              <w:rPr>
                <w:rFonts w:eastAsia="Calibri"/>
                <w:sz w:val="24"/>
                <w:szCs w:val="24"/>
              </w:rPr>
              <w:t>ошибочности восприятия знаний;</w:t>
            </w:r>
          </w:p>
          <w:p w:rsidR="00F36868" w:rsidRPr="00AB561F" w:rsidRDefault="00F36868" w:rsidP="00F36868">
            <w:pPr>
              <w:widowControl w:val="0"/>
              <w:numPr>
                <w:ilvl w:val="0"/>
                <w:numId w:val="42"/>
              </w:numPr>
              <w:autoSpaceDE w:val="0"/>
              <w:autoSpaceDN w:val="0"/>
              <w:ind w:right="0"/>
              <w:rPr>
                <w:rFonts w:eastAsia="Calibri"/>
                <w:sz w:val="24"/>
                <w:szCs w:val="24"/>
              </w:rPr>
            </w:pPr>
            <w:r w:rsidRPr="00AB561F">
              <w:rPr>
                <w:rFonts w:eastAsia="Calibri"/>
                <w:sz w:val="24"/>
                <w:szCs w:val="24"/>
              </w:rPr>
              <w:t>размышления личности о том соответствует ли информация действительности;</w:t>
            </w:r>
          </w:p>
          <w:p w:rsidR="00F36868" w:rsidRPr="00F36868" w:rsidRDefault="00F36868" w:rsidP="00F36868">
            <w:pPr>
              <w:widowControl w:val="0"/>
              <w:numPr>
                <w:ilvl w:val="0"/>
                <w:numId w:val="42"/>
              </w:numPr>
              <w:autoSpaceDE w:val="0"/>
              <w:autoSpaceDN w:val="0"/>
              <w:ind w:right="0"/>
              <w:rPr>
                <w:rFonts w:eastAsia="Calibri"/>
                <w:sz w:val="24"/>
                <w:szCs w:val="24"/>
              </w:rPr>
            </w:pPr>
            <w:r w:rsidRPr="00AB561F">
              <w:rPr>
                <w:rFonts w:eastAsia="Calibri"/>
                <w:sz w:val="24"/>
                <w:szCs w:val="24"/>
              </w:rPr>
              <w:t>изменение мнений личности о том или ином событии.</w:t>
            </w:r>
          </w:p>
        </w:tc>
        <w:tc>
          <w:tcPr>
            <w:tcW w:w="3537" w:type="dxa"/>
          </w:tcPr>
          <w:p w:rsidR="00F36868" w:rsidRDefault="008A09C5" w:rsidP="00F36868">
            <w:pPr>
              <w:pStyle w:val="a5"/>
              <w:autoSpaceDE/>
              <w:autoSpaceDN/>
              <w:ind w:left="0"/>
              <w:contextualSpacing/>
              <w:jc w:val="both"/>
            </w:pPr>
            <w:r>
              <w:rPr>
                <w:rFonts w:eastAsia="Calibri"/>
                <w:sz w:val="24"/>
                <w:szCs w:val="24"/>
              </w:rPr>
              <w:t xml:space="preserve">а) </w:t>
            </w:r>
            <w:r w:rsidRPr="00AB561F">
              <w:rPr>
                <w:rFonts w:eastAsia="Calibri"/>
                <w:sz w:val="24"/>
                <w:szCs w:val="24"/>
              </w:rPr>
              <w:t>ошибочности восприятия знаний</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5. Модель двухступенчатого потока коммуникации </w:t>
            </w:r>
            <w:proofErr w:type="spellStart"/>
            <w:r w:rsidRPr="00AB561F">
              <w:rPr>
                <w:rFonts w:eastAsia="Calibri"/>
                <w:sz w:val="24"/>
                <w:szCs w:val="24"/>
              </w:rPr>
              <w:t>Лазерсфельда</w:t>
            </w:r>
            <w:proofErr w:type="spellEnd"/>
            <w:r w:rsidRPr="00AB561F">
              <w:rPr>
                <w:rFonts w:eastAsia="Calibri"/>
                <w:sz w:val="24"/>
                <w:szCs w:val="24"/>
              </w:rPr>
              <w:t xml:space="preserve"> предусматривает:</w:t>
            </w:r>
          </w:p>
          <w:p w:rsidR="00F36868" w:rsidRPr="00AB561F" w:rsidRDefault="00F36868" w:rsidP="00F36868">
            <w:pPr>
              <w:widowControl w:val="0"/>
              <w:numPr>
                <w:ilvl w:val="0"/>
                <w:numId w:val="43"/>
              </w:numPr>
              <w:autoSpaceDE w:val="0"/>
              <w:autoSpaceDN w:val="0"/>
              <w:ind w:right="0"/>
              <w:rPr>
                <w:rFonts w:eastAsia="Calibri"/>
                <w:sz w:val="24"/>
                <w:szCs w:val="24"/>
              </w:rPr>
            </w:pPr>
            <w:r w:rsidRPr="00AB561F">
              <w:rPr>
                <w:rFonts w:eastAsia="Calibri"/>
                <w:sz w:val="24"/>
                <w:szCs w:val="24"/>
              </w:rPr>
              <w:t>два этапа влияния информации – от СМИ к лидеру общественного мнения и от лидера общественного мнения к «человеку с улицы»;</w:t>
            </w:r>
          </w:p>
          <w:p w:rsidR="00F36868" w:rsidRPr="00AB561F" w:rsidRDefault="00F36868" w:rsidP="00F36868">
            <w:pPr>
              <w:widowControl w:val="0"/>
              <w:numPr>
                <w:ilvl w:val="0"/>
                <w:numId w:val="43"/>
              </w:numPr>
              <w:autoSpaceDE w:val="0"/>
              <w:autoSpaceDN w:val="0"/>
              <w:ind w:right="0"/>
              <w:rPr>
                <w:rFonts w:eastAsia="Calibri"/>
                <w:sz w:val="24"/>
                <w:szCs w:val="24"/>
              </w:rPr>
            </w:pPr>
            <w:r w:rsidRPr="00AB561F">
              <w:rPr>
                <w:rFonts w:eastAsia="Calibri"/>
                <w:sz w:val="24"/>
                <w:szCs w:val="24"/>
              </w:rPr>
              <w:t>два этапа воздействия от личности к личности;</w:t>
            </w:r>
          </w:p>
          <w:p w:rsidR="00F36868" w:rsidRDefault="00F36868" w:rsidP="00F36868">
            <w:pPr>
              <w:widowControl w:val="0"/>
              <w:numPr>
                <w:ilvl w:val="0"/>
                <w:numId w:val="43"/>
              </w:numPr>
              <w:autoSpaceDE w:val="0"/>
              <w:autoSpaceDN w:val="0"/>
              <w:ind w:right="0"/>
            </w:pPr>
            <w:r w:rsidRPr="00AB561F">
              <w:rPr>
                <w:rFonts w:eastAsia="Calibri"/>
                <w:sz w:val="24"/>
                <w:szCs w:val="24"/>
              </w:rPr>
              <w:t>два этапа влияния – от СМИ к людям.</w:t>
            </w:r>
          </w:p>
        </w:tc>
        <w:tc>
          <w:tcPr>
            <w:tcW w:w="3537" w:type="dxa"/>
          </w:tcPr>
          <w:p w:rsidR="00F36868" w:rsidRDefault="008A09C5" w:rsidP="00F36868">
            <w:pPr>
              <w:pStyle w:val="a5"/>
              <w:autoSpaceDE/>
              <w:autoSpaceDN/>
              <w:ind w:left="0"/>
              <w:contextualSpacing/>
              <w:jc w:val="both"/>
            </w:pPr>
            <w:r>
              <w:t xml:space="preserve">а) </w:t>
            </w:r>
            <w:r w:rsidRPr="00AB561F">
              <w:rPr>
                <w:rFonts w:eastAsia="Calibri"/>
                <w:sz w:val="24"/>
                <w:szCs w:val="24"/>
              </w:rPr>
              <w:t>два этапа влияния информации – от СМИ к лидеру общественного мнения и от лидера общественного мнения к «человеку с улицы»</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6. </w:t>
            </w:r>
            <w:proofErr w:type="spellStart"/>
            <w:r w:rsidRPr="00AB561F">
              <w:rPr>
                <w:rFonts w:eastAsia="Calibri"/>
                <w:sz w:val="24"/>
                <w:szCs w:val="24"/>
              </w:rPr>
              <w:t>Медиаобразование</w:t>
            </w:r>
            <w:proofErr w:type="spellEnd"/>
            <w:r w:rsidRPr="00AB561F">
              <w:rPr>
                <w:rFonts w:eastAsia="Calibri"/>
                <w:sz w:val="24"/>
                <w:szCs w:val="24"/>
              </w:rPr>
              <w:t xml:space="preserve"> это:</w:t>
            </w:r>
          </w:p>
          <w:p w:rsidR="00F36868" w:rsidRPr="00AB561F" w:rsidRDefault="00F36868" w:rsidP="006312A0">
            <w:pPr>
              <w:widowControl w:val="0"/>
              <w:numPr>
                <w:ilvl w:val="0"/>
                <w:numId w:val="44"/>
              </w:numPr>
              <w:autoSpaceDE w:val="0"/>
              <w:autoSpaceDN w:val="0"/>
              <w:ind w:right="0"/>
              <w:jc w:val="both"/>
              <w:rPr>
                <w:rFonts w:eastAsia="Calibri"/>
                <w:sz w:val="24"/>
                <w:szCs w:val="24"/>
              </w:rPr>
            </w:pPr>
            <w:r w:rsidRPr="00AB561F">
              <w:rPr>
                <w:rFonts w:eastAsia="Calibri"/>
                <w:sz w:val="24"/>
                <w:szCs w:val="24"/>
              </w:rPr>
              <w:t>анализ контекста массовой коммуникации с точки зрения соблюдения принципов информационно-психологической безопасности;</w:t>
            </w:r>
          </w:p>
          <w:p w:rsidR="00F36868" w:rsidRPr="00AB561F" w:rsidRDefault="00F36868" w:rsidP="006312A0">
            <w:pPr>
              <w:widowControl w:val="0"/>
              <w:numPr>
                <w:ilvl w:val="0"/>
                <w:numId w:val="44"/>
              </w:numPr>
              <w:autoSpaceDE w:val="0"/>
              <w:autoSpaceDN w:val="0"/>
              <w:ind w:right="0"/>
              <w:jc w:val="both"/>
              <w:rPr>
                <w:rFonts w:eastAsia="Calibri"/>
                <w:sz w:val="24"/>
                <w:szCs w:val="24"/>
              </w:rPr>
            </w:pPr>
            <w:r w:rsidRPr="00AB561F">
              <w:rPr>
                <w:rFonts w:eastAsia="Calibri"/>
                <w:sz w:val="24"/>
                <w:szCs w:val="24"/>
              </w:rPr>
              <w:t>обеспечение коллективного восстановления с помощью медиа;</w:t>
            </w:r>
          </w:p>
          <w:p w:rsidR="00F36868" w:rsidRPr="00F36868" w:rsidRDefault="00F36868" w:rsidP="006312A0">
            <w:pPr>
              <w:widowControl w:val="0"/>
              <w:numPr>
                <w:ilvl w:val="0"/>
                <w:numId w:val="44"/>
              </w:numPr>
              <w:autoSpaceDE w:val="0"/>
              <w:autoSpaceDN w:val="0"/>
              <w:ind w:right="0"/>
              <w:jc w:val="both"/>
              <w:rPr>
                <w:rFonts w:eastAsia="Calibri"/>
                <w:sz w:val="24"/>
                <w:szCs w:val="24"/>
              </w:rPr>
            </w:pPr>
            <w:r w:rsidRPr="00AB561F">
              <w:rPr>
                <w:rFonts w:eastAsia="Calibri"/>
                <w:sz w:val="24"/>
                <w:szCs w:val="24"/>
              </w:rPr>
              <w:t xml:space="preserve">направление в науки, направленное на формирование навыков использования </w:t>
            </w:r>
            <w:proofErr w:type="spellStart"/>
            <w:r w:rsidRPr="00AB561F">
              <w:rPr>
                <w:rFonts w:eastAsia="Calibri"/>
                <w:sz w:val="24"/>
                <w:szCs w:val="24"/>
              </w:rPr>
              <w:t>массмедиа</w:t>
            </w:r>
            <w:proofErr w:type="spellEnd"/>
            <w:r w:rsidRPr="00AB561F">
              <w:rPr>
                <w:rFonts w:eastAsia="Calibri"/>
                <w:sz w:val="24"/>
                <w:szCs w:val="24"/>
              </w:rPr>
              <w:t xml:space="preserve"> в интересах потребителей, овладение личностью </w:t>
            </w:r>
            <w:proofErr w:type="spellStart"/>
            <w:r w:rsidRPr="00AB561F">
              <w:rPr>
                <w:rFonts w:eastAsia="Calibri"/>
                <w:sz w:val="24"/>
                <w:szCs w:val="24"/>
              </w:rPr>
              <w:t>антиманипулятивными</w:t>
            </w:r>
            <w:proofErr w:type="spellEnd"/>
            <w:r w:rsidRPr="00AB561F">
              <w:rPr>
                <w:rFonts w:eastAsia="Calibri"/>
                <w:sz w:val="24"/>
                <w:szCs w:val="24"/>
              </w:rPr>
              <w:t xml:space="preserve"> стратегиями.</w:t>
            </w:r>
          </w:p>
        </w:tc>
        <w:tc>
          <w:tcPr>
            <w:tcW w:w="3537" w:type="dxa"/>
          </w:tcPr>
          <w:p w:rsidR="00F36868" w:rsidRDefault="008A09C5" w:rsidP="00F36868">
            <w:pPr>
              <w:pStyle w:val="a5"/>
              <w:autoSpaceDE/>
              <w:autoSpaceDN/>
              <w:ind w:left="0"/>
              <w:contextualSpacing/>
              <w:jc w:val="both"/>
            </w:pPr>
            <w:r>
              <w:t xml:space="preserve">в) </w:t>
            </w:r>
            <w:r w:rsidRPr="00AB561F">
              <w:rPr>
                <w:rFonts w:eastAsia="Calibri"/>
                <w:sz w:val="24"/>
                <w:szCs w:val="24"/>
              </w:rPr>
              <w:t xml:space="preserve">направление в науки, направленное на формирование навыков использования </w:t>
            </w:r>
            <w:proofErr w:type="spellStart"/>
            <w:r w:rsidRPr="00AB561F">
              <w:rPr>
                <w:rFonts w:eastAsia="Calibri"/>
                <w:sz w:val="24"/>
                <w:szCs w:val="24"/>
              </w:rPr>
              <w:t>массмедиа</w:t>
            </w:r>
            <w:proofErr w:type="spellEnd"/>
            <w:r w:rsidRPr="00AB561F">
              <w:rPr>
                <w:rFonts w:eastAsia="Calibri"/>
                <w:sz w:val="24"/>
                <w:szCs w:val="24"/>
              </w:rPr>
              <w:t xml:space="preserve"> в интересах потребителей, овладение личностью </w:t>
            </w:r>
            <w:proofErr w:type="spellStart"/>
            <w:r w:rsidRPr="00AB561F">
              <w:rPr>
                <w:rFonts w:eastAsia="Calibri"/>
                <w:sz w:val="24"/>
                <w:szCs w:val="24"/>
              </w:rPr>
              <w:t>антиманипулятивными</w:t>
            </w:r>
            <w:proofErr w:type="spellEnd"/>
            <w:r w:rsidRPr="00AB561F">
              <w:rPr>
                <w:rFonts w:eastAsia="Calibri"/>
                <w:sz w:val="24"/>
                <w:szCs w:val="24"/>
              </w:rPr>
              <w:t xml:space="preserve"> стратегиями</w:t>
            </w: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sz w:val="24"/>
                <w:szCs w:val="24"/>
              </w:rPr>
            </w:pPr>
            <w:r w:rsidRPr="00AB561F">
              <w:rPr>
                <w:rFonts w:eastAsia="Calibri"/>
                <w:sz w:val="24"/>
                <w:szCs w:val="24"/>
              </w:rPr>
              <w:t>7. Культурно-психологическая компетентность это:</w:t>
            </w:r>
          </w:p>
          <w:p w:rsidR="00F36868" w:rsidRPr="00AB561F" w:rsidRDefault="00F36868" w:rsidP="006312A0">
            <w:pPr>
              <w:widowControl w:val="0"/>
              <w:numPr>
                <w:ilvl w:val="0"/>
                <w:numId w:val="45"/>
              </w:numPr>
              <w:autoSpaceDE w:val="0"/>
              <w:autoSpaceDN w:val="0"/>
              <w:ind w:right="0"/>
              <w:jc w:val="both"/>
              <w:rPr>
                <w:rFonts w:eastAsia="Calibri"/>
                <w:sz w:val="24"/>
                <w:szCs w:val="24"/>
              </w:rPr>
            </w:pPr>
            <w:r w:rsidRPr="00AB561F">
              <w:rPr>
                <w:rFonts w:eastAsia="Calibri"/>
                <w:sz w:val="24"/>
                <w:szCs w:val="24"/>
              </w:rPr>
              <w:t xml:space="preserve">интегральная </w:t>
            </w:r>
            <w:proofErr w:type="spellStart"/>
            <w:r w:rsidRPr="00AB561F">
              <w:rPr>
                <w:rFonts w:eastAsia="Calibri"/>
                <w:sz w:val="24"/>
                <w:szCs w:val="24"/>
              </w:rPr>
              <w:t>акмеологическая</w:t>
            </w:r>
            <w:proofErr w:type="spellEnd"/>
            <w:r w:rsidRPr="00AB561F">
              <w:rPr>
                <w:rFonts w:eastAsia="Calibri"/>
                <w:sz w:val="24"/>
                <w:szCs w:val="24"/>
              </w:rPr>
              <w:t xml:space="preserve"> характеристика личности, влияющая на успешность личности и являющаяся одним из главных психологических условий актуализации потенциальных возможностей личности;</w:t>
            </w:r>
          </w:p>
          <w:p w:rsidR="00F36868" w:rsidRPr="00AB561F" w:rsidRDefault="00F36868" w:rsidP="006312A0">
            <w:pPr>
              <w:widowControl w:val="0"/>
              <w:numPr>
                <w:ilvl w:val="0"/>
                <w:numId w:val="45"/>
              </w:numPr>
              <w:autoSpaceDE w:val="0"/>
              <w:autoSpaceDN w:val="0"/>
              <w:ind w:right="0"/>
              <w:jc w:val="both"/>
              <w:rPr>
                <w:rFonts w:eastAsia="Calibri"/>
                <w:sz w:val="24"/>
                <w:szCs w:val="24"/>
              </w:rPr>
            </w:pPr>
            <w:r w:rsidRPr="00AB561F">
              <w:rPr>
                <w:rFonts w:eastAsia="Calibri"/>
                <w:sz w:val="24"/>
                <w:szCs w:val="24"/>
              </w:rPr>
              <w:t>способность личности ориентироваться в общественной жизни, понимать общественные явления и тенденции развития социума, принимать ценности общества и человечества, строить на их основе свое поведение и отношение к окружающим.</w:t>
            </w:r>
          </w:p>
          <w:p w:rsidR="00F36868" w:rsidRPr="00AB561F" w:rsidRDefault="00F36868" w:rsidP="006312A0">
            <w:pPr>
              <w:widowControl w:val="0"/>
              <w:numPr>
                <w:ilvl w:val="0"/>
                <w:numId w:val="45"/>
              </w:numPr>
              <w:autoSpaceDE w:val="0"/>
              <w:autoSpaceDN w:val="0"/>
              <w:ind w:right="0"/>
              <w:jc w:val="both"/>
              <w:rPr>
                <w:rFonts w:eastAsia="Calibri"/>
                <w:sz w:val="24"/>
                <w:szCs w:val="24"/>
              </w:rPr>
            </w:pPr>
            <w:r w:rsidRPr="00AB561F">
              <w:rPr>
                <w:rFonts w:eastAsia="Calibri"/>
                <w:sz w:val="24"/>
                <w:szCs w:val="24"/>
              </w:rPr>
              <w:t>интегральное социально-психологическое свойство личности, обеспечивающее эффективное взаимодействие личности с различными культурами; условие и результат успешной социализации, культурной идентификации, социальной адаптации и развития личности; выполняет функцию расширения представлений личности о себе и окружающем мире, о тех способах и стратегиях взаимодействия с собой и с окружающим миром, которые вырабатываются и поддерживаются в данном культурном социуме.</w:t>
            </w:r>
          </w:p>
          <w:p w:rsidR="00F36868" w:rsidRPr="00F36868" w:rsidRDefault="00F36868" w:rsidP="008A09C5">
            <w:pPr>
              <w:widowControl w:val="0"/>
              <w:autoSpaceDE w:val="0"/>
              <w:autoSpaceDN w:val="0"/>
              <w:ind w:left="720" w:right="0" w:firstLine="0"/>
              <w:rPr>
                <w:rFonts w:eastAsia="Calibri"/>
                <w:sz w:val="24"/>
                <w:szCs w:val="24"/>
              </w:rPr>
            </w:pPr>
            <w:r w:rsidRPr="00AB561F">
              <w:rPr>
                <w:rFonts w:eastAsia="Calibri"/>
                <w:sz w:val="24"/>
                <w:szCs w:val="24"/>
              </w:rPr>
              <w:t xml:space="preserve"> </w:t>
            </w:r>
          </w:p>
        </w:tc>
        <w:tc>
          <w:tcPr>
            <w:tcW w:w="3537" w:type="dxa"/>
          </w:tcPr>
          <w:p w:rsidR="00F36868" w:rsidRDefault="008A09C5" w:rsidP="00F36868">
            <w:pPr>
              <w:pStyle w:val="a5"/>
              <w:autoSpaceDE/>
              <w:autoSpaceDN/>
              <w:ind w:left="0"/>
              <w:contextualSpacing/>
              <w:jc w:val="both"/>
            </w:pPr>
            <w:r>
              <w:t xml:space="preserve">в) </w:t>
            </w:r>
            <w:r w:rsidRPr="00AB561F">
              <w:rPr>
                <w:rFonts w:eastAsia="Calibri"/>
                <w:sz w:val="24"/>
                <w:szCs w:val="24"/>
              </w:rPr>
              <w:t>интегральное социально-психологическое свойство личности, обеспечивающее эффективное взаимодействие личности с различными культурами; условие и результат успешной социализации, культурной идентификации, социальной адаптации и развития личности; выполняет функцию расширения представлений личности о себе и окружающем мире, о тех способах и стратегиях взаимодействия с собой и с окружающим миром, которые вырабатываются и поддерживаются в данном культурном социуме</w:t>
            </w:r>
          </w:p>
        </w:tc>
      </w:tr>
      <w:tr w:rsidR="008A09C5" w:rsidTr="00F36868">
        <w:tc>
          <w:tcPr>
            <w:tcW w:w="5731" w:type="dxa"/>
          </w:tcPr>
          <w:p w:rsidR="008A09C5" w:rsidRPr="00AB561F" w:rsidRDefault="008A09C5" w:rsidP="006312A0">
            <w:pPr>
              <w:widowControl w:val="0"/>
              <w:autoSpaceDE w:val="0"/>
              <w:autoSpaceDN w:val="0"/>
              <w:ind w:left="0" w:right="0" w:firstLine="709"/>
              <w:jc w:val="both"/>
              <w:rPr>
                <w:rFonts w:eastAsia="Calibri"/>
                <w:i/>
                <w:sz w:val="24"/>
                <w:szCs w:val="24"/>
              </w:rPr>
            </w:pPr>
            <w:r w:rsidRPr="00AB561F">
              <w:rPr>
                <w:rFonts w:eastAsia="Calibri"/>
                <w:sz w:val="24"/>
                <w:szCs w:val="24"/>
              </w:rPr>
              <w:t xml:space="preserve">8. Какая из нижеследующих теорий </w:t>
            </w:r>
            <w:proofErr w:type="spellStart"/>
            <w:r w:rsidRPr="00AB561F">
              <w:rPr>
                <w:rFonts w:eastAsia="Calibri"/>
                <w:sz w:val="24"/>
                <w:szCs w:val="24"/>
              </w:rPr>
              <w:t>медиакультуры</w:t>
            </w:r>
            <w:proofErr w:type="spellEnd"/>
            <w:r w:rsidRPr="00AB561F">
              <w:rPr>
                <w:rFonts w:eastAsia="Calibri"/>
                <w:sz w:val="24"/>
                <w:szCs w:val="24"/>
              </w:rPr>
              <w:t xml:space="preserve"> основана на изучении знаковых систем? </w:t>
            </w:r>
            <w:r w:rsidRPr="00AB561F">
              <w:rPr>
                <w:rFonts w:eastAsia="Calibri"/>
                <w:i/>
                <w:sz w:val="24"/>
                <w:szCs w:val="24"/>
              </w:rPr>
              <w:t>(нужно выбрать только один вариант ответа)</w:t>
            </w:r>
          </w:p>
          <w:p w:rsidR="008A09C5" w:rsidRPr="00AB561F" w:rsidRDefault="008A09C5" w:rsidP="008A09C5">
            <w:pPr>
              <w:widowControl w:val="0"/>
              <w:numPr>
                <w:ilvl w:val="0"/>
                <w:numId w:val="27"/>
              </w:numPr>
              <w:autoSpaceDE w:val="0"/>
              <w:autoSpaceDN w:val="0"/>
              <w:ind w:right="0"/>
              <w:rPr>
                <w:rFonts w:eastAsia="Calibri"/>
                <w:sz w:val="24"/>
                <w:szCs w:val="24"/>
              </w:rPr>
            </w:pPr>
            <w:r w:rsidRPr="00AB561F">
              <w:rPr>
                <w:rFonts w:eastAsia="Calibri"/>
                <w:sz w:val="24"/>
                <w:szCs w:val="24"/>
              </w:rPr>
              <w:t xml:space="preserve">эстетическая </w:t>
            </w:r>
          </w:p>
          <w:p w:rsidR="008A09C5" w:rsidRPr="00AB561F" w:rsidRDefault="008A09C5" w:rsidP="008A09C5">
            <w:pPr>
              <w:widowControl w:val="0"/>
              <w:numPr>
                <w:ilvl w:val="0"/>
                <w:numId w:val="27"/>
              </w:numPr>
              <w:autoSpaceDE w:val="0"/>
              <w:autoSpaceDN w:val="0"/>
              <w:ind w:right="0"/>
              <w:rPr>
                <w:rFonts w:eastAsia="Calibri"/>
                <w:sz w:val="24"/>
                <w:szCs w:val="24"/>
              </w:rPr>
            </w:pPr>
            <w:r w:rsidRPr="00AB561F">
              <w:rPr>
                <w:rFonts w:eastAsia="Calibri"/>
                <w:sz w:val="24"/>
                <w:szCs w:val="24"/>
              </w:rPr>
              <w:t xml:space="preserve">протекционистская </w:t>
            </w:r>
          </w:p>
          <w:p w:rsidR="008A09C5" w:rsidRDefault="008A09C5" w:rsidP="008A09C5">
            <w:pPr>
              <w:widowControl w:val="0"/>
              <w:numPr>
                <w:ilvl w:val="0"/>
                <w:numId w:val="27"/>
              </w:numPr>
              <w:autoSpaceDE w:val="0"/>
              <w:autoSpaceDN w:val="0"/>
              <w:ind w:right="0"/>
              <w:rPr>
                <w:rFonts w:eastAsia="Calibri"/>
                <w:sz w:val="24"/>
                <w:szCs w:val="24"/>
              </w:rPr>
            </w:pPr>
            <w:r w:rsidRPr="00AB561F">
              <w:rPr>
                <w:rFonts w:eastAsia="Calibri"/>
                <w:sz w:val="24"/>
                <w:szCs w:val="24"/>
              </w:rPr>
              <w:t xml:space="preserve">семиотическая </w:t>
            </w:r>
          </w:p>
          <w:p w:rsidR="008A09C5" w:rsidRPr="00AB561F" w:rsidRDefault="008A09C5" w:rsidP="008A09C5">
            <w:pPr>
              <w:widowControl w:val="0"/>
              <w:numPr>
                <w:ilvl w:val="0"/>
                <w:numId w:val="27"/>
              </w:numPr>
              <w:autoSpaceDE w:val="0"/>
              <w:autoSpaceDN w:val="0"/>
              <w:ind w:right="0"/>
              <w:rPr>
                <w:rFonts w:eastAsia="Calibri"/>
                <w:sz w:val="24"/>
                <w:szCs w:val="24"/>
              </w:rPr>
            </w:pPr>
            <w:r w:rsidRPr="00AB561F">
              <w:rPr>
                <w:rFonts w:eastAsia="Calibri"/>
                <w:sz w:val="24"/>
                <w:szCs w:val="24"/>
              </w:rPr>
              <w:t>идеологическая</w:t>
            </w:r>
          </w:p>
        </w:tc>
        <w:tc>
          <w:tcPr>
            <w:tcW w:w="3537" w:type="dxa"/>
          </w:tcPr>
          <w:p w:rsidR="008A09C5" w:rsidRDefault="008A09C5" w:rsidP="00F36868">
            <w:pPr>
              <w:pStyle w:val="a5"/>
              <w:autoSpaceDE/>
              <w:autoSpaceDN/>
              <w:ind w:left="0"/>
              <w:contextualSpacing/>
              <w:jc w:val="both"/>
            </w:pPr>
            <w:r>
              <w:t>в) семиотическая</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i/>
                <w:sz w:val="24"/>
                <w:szCs w:val="24"/>
              </w:rPr>
            </w:pPr>
            <w:r w:rsidRPr="00AB561F">
              <w:rPr>
                <w:rFonts w:eastAsia="Calibri"/>
                <w:sz w:val="24"/>
                <w:szCs w:val="24"/>
              </w:rPr>
              <w:t xml:space="preserve">9. Какое из приведенных ниже слов НЕ имеет отношения к теории </w:t>
            </w:r>
            <w:proofErr w:type="spellStart"/>
            <w:r w:rsidRPr="00AB561F">
              <w:rPr>
                <w:rFonts w:eastAsia="Calibri"/>
                <w:sz w:val="24"/>
                <w:szCs w:val="24"/>
              </w:rPr>
              <w:t>медиакультуры</w:t>
            </w:r>
            <w:proofErr w:type="spellEnd"/>
            <w:r w:rsidRPr="00AB561F">
              <w:rPr>
                <w:rFonts w:eastAsia="Calibri"/>
                <w:i/>
                <w:sz w:val="24"/>
                <w:szCs w:val="24"/>
              </w:rPr>
              <w:t xml:space="preserve">? (нужно выбрать только один вариант ответа) </w:t>
            </w:r>
          </w:p>
          <w:p w:rsidR="00F36868" w:rsidRPr="00AB561F" w:rsidRDefault="00F36868" w:rsidP="00F36868">
            <w:pPr>
              <w:widowControl w:val="0"/>
              <w:numPr>
                <w:ilvl w:val="0"/>
                <w:numId w:val="26"/>
              </w:numPr>
              <w:autoSpaceDE w:val="0"/>
              <w:autoSpaceDN w:val="0"/>
              <w:ind w:right="0"/>
              <w:rPr>
                <w:rFonts w:eastAsia="Calibri"/>
                <w:sz w:val="24"/>
                <w:szCs w:val="24"/>
              </w:rPr>
            </w:pPr>
            <w:r w:rsidRPr="00AB561F">
              <w:rPr>
                <w:rFonts w:eastAsia="Calibri"/>
                <w:sz w:val="24"/>
                <w:szCs w:val="24"/>
              </w:rPr>
              <w:t xml:space="preserve">репрезентация </w:t>
            </w:r>
          </w:p>
          <w:p w:rsidR="00F36868" w:rsidRPr="00AB561F" w:rsidRDefault="00F36868" w:rsidP="00F36868">
            <w:pPr>
              <w:widowControl w:val="0"/>
              <w:numPr>
                <w:ilvl w:val="0"/>
                <w:numId w:val="26"/>
              </w:numPr>
              <w:autoSpaceDE w:val="0"/>
              <w:autoSpaceDN w:val="0"/>
              <w:ind w:right="0"/>
              <w:rPr>
                <w:rFonts w:eastAsia="Calibri"/>
                <w:sz w:val="24"/>
                <w:szCs w:val="24"/>
              </w:rPr>
            </w:pPr>
            <w:r w:rsidRPr="00AB561F">
              <w:rPr>
                <w:rFonts w:eastAsia="Calibri"/>
                <w:sz w:val="24"/>
                <w:szCs w:val="24"/>
              </w:rPr>
              <w:t xml:space="preserve">аудитория </w:t>
            </w:r>
          </w:p>
          <w:p w:rsidR="00F36868" w:rsidRPr="00AB561F" w:rsidRDefault="00F36868" w:rsidP="00F36868">
            <w:pPr>
              <w:widowControl w:val="0"/>
              <w:numPr>
                <w:ilvl w:val="0"/>
                <w:numId w:val="26"/>
              </w:numPr>
              <w:autoSpaceDE w:val="0"/>
              <w:autoSpaceDN w:val="0"/>
              <w:ind w:right="0"/>
              <w:rPr>
                <w:rFonts w:eastAsia="Calibri"/>
                <w:sz w:val="24"/>
                <w:szCs w:val="24"/>
              </w:rPr>
            </w:pPr>
            <w:r w:rsidRPr="00AB561F">
              <w:rPr>
                <w:rFonts w:eastAsia="Calibri"/>
                <w:sz w:val="24"/>
                <w:szCs w:val="24"/>
              </w:rPr>
              <w:t xml:space="preserve">категория </w:t>
            </w:r>
          </w:p>
          <w:p w:rsidR="00F36868" w:rsidRPr="00F36868" w:rsidRDefault="00F36868" w:rsidP="00F36868">
            <w:pPr>
              <w:widowControl w:val="0"/>
              <w:numPr>
                <w:ilvl w:val="0"/>
                <w:numId w:val="26"/>
              </w:numPr>
              <w:autoSpaceDE w:val="0"/>
              <w:autoSpaceDN w:val="0"/>
              <w:ind w:right="0"/>
              <w:rPr>
                <w:rFonts w:eastAsia="Calibri"/>
                <w:sz w:val="24"/>
                <w:szCs w:val="24"/>
              </w:rPr>
            </w:pPr>
            <w:r w:rsidRPr="00AB561F">
              <w:rPr>
                <w:rFonts w:eastAsia="Calibri"/>
                <w:sz w:val="24"/>
                <w:szCs w:val="24"/>
              </w:rPr>
              <w:t xml:space="preserve">медиана </w:t>
            </w:r>
          </w:p>
        </w:tc>
        <w:tc>
          <w:tcPr>
            <w:tcW w:w="3537" w:type="dxa"/>
          </w:tcPr>
          <w:p w:rsidR="00F36868" w:rsidRDefault="008A09C5" w:rsidP="00F36868">
            <w:pPr>
              <w:pStyle w:val="a5"/>
              <w:autoSpaceDE/>
              <w:autoSpaceDN/>
              <w:ind w:left="0"/>
              <w:contextualSpacing/>
              <w:jc w:val="both"/>
            </w:pPr>
            <w:r>
              <w:t>г) медиана</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10. Какой из данных ученых впервые обосновал теоретическую концепцию «глобальной деревни» по отношению к медиа? </w:t>
            </w:r>
            <w:r w:rsidRPr="00AB561F">
              <w:rPr>
                <w:rFonts w:eastAsia="Calibri"/>
                <w:i/>
                <w:sz w:val="24"/>
                <w:szCs w:val="24"/>
              </w:rPr>
              <w:t>(нужно выбрать только один вариант ответа)</w:t>
            </w:r>
            <w:r w:rsidRPr="00AB561F">
              <w:rPr>
                <w:rFonts w:eastAsia="Calibri"/>
                <w:sz w:val="24"/>
                <w:szCs w:val="24"/>
              </w:rPr>
              <w:t xml:space="preserve"> </w:t>
            </w:r>
          </w:p>
          <w:p w:rsidR="00F36868" w:rsidRPr="00AB561F" w:rsidRDefault="00F36868" w:rsidP="00F36868">
            <w:pPr>
              <w:widowControl w:val="0"/>
              <w:numPr>
                <w:ilvl w:val="0"/>
                <w:numId w:val="28"/>
              </w:numPr>
              <w:autoSpaceDE w:val="0"/>
              <w:autoSpaceDN w:val="0"/>
              <w:ind w:right="0"/>
              <w:rPr>
                <w:rFonts w:eastAsia="Calibri"/>
                <w:sz w:val="24"/>
                <w:szCs w:val="24"/>
              </w:rPr>
            </w:pPr>
            <w:proofErr w:type="spellStart"/>
            <w:r w:rsidRPr="00AB561F">
              <w:rPr>
                <w:rFonts w:eastAsia="Calibri"/>
                <w:sz w:val="24"/>
                <w:szCs w:val="24"/>
              </w:rPr>
              <w:t>Дж.Гербнер</w:t>
            </w:r>
            <w:proofErr w:type="spellEnd"/>
            <w:r w:rsidRPr="00AB561F">
              <w:rPr>
                <w:rFonts w:eastAsia="Calibri"/>
                <w:sz w:val="24"/>
                <w:szCs w:val="24"/>
              </w:rPr>
              <w:t xml:space="preserve"> </w:t>
            </w:r>
          </w:p>
          <w:p w:rsidR="00F36868" w:rsidRPr="00AB561F" w:rsidRDefault="00F36868" w:rsidP="00F36868">
            <w:pPr>
              <w:widowControl w:val="0"/>
              <w:numPr>
                <w:ilvl w:val="0"/>
                <w:numId w:val="28"/>
              </w:numPr>
              <w:autoSpaceDE w:val="0"/>
              <w:autoSpaceDN w:val="0"/>
              <w:ind w:right="0"/>
              <w:rPr>
                <w:rFonts w:eastAsia="Calibri"/>
                <w:sz w:val="24"/>
                <w:szCs w:val="24"/>
              </w:rPr>
            </w:pPr>
            <w:proofErr w:type="spellStart"/>
            <w:r w:rsidRPr="00AB561F">
              <w:rPr>
                <w:rFonts w:eastAsia="Calibri"/>
                <w:sz w:val="24"/>
                <w:szCs w:val="24"/>
              </w:rPr>
              <w:t>М.Маклюен</w:t>
            </w:r>
            <w:proofErr w:type="spellEnd"/>
            <w:r w:rsidRPr="00AB561F">
              <w:rPr>
                <w:rFonts w:eastAsia="Calibri"/>
                <w:sz w:val="24"/>
                <w:szCs w:val="24"/>
              </w:rPr>
              <w:t xml:space="preserve"> </w:t>
            </w:r>
          </w:p>
          <w:p w:rsidR="00F36868" w:rsidRPr="00AB561F" w:rsidRDefault="00F36868" w:rsidP="00F36868">
            <w:pPr>
              <w:widowControl w:val="0"/>
              <w:numPr>
                <w:ilvl w:val="0"/>
                <w:numId w:val="28"/>
              </w:numPr>
              <w:autoSpaceDE w:val="0"/>
              <w:autoSpaceDN w:val="0"/>
              <w:ind w:right="0"/>
              <w:rPr>
                <w:rFonts w:eastAsia="Calibri"/>
                <w:sz w:val="24"/>
                <w:szCs w:val="24"/>
              </w:rPr>
            </w:pPr>
            <w:proofErr w:type="spellStart"/>
            <w:r w:rsidRPr="00AB561F">
              <w:rPr>
                <w:rFonts w:eastAsia="Calibri"/>
                <w:sz w:val="24"/>
                <w:szCs w:val="24"/>
              </w:rPr>
              <w:t>Г.Лассуэл</w:t>
            </w:r>
            <w:proofErr w:type="spellEnd"/>
            <w:r w:rsidRPr="00AB561F">
              <w:rPr>
                <w:rFonts w:eastAsia="Calibri"/>
                <w:sz w:val="24"/>
                <w:szCs w:val="24"/>
              </w:rPr>
              <w:t xml:space="preserve"> </w:t>
            </w:r>
          </w:p>
          <w:p w:rsidR="00F36868" w:rsidRPr="00F36868" w:rsidRDefault="00F36868" w:rsidP="00F36868">
            <w:pPr>
              <w:widowControl w:val="0"/>
              <w:numPr>
                <w:ilvl w:val="0"/>
                <w:numId w:val="28"/>
              </w:numPr>
              <w:autoSpaceDE w:val="0"/>
              <w:autoSpaceDN w:val="0"/>
              <w:ind w:right="0"/>
              <w:rPr>
                <w:rFonts w:eastAsia="Calibri"/>
                <w:sz w:val="24"/>
                <w:szCs w:val="24"/>
              </w:rPr>
            </w:pPr>
            <w:proofErr w:type="spellStart"/>
            <w:r w:rsidRPr="00AB561F">
              <w:rPr>
                <w:rFonts w:eastAsia="Calibri"/>
                <w:sz w:val="24"/>
                <w:szCs w:val="24"/>
              </w:rPr>
              <w:t>У.Эко</w:t>
            </w:r>
            <w:proofErr w:type="spellEnd"/>
            <w:r w:rsidRPr="00AB561F">
              <w:rPr>
                <w:rFonts w:eastAsia="Calibri"/>
                <w:sz w:val="24"/>
                <w:szCs w:val="24"/>
              </w:rPr>
              <w:t xml:space="preserve"> </w:t>
            </w:r>
          </w:p>
        </w:tc>
        <w:tc>
          <w:tcPr>
            <w:tcW w:w="3537" w:type="dxa"/>
          </w:tcPr>
          <w:p w:rsidR="008A09C5" w:rsidRPr="00AB561F" w:rsidRDefault="008A09C5" w:rsidP="008A09C5">
            <w:pPr>
              <w:widowControl w:val="0"/>
              <w:autoSpaceDE w:val="0"/>
              <w:autoSpaceDN w:val="0"/>
              <w:ind w:left="360" w:right="0" w:firstLine="0"/>
              <w:rPr>
                <w:rFonts w:eastAsia="Calibri"/>
                <w:sz w:val="24"/>
                <w:szCs w:val="24"/>
              </w:rPr>
            </w:pPr>
            <w:r>
              <w:t xml:space="preserve">б) </w:t>
            </w:r>
            <w:proofErr w:type="spellStart"/>
            <w:r w:rsidRPr="00AB561F">
              <w:rPr>
                <w:rFonts w:eastAsia="Calibri"/>
                <w:sz w:val="24"/>
                <w:szCs w:val="24"/>
              </w:rPr>
              <w:t>М.Маклюен</w:t>
            </w:r>
            <w:proofErr w:type="spellEnd"/>
            <w:r w:rsidRPr="00AB561F">
              <w:rPr>
                <w:rFonts w:eastAsia="Calibri"/>
                <w:sz w:val="24"/>
                <w:szCs w:val="24"/>
              </w:rPr>
              <w:t xml:space="preserve"> </w:t>
            </w:r>
          </w:p>
          <w:p w:rsidR="00F36868" w:rsidRDefault="00F36868" w:rsidP="00F36868">
            <w:pPr>
              <w:pStyle w:val="a5"/>
              <w:autoSpaceDE/>
              <w:autoSpaceDN/>
              <w:ind w:left="0"/>
              <w:contextualSpacing/>
              <w:jc w:val="both"/>
            </w:pP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sz w:val="24"/>
                <w:szCs w:val="24"/>
              </w:rPr>
            </w:pPr>
            <w:r w:rsidRPr="00AB561F">
              <w:rPr>
                <w:rFonts w:eastAsia="Calibri"/>
                <w:sz w:val="24"/>
                <w:szCs w:val="24"/>
              </w:rPr>
              <w:t xml:space="preserve">11. В какой из приведенных ниже 4-х фраз содержится ошибка? </w:t>
            </w:r>
            <w:r w:rsidRPr="00AB561F">
              <w:rPr>
                <w:rFonts w:eastAsia="Calibri"/>
                <w:i/>
                <w:sz w:val="24"/>
                <w:szCs w:val="24"/>
              </w:rPr>
              <w:t>(нужно выбрать только один вариант ответа)</w:t>
            </w:r>
            <w:r w:rsidRPr="00AB561F">
              <w:rPr>
                <w:rFonts w:eastAsia="Calibri"/>
                <w:sz w:val="24"/>
                <w:szCs w:val="24"/>
              </w:rPr>
              <w:t xml:space="preserve"> </w:t>
            </w:r>
          </w:p>
          <w:p w:rsidR="00F36868" w:rsidRPr="00AB561F" w:rsidRDefault="00F36868" w:rsidP="006312A0">
            <w:pPr>
              <w:widowControl w:val="0"/>
              <w:numPr>
                <w:ilvl w:val="0"/>
                <w:numId w:val="29"/>
              </w:numPr>
              <w:autoSpaceDE w:val="0"/>
              <w:autoSpaceDN w:val="0"/>
              <w:ind w:right="0"/>
              <w:jc w:val="both"/>
              <w:rPr>
                <w:rFonts w:eastAsia="Calibri"/>
                <w:sz w:val="24"/>
                <w:szCs w:val="24"/>
              </w:rPr>
            </w:pPr>
            <w:r w:rsidRPr="00AB561F">
              <w:rPr>
                <w:rFonts w:eastAsia="Calibri"/>
                <w:sz w:val="24"/>
                <w:szCs w:val="24"/>
              </w:rPr>
              <w:t xml:space="preserve">аудиовизуальное мышление – творческая деятельность, основанная на эмоционально-смысловом соотнесении и образных обобщениях частей экранного текста. </w:t>
            </w:r>
          </w:p>
          <w:p w:rsidR="00F36868" w:rsidRPr="00AB561F" w:rsidRDefault="00F36868" w:rsidP="006312A0">
            <w:pPr>
              <w:widowControl w:val="0"/>
              <w:numPr>
                <w:ilvl w:val="0"/>
                <w:numId w:val="29"/>
              </w:numPr>
              <w:autoSpaceDE w:val="0"/>
              <w:autoSpaceDN w:val="0"/>
              <w:ind w:right="0"/>
              <w:jc w:val="both"/>
              <w:rPr>
                <w:rFonts w:eastAsia="Calibri"/>
                <w:sz w:val="24"/>
                <w:szCs w:val="24"/>
              </w:rPr>
            </w:pPr>
            <w:r w:rsidRPr="00AB561F">
              <w:rPr>
                <w:rFonts w:eastAsia="Calibri"/>
                <w:sz w:val="24"/>
                <w:szCs w:val="24"/>
              </w:rPr>
              <w:t xml:space="preserve">коллаж – использование разностильных объектов и фактур в одном </w:t>
            </w:r>
            <w:proofErr w:type="spellStart"/>
            <w:r w:rsidRPr="00AB561F">
              <w:rPr>
                <w:rFonts w:eastAsia="Calibri"/>
                <w:sz w:val="24"/>
                <w:szCs w:val="24"/>
              </w:rPr>
              <w:t>медиатексте</w:t>
            </w:r>
            <w:proofErr w:type="spellEnd"/>
            <w:r w:rsidRPr="00AB561F">
              <w:rPr>
                <w:rFonts w:eastAsia="Calibri"/>
                <w:sz w:val="24"/>
                <w:szCs w:val="24"/>
              </w:rPr>
              <w:t xml:space="preserve">. </w:t>
            </w:r>
          </w:p>
          <w:p w:rsidR="00F36868" w:rsidRPr="00AB561F" w:rsidRDefault="00F36868" w:rsidP="006312A0">
            <w:pPr>
              <w:widowControl w:val="0"/>
              <w:numPr>
                <w:ilvl w:val="0"/>
                <w:numId w:val="29"/>
              </w:numPr>
              <w:autoSpaceDE w:val="0"/>
              <w:autoSpaceDN w:val="0"/>
              <w:ind w:right="0"/>
              <w:jc w:val="both"/>
              <w:rPr>
                <w:rFonts w:eastAsia="Calibri"/>
                <w:sz w:val="24"/>
                <w:szCs w:val="24"/>
              </w:rPr>
            </w:pPr>
            <w:r w:rsidRPr="00AB561F">
              <w:rPr>
                <w:rFonts w:eastAsia="Calibri"/>
                <w:sz w:val="24"/>
                <w:szCs w:val="24"/>
              </w:rPr>
              <w:t xml:space="preserve">агентство медиа – совокупность технических средств, людей, создающих и распространяющих </w:t>
            </w:r>
            <w:proofErr w:type="spellStart"/>
            <w:r w:rsidRPr="00AB561F">
              <w:rPr>
                <w:rFonts w:eastAsia="Calibri"/>
                <w:sz w:val="24"/>
                <w:szCs w:val="24"/>
              </w:rPr>
              <w:t>медиатексты</w:t>
            </w:r>
            <w:proofErr w:type="spellEnd"/>
            <w:r w:rsidRPr="00AB561F">
              <w:rPr>
                <w:rFonts w:eastAsia="Calibri"/>
                <w:sz w:val="24"/>
                <w:szCs w:val="24"/>
              </w:rPr>
              <w:t xml:space="preserve">. </w:t>
            </w:r>
          </w:p>
          <w:p w:rsidR="00F36868" w:rsidRPr="00F36868" w:rsidRDefault="00F36868" w:rsidP="006312A0">
            <w:pPr>
              <w:widowControl w:val="0"/>
              <w:numPr>
                <w:ilvl w:val="0"/>
                <w:numId w:val="29"/>
              </w:numPr>
              <w:autoSpaceDE w:val="0"/>
              <w:autoSpaceDN w:val="0"/>
              <w:ind w:right="0"/>
              <w:jc w:val="both"/>
              <w:rPr>
                <w:rFonts w:eastAsia="Calibri"/>
                <w:sz w:val="24"/>
                <w:szCs w:val="24"/>
              </w:rPr>
            </w:pPr>
            <w:r w:rsidRPr="00AB561F">
              <w:rPr>
                <w:rFonts w:eastAsia="Calibri"/>
                <w:sz w:val="24"/>
                <w:szCs w:val="24"/>
              </w:rPr>
              <w:t xml:space="preserve">все средства массовой коммуникации всегда отражают точку зрения государственной власти на социокультурные процессы. </w:t>
            </w:r>
          </w:p>
        </w:tc>
        <w:tc>
          <w:tcPr>
            <w:tcW w:w="3537" w:type="dxa"/>
          </w:tcPr>
          <w:p w:rsidR="00F36868" w:rsidRDefault="008A09C5" w:rsidP="00F36868">
            <w:pPr>
              <w:pStyle w:val="a5"/>
              <w:autoSpaceDE/>
              <w:autoSpaceDN/>
              <w:ind w:left="0"/>
              <w:contextualSpacing/>
              <w:jc w:val="both"/>
            </w:pPr>
            <w:r>
              <w:t xml:space="preserve">г) </w:t>
            </w:r>
            <w:r w:rsidRPr="00AB561F">
              <w:rPr>
                <w:rFonts w:eastAsia="Calibri"/>
                <w:sz w:val="24"/>
                <w:szCs w:val="24"/>
              </w:rPr>
              <w:t>все средства массовой коммуникации всегда отражают точку зрения государственной власти на социокультурные процессы</w:t>
            </w: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sz w:val="24"/>
                <w:szCs w:val="24"/>
              </w:rPr>
            </w:pPr>
            <w:r w:rsidRPr="00AB561F">
              <w:rPr>
                <w:rFonts w:eastAsia="Calibri"/>
                <w:sz w:val="24"/>
                <w:szCs w:val="24"/>
              </w:rPr>
              <w:t xml:space="preserve">12. Расположите приведенные ниже виды фазы создания аудиовизуального </w:t>
            </w:r>
            <w:proofErr w:type="spellStart"/>
            <w:r w:rsidRPr="00AB561F">
              <w:rPr>
                <w:rFonts w:eastAsia="Calibri"/>
                <w:sz w:val="24"/>
                <w:szCs w:val="24"/>
              </w:rPr>
              <w:t>медиатекста</w:t>
            </w:r>
            <w:proofErr w:type="spellEnd"/>
            <w:r w:rsidRPr="00AB561F">
              <w:rPr>
                <w:rFonts w:eastAsia="Calibri"/>
                <w:sz w:val="24"/>
                <w:szCs w:val="24"/>
              </w:rPr>
              <w:t xml:space="preserve"> в порядке логической последовательности этапов. </w:t>
            </w:r>
          </w:p>
          <w:p w:rsidR="00F36868" w:rsidRPr="00AB561F" w:rsidRDefault="00F36868" w:rsidP="006312A0">
            <w:pPr>
              <w:widowControl w:val="0"/>
              <w:numPr>
                <w:ilvl w:val="0"/>
                <w:numId w:val="30"/>
              </w:numPr>
              <w:autoSpaceDE w:val="0"/>
              <w:autoSpaceDN w:val="0"/>
              <w:ind w:right="0"/>
              <w:jc w:val="both"/>
              <w:rPr>
                <w:rFonts w:eastAsia="Calibri"/>
                <w:sz w:val="24"/>
                <w:szCs w:val="24"/>
              </w:rPr>
            </w:pPr>
            <w:r w:rsidRPr="00AB561F">
              <w:rPr>
                <w:rFonts w:eastAsia="Calibri"/>
                <w:sz w:val="24"/>
                <w:szCs w:val="24"/>
              </w:rPr>
              <w:t xml:space="preserve">заявка </w:t>
            </w:r>
          </w:p>
          <w:p w:rsidR="00F36868" w:rsidRPr="00AB561F" w:rsidRDefault="00F36868" w:rsidP="006312A0">
            <w:pPr>
              <w:widowControl w:val="0"/>
              <w:numPr>
                <w:ilvl w:val="0"/>
                <w:numId w:val="30"/>
              </w:numPr>
              <w:autoSpaceDE w:val="0"/>
              <w:autoSpaceDN w:val="0"/>
              <w:ind w:right="0"/>
              <w:jc w:val="both"/>
              <w:rPr>
                <w:rFonts w:eastAsia="Calibri"/>
                <w:sz w:val="24"/>
                <w:szCs w:val="24"/>
              </w:rPr>
            </w:pPr>
            <w:r w:rsidRPr="00AB561F">
              <w:rPr>
                <w:rFonts w:eastAsia="Calibri"/>
                <w:sz w:val="24"/>
                <w:szCs w:val="24"/>
              </w:rPr>
              <w:t xml:space="preserve">съемочный процесс </w:t>
            </w:r>
          </w:p>
          <w:p w:rsidR="00F36868" w:rsidRPr="00AB561F" w:rsidRDefault="00F36868" w:rsidP="006312A0">
            <w:pPr>
              <w:widowControl w:val="0"/>
              <w:numPr>
                <w:ilvl w:val="0"/>
                <w:numId w:val="30"/>
              </w:numPr>
              <w:autoSpaceDE w:val="0"/>
              <w:autoSpaceDN w:val="0"/>
              <w:ind w:right="0"/>
              <w:jc w:val="both"/>
              <w:rPr>
                <w:rFonts w:eastAsia="Calibri"/>
                <w:sz w:val="24"/>
                <w:szCs w:val="24"/>
              </w:rPr>
            </w:pPr>
            <w:r w:rsidRPr="00AB561F">
              <w:rPr>
                <w:rFonts w:eastAsia="Calibri"/>
                <w:sz w:val="24"/>
                <w:szCs w:val="24"/>
              </w:rPr>
              <w:t xml:space="preserve">сценарий </w:t>
            </w:r>
          </w:p>
          <w:p w:rsidR="00F36868" w:rsidRPr="00F36868" w:rsidRDefault="00F36868" w:rsidP="006312A0">
            <w:pPr>
              <w:widowControl w:val="0"/>
              <w:numPr>
                <w:ilvl w:val="0"/>
                <w:numId w:val="30"/>
              </w:numPr>
              <w:autoSpaceDE w:val="0"/>
              <w:autoSpaceDN w:val="0"/>
              <w:ind w:right="0"/>
              <w:jc w:val="both"/>
              <w:rPr>
                <w:rFonts w:eastAsia="Calibri"/>
                <w:sz w:val="24"/>
                <w:szCs w:val="24"/>
              </w:rPr>
            </w:pPr>
            <w:r w:rsidRPr="00AB561F">
              <w:rPr>
                <w:rFonts w:eastAsia="Calibri"/>
                <w:sz w:val="24"/>
                <w:szCs w:val="24"/>
              </w:rPr>
              <w:t xml:space="preserve">замысел </w:t>
            </w:r>
          </w:p>
        </w:tc>
        <w:tc>
          <w:tcPr>
            <w:tcW w:w="3537" w:type="dxa"/>
          </w:tcPr>
          <w:p w:rsidR="00F36868" w:rsidRDefault="008A09C5" w:rsidP="00F36868">
            <w:pPr>
              <w:pStyle w:val="a5"/>
              <w:autoSpaceDE/>
              <w:autoSpaceDN/>
              <w:ind w:left="0"/>
              <w:contextualSpacing/>
              <w:jc w:val="both"/>
            </w:pPr>
            <w:r>
              <w:t>г) замысел, в) сценарий, а) заявка б) съемочный процесс</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13. Какая из приведенных ниже функций НЕ имеет отношения к </w:t>
            </w:r>
            <w:proofErr w:type="spellStart"/>
            <w:r w:rsidRPr="00AB561F">
              <w:rPr>
                <w:rFonts w:eastAsia="Calibri"/>
                <w:sz w:val="24"/>
                <w:szCs w:val="24"/>
              </w:rPr>
              <w:t>медиакультуре</w:t>
            </w:r>
            <w:proofErr w:type="spellEnd"/>
            <w:r w:rsidRPr="00AB561F">
              <w:rPr>
                <w:rFonts w:eastAsia="Calibri"/>
                <w:sz w:val="24"/>
                <w:szCs w:val="24"/>
              </w:rPr>
              <w:t xml:space="preserve">? </w:t>
            </w:r>
            <w:r w:rsidRPr="00AB561F">
              <w:rPr>
                <w:rFonts w:eastAsia="Calibri"/>
                <w:i/>
                <w:sz w:val="24"/>
                <w:szCs w:val="24"/>
              </w:rPr>
              <w:t xml:space="preserve">(нужно выбрать только один вариант ответа) </w:t>
            </w:r>
          </w:p>
          <w:p w:rsidR="00F36868" w:rsidRPr="00AB561F" w:rsidRDefault="00F36868" w:rsidP="00F36868">
            <w:pPr>
              <w:widowControl w:val="0"/>
              <w:numPr>
                <w:ilvl w:val="0"/>
                <w:numId w:val="31"/>
              </w:numPr>
              <w:autoSpaceDE w:val="0"/>
              <w:autoSpaceDN w:val="0"/>
              <w:ind w:right="0"/>
              <w:rPr>
                <w:rFonts w:eastAsia="Calibri"/>
                <w:sz w:val="24"/>
                <w:szCs w:val="24"/>
              </w:rPr>
            </w:pPr>
            <w:r w:rsidRPr="00AB561F">
              <w:rPr>
                <w:rFonts w:eastAsia="Calibri"/>
                <w:sz w:val="24"/>
                <w:szCs w:val="24"/>
              </w:rPr>
              <w:t xml:space="preserve">терапевтическая </w:t>
            </w:r>
          </w:p>
          <w:p w:rsidR="00F36868" w:rsidRPr="00AB561F" w:rsidRDefault="00F36868" w:rsidP="00F36868">
            <w:pPr>
              <w:widowControl w:val="0"/>
              <w:numPr>
                <w:ilvl w:val="0"/>
                <w:numId w:val="31"/>
              </w:numPr>
              <w:autoSpaceDE w:val="0"/>
              <w:autoSpaceDN w:val="0"/>
              <w:ind w:right="0"/>
              <w:rPr>
                <w:rFonts w:eastAsia="Calibri"/>
                <w:sz w:val="24"/>
                <w:szCs w:val="24"/>
              </w:rPr>
            </w:pPr>
            <w:r w:rsidRPr="00AB561F">
              <w:rPr>
                <w:rFonts w:eastAsia="Calibri"/>
                <w:sz w:val="24"/>
                <w:szCs w:val="24"/>
              </w:rPr>
              <w:t xml:space="preserve">информационная </w:t>
            </w:r>
          </w:p>
          <w:p w:rsidR="00F36868" w:rsidRPr="00AB561F" w:rsidRDefault="00F36868" w:rsidP="00F36868">
            <w:pPr>
              <w:widowControl w:val="0"/>
              <w:numPr>
                <w:ilvl w:val="0"/>
                <w:numId w:val="31"/>
              </w:numPr>
              <w:autoSpaceDE w:val="0"/>
              <w:autoSpaceDN w:val="0"/>
              <w:ind w:right="0"/>
              <w:rPr>
                <w:rFonts w:eastAsia="Calibri"/>
                <w:sz w:val="24"/>
                <w:szCs w:val="24"/>
              </w:rPr>
            </w:pPr>
            <w:r w:rsidRPr="00AB561F">
              <w:rPr>
                <w:rFonts w:eastAsia="Calibri"/>
                <w:sz w:val="24"/>
                <w:szCs w:val="24"/>
              </w:rPr>
              <w:t xml:space="preserve">развлекательная </w:t>
            </w:r>
          </w:p>
          <w:p w:rsidR="00F36868" w:rsidRDefault="00F36868" w:rsidP="00F36868">
            <w:pPr>
              <w:widowControl w:val="0"/>
              <w:numPr>
                <w:ilvl w:val="0"/>
                <w:numId w:val="31"/>
              </w:numPr>
              <w:autoSpaceDE w:val="0"/>
              <w:autoSpaceDN w:val="0"/>
              <w:ind w:right="0"/>
            </w:pPr>
            <w:r w:rsidRPr="00AB561F">
              <w:rPr>
                <w:rFonts w:eastAsia="Calibri"/>
                <w:sz w:val="24"/>
                <w:szCs w:val="24"/>
              </w:rPr>
              <w:t>вегетативная</w:t>
            </w:r>
          </w:p>
        </w:tc>
        <w:tc>
          <w:tcPr>
            <w:tcW w:w="3537" w:type="dxa"/>
          </w:tcPr>
          <w:p w:rsidR="00F36868" w:rsidRDefault="008A09C5" w:rsidP="00F36868">
            <w:pPr>
              <w:pStyle w:val="a5"/>
              <w:autoSpaceDE/>
              <w:autoSpaceDN/>
              <w:ind w:left="0"/>
              <w:contextualSpacing/>
              <w:jc w:val="both"/>
            </w:pPr>
            <w:r>
              <w:rPr>
                <w:rFonts w:eastAsia="Calibri"/>
                <w:sz w:val="24"/>
                <w:szCs w:val="24"/>
              </w:rPr>
              <w:t xml:space="preserve">г) </w:t>
            </w:r>
            <w:r w:rsidRPr="00AB561F">
              <w:rPr>
                <w:rFonts w:eastAsia="Calibri"/>
                <w:sz w:val="24"/>
                <w:szCs w:val="24"/>
              </w:rPr>
              <w:t>вегетативная</w:t>
            </w: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14. Какие из приведенных ниже умений НЕ имеют отношения к </w:t>
            </w:r>
            <w:proofErr w:type="spellStart"/>
            <w:r w:rsidRPr="00AB561F">
              <w:rPr>
                <w:rFonts w:eastAsia="Calibri"/>
                <w:sz w:val="24"/>
                <w:szCs w:val="24"/>
              </w:rPr>
              <w:t>медиакультуре</w:t>
            </w:r>
            <w:proofErr w:type="spellEnd"/>
            <w:r w:rsidRPr="00AB561F">
              <w:rPr>
                <w:rFonts w:eastAsia="Calibri"/>
                <w:i/>
                <w:sz w:val="24"/>
                <w:szCs w:val="24"/>
              </w:rPr>
              <w:t>? (нужно выбрать только один вариант ответа)</w:t>
            </w:r>
            <w:r w:rsidRPr="00AB561F">
              <w:rPr>
                <w:rFonts w:eastAsia="Calibri"/>
                <w:sz w:val="24"/>
                <w:szCs w:val="24"/>
              </w:rPr>
              <w:t xml:space="preserve"> </w:t>
            </w:r>
          </w:p>
          <w:p w:rsidR="00F36868" w:rsidRPr="00AB561F" w:rsidRDefault="00F36868" w:rsidP="00F36868">
            <w:pPr>
              <w:widowControl w:val="0"/>
              <w:numPr>
                <w:ilvl w:val="0"/>
                <w:numId w:val="32"/>
              </w:numPr>
              <w:autoSpaceDE w:val="0"/>
              <w:autoSpaceDN w:val="0"/>
              <w:ind w:right="0"/>
              <w:rPr>
                <w:rFonts w:eastAsia="Calibri"/>
                <w:sz w:val="24"/>
                <w:szCs w:val="24"/>
              </w:rPr>
            </w:pPr>
            <w:r w:rsidRPr="00AB561F">
              <w:rPr>
                <w:rFonts w:eastAsia="Calibri"/>
                <w:sz w:val="24"/>
                <w:szCs w:val="24"/>
              </w:rPr>
              <w:t xml:space="preserve">перцептивные </w:t>
            </w:r>
          </w:p>
          <w:p w:rsidR="00F36868" w:rsidRPr="00AB561F" w:rsidRDefault="00F36868" w:rsidP="00F36868">
            <w:pPr>
              <w:widowControl w:val="0"/>
              <w:numPr>
                <w:ilvl w:val="0"/>
                <w:numId w:val="32"/>
              </w:numPr>
              <w:autoSpaceDE w:val="0"/>
              <w:autoSpaceDN w:val="0"/>
              <w:ind w:right="0"/>
              <w:rPr>
                <w:rFonts w:eastAsia="Calibri"/>
                <w:sz w:val="24"/>
                <w:szCs w:val="24"/>
              </w:rPr>
            </w:pPr>
            <w:r w:rsidRPr="00AB561F">
              <w:rPr>
                <w:rFonts w:eastAsia="Calibri"/>
                <w:sz w:val="24"/>
                <w:szCs w:val="24"/>
              </w:rPr>
              <w:t xml:space="preserve">селективные </w:t>
            </w:r>
          </w:p>
          <w:p w:rsidR="00F36868" w:rsidRPr="00AB561F" w:rsidRDefault="00F36868" w:rsidP="00F36868">
            <w:pPr>
              <w:widowControl w:val="0"/>
              <w:numPr>
                <w:ilvl w:val="0"/>
                <w:numId w:val="32"/>
              </w:numPr>
              <w:autoSpaceDE w:val="0"/>
              <w:autoSpaceDN w:val="0"/>
              <w:ind w:right="0"/>
              <w:rPr>
                <w:rFonts w:eastAsia="Calibri"/>
                <w:sz w:val="24"/>
                <w:szCs w:val="24"/>
              </w:rPr>
            </w:pPr>
            <w:r w:rsidRPr="00AB561F">
              <w:rPr>
                <w:rFonts w:eastAsia="Calibri"/>
                <w:sz w:val="24"/>
                <w:szCs w:val="24"/>
              </w:rPr>
              <w:t xml:space="preserve">кинологические </w:t>
            </w:r>
          </w:p>
          <w:p w:rsidR="00F36868" w:rsidRPr="00F36868" w:rsidRDefault="00F36868" w:rsidP="00F36868">
            <w:pPr>
              <w:widowControl w:val="0"/>
              <w:numPr>
                <w:ilvl w:val="0"/>
                <w:numId w:val="32"/>
              </w:numPr>
              <w:autoSpaceDE w:val="0"/>
              <w:autoSpaceDN w:val="0"/>
              <w:ind w:right="0"/>
              <w:rPr>
                <w:rFonts w:eastAsia="Calibri"/>
                <w:sz w:val="24"/>
                <w:szCs w:val="24"/>
              </w:rPr>
            </w:pPr>
            <w:r w:rsidRPr="00AB561F">
              <w:rPr>
                <w:rFonts w:eastAsia="Calibri"/>
                <w:sz w:val="24"/>
                <w:szCs w:val="24"/>
              </w:rPr>
              <w:t xml:space="preserve">аналитические </w:t>
            </w:r>
          </w:p>
        </w:tc>
        <w:tc>
          <w:tcPr>
            <w:tcW w:w="3537" w:type="dxa"/>
          </w:tcPr>
          <w:p w:rsidR="008A09C5" w:rsidRPr="00AB561F" w:rsidRDefault="008A09C5" w:rsidP="008A09C5">
            <w:pPr>
              <w:widowControl w:val="0"/>
              <w:autoSpaceDE w:val="0"/>
              <w:autoSpaceDN w:val="0"/>
              <w:ind w:left="0" w:right="0" w:firstLine="0"/>
              <w:rPr>
                <w:rFonts w:eastAsia="Calibri"/>
                <w:sz w:val="24"/>
                <w:szCs w:val="24"/>
              </w:rPr>
            </w:pPr>
            <w:r>
              <w:t xml:space="preserve">в) </w:t>
            </w:r>
            <w:r w:rsidRPr="00AB561F">
              <w:rPr>
                <w:rFonts w:eastAsia="Calibri"/>
                <w:sz w:val="24"/>
                <w:szCs w:val="24"/>
              </w:rPr>
              <w:t xml:space="preserve">кинологические </w:t>
            </w:r>
          </w:p>
          <w:p w:rsidR="00F36868" w:rsidRDefault="00F36868" w:rsidP="00F36868">
            <w:pPr>
              <w:pStyle w:val="a5"/>
              <w:autoSpaceDE/>
              <w:autoSpaceDN/>
              <w:ind w:left="0"/>
              <w:contextualSpacing/>
              <w:jc w:val="both"/>
            </w:pP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 xml:space="preserve">15. В какой из приведенных ниже 4-х фраз содержится ошибка? </w:t>
            </w:r>
            <w:r w:rsidRPr="00AB561F">
              <w:rPr>
                <w:rFonts w:eastAsia="Calibri"/>
                <w:i/>
                <w:sz w:val="24"/>
                <w:szCs w:val="24"/>
              </w:rPr>
              <w:t>(нужно выбрать только один вариант ответа)</w:t>
            </w:r>
            <w:r w:rsidRPr="00AB561F">
              <w:rPr>
                <w:rFonts w:eastAsia="Calibri"/>
                <w:sz w:val="24"/>
                <w:szCs w:val="24"/>
              </w:rPr>
              <w:t xml:space="preserve"> </w:t>
            </w:r>
          </w:p>
          <w:p w:rsidR="00F36868" w:rsidRPr="00AB561F" w:rsidRDefault="00F36868" w:rsidP="00F36868">
            <w:pPr>
              <w:widowControl w:val="0"/>
              <w:numPr>
                <w:ilvl w:val="0"/>
                <w:numId w:val="33"/>
              </w:numPr>
              <w:autoSpaceDE w:val="0"/>
              <w:autoSpaceDN w:val="0"/>
              <w:ind w:right="0"/>
              <w:rPr>
                <w:rFonts w:eastAsia="Calibri"/>
                <w:sz w:val="24"/>
                <w:szCs w:val="24"/>
              </w:rPr>
            </w:pPr>
            <w:r w:rsidRPr="00AB561F">
              <w:rPr>
                <w:rFonts w:eastAsia="Calibri"/>
                <w:sz w:val="24"/>
                <w:szCs w:val="24"/>
              </w:rPr>
              <w:t xml:space="preserve">теория «потребления и удовлетворения» в области </w:t>
            </w:r>
            <w:proofErr w:type="spellStart"/>
            <w:r w:rsidRPr="00AB561F">
              <w:rPr>
                <w:rFonts w:eastAsia="Calibri"/>
                <w:sz w:val="24"/>
                <w:szCs w:val="24"/>
              </w:rPr>
              <w:t>медиакультуры</w:t>
            </w:r>
            <w:proofErr w:type="spellEnd"/>
            <w:r w:rsidRPr="00AB561F">
              <w:rPr>
                <w:rFonts w:eastAsia="Calibri"/>
                <w:sz w:val="24"/>
                <w:szCs w:val="24"/>
              </w:rPr>
              <w:t xml:space="preserve"> предполагает, что аудитория активно отбирает для себя </w:t>
            </w:r>
            <w:proofErr w:type="spellStart"/>
            <w:r w:rsidRPr="00AB561F">
              <w:rPr>
                <w:rFonts w:eastAsia="Calibri"/>
                <w:sz w:val="24"/>
                <w:szCs w:val="24"/>
              </w:rPr>
              <w:t>медиатексты</w:t>
            </w:r>
            <w:proofErr w:type="spellEnd"/>
            <w:r w:rsidRPr="00AB561F">
              <w:rPr>
                <w:rFonts w:eastAsia="Calibri"/>
                <w:sz w:val="24"/>
                <w:szCs w:val="24"/>
              </w:rPr>
              <w:t xml:space="preserve">, которые удовлетворяют тем или иным ее запросам. </w:t>
            </w:r>
          </w:p>
          <w:p w:rsidR="00F36868" w:rsidRPr="00AB561F" w:rsidRDefault="00F36868" w:rsidP="00F36868">
            <w:pPr>
              <w:widowControl w:val="0"/>
              <w:numPr>
                <w:ilvl w:val="0"/>
                <w:numId w:val="33"/>
              </w:numPr>
              <w:autoSpaceDE w:val="0"/>
              <w:autoSpaceDN w:val="0"/>
              <w:ind w:right="0"/>
              <w:rPr>
                <w:rFonts w:eastAsia="Calibri"/>
                <w:sz w:val="24"/>
                <w:szCs w:val="24"/>
              </w:rPr>
            </w:pPr>
            <w:r w:rsidRPr="00AB561F">
              <w:rPr>
                <w:rFonts w:eastAsia="Calibri"/>
                <w:sz w:val="24"/>
                <w:szCs w:val="24"/>
              </w:rPr>
              <w:t xml:space="preserve">средства массовой коммуникации – технические средства создания, записи, копирования, тиражирования, хранения, распространения, восприятия информации и обмена ею между агентством (источником информации) и массовой аудиторией. </w:t>
            </w:r>
          </w:p>
          <w:p w:rsidR="00F36868" w:rsidRPr="00AB561F" w:rsidRDefault="00F36868" w:rsidP="00F36868">
            <w:pPr>
              <w:widowControl w:val="0"/>
              <w:numPr>
                <w:ilvl w:val="0"/>
                <w:numId w:val="33"/>
              </w:numPr>
              <w:autoSpaceDE w:val="0"/>
              <w:autoSpaceDN w:val="0"/>
              <w:ind w:right="0"/>
              <w:rPr>
                <w:rFonts w:eastAsia="Calibri"/>
                <w:sz w:val="24"/>
                <w:szCs w:val="24"/>
              </w:rPr>
            </w:pPr>
            <w:r w:rsidRPr="00AB561F">
              <w:rPr>
                <w:rFonts w:eastAsia="Calibri"/>
                <w:sz w:val="24"/>
                <w:szCs w:val="24"/>
              </w:rPr>
              <w:t xml:space="preserve">экранные искусства – аудиовизуальные искусства, основанные на экранной форме воспроизведения действительности. </w:t>
            </w:r>
          </w:p>
          <w:p w:rsidR="00F36868" w:rsidRPr="00F36868" w:rsidRDefault="00F36868" w:rsidP="00F36868">
            <w:pPr>
              <w:widowControl w:val="0"/>
              <w:numPr>
                <w:ilvl w:val="0"/>
                <w:numId w:val="33"/>
              </w:numPr>
              <w:autoSpaceDE w:val="0"/>
              <w:autoSpaceDN w:val="0"/>
              <w:ind w:right="0"/>
              <w:rPr>
                <w:rFonts w:eastAsia="Calibri"/>
                <w:sz w:val="24"/>
                <w:szCs w:val="24"/>
              </w:rPr>
            </w:pPr>
            <w:r w:rsidRPr="00AB561F">
              <w:rPr>
                <w:rFonts w:eastAsia="Calibri"/>
                <w:sz w:val="24"/>
                <w:szCs w:val="24"/>
              </w:rPr>
              <w:t xml:space="preserve">критическая автономия в области </w:t>
            </w:r>
            <w:proofErr w:type="spellStart"/>
            <w:r w:rsidRPr="00AB561F">
              <w:rPr>
                <w:rFonts w:eastAsia="Calibri"/>
                <w:sz w:val="24"/>
                <w:szCs w:val="24"/>
              </w:rPr>
              <w:t>медиакультуры</w:t>
            </w:r>
            <w:proofErr w:type="spellEnd"/>
            <w:r w:rsidRPr="00AB561F">
              <w:rPr>
                <w:rFonts w:eastAsia="Calibri"/>
                <w:sz w:val="24"/>
                <w:szCs w:val="24"/>
              </w:rPr>
              <w:t xml:space="preserve"> – абсолютная независимость критических суждений о </w:t>
            </w:r>
            <w:proofErr w:type="spellStart"/>
            <w:r w:rsidRPr="00AB561F">
              <w:rPr>
                <w:rFonts w:eastAsia="Calibri"/>
                <w:sz w:val="24"/>
                <w:szCs w:val="24"/>
              </w:rPr>
              <w:t>медиатексте</w:t>
            </w:r>
            <w:proofErr w:type="spellEnd"/>
            <w:r w:rsidRPr="00AB561F">
              <w:rPr>
                <w:rFonts w:eastAsia="Calibri"/>
                <w:sz w:val="24"/>
                <w:szCs w:val="24"/>
              </w:rPr>
              <w:t xml:space="preserve">, ни в чем не совпадающая с суждениями других людей. </w:t>
            </w:r>
          </w:p>
        </w:tc>
        <w:tc>
          <w:tcPr>
            <w:tcW w:w="3537" w:type="dxa"/>
          </w:tcPr>
          <w:p w:rsidR="008A09C5" w:rsidRPr="00AB561F" w:rsidRDefault="008A09C5" w:rsidP="008A09C5">
            <w:pPr>
              <w:widowControl w:val="0"/>
              <w:autoSpaceDE w:val="0"/>
              <w:autoSpaceDN w:val="0"/>
              <w:ind w:left="360" w:right="0" w:firstLine="0"/>
              <w:rPr>
                <w:rFonts w:eastAsia="Calibri"/>
                <w:sz w:val="24"/>
                <w:szCs w:val="24"/>
              </w:rPr>
            </w:pPr>
            <w:r>
              <w:t xml:space="preserve">б) </w:t>
            </w:r>
            <w:r w:rsidRPr="00AB561F">
              <w:rPr>
                <w:rFonts w:eastAsia="Calibri"/>
                <w:sz w:val="24"/>
                <w:szCs w:val="24"/>
              </w:rPr>
              <w:t xml:space="preserve">средства массовой коммуникации – технические средства создания, записи, копирования, тиражирования, хранения, распространения, восприятия информации и обмена ею между агентством (источником информации) и массовой аудиторией. </w:t>
            </w:r>
          </w:p>
          <w:p w:rsidR="00F36868" w:rsidRDefault="00F36868" w:rsidP="00F36868">
            <w:pPr>
              <w:pStyle w:val="a5"/>
              <w:autoSpaceDE/>
              <w:autoSpaceDN/>
              <w:ind w:left="0"/>
              <w:contextualSpacing/>
              <w:jc w:val="both"/>
            </w:pP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i/>
                <w:sz w:val="24"/>
                <w:szCs w:val="24"/>
              </w:rPr>
            </w:pPr>
            <w:r w:rsidRPr="00AB561F">
              <w:rPr>
                <w:rFonts w:eastAsia="Calibri"/>
                <w:sz w:val="24"/>
                <w:szCs w:val="24"/>
              </w:rPr>
              <w:t xml:space="preserve">16. Какая из нижеследующих теорий </w:t>
            </w:r>
            <w:proofErr w:type="spellStart"/>
            <w:r w:rsidRPr="00AB561F">
              <w:rPr>
                <w:rFonts w:eastAsia="Calibri"/>
                <w:sz w:val="24"/>
                <w:szCs w:val="24"/>
              </w:rPr>
              <w:t>медиакультуры</w:t>
            </w:r>
            <w:proofErr w:type="spellEnd"/>
            <w:r w:rsidRPr="00AB561F">
              <w:rPr>
                <w:rFonts w:eastAsia="Calibri"/>
                <w:sz w:val="24"/>
                <w:szCs w:val="24"/>
              </w:rPr>
              <w:t xml:space="preserve"> основана на предположении о сильном и прямом воздействии любого медиатекста на аудиторию, вызывающем немедленную ответную реакцию? </w:t>
            </w:r>
            <w:r w:rsidRPr="00AB561F">
              <w:rPr>
                <w:rFonts w:eastAsia="Calibri"/>
                <w:i/>
                <w:sz w:val="24"/>
                <w:szCs w:val="24"/>
              </w:rPr>
              <w:t xml:space="preserve">(нужно выбрать только один вариант ответа) </w:t>
            </w:r>
          </w:p>
          <w:p w:rsidR="00F36868" w:rsidRPr="00AB561F" w:rsidRDefault="00F36868" w:rsidP="00F36868">
            <w:pPr>
              <w:widowControl w:val="0"/>
              <w:numPr>
                <w:ilvl w:val="0"/>
                <w:numId w:val="34"/>
              </w:numPr>
              <w:autoSpaceDE w:val="0"/>
              <w:autoSpaceDN w:val="0"/>
              <w:ind w:right="0"/>
              <w:rPr>
                <w:rFonts w:eastAsia="Calibri"/>
                <w:sz w:val="24"/>
                <w:szCs w:val="24"/>
              </w:rPr>
            </w:pPr>
            <w:r w:rsidRPr="00AB561F">
              <w:rPr>
                <w:rFonts w:eastAsia="Calibri"/>
                <w:sz w:val="24"/>
                <w:szCs w:val="24"/>
              </w:rPr>
              <w:t xml:space="preserve">культурологическая </w:t>
            </w:r>
          </w:p>
          <w:p w:rsidR="00F36868" w:rsidRPr="00AB561F" w:rsidRDefault="00F36868" w:rsidP="00F36868">
            <w:pPr>
              <w:widowControl w:val="0"/>
              <w:numPr>
                <w:ilvl w:val="0"/>
                <w:numId w:val="34"/>
              </w:numPr>
              <w:autoSpaceDE w:val="0"/>
              <w:autoSpaceDN w:val="0"/>
              <w:ind w:right="0"/>
              <w:rPr>
                <w:rFonts w:eastAsia="Calibri"/>
                <w:sz w:val="24"/>
                <w:szCs w:val="24"/>
              </w:rPr>
            </w:pPr>
            <w:r w:rsidRPr="00AB561F">
              <w:rPr>
                <w:rFonts w:eastAsia="Calibri"/>
                <w:sz w:val="24"/>
                <w:szCs w:val="24"/>
              </w:rPr>
              <w:t xml:space="preserve">инъекционная </w:t>
            </w:r>
          </w:p>
          <w:p w:rsidR="00F36868" w:rsidRPr="00AB561F" w:rsidRDefault="00F36868" w:rsidP="00F36868">
            <w:pPr>
              <w:widowControl w:val="0"/>
              <w:numPr>
                <w:ilvl w:val="0"/>
                <w:numId w:val="34"/>
              </w:numPr>
              <w:autoSpaceDE w:val="0"/>
              <w:autoSpaceDN w:val="0"/>
              <w:ind w:right="0"/>
              <w:rPr>
                <w:rFonts w:eastAsia="Calibri"/>
                <w:sz w:val="24"/>
                <w:szCs w:val="24"/>
              </w:rPr>
            </w:pPr>
            <w:r w:rsidRPr="00AB561F">
              <w:rPr>
                <w:rFonts w:eastAsia="Calibri"/>
                <w:sz w:val="24"/>
                <w:szCs w:val="24"/>
              </w:rPr>
              <w:t xml:space="preserve">социокультурная </w:t>
            </w:r>
          </w:p>
          <w:p w:rsidR="00F36868" w:rsidRPr="00F36868" w:rsidRDefault="00F36868" w:rsidP="00F36868">
            <w:pPr>
              <w:widowControl w:val="0"/>
              <w:numPr>
                <w:ilvl w:val="0"/>
                <w:numId w:val="34"/>
              </w:numPr>
              <w:autoSpaceDE w:val="0"/>
              <w:autoSpaceDN w:val="0"/>
              <w:ind w:right="0"/>
              <w:rPr>
                <w:rFonts w:eastAsia="Calibri"/>
                <w:sz w:val="24"/>
                <w:szCs w:val="24"/>
              </w:rPr>
            </w:pPr>
            <w:r w:rsidRPr="00AB561F">
              <w:rPr>
                <w:rFonts w:eastAsia="Calibri"/>
                <w:sz w:val="24"/>
                <w:szCs w:val="24"/>
              </w:rPr>
              <w:t xml:space="preserve">эстетическая </w:t>
            </w:r>
          </w:p>
        </w:tc>
        <w:tc>
          <w:tcPr>
            <w:tcW w:w="3537" w:type="dxa"/>
          </w:tcPr>
          <w:p w:rsidR="00F36868" w:rsidRDefault="008A09C5" w:rsidP="00F36868">
            <w:pPr>
              <w:pStyle w:val="a5"/>
              <w:autoSpaceDE/>
              <w:autoSpaceDN/>
              <w:ind w:left="0"/>
              <w:contextualSpacing/>
              <w:jc w:val="both"/>
            </w:pPr>
            <w:r>
              <w:t xml:space="preserve">в) </w:t>
            </w:r>
            <w:r w:rsidRPr="00AB561F">
              <w:rPr>
                <w:rFonts w:eastAsia="Calibri"/>
                <w:sz w:val="24"/>
                <w:szCs w:val="24"/>
              </w:rPr>
              <w:t>социокультурная</w:t>
            </w: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sz w:val="24"/>
                <w:szCs w:val="24"/>
              </w:rPr>
            </w:pPr>
            <w:r w:rsidRPr="00AB561F">
              <w:rPr>
                <w:rFonts w:eastAsia="Calibri"/>
                <w:sz w:val="24"/>
                <w:szCs w:val="24"/>
              </w:rPr>
              <w:t xml:space="preserve">17. Продолжите фразу: </w:t>
            </w:r>
            <w:proofErr w:type="spellStart"/>
            <w:r w:rsidRPr="00AB561F">
              <w:rPr>
                <w:rFonts w:eastAsia="Calibri"/>
                <w:sz w:val="24"/>
                <w:szCs w:val="24"/>
              </w:rPr>
              <w:t>Манипулятивное</w:t>
            </w:r>
            <w:proofErr w:type="spellEnd"/>
            <w:r w:rsidRPr="00AB561F">
              <w:rPr>
                <w:rFonts w:eastAsia="Calibri"/>
                <w:sz w:val="24"/>
                <w:szCs w:val="24"/>
              </w:rPr>
              <w:t xml:space="preserve"> воздействие произведений </w:t>
            </w:r>
            <w:proofErr w:type="spellStart"/>
            <w:r w:rsidRPr="00AB561F">
              <w:rPr>
                <w:rFonts w:eastAsia="Calibri"/>
                <w:sz w:val="24"/>
                <w:szCs w:val="24"/>
              </w:rPr>
              <w:t>медиакультуры</w:t>
            </w:r>
            <w:proofErr w:type="spellEnd"/>
            <w:r w:rsidRPr="00AB561F">
              <w:rPr>
                <w:rFonts w:eastAsia="Calibri"/>
                <w:sz w:val="24"/>
                <w:szCs w:val="24"/>
              </w:rPr>
              <w:t xml:space="preserve"> – это … </w:t>
            </w:r>
            <w:r w:rsidRPr="00AB561F">
              <w:rPr>
                <w:rFonts w:eastAsia="Calibri"/>
                <w:i/>
                <w:sz w:val="24"/>
                <w:szCs w:val="24"/>
              </w:rPr>
              <w:t>(нужно выбрать только один вариант ответа</w:t>
            </w:r>
            <w:r w:rsidRPr="00AB561F">
              <w:rPr>
                <w:rFonts w:eastAsia="Calibri"/>
                <w:sz w:val="24"/>
                <w:szCs w:val="24"/>
              </w:rPr>
              <w:t xml:space="preserve">) </w:t>
            </w:r>
          </w:p>
          <w:p w:rsidR="00F36868" w:rsidRPr="00F36868" w:rsidRDefault="00F36868" w:rsidP="006312A0">
            <w:pPr>
              <w:widowControl w:val="0"/>
              <w:numPr>
                <w:ilvl w:val="0"/>
                <w:numId w:val="35"/>
              </w:numPr>
              <w:autoSpaceDE w:val="0"/>
              <w:autoSpaceDN w:val="0"/>
              <w:ind w:right="0"/>
              <w:jc w:val="both"/>
              <w:rPr>
                <w:rFonts w:eastAsia="Calibri"/>
                <w:sz w:val="24"/>
                <w:szCs w:val="24"/>
              </w:rPr>
            </w:pPr>
            <w:r w:rsidRPr="00F36868">
              <w:rPr>
                <w:rFonts w:eastAsia="Calibri"/>
                <w:sz w:val="24"/>
                <w:szCs w:val="24"/>
              </w:rPr>
              <w:t xml:space="preserve">система способов и приемов аудиовизуального монтажа. </w:t>
            </w:r>
          </w:p>
          <w:p w:rsidR="00F36868" w:rsidRPr="00F36868" w:rsidRDefault="00F36868" w:rsidP="006312A0">
            <w:pPr>
              <w:widowControl w:val="0"/>
              <w:numPr>
                <w:ilvl w:val="0"/>
                <w:numId w:val="35"/>
              </w:numPr>
              <w:autoSpaceDE w:val="0"/>
              <w:autoSpaceDN w:val="0"/>
              <w:ind w:right="0"/>
              <w:jc w:val="both"/>
              <w:rPr>
                <w:rFonts w:eastAsia="Calibri"/>
                <w:sz w:val="24"/>
                <w:szCs w:val="24"/>
              </w:rPr>
            </w:pPr>
            <w:r w:rsidRPr="00F36868">
              <w:rPr>
                <w:rFonts w:eastAsia="Calibri"/>
                <w:sz w:val="24"/>
                <w:szCs w:val="24"/>
              </w:rPr>
              <w:t xml:space="preserve">система манипуляций при создании </w:t>
            </w:r>
            <w:proofErr w:type="spellStart"/>
            <w:r w:rsidRPr="00F36868">
              <w:rPr>
                <w:rFonts w:eastAsia="Calibri"/>
                <w:sz w:val="24"/>
                <w:szCs w:val="24"/>
              </w:rPr>
              <w:t>медиатехники</w:t>
            </w:r>
            <w:proofErr w:type="spellEnd"/>
            <w:r w:rsidRPr="00F36868">
              <w:rPr>
                <w:rFonts w:eastAsia="Calibri"/>
                <w:sz w:val="24"/>
                <w:szCs w:val="24"/>
              </w:rPr>
              <w:t xml:space="preserve">. </w:t>
            </w:r>
          </w:p>
          <w:p w:rsidR="00F36868" w:rsidRPr="00F36868" w:rsidRDefault="00F36868" w:rsidP="006312A0">
            <w:pPr>
              <w:widowControl w:val="0"/>
              <w:numPr>
                <w:ilvl w:val="0"/>
                <w:numId w:val="35"/>
              </w:numPr>
              <w:autoSpaceDE w:val="0"/>
              <w:autoSpaceDN w:val="0"/>
              <w:ind w:right="0"/>
              <w:jc w:val="both"/>
              <w:rPr>
                <w:rFonts w:eastAsia="Calibri"/>
                <w:sz w:val="24"/>
                <w:szCs w:val="24"/>
              </w:rPr>
            </w:pPr>
            <w:r w:rsidRPr="00F36868">
              <w:rPr>
                <w:rFonts w:eastAsia="Calibri"/>
                <w:sz w:val="24"/>
                <w:szCs w:val="24"/>
              </w:rPr>
              <w:t xml:space="preserve">система способов и приемов воздействия на сознание аудитории с целью навязывания каких-либо идей и/или введения в заблуждение. </w:t>
            </w:r>
          </w:p>
          <w:p w:rsidR="00F36868" w:rsidRPr="00F36868" w:rsidRDefault="00F36868" w:rsidP="006312A0">
            <w:pPr>
              <w:widowControl w:val="0"/>
              <w:numPr>
                <w:ilvl w:val="0"/>
                <w:numId w:val="35"/>
              </w:numPr>
              <w:autoSpaceDE w:val="0"/>
              <w:autoSpaceDN w:val="0"/>
              <w:ind w:right="0"/>
              <w:jc w:val="both"/>
              <w:rPr>
                <w:rFonts w:eastAsia="Calibri"/>
                <w:b/>
                <w:bCs/>
                <w:i/>
                <w:sz w:val="24"/>
                <w:szCs w:val="24"/>
              </w:rPr>
            </w:pPr>
            <w:r w:rsidRPr="00F36868">
              <w:rPr>
                <w:rFonts w:eastAsia="Calibri"/>
                <w:sz w:val="24"/>
                <w:szCs w:val="24"/>
              </w:rPr>
              <w:t xml:space="preserve">система </w:t>
            </w:r>
            <w:proofErr w:type="spellStart"/>
            <w:r w:rsidRPr="00F36868">
              <w:rPr>
                <w:rFonts w:eastAsia="Calibri"/>
                <w:sz w:val="24"/>
                <w:szCs w:val="24"/>
              </w:rPr>
              <w:t>медитационных</w:t>
            </w:r>
            <w:proofErr w:type="spellEnd"/>
            <w:r w:rsidRPr="00F36868">
              <w:rPr>
                <w:rFonts w:eastAsia="Calibri"/>
                <w:sz w:val="24"/>
                <w:szCs w:val="24"/>
              </w:rPr>
              <w:t xml:space="preserve"> движений при контакте с произведениями </w:t>
            </w:r>
            <w:proofErr w:type="spellStart"/>
            <w:r w:rsidRPr="00F36868">
              <w:rPr>
                <w:rFonts w:eastAsia="Calibri"/>
                <w:sz w:val="24"/>
                <w:szCs w:val="24"/>
              </w:rPr>
              <w:t>медиакультуры</w:t>
            </w:r>
            <w:proofErr w:type="spellEnd"/>
            <w:r w:rsidRPr="00F36868">
              <w:rPr>
                <w:rFonts w:eastAsia="Calibri"/>
                <w:sz w:val="24"/>
                <w:szCs w:val="24"/>
              </w:rPr>
              <w:t>.</w:t>
            </w:r>
          </w:p>
        </w:tc>
        <w:tc>
          <w:tcPr>
            <w:tcW w:w="3537" w:type="dxa"/>
          </w:tcPr>
          <w:p w:rsidR="008A09C5" w:rsidRPr="00F36868" w:rsidRDefault="008A09C5" w:rsidP="006312A0">
            <w:pPr>
              <w:widowControl w:val="0"/>
              <w:autoSpaceDE w:val="0"/>
              <w:autoSpaceDN w:val="0"/>
              <w:ind w:left="28" w:right="0" w:firstLine="0"/>
              <w:jc w:val="both"/>
              <w:rPr>
                <w:rFonts w:eastAsia="Calibri"/>
                <w:sz w:val="24"/>
                <w:szCs w:val="24"/>
              </w:rPr>
            </w:pPr>
            <w:r>
              <w:t xml:space="preserve">в) </w:t>
            </w:r>
            <w:r w:rsidRPr="00F36868">
              <w:rPr>
                <w:rFonts w:eastAsia="Calibri"/>
                <w:sz w:val="24"/>
                <w:szCs w:val="24"/>
              </w:rPr>
              <w:t xml:space="preserve">система способов и приемов воздействия на сознание аудитории с целью навязывания каких-либо идей и/или введения в заблуждение. </w:t>
            </w:r>
          </w:p>
          <w:p w:rsidR="00F36868" w:rsidRDefault="00F36868" w:rsidP="00F36868">
            <w:pPr>
              <w:pStyle w:val="a5"/>
              <w:autoSpaceDE/>
              <w:autoSpaceDN/>
              <w:ind w:left="0"/>
              <w:contextualSpacing/>
              <w:jc w:val="both"/>
            </w:pPr>
          </w:p>
        </w:tc>
      </w:tr>
      <w:tr w:rsidR="00F36868" w:rsidTr="00F36868">
        <w:tc>
          <w:tcPr>
            <w:tcW w:w="5731" w:type="dxa"/>
          </w:tcPr>
          <w:p w:rsidR="00F36868" w:rsidRPr="00AB561F" w:rsidRDefault="00F36868" w:rsidP="006312A0">
            <w:pPr>
              <w:widowControl w:val="0"/>
              <w:autoSpaceDE w:val="0"/>
              <w:autoSpaceDN w:val="0"/>
              <w:ind w:left="0" w:right="0" w:firstLine="709"/>
              <w:jc w:val="both"/>
              <w:rPr>
                <w:rFonts w:eastAsia="Calibri"/>
                <w:sz w:val="24"/>
                <w:szCs w:val="24"/>
              </w:rPr>
            </w:pPr>
            <w:r w:rsidRPr="00AB561F">
              <w:rPr>
                <w:rFonts w:eastAsia="Calibri"/>
                <w:sz w:val="24"/>
                <w:szCs w:val="24"/>
              </w:rPr>
              <w:t>18. Восприятие есть процесс (результат) построения образа объекта в перцептивном пространстве субъекта при …</w:t>
            </w:r>
          </w:p>
          <w:p w:rsidR="00F36868" w:rsidRPr="00AB561F" w:rsidRDefault="00F36868" w:rsidP="006312A0">
            <w:pPr>
              <w:widowControl w:val="0"/>
              <w:numPr>
                <w:ilvl w:val="0"/>
                <w:numId w:val="36"/>
              </w:numPr>
              <w:autoSpaceDE w:val="0"/>
              <w:autoSpaceDN w:val="0"/>
              <w:ind w:right="0"/>
              <w:jc w:val="both"/>
              <w:rPr>
                <w:rFonts w:eastAsia="Calibri"/>
                <w:sz w:val="24"/>
                <w:szCs w:val="24"/>
              </w:rPr>
            </w:pPr>
            <w:r w:rsidRPr="00AB561F">
              <w:rPr>
                <w:rFonts w:eastAsia="Calibri"/>
                <w:sz w:val="24"/>
                <w:szCs w:val="24"/>
              </w:rPr>
              <w:t>его непосредственном взаимодействии с этим объектом</w:t>
            </w:r>
          </w:p>
          <w:p w:rsidR="00F36868" w:rsidRPr="00AB561F" w:rsidRDefault="00F36868" w:rsidP="006312A0">
            <w:pPr>
              <w:widowControl w:val="0"/>
              <w:numPr>
                <w:ilvl w:val="0"/>
                <w:numId w:val="36"/>
              </w:numPr>
              <w:autoSpaceDE w:val="0"/>
              <w:autoSpaceDN w:val="0"/>
              <w:ind w:right="0"/>
              <w:jc w:val="both"/>
              <w:rPr>
                <w:rFonts w:eastAsia="Calibri"/>
                <w:sz w:val="24"/>
                <w:szCs w:val="24"/>
              </w:rPr>
            </w:pPr>
            <w:r w:rsidRPr="00AB561F">
              <w:rPr>
                <w:rFonts w:eastAsia="Calibri"/>
                <w:sz w:val="24"/>
                <w:szCs w:val="24"/>
              </w:rPr>
              <w:t>отсутствие взаимодействия</w:t>
            </w:r>
          </w:p>
          <w:p w:rsidR="00F36868" w:rsidRPr="00AB561F" w:rsidRDefault="00F36868" w:rsidP="006312A0">
            <w:pPr>
              <w:widowControl w:val="0"/>
              <w:numPr>
                <w:ilvl w:val="0"/>
                <w:numId w:val="36"/>
              </w:numPr>
              <w:autoSpaceDE w:val="0"/>
              <w:autoSpaceDN w:val="0"/>
              <w:ind w:right="0"/>
              <w:jc w:val="both"/>
              <w:rPr>
                <w:rFonts w:eastAsia="Calibri"/>
                <w:sz w:val="24"/>
                <w:szCs w:val="24"/>
              </w:rPr>
            </w:pPr>
            <w:r w:rsidRPr="00AB561F">
              <w:rPr>
                <w:rFonts w:eastAsia="Calibri"/>
                <w:sz w:val="24"/>
                <w:szCs w:val="24"/>
              </w:rPr>
              <w:t>его опосредованном взаимодействии с этим объектом</w:t>
            </w:r>
          </w:p>
          <w:p w:rsidR="00F36868" w:rsidRPr="00F36868" w:rsidRDefault="00F36868" w:rsidP="006312A0">
            <w:pPr>
              <w:widowControl w:val="0"/>
              <w:numPr>
                <w:ilvl w:val="0"/>
                <w:numId w:val="36"/>
              </w:numPr>
              <w:autoSpaceDE w:val="0"/>
              <w:autoSpaceDN w:val="0"/>
              <w:ind w:right="0"/>
              <w:jc w:val="both"/>
              <w:rPr>
                <w:rFonts w:eastAsia="Calibri"/>
                <w:sz w:val="24"/>
                <w:szCs w:val="24"/>
              </w:rPr>
            </w:pPr>
            <w:r w:rsidRPr="00AB561F">
              <w:rPr>
                <w:rFonts w:eastAsia="Calibri"/>
                <w:sz w:val="24"/>
                <w:szCs w:val="24"/>
              </w:rPr>
              <w:t>отсутствии воспринимаемого предмета</w:t>
            </w:r>
          </w:p>
        </w:tc>
        <w:tc>
          <w:tcPr>
            <w:tcW w:w="3537" w:type="dxa"/>
          </w:tcPr>
          <w:p w:rsidR="008A09C5" w:rsidRPr="00AB561F" w:rsidRDefault="008A09C5" w:rsidP="006312A0">
            <w:pPr>
              <w:widowControl w:val="0"/>
              <w:autoSpaceDE w:val="0"/>
              <w:autoSpaceDN w:val="0"/>
              <w:ind w:left="0" w:right="0" w:firstLine="0"/>
              <w:jc w:val="both"/>
              <w:rPr>
                <w:rFonts w:eastAsia="Calibri"/>
                <w:sz w:val="24"/>
                <w:szCs w:val="24"/>
              </w:rPr>
            </w:pPr>
            <w:r>
              <w:t xml:space="preserve">а) </w:t>
            </w:r>
            <w:r w:rsidRPr="00AB561F">
              <w:rPr>
                <w:rFonts w:eastAsia="Calibri"/>
                <w:sz w:val="24"/>
                <w:szCs w:val="24"/>
              </w:rPr>
              <w:t>ег</w:t>
            </w:r>
            <w:bookmarkStart w:id="1" w:name="_GoBack"/>
            <w:bookmarkEnd w:id="1"/>
            <w:r w:rsidRPr="00AB561F">
              <w:rPr>
                <w:rFonts w:eastAsia="Calibri"/>
                <w:sz w:val="24"/>
                <w:szCs w:val="24"/>
              </w:rPr>
              <w:t>о непосредственном взаимодействии с этим объектом</w:t>
            </w:r>
          </w:p>
          <w:p w:rsidR="00F36868" w:rsidRDefault="00F36868" w:rsidP="006312A0">
            <w:pPr>
              <w:pStyle w:val="a5"/>
              <w:autoSpaceDE/>
              <w:autoSpaceDN/>
              <w:ind w:left="0"/>
              <w:contextualSpacing/>
              <w:jc w:val="both"/>
            </w:pPr>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19. Понимание другого человека путем отождествления себя с ним называется….</w:t>
            </w:r>
          </w:p>
          <w:p w:rsidR="00F36868" w:rsidRPr="00AB561F" w:rsidRDefault="00F36868" w:rsidP="00F36868">
            <w:pPr>
              <w:widowControl w:val="0"/>
              <w:numPr>
                <w:ilvl w:val="0"/>
                <w:numId w:val="37"/>
              </w:numPr>
              <w:autoSpaceDE w:val="0"/>
              <w:autoSpaceDN w:val="0"/>
              <w:ind w:right="0"/>
              <w:rPr>
                <w:rFonts w:eastAsia="Calibri"/>
                <w:sz w:val="24"/>
                <w:szCs w:val="24"/>
              </w:rPr>
            </w:pPr>
            <w:r w:rsidRPr="00AB561F">
              <w:rPr>
                <w:rFonts w:eastAsia="Calibri"/>
                <w:sz w:val="24"/>
                <w:szCs w:val="24"/>
              </w:rPr>
              <w:t>социально-психологической рефлексией</w:t>
            </w:r>
          </w:p>
          <w:p w:rsidR="00F36868" w:rsidRPr="00AB561F" w:rsidRDefault="00F36868" w:rsidP="00F36868">
            <w:pPr>
              <w:widowControl w:val="0"/>
              <w:numPr>
                <w:ilvl w:val="0"/>
                <w:numId w:val="37"/>
              </w:numPr>
              <w:autoSpaceDE w:val="0"/>
              <w:autoSpaceDN w:val="0"/>
              <w:ind w:right="0"/>
              <w:rPr>
                <w:rFonts w:eastAsia="Calibri"/>
                <w:sz w:val="24"/>
                <w:szCs w:val="24"/>
              </w:rPr>
            </w:pPr>
            <w:proofErr w:type="spellStart"/>
            <w:r w:rsidRPr="00AB561F">
              <w:rPr>
                <w:rFonts w:eastAsia="Calibri"/>
                <w:sz w:val="24"/>
                <w:szCs w:val="24"/>
              </w:rPr>
              <w:t>стереотипизацией</w:t>
            </w:r>
            <w:proofErr w:type="spellEnd"/>
            <w:r w:rsidRPr="00AB561F">
              <w:rPr>
                <w:rFonts w:eastAsia="Calibri"/>
                <w:sz w:val="24"/>
                <w:szCs w:val="24"/>
              </w:rPr>
              <w:t xml:space="preserve"> </w:t>
            </w:r>
          </w:p>
          <w:p w:rsidR="00F36868" w:rsidRPr="00AB561F" w:rsidRDefault="00F36868" w:rsidP="00F36868">
            <w:pPr>
              <w:widowControl w:val="0"/>
              <w:numPr>
                <w:ilvl w:val="0"/>
                <w:numId w:val="37"/>
              </w:numPr>
              <w:autoSpaceDE w:val="0"/>
              <w:autoSpaceDN w:val="0"/>
              <w:ind w:right="0"/>
              <w:rPr>
                <w:rFonts w:eastAsia="Calibri"/>
                <w:sz w:val="24"/>
                <w:szCs w:val="24"/>
              </w:rPr>
            </w:pPr>
            <w:proofErr w:type="spellStart"/>
            <w:r w:rsidRPr="00AB561F">
              <w:rPr>
                <w:rFonts w:eastAsia="Calibri"/>
                <w:sz w:val="24"/>
                <w:szCs w:val="24"/>
              </w:rPr>
              <w:t>эмпатией</w:t>
            </w:r>
            <w:proofErr w:type="spellEnd"/>
            <w:r w:rsidRPr="00AB561F">
              <w:rPr>
                <w:rFonts w:eastAsia="Calibri"/>
                <w:sz w:val="24"/>
                <w:szCs w:val="24"/>
              </w:rPr>
              <w:t xml:space="preserve"> </w:t>
            </w:r>
          </w:p>
          <w:p w:rsidR="00F36868" w:rsidRPr="00F36868" w:rsidRDefault="00F36868" w:rsidP="00F36868">
            <w:pPr>
              <w:widowControl w:val="0"/>
              <w:numPr>
                <w:ilvl w:val="0"/>
                <w:numId w:val="37"/>
              </w:numPr>
              <w:autoSpaceDE w:val="0"/>
              <w:autoSpaceDN w:val="0"/>
              <w:ind w:right="0"/>
              <w:rPr>
                <w:rFonts w:eastAsia="Calibri"/>
                <w:sz w:val="24"/>
                <w:szCs w:val="24"/>
              </w:rPr>
            </w:pPr>
            <w:r w:rsidRPr="00AB561F">
              <w:rPr>
                <w:rFonts w:eastAsia="Calibri"/>
                <w:sz w:val="24"/>
                <w:szCs w:val="24"/>
              </w:rPr>
              <w:t>идентификацией</w:t>
            </w:r>
          </w:p>
        </w:tc>
        <w:tc>
          <w:tcPr>
            <w:tcW w:w="3537" w:type="dxa"/>
          </w:tcPr>
          <w:p w:rsidR="00F36868" w:rsidRDefault="008A09C5" w:rsidP="00F36868">
            <w:pPr>
              <w:pStyle w:val="a5"/>
              <w:autoSpaceDE/>
              <w:autoSpaceDN/>
              <w:ind w:left="0"/>
              <w:contextualSpacing/>
              <w:jc w:val="both"/>
            </w:pPr>
            <w:r>
              <w:t xml:space="preserve">в) </w:t>
            </w:r>
            <w:proofErr w:type="spellStart"/>
            <w:r w:rsidRPr="00AB561F">
              <w:rPr>
                <w:rFonts w:eastAsia="Calibri"/>
                <w:sz w:val="24"/>
                <w:szCs w:val="24"/>
              </w:rPr>
              <w:t>эмпатией</w:t>
            </w:r>
            <w:proofErr w:type="spellEnd"/>
          </w:p>
        </w:tc>
      </w:tr>
      <w:tr w:rsidR="00F36868" w:rsidTr="00F36868">
        <w:tc>
          <w:tcPr>
            <w:tcW w:w="5731" w:type="dxa"/>
          </w:tcPr>
          <w:p w:rsidR="00F36868" w:rsidRPr="00AB561F" w:rsidRDefault="00F36868" w:rsidP="00F36868">
            <w:pPr>
              <w:widowControl w:val="0"/>
              <w:autoSpaceDE w:val="0"/>
              <w:autoSpaceDN w:val="0"/>
              <w:ind w:left="0" w:right="0" w:firstLine="709"/>
              <w:rPr>
                <w:rFonts w:eastAsia="Calibri"/>
                <w:sz w:val="24"/>
                <w:szCs w:val="24"/>
              </w:rPr>
            </w:pPr>
            <w:r w:rsidRPr="00AB561F">
              <w:rPr>
                <w:rFonts w:eastAsia="Calibri"/>
                <w:sz w:val="24"/>
                <w:szCs w:val="24"/>
              </w:rPr>
              <w:t>20. Пример рисунка, который воспринимается то как ваза, то как два человеческих профиля, иллюстрирует закон …</w:t>
            </w:r>
          </w:p>
          <w:p w:rsidR="00F36868" w:rsidRPr="00AB561F" w:rsidRDefault="00F36868" w:rsidP="00F36868">
            <w:pPr>
              <w:widowControl w:val="0"/>
              <w:numPr>
                <w:ilvl w:val="0"/>
                <w:numId w:val="38"/>
              </w:numPr>
              <w:autoSpaceDE w:val="0"/>
              <w:autoSpaceDN w:val="0"/>
              <w:ind w:right="0"/>
              <w:rPr>
                <w:rFonts w:eastAsia="Calibri"/>
                <w:sz w:val="24"/>
                <w:szCs w:val="24"/>
              </w:rPr>
            </w:pPr>
            <w:r w:rsidRPr="00AB561F">
              <w:rPr>
                <w:rFonts w:eastAsia="Calibri"/>
                <w:sz w:val="24"/>
                <w:szCs w:val="24"/>
              </w:rPr>
              <w:t xml:space="preserve">симметрии </w:t>
            </w:r>
          </w:p>
          <w:p w:rsidR="00F36868" w:rsidRPr="00AB561F" w:rsidRDefault="00F36868" w:rsidP="00F36868">
            <w:pPr>
              <w:widowControl w:val="0"/>
              <w:numPr>
                <w:ilvl w:val="0"/>
                <w:numId w:val="38"/>
              </w:numPr>
              <w:autoSpaceDE w:val="0"/>
              <w:autoSpaceDN w:val="0"/>
              <w:ind w:right="0"/>
              <w:rPr>
                <w:rFonts w:eastAsia="Calibri"/>
                <w:sz w:val="24"/>
                <w:szCs w:val="24"/>
              </w:rPr>
            </w:pPr>
            <w:r w:rsidRPr="00AB561F">
              <w:rPr>
                <w:rFonts w:eastAsia="Calibri"/>
                <w:sz w:val="24"/>
                <w:szCs w:val="24"/>
              </w:rPr>
              <w:t>фигуры и фона</w:t>
            </w:r>
          </w:p>
          <w:p w:rsidR="00F36868" w:rsidRPr="00AB561F" w:rsidRDefault="00F36868" w:rsidP="00F36868">
            <w:pPr>
              <w:widowControl w:val="0"/>
              <w:numPr>
                <w:ilvl w:val="0"/>
                <w:numId w:val="38"/>
              </w:numPr>
              <w:autoSpaceDE w:val="0"/>
              <w:autoSpaceDN w:val="0"/>
              <w:ind w:right="0"/>
              <w:rPr>
                <w:rFonts w:eastAsia="Calibri"/>
                <w:sz w:val="24"/>
                <w:szCs w:val="24"/>
              </w:rPr>
            </w:pPr>
            <w:r w:rsidRPr="00AB561F">
              <w:rPr>
                <w:rFonts w:eastAsia="Calibri"/>
                <w:sz w:val="24"/>
                <w:szCs w:val="24"/>
              </w:rPr>
              <w:t>константности</w:t>
            </w:r>
          </w:p>
          <w:p w:rsidR="00F36868" w:rsidRPr="00AB561F" w:rsidRDefault="00F36868" w:rsidP="00F36868">
            <w:pPr>
              <w:widowControl w:val="0"/>
              <w:numPr>
                <w:ilvl w:val="0"/>
                <w:numId w:val="38"/>
              </w:numPr>
              <w:autoSpaceDE w:val="0"/>
              <w:autoSpaceDN w:val="0"/>
              <w:ind w:right="0"/>
              <w:rPr>
                <w:rFonts w:eastAsia="Calibri"/>
                <w:b/>
                <w:i/>
                <w:sz w:val="24"/>
                <w:szCs w:val="24"/>
              </w:rPr>
            </w:pPr>
            <w:r w:rsidRPr="00AB561F">
              <w:rPr>
                <w:rFonts w:eastAsia="Calibri"/>
                <w:sz w:val="24"/>
                <w:szCs w:val="24"/>
              </w:rPr>
              <w:t>транспозиции</w:t>
            </w:r>
          </w:p>
          <w:p w:rsidR="00F36868" w:rsidRDefault="00F36868" w:rsidP="00F36868">
            <w:pPr>
              <w:pStyle w:val="a5"/>
              <w:autoSpaceDE/>
              <w:autoSpaceDN/>
              <w:ind w:left="0"/>
              <w:contextualSpacing/>
              <w:jc w:val="both"/>
            </w:pPr>
          </w:p>
        </w:tc>
        <w:tc>
          <w:tcPr>
            <w:tcW w:w="3537" w:type="dxa"/>
          </w:tcPr>
          <w:p w:rsidR="008A09C5" w:rsidRPr="00AB561F" w:rsidRDefault="008A09C5" w:rsidP="008A09C5">
            <w:pPr>
              <w:widowControl w:val="0"/>
              <w:autoSpaceDE w:val="0"/>
              <w:autoSpaceDN w:val="0"/>
              <w:ind w:left="0" w:right="0" w:firstLine="0"/>
              <w:rPr>
                <w:rFonts w:eastAsia="Calibri"/>
                <w:sz w:val="24"/>
                <w:szCs w:val="24"/>
              </w:rPr>
            </w:pPr>
            <w:r>
              <w:t xml:space="preserve">в) </w:t>
            </w:r>
            <w:r w:rsidRPr="00AB561F">
              <w:rPr>
                <w:rFonts w:eastAsia="Calibri"/>
                <w:sz w:val="24"/>
                <w:szCs w:val="24"/>
              </w:rPr>
              <w:t>константности</w:t>
            </w:r>
          </w:p>
          <w:p w:rsidR="00F36868" w:rsidRDefault="00F36868" w:rsidP="00F36868">
            <w:pPr>
              <w:pStyle w:val="a5"/>
              <w:autoSpaceDE/>
              <w:autoSpaceDN/>
              <w:ind w:left="0"/>
              <w:contextualSpacing/>
              <w:jc w:val="both"/>
            </w:pPr>
          </w:p>
        </w:tc>
      </w:tr>
    </w:tbl>
    <w:p w:rsidR="00737DCB" w:rsidRDefault="00737DCB" w:rsidP="00737DCB">
      <w:pPr>
        <w:pStyle w:val="Default"/>
        <w:jc w:val="both"/>
        <w:rPr>
          <w:color w:val="auto"/>
        </w:rPr>
      </w:pPr>
      <w:r>
        <w:rPr>
          <w:color w:val="auto"/>
        </w:rPr>
        <w:t xml:space="preserve">Тестирование обучающихся проводится после изучения дисциплины в соответствии с настоящей программой и является обязательным для всех студентов. Тесты включены в учебно-методический комплекс дисциплины, размещенный в «Электронной образовательной среде КемГИК». </w:t>
      </w:r>
    </w:p>
    <w:p w:rsidR="00737DCB" w:rsidRDefault="00737DCB" w:rsidP="00737DCB">
      <w:pPr>
        <w:pStyle w:val="Default"/>
        <w:ind w:firstLine="708"/>
        <w:jc w:val="both"/>
        <w:rPr>
          <w:color w:val="auto"/>
        </w:rPr>
      </w:pPr>
      <w:r>
        <w:rPr>
          <w:color w:val="auto"/>
        </w:rPr>
        <w:t xml:space="preserve">Тесты включают 20 тестовых заданий. Результаты тестирования оцениваются в баллах в соответствии со следующими критериями: </w:t>
      </w:r>
    </w:p>
    <w:p w:rsidR="00737DCB" w:rsidRPr="00DA4241" w:rsidRDefault="00737DCB" w:rsidP="00737DCB">
      <w:pPr>
        <w:pStyle w:val="a5"/>
        <w:numPr>
          <w:ilvl w:val="0"/>
          <w:numId w:val="25"/>
        </w:numPr>
        <w:autoSpaceDE/>
        <w:autoSpaceDN/>
        <w:jc w:val="both"/>
        <w:rPr>
          <w:sz w:val="24"/>
        </w:rPr>
      </w:pPr>
      <w:r w:rsidRPr="00DA4241">
        <w:rPr>
          <w:sz w:val="24"/>
        </w:rPr>
        <w:t>100 – 90% (20–</w:t>
      </w:r>
      <w:r w:rsidRPr="00DA4241">
        <w:rPr>
          <w:sz w:val="24"/>
          <w:lang w:val="en-US"/>
        </w:rPr>
        <w:t xml:space="preserve"> </w:t>
      </w:r>
      <w:r w:rsidRPr="00DA4241">
        <w:rPr>
          <w:sz w:val="24"/>
        </w:rPr>
        <w:t>19 правильных ответов) – 20</w:t>
      </w:r>
      <w:r w:rsidRPr="00DA4241">
        <w:rPr>
          <w:sz w:val="24"/>
          <w:lang w:val="en-US"/>
        </w:rPr>
        <w:t xml:space="preserve"> </w:t>
      </w:r>
      <w:r w:rsidRPr="00DA4241">
        <w:rPr>
          <w:sz w:val="24"/>
        </w:rPr>
        <w:t>–</w:t>
      </w:r>
      <w:r w:rsidRPr="00DA4241">
        <w:rPr>
          <w:sz w:val="24"/>
          <w:lang w:val="en-US"/>
        </w:rPr>
        <w:t xml:space="preserve"> </w:t>
      </w:r>
      <w:r w:rsidRPr="00DA4241">
        <w:rPr>
          <w:sz w:val="24"/>
        </w:rPr>
        <w:t>19 баллов, «отлично»;</w:t>
      </w:r>
    </w:p>
    <w:p w:rsidR="00737DCB" w:rsidRPr="00DA4241" w:rsidRDefault="00737DCB" w:rsidP="00737DCB">
      <w:pPr>
        <w:pStyle w:val="a5"/>
        <w:numPr>
          <w:ilvl w:val="0"/>
          <w:numId w:val="25"/>
        </w:numPr>
        <w:autoSpaceDE/>
        <w:autoSpaceDN/>
        <w:jc w:val="both"/>
        <w:rPr>
          <w:sz w:val="24"/>
        </w:rPr>
      </w:pPr>
      <w:r w:rsidRPr="00DA4241">
        <w:rPr>
          <w:sz w:val="24"/>
        </w:rPr>
        <w:t>89</w:t>
      </w:r>
      <w:r w:rsidRPr="00DA4241">
        <w:rPr>
          <w:sz w:val="24"/>
          <w:lang w:val="en-US"/>
        </w:rPr>
        <w:t xml:space="preserve"> </w:t>
      </w:r>
      <w:r w:rsidRPr="00DA4241">
        <w:rPr>
          <w:sz w:val="24"/>
        </w:rPr>
        <w:t>–</w:t>
      </w:r>
      <w:r w:rsidRPr="00DA4241">
        <w:rPr>
          <w:sz w:val="24"/>
          <w:lang w:val="en-US"/>
        </w:rPr>
        <w:t xml:space="preserve"> </w:t>
      </w:r>
      <w:r w:rsidRPr="00DA4241">
        <w:rPr>
          <w:sz w:val="24"/>
        </w:rPr>
        <w:t>75% (18</w:t>
      </w:r>
      <w:r w:rsidRPr="00DA4241">
        <w:rPr>
          <w:sz w:val="24"/>
          <w:lang w:val="en-US"/>
        </w:rPr>
        <w:t xml:space="preserve"> </w:t>
      </w:r>
      <w:r w:rsidRPr="00DA4241">
        <w:rPr>
          <w:sz w:val="24"/>
        </w:rPr>
        <w:t>–</w:t>
      </w:r>
      <w:r w:rsidRPr="00DA4241">
        <w:rPr>
          <w:sz w:val="24"/>
          <w:lang w:val="en-US"/>
        </w:rPr>
        <w:t xml:space="preserve"> </w:t>
      </w:r>
      <w:r w:rsidRPr="00DA4241">
        <w:rPr>
          <w:sz w:val="24"/>
        </w:rPr>
        <w:t>15 правильных ответов) – 18</w:t>
      </w:r>
      <w:r w:rsidRPr="00DA4241">
        <w:rPr>
          <w:sz w:val="24"/>
          <w:lang w:val="en-US"/>
        </w:rPr>
        <w:t xml:space="preserve"> </w:t>
      </w:r>
      <w:r w:rsidRPr="00DA4241">
        <w:rPr>
          <w:sz w:val="24"/>
        </w:rPr>
        <w:t>–</w:t>
      </w:r>
      <w:r w:rsidRPr="00DA4241">
        <w:rPr>
          <w:sz w:val="24"/>
          <w:lang w:val="en-US"/>
        </w:rPr>
        <w:t xml:space="preserve"> </w:t>
      </w:r>
      <w:r w:rsidRPr="00DA4241">
        <w:rPr>
          <w:sz w:val="24"/>
        </w:rPr>
        <w:t>15 баллов,</w:t>
      </w:r>
      <w:r w:rsidRPr="00DA4241">
        <w:rPr>
          <w:sz w:val="24"/>
          <w:lang w:val="en-US"/>
        </w:rPr>
        <w:t xml:space="preserve"> </w:t>
      </w:r>
      <w:r w:rsidRPr="00DA4241">
        <w:rPr>
          <w:sz w:val="24"/>
        </w:rPr>
        <w:t>«хорошо»;</w:t>
      </w:r>
    </w:p>
    <w:p w:rsidR="00737DCB" w:rsidRPr="00DA4241" w:rsidRDefault="00737DCB" w:rsidP="00737DCB">
      <w:pPr>
        <w:pStyle w:val="a5"/>
        <w:numPr>
          <w:ilvl w:val="0"/>
          <w:numId w:val="25"/>
        </w:numPr>
        <w:autoSpaceDE/>
        <w:autoSpaceDN/>
        <w:jc w:val="both"/>
        <w:rPr>
          <w:sz w:val="24"/>
        </w:rPr>
      </w:pPr>
      <w:r w:rsidRPr="00DA4241">
        <w:rPr>
          <w:sz w:val="24"/>
        </w:rPr>
        <w:t>74</w:t>
      </w:r>
      <w:r w:rsidRPr="00DA4241">
        <w:rPr>
          <w:sz w:val="24"/>
          <w:lang w:val="en-US"/>
        </w:rPr>
        <w:t xml:space="preserve"> </w:t>
      </w:r>
      <w:r w:rsidRPr="00DA4241">
        <w:rPr>
          <w:sz w:val="24"/>
        </w:rPr>
        <w:t>–</w:t>
      </w:r>
      <w:r w:rsidRPr="00DA4241">
        <w:rPr>
          <w:sz w:val="24"/>
          <w:lang w:val="en-US"/>
        </w:rPr>
        <w:t xml:space="preserve"> </w:t>
      </w:r>
      <w:r w:rsidRPr="00DA4241">
        <w:rPr>
          <w:sz w:val="24"/>
        </w:rPr>
        <w:t>60% (14</w:t>
      </w:r>
      <w:r w:rsidRPr="00DA4241">
        <w:rPr>
          <w:sz w:val="24"/>
          <w:lang w:val="en-US"/>
        </w:rPr>
        <w:t xml:space="preserve"> </w:t>
      </w:r>
      <w:r w:rsidRPr="00DA4241">
        <w:rPr>
          <w:sz w:val="24"/>
        </w:rPr>
        <w:t>–</w:t>
      </w:r>
      <w:r w:rsidRPr="00DA4241">
        <w:rPr>
          <w:sz w:val="24"/>
          <w:lang w:val="en-US"/>
        </w:rPr>
        <w:t xml:space="preserve"> </w:t>
      </w:r>
      <w:r w:rsidRPr="00DA4241">
        <w:rPr>
          <w:sz w:val="24"/>
        </w:rPr>
        <w:t>12 правильных ответов) – 14</w:t>
      </w:r>
      <w:r w:rsidRPr="00DA4241">
        <w:rPr>
          <w:sz w:val="24"/>
          <w:lang w:val="en-US"/>
        </w:rPr>
        <w:t xml:space="preserve"> </w:t>
      </w:r>
      <w:r w:rsidRPr="00DA4241">
        <w:rPr>
          <w:sz w:val="24"/>
        </w:rPr>
        <w:t>–</w:t>
      </w:r>
      <w:r w:rsidRPr="00DA4241">
        <w:rPr>
          <w:sz w:val="24"/>
          <w:lang w:val="en-US"/>
        </w:rPr>
        <w:t xml:space="preserve"> </w:t>
      </w:r>
      <w:r w:rsidRPr="00DA4241">
        <w:rPr>
          <w:sz w:val="24"/>
        </w:rPr>
        <w:t>12 баллов,</w:t>
      </w:r>
      <w:r w:rsidRPr="00DA4241">
        <w:rPr>
          <w:sz w:val="24"/>
          <w:lang w:val="en-US"/>
        </w:rPr>
        <w:t xml:space="preserve"> </w:t>
      </w:r>
      <w:r w:rsidRPr="00DA4241">
        <w:rPr>
          <w:sz w:val="24"/>
        </w:rPr>
        <w:t>«удовлетворительно»;</w:t>
      </w:r>
    </w:p>
    <w:p w:rsidR="00737DCB" w:rsidRDefault="00737DCB" w:rsidP="00737DCB">
      <w:pPr>
        <w:pStyle w:val="a5"/>
        <w:numPr>
          <w:ilvl w:val="0"/>
          <w:numId w:val="25"/>
        </w:numPr>
        <w:autoSpaceDE/>
        <w:autoSpaceDN/>
        <w:jc w:val="both"/>
        <w:rPr>
          <w:sz w:val="24"/>
        </w:rPr>
      </w:pPr>
      <w:r w:rsidRPr="00DA4241">
        <w:rPr>
          <w:sz w:val="24"/>
        </w:rPr>
        <w:t>ниже 60% (11 и менее правильных ответов) – 11 и менее баллов, «неудовлетворительно».</w:t>
      </w:r>
    </w:p>
    <w:p w:rsidR="00737DCB" w:rsidRDefault="00737DCB" w:rsidP="00737DCB">
      <w:pPr>
        <w:ind w:left="0" w:firstLine="0"/>
        <w:jc w:val="both"/>
        <w:rPr>
          <w:sz w:val="24"/>
        </w:rPr>
      </w:pPr>
    </w:p>
    <w:p w:rsidR="00737DCB" w:rsidRPr="00737DCB" w:rsidRDefault="00737DCB" w:rsidP="00737DCB">
      <w:pPr>
        <w:widowControl w:val="0"/>
        <w:spacing w:before="120" w:after="120" w:line="240" w:lineRule="auto"/>
        <w:ind w:left="0" w:right="0" w:firstLine="400"/>
        <w:jc w:val="both"/>
        <w:rPr>
          <w:rFonts w:eastAsia="Times New Roman"/>
          <w:b/>
          <w:snapToGrid w:val="0"/>
          <w:sz w:val="24"/>
          <w:szCs w:val="24"/>
          <w:lang w:eastAsia="ru-RU"/>
        </w:rPr>
      </w:pPr>
      <w:r w:rsidRPr="00737DCB">
        <w:rPr>
          <w:rFonts w:eastAsia="Times New Roman"/>
          <w:b/>
          <w:snapToGrid w:val="0"/>
          <w:sz w:val="24"/>
          <w:szCs w:val="24"/>
          <w:lang w:eastAsia="ru-RU"/>
        </w:rPr>
        <w:t xml:space="preserve">5.2 </w:t>
      </w:r>
      <w:r w:rsidRPr="00737DCB">
        <w:rPr>
          <w:rFonts w:eastAsia="Times New Roman"/>
          <w:b/>
          <w:sz w:val="24"/>
          <w:szCs w:val="24"/>
          <w:lang w:eastAsia="ru-RU"/>
        </w:rPr>
        <w:t>Методика</w:t>
      </w:r>
      <w:r w:rsidRPr="00737DCB">
        <w:rPr>
          <w:rFonts w:eastAsia="Times New Roman"/>
          <w:b/>
          <w:snapToGrid w:val="0"/>
          <w:sz w:val="24"/>
          <w:szCs w:val="24"/>
          <w:lang w:eastAsia="ru-RU"/>
        </w:rPr>
        <w:t xml:space="preserve"> и критерии оценки результатов обучения по дисциплине</w:t>
      </w:r>
    </w:p>
    <w:p w:rsidR="00737DCB" w:rsidRPr="00737DCB" w:rsidRDefault="00737DCB" w:rsidP="00737DCB">
      <w:pPr>
        <w:widowControl w:val="0"/>
        <w:spacing w:line="240" w:lineRule="auto"/>
        <w:ind w:left="0" w:right="0" w:firstLine="708"/>
        <w:contextualSpacing/>
        <w:jc w:val="both"/>
        <w:rPr>
          <w:rFonts w:eastAsia="Times New Roman"/>
          <w:sz w:val="24"/>
          <w:szCs w:val="24"/>
          <w:lang w:eastAsia="ru-RU"/>
        </w:rPr>
      </w:pPr>
      <w:r w:rsidRPr="00737DCB">
        <w:rPr>
          <w:rFonts w:eastAsia="Times New Roman"/>
          <w:b/>
          <w:bCs/>
          <w:i/>
          <w:iCs/>
          <w:sz w:val="24"/>
          <w:szCs w:val="26"/>
          <w:lang w:eastAsia="ru-RU"/>
        </w:rPr>
        <w:t xml:space="preserve">Зачет по дисциплине принимается в форме собеседования (по вопросам), в ходе которого определяется </w:t>
      </w:r>
      <w:r w:rsidRPr="00737DCB">
        <w:rPr>
          <w:rFonts w:eastAsia="Times New Roman"/>
          <w:sz w:val="24"/>
          <w:szCs w:val="24"/>
          <w:lang w:eastAsia="ru-RU"/>
        </w:rPr>
        <w:t>уровень усвоения обучающимися материала, предусмотренного рабочей программой дисциплины.</w:t>
      </w:r>
    </w:p>
    <w:p w:rsidR="00737DCB" w:rsidRPr="00737DCB" w:rsidRDefault="00737DCB" w:rsidP="00737DCB">
      <w:pPr>
        <w:widowControl w:val="0"/>
        <w:spacing w:line="240" w:lineRule="auto"/>
        <w:ind w:left="0" w:right="0" w:firstLine="400"/>
        <w:jc w:val="both"/>
        <w:rPr>
          <w:rFonts w:eastAsia="Times New Roman"/>
          <w:b/>
          <w:sz w:val="24"/>
          <w:szCs w:val="24"/>
          <w:lang w:eastAsia="ru-RU"/>
        </w:rPr>
      </w:pPr>
      <w:r w:rsidRPr="00737DCB">
        <w:rPr>
          <w:rFonts w:eastAsia="Times New Roman"/>
          <w:b/>
          <w:sz w:val="24"/>
          <w:szCs w:val="24"/>
          <w:lang w:eastAsia="ru-RU"/>
        </w:rPr>
        <w:t xml:space="preserve">Общие правила оценки успеваемости обучающегося в течение семестра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2"/>
        <w:gridCol w:w="4519"/>
      </w:tblGrid>
      <w:tr w:rsidR="00737DCB" w:rsidRPr="00737DCB" w:rsidTr="000B67EE">
        <w:tc>
          <w:tcPr>
            <w:tcW w:w="5052" w:type="dxa"/>
            <w:shd w:val="clear" w:color="auto" w:fill="auto"/>
          </w:tcPr>
          <w:p w:rsidR="00737DCB" w:rsidRPr="00737DCB" w:rsidRDefault="00737DCB" w:rsidP="00737DCB">
            <w:pPr>
              <w:widowControl w:val="0"/>
              <w:spacing w:line="240" w:lineRule="auto"/>
              <w:ind w:left="0" w:right="0" w:firstLine="400"/>
              <w:jc w:val="both"/>
              <w:rPr>
                <w:rFonts w:eastAsia="Times New Roman"/>
                <w:i/>
                <w:sz w:val="24"/>
                <w:szCs w:val="24"/>
                <w:lang w:eastAsia="ru-RU"/>
              </w:rPr>
            </w:pPr>
            <w:r w:rsidRPr="00737DCB">
              <w:rPr>
                <w:rFonts w:eastAsia="Times New Roman"/>
                <w:i/>
                <w:sz w:val="24"/>
                <w:szCs w:val="24"/>
                <w:lang w:eastAsia="ru-RU"/>
              </w:rPr>
              <w:t>Виды работ</w:t>
            </w:r>
          </w:p>
        </w:tc>
        <w:tc>
          <w:tcPr>
            <w:tcW w:w="4519" w:type="dxa"/>
            <w:shd w:val="clear" w:color="auto" w:fill="auto"/>
          </w:tcPr>
          <w:p w:rsidR="00737DCB" w:rsidRPr="00737DCB" w:rsidRDefault="00737DCB" w:rsidP="00737DCB">
            <w:pPr>
              <w:widowControl w:val="0"/>
              <w:spacing w:line="240" w:lineRule="auto"/>
              <w:ind w:left="0" w:right="0" w:firstLine="400"/>
              <w:jc w:val="both"/>
              <w:rPr>
                <w:rFonts w:eastAsia="Times New Roman"/>
                <w:i/>
                <w:sz w:val="24"/>
                <w:szCs w:val="24"/>
                <w:lang w:eastAsia="ru-RU"/>
              </w:rPr>
            </w:pPr>
            <w:r w:rsidRPr="00737DCB">
              <w:rPr>
                <w:rFonts w:eastAsia="Times New Roman"/>
                <w:i/>
                <w:sz w:val="24"/>
                <w:szCs w:val="24"/>
                <w:lang w:eastAsia="ru-RU"/>
              </w:rPr>
              <w:t>Количество баллов</w:t>
            </w:r>
          </w:p>
        </w:tc>
      </w:tr>
      <w:tr w:rsidR="00737DCB" w:rsidRPr="00737DCB" w:rsidTr="000B67EE">
        <w:tc>
          <w:tcPr>
            <w:tcW w:w="5052"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Pr>
                <w:rFonts w:eastAsia="Times New Roman"/>
                <w:sz w:val="24"/>
                <w:szCs w:val="24"/>
                <w:lang w:eastAsia="ru-RU"/>
              </w:rPr>
              <w:t>Устный опрос</w:t>
            </w:r>
          </w:p>
        </w:tc>
        <w:tc>
          <w:tcPr>
            <w:tcW w:w="4519"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 xml:space="preserve">Максимум 5 × </w:t>
            </w:r>
            <w:r>
              <w:rPr>
                <w:rFonts w:eastAsia="Times New Roman"/>
                <w:sz w:val="24"/>
                <w:szCs w:val="24"/>
                <w:lang w:eastAsia="ru-RU"/>
              </w:rPr>
              <w:t>6</w:t>
            </w:r>
            <w:r w:rsidRPr="00737DCB">
              <w:rPr>
                <w:rFonts w:eastAsia="Times New Roman"/>
                <w:sz w:val="24"/>
                <w:szCs w:val="24"/>
                <w:lang w:eastAsia="ru-RU"/>
              </w:rPr>
              <w:t xml:space="preserve"> = </w:t>
            </w:r>
            <w:r>
              <w:rPr>
                <w:rFonts w:eastAsia="Times New Roman"/>
                <w:sz w:val="24"/>
                <w:szCs w:val="24"/>
                <w:lang w:eastAsia="ru-RU"/>
              </w:rPr>
              <w:t xml:space="preserve">30 </w:t>
            </w:r>
            <w:r w:rsidRPr="00737DCB">
              <w:rPr>
                <w:rFonts w:eastAsia="Times New Roman"/>
                <w:sz w:val="24"/>
                <w:szCs w:val="24"/>
                <w:lang w:eastAsia="ru-RU"/>
              </w:rPr>
              <w:t>баллов</w:t>
            </w:r>
          </w:p>
        </w:tc>
      </w:tr>
      <w:tr w:rsidR="00737DCB" w:rsidRPr="00737DCB" w:rsidTr="000B67EE">
        <w:tc>
          <w:tcPr>
            <w:tcW w:w="5052"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Pr>
                <w:rFonts w:eastAsia="Times New Roman"/>
                <w:sz w:val="24"/>
                <w:szCs w:val="24"/>
                <w:lang w:eastAsia="ru-RU"/>
              </w:rPr>
              <w:t>Подготовка доклада</w:t>
            </w:r>
          </w:p>
        </w:tc>
        <w:tc>
          <w:tcPr>
            <w:tcW w:w="4519"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Максимум 5 × 4= 20 баллов</w:t>
            </w:r>
          </w:p>
        </w:tc>
      </w:tr>
      <w:tr w:rsidR="00737DCB" w:rsidRPr="00737DCB" w:rsidTr="000B67EE">
        <w:tc>
          <w:tcPr>
            <w:tcW w:w="5052"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Подготовка реферата</w:t>
            </w:r>
          </w:p>
        </w:tc>
        <w:tc>
          <w:tcPr>
            <w:tcW w:w="4519"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Pr>
                <w:rFonts w:eastAsia="Times New Roman"/>
                <w:sz w:val="24"/>
                <w:szCs w:val="24"/>
                <w:lang w:eastAsia="ru-RU"/>
              </w:rPr>
              <w:t>Максимум 30</w:t>
            </w:r>
            <w:r w:rsidRPr="00737DCB">
              <w:rPr>
                <w:rFonts w:eastAsia="Times New Roman"/>
                <w:sz w:val="24"/>
                <w:szCs w:val="24"/>
                <w:lang w:eastAsia="ru-RU"/>
              </w:rPr>
              <w:t xml:space="preserve"> × 1= </w:t>
            </w:r>
            <w:r>
              <w:rPr>
                <w:rFonts w:eastAsia="Times New Roman"/>
                <w:sz w:val="24"/>
                <w:szCs w:val="24"/>
                <w:lang w:eastAsia="ru-RU"/>
              </w:rPr>
              <w:t>30</w:t>
            </w:r>
            <w:r w:rsidRPr="00737DCB">
              <w:rPr>
                <w:rFonts w:eastAsia="Times New Roman"/>
                <w:sz w:val="24"/>
                <w:szCs w:val="24"/>
                <w:lang w:eastAsia="ru-RU"/>
              </w:rPr>
              <w:t xml:space="preserve"> баллов</w:t>
            </w:r>
          </w:p>
        </w:tc>
      </w:tr>
      <w:tr w:rsidR="00737DCB" w:rsidRPr="00737DCB" w:rsidTr="000B67EE">
        <w:tc>
          <w:tcPr>
            <w:tcW w:w="5052"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Тестирование</w:t>
            </w:r>
          </w:p>
        </w:tc>
        <w:tc>
          <w:tcPr>
            <w:tcW w:w="4519"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Pr>
                <w:rFonts w:eastAsia="Times New Roman"/>
                <w:sz w:val="24"/>
                <w:szCs w:val="24"/>
                <w:lang w:eastAsia="ru-RU"/>
              </w:rPr>
              <w:t>Максимум 2</w:t>
            </w:r>
            <w:r w:rsidRPr="00737DCB">
              <w:rPr>
                <w:rFonts w:eastAsia="Times New Roman"/>
                <w:sz w:val="24"/>
                <w:szCs w:val="24"/>
                <w:lang w:eastAsia="ru-RU"/>
              </w:rPr>
              <w:t>0 баллов</w:t>
            </w:r>
          </w:p>
        </w:tc>
      </w:tr>
      <w:tr w:rsidR="00737DCB" w:rsidRPr="00737DCB" w:rsidTr="000B67EE">
        <w:tc>
          <w:tcPr>
            <w:tcW w:w="5052" w:type="dxa"/>
            <w:shd w:val="clear" w:color="auto" w:fill="auto"/>
          </w:tcPr>
          <w:p w:rsidR="00737DCB" w:rsidRPr="00737DCB" w:rsidRDefault="00737DCB" w:rsidP="00737DCB">
            <w:pPr>
              <w:widowControl w:val="0"/>
              <w:spacing w:line="240" w:lineRule="auto"/>
              <w:ind w:left="0" w:right="0" w:firstLine="400"/>
              <w:jc w:val="both"/>
              <w:rPr>
                <w:rFonts w:eastAsia="Times New Roman"/>
                <w:i/>
                <w:sz w:val="24"/>
                <w:szCs w:val="24"/>
                <w:lang w:eastAsia="ru-RU"/>
              </w:rPr>
            </w:pPr>
            <w:r w:rsidRPr="00737DCB">
              <w:rPr>
                <w:rFonts w:eastAsia="Times New Roman"/>
                <w:i/>
                <w:sz w:val="24"/>
                <w:szCs w:val="24"/>
                <w:lang w:eastAsia="ru-RU"/>
              </w:rPr>
              <w:t>Итого за семестр:</w:t>
            </w:r>
          </w:p>
        </w:tc>
        <w:tc>
          <w:tcPr>
            <w:tcW w:w="4519" w:type="dxa"/>
            <w:shd w:val="clear" w:color="auto" w:fill="auto"/>
          </w:tcPr>
          <w:p w:rsidR="00737DCB" w:rsidRPr="00737DCB" w:rsidRDefault="00737DCB" w:rsidP="00737DCB">
            <w:pPr>
              <w:widowControl w:val="0"/>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Максимум – 100 баллов</w:t>
            </w:r>
          </w:p>
        </w:tc>
      </w:tr>
    </w:tbl>
    <w:p w:rsidR="00737DCB" w:rsidRPr="00737DCB" w:rsidRDefault="00737DCB" w:rsidP="00737DCB">
      <w:pPr>
        <w:widowControl w:val="0"/>
        <w:tabs>
          <w:tab w:val="left" w:pos="426"/>
        </w:tabs>
        <w:spacing w:after="120" w:line="240" w:lineRule="auto"/>
        <w:ind w:left="0" w:right="0" w:firstLine="400"/>
        <w:jc w:val="both"/>
        <w:rPr>
          <w:rFonts w:eastAsia="Times New Roman"/>
          <w:sz w:val="24"/>
          <w:szCs w:val="24"/>
          <w:lang w:val="x-none" w:eastAsia="x-none"/>
        </w:rPr>
      </w:pPr>
    </w:p>
    <w:p w:rsidR="00737DCB" w:rsidRPr="00737DCB" w:rsidRDefault="00737DCB" w:rsidP="00737DCB">
      <w:pPr>
        <w:widowControl w:val="0"/>
        <w:tabs>
          <w:tab w:val="left" w:pos="426"/>
        </w:tabs>
        <w:spacing w:line="240" w:lineRule="auto"/>
        <w:ind w:left="0" w:right="0" w:firstLine="400"/>
        <w:jc w:val="both"/>
        <w:rPr>
          <w:rFonts w:eastAsia="Times New Roman"/>
          <w:b/>
          <w:sz w:val="24"/>
          <w:szCs w:val="24"/>
          <w:lang w:val="x-none" w:eastAsia="x-none"/>
        </w:rPr>
      </w:pPr>
      <w:r w:rsidRPr="00737DCB">
        <w:rPr>
          <w:rFonts w:eastAsia="Times New Roman"/>
          <w:b/>
          <w:sz w:val="24"/>
          <w:szCs w:val="24"/>
          <w:lang w:val="x-none" w:eastAsia="x-none"/>
        </w:rPr>
        <w:t>Критерии оценивания</w:t>
      </w:r>
    </w:p>
    <w:p w:rsidR="00737DCB" w:rsidRPr="00737DCB" w:rsidRDefault="00737DCB" w:rsidP="00737DCB">
      <w:pPr>
        <w:widowControl w:val="0"/>
        <w:tabs>
          <w:tab w:val="left" w:pos="426"/>
        </w:tabs>
        <w:spacing w:line="240" w:lineRule="auto"/>
        <w:ind w:left="0" w:right="0" w:firstLine="400"/>
        <w:jc w:val="both"/>
        <w:rPr>
          <w:rFonts w:eastAsia="Times New Roman"/>
          <w:sz w:val="24"/>
          <w:szCs w:val="24"/>
          <w:lang w:val="x-none" w:eastAsia="x-none"/>
        </w:rPr>
      </w:pPr>
      <w:r w:rsidRPr="00737DCB">
        <w:rPr>
          <w:rFonts w:eastAsia="Times New Roman"/>
          <w:sz w:val="24"/>
          <w:szCs w:val="24"/>
          <w:lang w:val="x-none" w:eastAsia="x-none"/>
        </w:rPr>
        <w:t>Знания,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умения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навыки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обучающихся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при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промежуточной</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аттестации</w:t>
      </w:r>
      <w:r w:rsidRPr="00737DCB">
        <w:rPr>
          <w:rFonts w:eastAsia="Times New Roman"/>
          <w:spacing w:val="1"/>
          <w:sz w:val="24"/>
          <w:szCs w:val="24"/>
          <w:lang w:val="x-none" w:eastAsia="x-none"/>
        </w:rPr>
        <w:t xml:space="preserve"> </w:t>
      </w:r>
      <w:r w:rsidRPr="00737DCB">
        <w:rPr>
          <w:rFonts w:eastAsia="Times New Roman"/>
          <w:b/>
          <w:sz w:val="24"/>
          <w:szCs w:val="24"/>
          <w:lang w:val="x-none" w:eastAsia="x-none"/>
        </w:rPr>
        <w:t>в</w:t>
      </w:r>
      <w:r w:rsidRPr="00737DCB">
        <w:rPr>
          <w:rFonts w:eastAsia="Times New Roman"/>
          <w:b/>
          <w:spacing w:val="1"/>
          <w:sz w:val="24"/>
          <w:szCs w:val="24"/>
          <w:lang w:val="x-none" w:eastAsia="x-none"/>
        </w:rPr>
        <w:t xml:space="preserve"> </w:t>
      </w:r>
      <w:r w:rsidRPr="00737DCB">
        <w:rPr>
          <w:rFonts w:eastAsia="Times New Roman"/>
          <w:b/>
          <w:sz w:val="24"/>
          <w:szCs w:val="24"/>
          <w:lang w:val="x-none" w:eastAsia="x-none"/>
        </w:rPr>
        <w:t>форме</w:t>
      </w:r>
      <w:r w:rsidRPr="00737DCB">
        <w:rPr>
          <w:rFonts w:eastAsia="Times New Roman"/>
          <w:b/>
          <w:spacing w:val="1"/>
          <w:sz w:val="24"/>
          <w:szCs w:val="24"/>
          <w:lang w:val="x-none" w:eastAsia="x-none"/>
        </w:rPr>
        <w:t xml:space="preserve"> </w:t>
      </w:r>
      <w:r w:rsidRPr="00737DCB">
        <w:rPr>
          <w:rFonts w:eastAsia="Times New Roman"/>
          <w:b/>
          <w:sz w:val="24"/>
          <w:szCs w:val="24"/>
          <w:lang w:val="x-none" w:eastAsia="x-none"/>
        </w:rPr>
        <w:t>зачета</w:t>
      </w:r>
      <w:r w:rsidRPr="00737DCB">
        <w:rPr>
          <w:rFonts w:eastAsia="Times New Roman"/>
          <w:b/>
          <w:spacing w:val="-1"/>
          <w:sz w:val="24"/>
          <w:szCs w:val="24"/>
          <w:lang w:val="x-none" w:eastAsia="x-none"/>
        </w:rPr>
        <w:t xml:space="preserve"> </w:t>
      </w:r>
      <w:r w:rsidRPr="00737DCB">
        <w:rPr>
          <w:rFonts w:eastAsia="Times New Roman"/>
          <w:sz w:val="24"/>
          <w:szCs w:val="24"/>
          <w:lang w:val="x-none" w:eastAsia="x-none"/>
        </w:rPr>
        <w:t>определяются</w:t>
      </w:r>
      <w:r w:rsidRPr="00737DCB">
        <w:rPr>
          <w:rFonts w:eastAsia="Times New Roman"/>
          <w:spacing w:val="4"/>
          <w:sz w:val="24"/>
          <w:szCs w:val="24"/>
          <w:lang w:val="x-none" w:eastAsia="x-none"/>
        </w:rPr>
        <w:t xml:space="preserve"> </w:t>
      </w:r>
      <w:r w:rsidRPr="00737DCB">
        <w:rPr>
          <w:rFonts w:eastAsia="Times New Roman"/>
          <w:sz w:val="24"/>
          <w:szCs w:val="24"/>
          <w:lang w:val="x-none" w:eastAsia="x-none"/>
        </w:rPr>
        <w:t>«зачтено»,</w:t>
      </w:r>
      <w:r w:rsidRPr="00737DCB">
        <w:rPr>
          <w:rFonts w:eastAsia="Times New Roman"/>
          <w:spacing w:val="4"/>
          <w:sz w:val="24"/>
          <w:szCs w:val="24"/>
          <w:lang w:val="x-none" w:eastAsia="x-none"/>
        </w:rPr>
        <w:t xml:space="preserve"> </w:t>
      </w:r>
      <w:r w:rsidRPr="00737DCB">
        <w:rPr>
          <w:rFonts w:eastAsia="Times New Roman"/>
          <w:sz w:val="24"/>
          <w:szCs w:val="24"/>
          <w:lang w:val="x-none" w:eastAsia="x-none"/>
        </w:rPr>
        <w:t>«не</w:t>
      </w:r>
      <w:r w:rsidRPr="00737DCB">
        <w:rPr>
          <w:rFonts w:eastAsia="Times New Roman"/>
          <w:spacing w:val="-2"/>
          <w:sz w:val="24"/>
          <w:szCs w:val="24"/>
          <w:lang w:val="x-none" w:eastAsia="x-none"/>
        </w:rPr>
        <w:t xml:space="preserve"> </w:t>
      </w:r>
      <w:r w:rsidRPr="00737DCB">
        <w:rPr>
          <w:rFonts w:eastAsia="Times New Roman"/>
          <w:sz w:val="24"/>
          <w:szCs w:val="24"/>
          <w:lang w:val="x-none" w:eastAsia="x-none"/>
        </w:rPr>
        <w:t>зачтено».</w:t>
      </w:r>
    </w:p>
    <w:p w:rsidR="00737DCB" w:rsidRPr="00737DCB" w:rsidRDefault="00737DCB" w:rsidP="00737DCB">
      <w:pPr>
        <w:widowControl w:val="0"/>
        <w:tabs>
          <w:tab w:val="left" w:pos="426"/>
        </w:tabs>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«Зачтено»</w:t>
      </w:r>
      <w:r w:rsidRPr="00737DCB">
        <w:rPr>
          <w:rFonts w:eastAsia="Times New Roman"/>
          <w:spacing w:val="1"/>
          <w:sz w:val="24"/>
          <w:szCs w:val="24"/>
          <w:lang w:eastAsia="ru-RU"/>
        </w:rPr>
        <w:t xml:space="preserve"> </w:t>
      </w:r>
      <w:r w:rsidRPr="00737DCB">
        <w:rPr>
          <w:rFonts w:eastAsia="Times New Roman"/>
          <w:b/>
          <w:sz w:val="24"/>
          <w:szCs w:val="24"/>
          <w:lang w:eastAsia="ru-RU"/>
        </w:rPr>
        <w:t>выставляется,</w:t>
      </w:r>
      <w:r w:rsidRPr="00737DCB">
        <w:rPr>
          <w:rFonts w:eastAsia="Times New Roman"/>
          <w:b/>
          <w:spacing w:val="1"/>
          <w:sz w:val="24"/>
          <w:szCs w:val="24"/>
          <w:lang w:eastAsia="ru-RU"/>
        </w:rPr>
        <w:t xml:space="preserve"> </w:t>
      </w:r>
      <w:r w:rsidRPr="00737DCB">
        <w:rPr>
          <w:rFonts w:eastAsia="Times New Roman"/>
          <w:b/>
          <w:sz w:val="24"/>
          <w:szCs w:val="24"/>
          <w:lang w:eastAsia="ru-RU"/>
        </w:rPr>
        <w:t>если</w:t>
      </w:r>
      <w:r w:rsidRPr="00737DCB">
        <w:rPr>
          <w:rFonts w:eastAsia="Times New Roman"/>
          <w:b/>
          <w:spacing w:val="1"/>
          <w:sz w:val="24"/>
          <w:szCs w:val="24"/>
          <w:lang w:eastAsia="ru-RU"/>
        </w:rPr>
        <w:t xml:space="preserve"> </w:t>
      </w:r>
      <w:r w:rsidRPr="00737DCB">
        <w:rPr>
          <w:rFonts w:eastAsia="Times New Roman"/>
          <w:b/>
          <w:sz w:val="24"/>
          <w:szCs w:val="24"/>
          <w:lang w:eastAsia="ru-RU"/>
        </w:rPr>
        <w:t>обучающийся</w:t>
      </w:r>
      <w:r w:rsidRPr="00737DCB">
        <w:rPr>
          <w:rFonts w:eastAsia="Times New Roman"/>
          <w:b/>
          <w:spacing w:val="1"/>
          <w:sz w:val="24"/>
          <w:szCs w:val="24"/>
          <w:lang w:eastAsia="ru-RU"/>
        </w:rPr>
        <w:t xml:space="preserve"> </w:t>
      </w:r>
      <w:r w:rsidRPr="00737DCB">
        <w:rPr>
          <w:rFonts w:eastAsia="Times New Roman"/>
          <w:b/>
          <w:sz w:val="24"/>
          <w:szCs w:val="24"/>
          <w:lang w:eastAsia="ru-RU"/>
        </w:rPr>
        <w:t>достиг</w:t>
      </w:r>
      <w:r w:rsidRPr="00737DCB">
        <w:rPr>
          <w:rFonts w:eastAsia="Times New Roman"/>
          <w:b/>
          <w:spacing w:val="1"/>
          <w:sz w:val="24"/>
          <w:szCs w:val="24"/>
          <w:lang w:eastAsia="ru-RU"/>
        </w:rPr>
        <w:t xml:space="preserve"> </w:t>
      </w:r>
      <w:r w:rsidRPr="00737DCB">
        <w:rPr>
          <w:rFonts w:eastAsia="Times New Roman"/>
          <w:b/>
          <w:sz w:val="24"/>
          <w:szCs w:val="24"/>
          <w:lang w:eastAsia="ru-RU"/>
        </w:rPr>
        <w:t>уровней</w:t>
      </w:r>
      <w:r w:rsidRPr="00737DCB">
        <w:rPr>
          <w:rFonts w:eastAsia="Times New Roman"/>
          <w:b/>
          <w:spacing w:val="1"/>
          <w:sz w:val="24"/>
          <w:szCs w:val="24"/>
          <w:lang w:eastAsia="ru-RU"/>
        </w:rPr>
        <w:t xml:space="preserve"> </w:t>
      </w:r>
      <w:r w:rsidRPr="00737DCB">
        <w:rPr>
          <w:rFonts w:eastAsia="Times New Roman"/>
          <w:b/>
          <w:sz w:val="24"/>
          <w:szCs w:val="24"/>
          <w:lang w:eastAsia="ru-RU"/>
        </w:rPr>
        <w:t>формирования</w:t>
      </w:r>
      <w:r w:rsidRPr="00737DCB">
        <w:rPr>
          <w:rFonts w:eastAsia="Times New Roman"/>
          <w:b/>
          <w:spacing w:val="1"/>
          <w:sz w:val="24"/>
          <w:szCs w:val="24"/>
          <w:lang w:eastAsia="ru-RU"/>
        </w:rPr>
        <w:t xml:space="preserve"> </w:t>
      </w:r>
      <w:r w:rsidRPr="00737DCB">
        <w:rPr>
          <w:rFonts w:eastAsia="Times New Roman"/>
          <w:b/>
          <w:sz w:val="24"/>
          <w:szCs w:val="24"/>
          <w:lang w:eastAsia="ru-RU"/>
        </w:rPr>
        <w:t>компетенций:</w:t>
      </w:r>
      <w:r w:rsidRPr="00737DCB">
        <w:rPr>
          <w:rFonts w:eastAsia="Times New Roman"/>
          <w:b/>
          <w:spacing w:val="1"/>
          <w:sz w:val="24"/>
          <w:szCs w:val="24"/>
          <w:lang w:eastAsia="ru-RU"/>
        </w:rPr>
        <w:t xml:space="preserve"> </w:t>
      </w:r>
      <w:r w:rsidRPr="00737DCB">
        <w:rPr>
          <w:rFonts w:eastAsia="Times New Roman"/>
          <w:b/>
          <w:sz w:val="24"/>
          <w:szCs w:val="24"/>
          <w:lang w:eastAsia="ru-RU"/>
        </w:rPr>
        <w:t>продвинутый,</w:t>
      </w:r>
      <w:r w:rsidRPr="00737DCB">
        <w:rPr>
          <w:rFonts w:eastAsia="Times New Roman"/>
          <w:b/>
          <w:spacing w:val="1"/>
          <w:sz w:val="24"/>
          <w:szCs w:val="24"/>
          <w:lang w:eastAsia="ru-RU"/>
        </w:rPr>
        <w:t xml:space="preserve"> </w:t>
      </w:r>
      <w:r w:rsidRPr="00737DCB">
        <w:rPr>
          <w:rFonts w:eastAsia="Times New Roman"/>
          <w:b/>
          <w:sz w:val="24"/>
          <w:szCs w:val="24"/>
          <w:lang w:eastAsia="ru-RU"/>
        </w:rPr>
        <w:t>повышенный,</w:t>
      </w:r>
      <w:r w:rsidRPr="00737DCB">
        <w:rPr>
          <w:rFonts w:eastAsia="Times New Roman"/>
          <w:b/>
          <w:spacing w:val="1"/>
          <w:sz w:val="24"/>
          <w:szCs w:val="24"/>
          <w:lang w:eastAsia="ru-RU"/>
        </w:rPr>
        <w:t xml:space="preserve"> </w:t>
      </w:r>
      <w:r w:rsidRPr="00737DCB">
        <w:rPr>
          <w:rFonts w:eastAsia="Times New Roman"/>
          <w:b/>
          <w:sz w:val="24"/>
          <w:szCs w:val="24"/>
          <w:lang w:eastAsia="ru-RU"/>
        </w:rPr>
        <w:t>пороговый</w:t>
      </w:r>
      <w:r w:rsidRPr="00737DCB">
        <w:rPr>
          <w:rFonts w:eastAsia="Times New Roman"/>
          <w:b/>
          <w:spacing w:val="1"/>
          <w:sz w:val="24"/>
          <w:szCs w:val="24"/>
          <w:lang w:eastAsia="ru-RU"/>
        </w:rPr>
        <w:t xml:space="preserve"> </w:t>
      </w:r>
      <w:r w:rsidRPr="00737DCB">
        <w:rPr>
          <w:rFonts w:eastAsia="Times New Roman"/>
          <w:b/>
          <w:sz w:val="24"/>
          <w:szCs w:val="24"/>
          <w:lang w:eastAsia="ru-RU"/>
        </w:rPr>
        <w:t>-</w:t>
      </w:r>
      <w:r w:rsidRPr="00737DCB">
        <w:rPr>
          <w:rFonts w:eastAsia="Times New Roman"/>
          <w:b/>
          <w:spacing w:val="1"/>
          <w:sz w:val="24"/>
          <w:szCs w:val="24"/>
          <w:lang w:eastAsia="ru-RU"/>
        </w:rPr>
        <w:t xml:space="preserve"> </w:t>
      </w:r>
      <w:r w:rsidRPr="00737DCB">
        <w:rPr>
          <w:rFonts w:eastAsia="Times New Roman"/>
          <w:sz w:val="24"/>
          <w:szCs w:val="24"/>
          <w:lang w:eastAsia="ru-RU"/>
        </w:rPr>
        <w:t>обучающийся</w:t>
      </w:r>
      <w:r w:rsidRPr="00737DCB">
        <w:rPr>
          <w:rFonts w:eastAsia="Times New Roman"/>
          <w:spacing w:val="1"/>
          <w:sz w:val="24"/>
          <w:szCs w:val="24"/>
          <w:lang w:eastAsia="ru-RU"/>
        </w:rPr>
        <w:t xml:space="preserve"> </w:t>
      </w:r>
      <w:r w:rsidRPr="00737DCB">
        <w:rPr>
          <w:rFonts w:eastAsia="Times New Roman"/>
          <w:sz w:val="24"/>
          <w:szCs w:val="24"/>
          <w:lang w:eastAsia="ru-RU"/>
        </w:rPr>
        <w:t>знает</w:t>
      </w:r>
      <w:r w:rsidRPr="00737DCB">
        <w:rPr>
          <w:rFonts w:eastAsia="Times New Roman"/>
          <w:spacing w:val="1"/>
          <w:sz w:val="24"/>
          <w:szCs w:val="24"/>
          <w:lang w:eastAsia="ru-RU"/>
        </w:rPr>
        <w:t xml:space="preserve"> </w:t>
      </w:r>
      <w:r w:rsidRPr="00737DCB">
        <w:rPr>
          <w:rFonts w:eastAsia="Times New Roman"/>
          <w:sz w:val="24"/>
          <w:szCs w:val="24"/>
          <w:lang w:eastAsia="ru-RU"/>
        </w:rPr>
        <w:t>курс</w:t>
      </w:r>
      <w:r w:rsidRPr="00737DCB">
        <w:rPr>
          <w:rFonts w:eastAsia="Times New Roman"/>
          <w:spacing w:val="1"/>
          <w:sz w:val="24"/>
          <w:szCs w:val="24"/>
          <w:lang w:eastAsia="ru-RU"/>
        </w:rPr>
        <w:t xml:space="preserve"> </w:t>
      </w:r>
      <w:r w:rsidRPr="00737DCB">
        <w:rPr>
          <w:rFonts w:eastAsia="Times New Roman"/>
          <w:sz w:val="24"/>
          <w:szCs w:val="24"/>
          <w:lang w:eastAsia="ru-RU"/>
        </w:rPr>
        <w:t>на</w:t>
      </w:r>
      <w:r w:rsidRPr="00737DCB">
        <w:rPr>
          <w:rFonts w:eastAsia="Times New Roman"/>
          <w:spacing w:val="1"/>
          <w:sz w:val="24"/>
          <w:szCs w:val="24"/>
          <w:lang w:eastAsia="ru-RU"/>
        </w:rPr>
        <w:t xml:space="preserve"> </w:t>
      </w:r>
      <w:r w:rsidRPr="00737DCB">
        <w:rPr>
          <w:rFonts w:eastAsia="Times New Roman"/>
          <w:sz w:val="24"/>
          <w:szCs w:val="24"/>
          <w:lang w:eastAsia="ru-RU"/>
        </w:rPr>
        <w:t>уровне</w:t>
      </w:r>
      <w:r w:rsidRPr="00737DCB">
        <w:rPr>
          <w:rFonts w:eastAsia="Times New Roman"/>
          <w:spacing w:val="1"/>
          <w:sz w:val="24"/>
          <w:szCs w:val="24"/>
          <w:lang w:eastAsia="ru-RU"/>
        </w:rPr>
        <w:t xml:space="preserve"> </w:t>
      </w:r>
      <w:r w:rsidRPr="00737DCB">
        <w:rPr>
          <w:rFonts w:eastAsia="Times New Roman"/>
          <w:sz w:val="24"/>
          <w:szCs w:val="24"/>
          <w:lang w:eastAsia="ru-RU"/>
        </w:rPr>
        <w:t>лекционного</w:t>
      </w:r>
      <w:r w:rsidRPr="00737DCB">
        <w:rPr>
          <w:rFonts w:eastAsia="Times New Roman"/>
          <w:spacing w:val="1"/>
          <w:sz w:val="24"/>
          <w:szCs w:val="24"/>
          <w:lang w:eastAsia="ru-RU"/>
        </w:rPr>
        <w:t xml:space="preserve"> </w:t>
      </w:r>
      <w:r w:rsidRPr="00737DCB">
        <w:rPr>
          <w:rFonts w:eastAsia="Times New Roman"/>
          <w:sz w:val="24"/>
          <w:szCs w:val="24"/>
          <w:lang w:eastAsia="ru-RU"/>
        </w:rPr>
        <w:t>материала,</w:t>
      </w:r>
      <w:r w:rsidRPr="00737DCB">
        <w:rPr>
          <w:rFonts w:eastAsia="Times New Roman"/>
          <w:spacing w:val="1"/>
          <w:sz w:val="24"/>
          <w:szCs w:val="24"/>
          <w:lang w:eastAsia="ru-RU"/>
        </w:rPr>
        <w:t xml:space="preserve"> </w:t>
      </w:r>
      <w:r w:rsidRPr="00737DCB">
        <w:rPr>
          <w:rFonts w:eastAsia="Times New Roman"/>
          <w:sz w:val="24"/>
          <w:szCs w:val="24"/>
          <w:lang w:eastAsia="ru-RU"/>
        </w:rPr>
        <w:t>базового</w:t>
      </w:r>
      <w:r w:rsidRPr="00737DCB">
        <w:rPr>
          <w:rFonts w:eastAsia="Times New Roman"/>
          <w:spacing w:val="1"/>
          <w:sz w:val="24"/>
          <w:szCs w:val="24"/>
          <w:lang w:eastAsia="ru-RU"/>
        </w:rPr>
        <w:t xml:space="preserve"> </w:t>
      </w:r>
      <w:r w:rsidRPr="00737DCB">
        <w:rPr>
          <w:rFonts w:eastAsia="Times New Roman"/>
          <w:sz w:val="24"/>
          <w:szCs w:val="24"/>
          <w:lang w:eastAsia="ru-RU"/>
        </w:rPr>
        <w:t>учебника,</w:t>
      </w:r>
      <w:r w:rsidRPr="00737DCB">
        <w:rPr>
          <w:rFonts w:eastAsia="Times New Roman"/>
          <w:spacing w:val="1"/>
          <w:sz w:val="24"/>
          <w:szCs w:val="24"/>
          <w:lang w:eastAsia="ru-RU"/>
        </w:rPr>
        <w:t xml:space="preserve"> </w:t>
      </w:r>
      <w:r w:rsidRPr="00737DCB">
        <w:rPr>
          <w:rFonts w:eastAsia="Times New Roman"/>
          <w:sz w:val="24"/>
          <w:szCs w:val="24"/>
          <w:lang w:eastAsia="ru-RU"/>
        </w:rPr>
        <w:t>дополнительной</w:t>
      </w:r>
      <w:r w:rsidRPr="00737DCB">
        <w:rPr>
          <w:rFonts w:eastAsia="Times New Roman"/>
          <w:spacing w:val="1"/>
          <w:sz w:val="24"/>
          <w:szCs w:val="24"/>
          <w:lang w:eastAsia="ru-RU"/>
        </w:rPr>
        <w:t xml:space="preserve"> </w:t>
      </w:r>
      <w:r w:rsidRPr="00737DCB">
        <w:rPr>
          <w:rFonts w:eastAsia="Times New Roman"/>
          <w:sz w:val="24"/>
          <w:szCs w:val="24"/>
          <w:lang w:eastAsia="ru-RU"/>
        </w:rPr>
        <w:t>учебной,</w:t>
      </w:r>
      <w:r w:rsidRPr="00737DCB">
        <w:rPr>
          <w:rFonts w:eastAsia="Times New Roman"/>
          <w:spacing w:val="1"/>
          <w:sz w:val="24"/>
          <w:szCs w:val="24"/>
          <w:lang w:eastAsia="ru-RU"/>
        </w:rPr>
        <w:t xml:space="preserve"> </w:t>
      </w:r>
      <w:r w:rsidRPr="00737DCB">
        <w:rPr>
          <w:rFonts w:eastAsia="Times New Roman"/>
          <w:sz w:val="24"/>
          <w:szCs w:val="24"/>
          <w:lang w:eastAsia="ru-RU"/>
        </w:rPr>
        <w:t>научной</w:t>
      </w:r>
      <w:r w:rsidRPr="00737DCB">
        <w:rPr>
          <w:rFonts w:eastAsia="Times New Roman"/>
          <w:spacing w:val="1"/>
          <w:sz w:val="24"/>
          <w:szCs w:val="24"/>
          <w:lang w:eastAsia="ru-RU"/>
        </w:rPr>
        <w:t xml:space="preserve"> </w:t>
      </w:r>
      <w:r w:rsidRPr="00737DCB">
        <w:rPr>
          <w:rFonts w:eastAsia="Times New Roman"/>
          <w:sz w:val="24"/>
          <w:szCs w:val="24"/>
          <w:lang w:eastAsia="ru-RU"/>
        </w:rPr>
        <w:t>и</w:t>
      </w:r>
      <w:r w:rsidRPr="00737DCB">
        <w:rPr>
          <w:rFonts w:eastAsia="Times New Roman"/>
          <w:spacing w:val="1"/>
          <w:sz w:val="24"/>
          <w:szCs w:val="24"/>
          <w:lang w:eastAsia="ru-RU"/>
        </w:rPr>
        <w:t xml:space="preserve"> </w:t>
      </w:r>
      <w:r w:rsidRPr="00737DCB">
        <w:rPr>
          <w:rFonts w:eastAsia="Times New Roman"/>
          <w:sz w:val="24"/>
          <w:szCs w:val="24"/>
          <w:lang w:eastAsia="ru-RU"/>
        </w:rPr>
        <w:t>методологической</w:t>
      </w:r>
      <w:r w:rsidRPr="00737DCB">
        <w:rPr>
          <w:rFonts w:eastAsia="Times New Roman"/>
          <w:spacing w:val="1"/>
          <w:sz w:val="24"/>
          <w:szCs w:val="24"/>
          <w:lang w:eastAsia="ru-RU"/>
        </w:rPr>
        <w:t xml:space="preserve"> </w:t>
      </w:r>
      <w:r w:rsidRPr="00737DCB">
        <w:rPr>
          <w:rFonts w:eastAsia="Times New Roman"/>
          <w:sz w:val="24"/>
          <w:szCs w:val="24"/>
          <w:lang w:eastAsia="ru-RU"/>
        </w:rPr>
        <w:t>литературы,</w:t>
      </w:r>
      <w:r w:rsidRPr="00737DCB">
        <w:rPr>
          <w:rFonts w:eastAsia="Times New Roman"/>
          <w:spacing w:val="1"/>
          <w:sz w:val="24"/>
          <w:szCs w:val="24"/>
          <w:lang w:eastAsia="ru-RU"/>
        </w:rPr>
        <w:t xml:space="preserve"> </w:t>
      </w:r>
      <w:r w:rsidRPr="00737DCB">
        <w:rPr>
          <w:rFonts w:eastAsia="Times New Roman"/>
          <w:sz w:val="24"/>
          <w:szCs w:val="24"/>
          <w:lang w:eastAsia="ru-RU"/>
        </w:rPr>
        <w:t>умеет</w:t>
      </w:r>
      <w:r w:rsidRPr="00737DCB">
        <w:rPr>
          <w:rFonts w:eastAsia="Times New Roman"/>
          <w:spacing w:val="1"/>
          <w:sz w:val="24"/>
          <w:szCs w:val="24"/>
          <w:lang w:eastAsia="ru-RU"/>
        </w:rPr>
        <w:t xml:space="preserve"> </w:t>
      </w:r>
      <w:r w:rsidRPr="00737DCB">
        <w:rPr>
          <w:rFonts w:eastAsia="Times New Roman"/>
          <w:sz w:val="24"/>
          <w:szCs w:val="24"/>
          <w:lang w:eastAsia="ru-RU"/>
        </w:rPr>
        <w:t>привести</w:t>
      </w:r>
      <w:r w:rsidRPr="00737DCB">
        <w:rPr>
          <w:rFonts w:eastAsia="Times New Roman"/>
          <w:spacing w:val="1"/>
          <w:sz w:val="24"/>
          <w:szCs w:val="24"/>
          <w:lang w:eastAsia="ru-RU"/>
        </w:rPr>
        <w:t xml:space="preserve"> </w:t>
      </w:r>
      <w:r w:rsidRPr="00737DCB">
        <w:rPr>
          <w:rFonts w:eastAsia="Times New Roman"/>
          <w:sz w:val="24"/>
          <w:szCs w:val="24"/>
          <w:lang w:eastAsia="ru-RU"/>
        </w:rPr>
        <w:t>разные</w:t>
      </w:r>
      <w:r w:rsidRPr="00737DCB">
        <w:rPr>
          <w:rFonts w:eastAsia="Times New Roman"/>
          <w:spacing w:val="1"/>
          <w:sz w:val="24"/>
          <w:szCs w:val="24"/>
          <w:lang w:eastAsia="ru-RU"/>
        </w:rPr>
        <w:t xml:space="preserve"> </w:t>
      </w:r>
      <w:r w:rsidRPr="00737DCB">
        <w:rPr>
          <w:rFonts w:eastAsia="Times New Roman"/>
          <w:sz w:val="24"/>
          <w:szCs w:val="24"/>
          <w:lang w:eastAsia="ru-RU"/>
        </w:rPr>
        <w:t>точки</w:t>
      </w:r>
      <w:r w:rsidRPr="00737DCB">
        <w:rPr>
          <w:rFonts w:eastAsia="Times New Roman"/>
          <w:spacing w:val="1"/>
          <w:sz w:val="24"/>
          <w:szCs w:val="24"/>
          <w:lang w:eastAsia="ru-RU"/>
        </w:rPr>
        <w:t xml:space="preserve"> </w:t>
      </w:r>
      <w:r w:rsidRPr="00737DCB">
        <w:rPr>
          <w:rFonts w:eastAsia="Times New Roman"/>
          <w:sz w:val="24"/>
          <w:szCs w:val="24"/>
          <w:lang w:eastAsia="ru-RU"/>
        </w:rPr>
        <w:t>зрения</w:t>
      </w:r>
      <w:r w:rsidRPr="00737DCB">
        <w:rPr>
          <w:rFonts w:eastAsia="Times New Roman"/>
          <w:spacing w:val="1"/>
          <w:sz w:val="24"/>
          <w:szCs w:val="24"/>
          <w:lang w:eastAsia="ru-RU"/>
        </w:rPr>
        <w:t xml:space="preserve"> </w:t>
      </w:r>
      <w:r w:rsidRPr="00737DCB">
        <w:rPr>
          <w:rFonts w:eastAsia="Times New Roman"/>
          <w:sz w:val="24"/>
          <w:szCs w:val="24"/>
          <w:lang w:eastAsia="ru-RU"/>
        </w:rPr>
        <w:t>по</w:t>
      </w:r>
      <w:r w:rsidRPr="00737DCB">
        <w:rPr>
          <w:rFonts w:eastAsia="Times New Roman"/>
          <w:spacing w:val="60"/>
          <w:sz w:val="24"/>
          <w:szCs w:val="24"/>
          <w:lang w:eastAsia="ru-RU"/>
        </w:rPr>
        <w:t xml:space="preserve"> </w:t>
      </w:r>
      <w:r w:rsidRPr="00737DCB">
        <w:rPr>
          <w:rFonts w:eastAsia="Times New Roman"/>
          <w:sz w:val="24"/>
          <w:szCs w:val="24"/>
          <w:lang w:eastAsia="ru-RU"/>
        </w:rPr>
        <w:t>излагаемому</w:t>
      </w:r>
      <w:r w:rsidRPr="00737DCB">
        <w:rPr>
          <w:rFonts w:eastAsia="Times New Roman"/>
          <w:spacing w:val="1"/>
          <w:sz w:val="24"/>
          <w:szCs w:val="24"/>
          <w:lang w:eastAsia="ru-RU"/>
        </w:rPr>
        <w:t xml:space="preserve"> </w:t>
      </w:r>
      <w:r w:rsidRPr="00737DCB">
        <w:rPr>
          <w:rFonts w:eastAsia="Times New Roman"/>
          <w:sz w:val="24"/>
          <w:szCs w:val="24"/>
          <w:lang w:eastAsia="ru-RU"/>
        </w:rPr>
        <w:t>вопросу.</w:t>
      </w:r>
    </w:p>
    <w:p w:rsidR="00737DCB" w:rsidRPr="00737DCB" w:rsidRDefault="00737DCB" w:rsidP="00737DCB">
      <w:pPr>
        <w:widowControl w:val="0"/>
        <w:tabs>
          <w:tab w:val="left" w:pos="426"/>
        </w:tabs>
        <w:spacing w:line="240" w:lineRule="auto"/>
        <w:ind w:left="0" w:right="0" w:firstLine="400"/>
        <w:jc w:val="both"/>
        <w:rPr>
          <w:rFonts w:eastAsia="Times New Roman"/>
          <w:sz w:val="24"/>
          <w:szCs w:val="24"/>
          <w:lang w:eastAsia="ru-RU"/>
        </w:rPr>
      </w:pPr>
      <w:r w:rsidRPr="00737DCB">
        <w:rPr>
          <w:rFonts w:eastAsia="Times New Roman"/>
          <w:sz w:val="24"/>
          <w:szCs w:val="24"/>
          <w:lang w:eastAsia="ru-RU"/>
        </w:rPr>
        <w:t>«Не</w:t>
      </w:r>
      <w:r w:rsidRPr="00737DCB">
        <w:rPr>
          <w:rFonts w:eastAsia="Times New Roman"/>
          <w:spacing w:val="1"/>
          <w:sz w:val="24"/>
          <w:szCs w:val="24"/>
          <w:lang w:eastAsia="ru-RU"/>
        </w:rPr>
        <w:t xml:space="preserve"> </w:t>
      </w:r>
      <w:r w:rsidRPr="00737DCB">
        <w:rPr>
          <w:rFonts w:eastAsia="Times New Roman"/>
          <w:sz w:val="24"/>
          <w:szCs w:val="24"/>
          <w:lang w:eastAsia="ru-RU"/>
        </w:rPr>
        <w:t>зачтено»</w:t>
      </w:r>
      <w:r w:rsidRPr="00737DCB">
        <w:rPr>
          <w:rFonts w:eastAsia="Times New Roman"/>
          <w:spacing w:val="1"/>
          <w:sz w:val="24"/>
          <w:szCs w:val="24"/>
          <w:lang w:eastAsia="ru-RU"/>
        </w:rPr>
        <w:t xml:space="preserve"> </w:t>
      </w:r>
      <w:r w:rsidRPr="00737DCB">
        <w:rPr>
          <w:rFonts w:eastAsia="Times New Roman"/>
          <w:b/>
          <w:sz w:val="24"/>
          <w:szCs w:val="24"/>
          <w:lang w:eastAsia="ru-RU"/>
        </w:rPr>
        <w:t>соответствует</w:t>
      </w:r>
      <w:r w:rsidRPr="00737DCB">
        <w:rPr>
          <w:rFonts w:eastAsia="Times New Roman"/>
          <w:b/>
          <w:spacing w:val="1"/>
          <w:sz w:val="24"/>
          <w:szCs w:val="24"/>
          <w:lang w:eastAsia="ru-RU"/>
        </w:rPr>
        <w:t xml:space="preserve"> </w:t>
      </w:r>
      <w:r w:rsidRPr="00737DCB">
        <w:rPr>
          <w:rFonts w:eastAsia="Times New Roman"/>
          <w:b/>
          <w:sz w:val="24"/>
          <w:szCs w:val="24"/>
          <w:lang w:eastAsia="ru-RU"/>
        </w:rPr>
        <w:t>нулевому</w:t>
      </w:r>
      <w:r w:rsidRPr="00737DCB">
        <w:rPr>
          <w:rFonts w:eastAsia="Times New Roman"/>
          <w:b/>
          <w:spacing w:val="1"/>
          <w:sz w:val="24"/>
          <w:szCs w:val="24"/>
          <w:lang w:eastAsia="ru-RU"/>
        </w:rPr>
        <w:t xml:space="preserve"> </w:t>
      </w:r>
      <w:r w:rsidRPr="00737DCB">
        <w:rPr>
          <w:rFonts w:eastAsia="Times New Roman"/>
          <w:b/>
          <w:sz w:val="24"/>
          <w:szCs w:val="24"/>
          <w:lang w:eastAsia="ru-RU"/>
        </w:rPr>
        <w:t>уровню</w:t>
      </w:r>
      <w:r w:rsidRPr="00737DCB">
        <w:rPr>
          <w:rFonts w:eastAsia="Times New Roman"/>
          <w:b/>
          <w:spacing w:val="1"/>
          <w:sz w:val="24"/>
          <w:szCs w:val="24"/>
          <w:lang w:eastAsia="ru-RU"/>
        </w:rPr>
        <w:t xml:space="preserve"> </w:t>
      </w:r>
      <w:r w:rsidRPr="00737DCB">
        <w:rPr>
          <w:rFonts w:eastAsia="Times New Roman"/>
          <w:b/>
          <w:sz w:val="24"/>
          <w:szCs w:val="24"/>
          <w:lang w:eastAsia="ru-RU"/>
        </w:rPr>
        <w:t>формирования</w:t>
      </w:r>
      <w:r w:rsidRPr="00737DCB">
        <w:rPr>
          <w:rFonts w:eastAsia="Times New Roman"/>
          <w:b/>
          <w:spacing w:val="1"/>
          <w:sz w:val="24"/>
          <w:szCs w:val="24"/>
          <w:lang w:eastAsia="ru-RU"/>
        </w:rPr>
        <w:t xml:space="preserve"> </w:t>
      </w:r>
      <w:r w:rsidRPr="00737DCB">
        <w:rPr>
          <w:rFonts w:eastAsia="Times New Roman"/>
          <w:b/>
          <w:sz w:val="24"/>
          <w:szCs w:val="24"/>
          <w:lang w:eastAsia="ru-RU"/>
        </w:rPr>
        <w:t>компетенций;</w:t>
      </w:r>
      <w:r w:rsidRPr="00737DCB">
        <w:rPr>
          <w:rFonts w:eastAsia="Times New Roman"/>
          <w:b/>
          <w:spacing w:val="-57"/>
          <w:sz w:val="24"/>
          <w:szCs w:val="24"/>
          <w:lang w:eastAsia="ru-RU"/>
        </w:rPr>
        <w:t xml:space="preserve"> </w:t>
      </w:r>
      <w:r w:rsidRPr="00737DCB">
        <w:rPr>
          <w:rFonts w:eastAsia="Times New Roman"/>
          <w:sz w:val="24"/>
          <w:szCs w:val="24"/>
          <w:lang w:eastAsia="ru-RU"/>
        </w:rPr>
        <w:t>обучающийся</w:t>
      </w:r>
      <w:r w:rsidRPr="00737DCB">
        <w:rPr>
          <w:rFonts w:eastAsia="Times New Roman"/>
          <w:spacing w:val="1"/>
          <w:sz w:val="24"/>
          <w:szCs w:val="24"/>
          <w:lang w:eastAsia="ru-RU"/>
        </w:rPr>
        <w:t xml:space="preserve"> </w:t>
      </w:r>
      <w:r w:rsidRPr="00737DCB">
        <w:rPr>
          <w:rFonts w:eastAsia="Times New Roman"/>
          <w:sz w:val="24"/>
          <w:szCs w:val="24"/>
          <w:lang w:eastAsia="ru-RU"/>
        </w:rPr>
        <w:t>имеет</w:t>
      </w:r>
      <w:r w:rsidRPr="00737DCB">
        <w:rPr>
          <w:rFonts w:eastAsia="Times New Roman"/>
          <w:spacing w:val="1"/>
          <w:sz w:val="24"/>
          <w:szCs w:val="24"/>
          <w:lang w:eastAsia="ru-RU"/>
        </w:rPr>
        <w:t xml:space="preserve"> </w:t>
      </w:r>
      <w:r w:rsidRPr="00737DCB">
        <w:rPr>
          <w:rFonts w:eastAsia="Times New Roman"/>
          <w:sz w:val="24"/>
          <w:szCs w:val="24"/>
          <w:lang w:eastAsia="ru-RU"/>
        </w:rPr>
        <w:t>пробелы</w:t>
      </w:r>
      <w:r w:rsidRPr="00737DCB">
        <w:rPr>
          <w:rFonts w:eastAsia="Times New Roman"/>
          <w:spacing w:val="1"/>
          <w:sz w:val="24"/>
          <w:szCs w:val="24"/>
          <w:lang w:eastAsia="ru-RU"/>
        </w:rPr>
        <w:t xml:space="preserve"> </w:t>
      </w:r>
      <w:r w:rsidRPr="00737DCB">
        <w:rPr>
          <w:rFonts w:eastAsia="Times New Roman"/>
          <w:sz w:val="24"/>
          <w:szCs w:val="24"/>
          <w:lang w:eastAsia="ru-RU"/>
        </w:rPr>
        <w:t>в</w:t>
      </w:r>
      <w:r w:rsidRPr="00737DCB">
        <w:rPr>
          <w:rFonts w:eastAsia="Times New Roman"/>
          <w:spacing w:val="1"/>
          <w:sz w:val="24"/>
          <w:szCs w:val="24"/>
          <w:lang w:eastAsia="ru-RU"/>
        </w:rPr>
        <w:t xml:space="preserve"> </w:t>
      </w:r>
      <w:r w:rsidRPr="00737DCB">
        <w:rPr>
          <w:rFonts w:eastAsia="Times New Roman"/>
          <w:sz w:val="24"/>
          <w:szCs w:val="24"/>
          <w:lang w:eastAsia="ru-RU"/>
        </w:rPr>
        <w:t>знаниях</w:t>
      </w:r>
      <w:r w:rsidRPr="00737DCB">
        <w:rPr>
          <w:rFonts w:eastAsia="Times New Roman"/>
          <w:spacing w:val="1"/>
          <w:sz w:val="24"/>
          <w:szCs w:val="24"/>
          <w:lang w:eastAsia="ru-RU"/>
        </w:rPr>
        <w:t xml:space="preserve"> </w:t>
      </w:r>
      <w:r w:rsidRPr="00737DCB">
        <w:rPr>
          <w:rFonts w:eastAsia="Times New Roman"/>
          <w:sz w:val="24"/>
          <w:szCs w:val="24"/>
          <w:lang w:eastAsia="ru-RU"/>
        </w:rPr>
        <w:t>основного</w:t>
      </w:r>
      <w:r w:rsidRPr="00737DCB">
        <w:rPr>
          <w:rFonts w:eastAsia="Times New Roman"/>
          <w:spacing w:val="1"/>
          <w:sz w:val="24"/>
          <w:szCs w:val="24"/>
          <w:lang w:eastAsia="ru-RU"/>
        </w:rPr>
        <w:t xml:space="preserve"> </w:t>
      </w:r>
      <w:r w:rsidRPr="00737DCB">
        <w:rPr>
          <w:rFonts w:eastAsia="Times New Roman"/>
          <w:sz w:val="24"/>
          <w:szCs w:val="24"/>
          <w:lang w:eastAsia="ru-RU"/>
        </w:rPr>
        <w:t>учебного</w:t>
      </w:r>
      <w:r w:rsidRPr="00737DCB">
        <w:rPr>
          <w:rFonts w:eastAsia="Times New Roman"/>
          <w:spacing w:val="1"/>
          <w:sz w:val="24"/>
          <w:szCs w:val="24"/>
          <w:lang w:eastAsia="ru-RU"/>
        </w:rPr>
        <w:t xml:space="preserve"> </w:t>
      </w:r>
      <w:r w:rsidRPr="00737DCB">
        <w:rPr>
          <w:rFonts w:eastAsia="Times New Roman"/>
          <w:sz w:val="24"/>
          <w:szCs w:val="24"/>
          <w:lang w:eastAsia="ru-RU"/>
        </w:rPr>
        <w:t>материала,</w:t>
      </w:r>
      <w:r w:rsidRPr="00737DCB">
        <w:rPr>
          <w:rFonts w:eastAsia="Times New Roman"/>
          <w:spacing w:val="1"/>
          <w:sz w:val="24"/>
          <w:szCs w:val="24"/>
          <w:lang w:eastAsia="ru-RU"/>
        </w:rPr>
        <w:t xml:space="preserve"> </w:t>
      </w:r>
      <w:r w:rsidRPr="00737DCB">
        <w:rPr>
          <w:rFonts w:eastAsia="Times New Roman"/>
          <w:sz w:val="24"/>
          <w:szCs w:val="24"/>
          <w:lang w:eastAsia="ru-RU"/>
        </w:rPr>
        <w:t>допускает</w:t>
      </w:r>
      <w:r w:rsidRPr="00737DCB">
        <w:rPr>
          <w:rFonts w:eastAsia="Times New Roman"/>
          <w:spacing w:val="1"/>
          <w:sz w:val="24"/>
          <w:szCs w:val="24"/>
          <w:lang w:eastAsia="ru-RU"/>
        </w:rPr>
        <w:t xml:space="preserve"> </w:t>
      </w:r>
      <w:r w:rsidRPr="00737DCB">
        <w:rPr>
          <w:rFonts w:eastAsia="Times New Roman"/>
          <w:sz w:val="24"/>
          <w:szCs w:val="24"/>
          <w:lang w:eastAsia="ru-RU"/>
        </w:rPr>
        <w:t>принципиальные</w:t>
      </w:r>
      <w:r w:rsidRPr="00737DCB">
        <w:rPr>
          <w:rFonts w:eastAsia="Times New Roman"/>
          <w:spacing w:val="-3"/>
          <w:sz w:val="24"/>
          <w:szCs w:val="24"/>
          <w:lang w:eastAsia="ru-RU"/>
        </w:rPr>
        <w:t xml:space="preserve"> </w:t>
      </w:r>
      <w:r w:rsidRPr="00737DCB">
        <w:rPr>
          <w:rFonts w:eastAsia="Times New Roman"/>
          <w:sz w:val="24"/>
          <w:szCs w:val="24"/>
          <w:lang w:eastAsia="ru-RU"/>
        </w:rPr>
        <w:t>ошибки</w:t>
      </w:r>
      <w:r w:rsidRPr="00737DCB">
        <w:rPr>
          <w:rFonts w:eastAsia="Times New Roman"/>
          <w:spacing w:val="-1"/>
          <w:sz w:val="24"/>
          <w:szCs w:val="24"/>
          <w:lang w:eastAsia="ru-RU"/>
        </w:rPr>
        <w:t xml:space="preserve"> </w:t>
      </w:r>
      <w:r w:rsidRPr="00737DCB">
        <w:rPr>
          <w:rFonts w:eastAsia="Times New Roman"/>
          <w:sz w:val="24"/>
          <w:szCs w:val="24"/>
          <w:lang w:eastAsia="ru-RU"/>
        </w:rPr>
        <w:t>в</w:t>
      </w:r>
      <w:r w:rsidRPr="00737DCB">
        <w:rPr>
          <w:rFonts w:eastAsia="Times New Roman"/>
          <w:spacing w:val="-2"/>
          <w:sz w:val="24"/>
          <w:szCs w:val="24"/>
          <w:lang w:eastAsia="ru-RU"/>
        </w:rPr>
        <w:t xml:space="preserve"> </w:t>
      </w:r>
      <w:r w:rsidRPr="00737DCB">
        <w:rPr>
          <w:rFonts w:eastAsia="Times New Roman"/>
          <w:sz w:val="24"/>
          <w:szCs w:val="24"/>
          <w:lang w:eastAsia="ru-RU"/>
        </w:rPr>
        <w:t>выполнении</w:t>
      </w:r>
      <w:r w:rsidRPr="00737DCB">
        <w:rPr>
          <w:rFonts w:eastAsia="Times New Roman"/>
          <w:spacing w:val="-3"/>
          <w:sz w:val="24"/>
          <w:szCs w:val="24"/>
          <w:lang w:eastAsia="ru-RU"/>
        </w:rPr>
        <w:t xml:space="preserve"> </w:t>
      </w:r>
      <w:r w:rsidRPr="00737DCB">
        <w:rPr>
          <w:rFonts w:eastAsia="Times New Roman"/>
          <w:sz w:val="24"/>
          <w:szCs w:val="24"/>
          <w:lang w:eastAsia="ru-RU"/>
        </w:rPr>
        <w:t>предусмотренных программой</w:t>
      </w:r>
      <w:r w:rsidRPr="00737DCB">
        <w:rPr>
          <w:rFonts w:eastAsia="Times New Roman"/>
          <w:spacing w:val="-1"/>
          <w:sz w:val="24"/>
          <w:szCs w:val="24"/>
          <w:lang w:eastAsia="ru-RU"/>
        </w:rPr>
        <w:t xml:space="preserve"> </w:t>
      </w:r>
      <w:r w:rsidRPr="00737DCB">
        <w:rPr>
          <w:rFonts w:eastAsia="Times New Roman"/>
          <w:sz w:val="24"/>
          <w:szCs w:val="24"/>
          <w:lang w:eastAsia="ru-RU"/>
        </w:rPr>
        <w:t>заданий.</w:t>
      </w:r>
    </w:p>
    <w:p w:rsidR="00737DCB" w:rsidRPr="00737DCB" w:rsidRDefault="00737DCB" w:rsidP="00737DCB">
      <w:pPr>
        <w:widowControl w:val="0"/>
        <w:tabs>
          <w:tab w:val="left" w:pos="426"/>
        </w:tabs>
        <w:spacing w:after="120" w:line="240" w:lineRule="auto"/>
        <w:ind w:left="0" w:right="0" w:firstLine="400"/>
        <w:jc w:val="both"/>
        <w:rPr>
          <w:rFonts w:eastAsia="Times New Roman"/>
          <w:sz w:val="24"/>
          <w:szCs w:val="24"/>
          <w:lang w:val="x-none" w:eastAsia="x-none"/>
        </w:rPr>
      </w:pPr>
      <w:r w:rsidRPr="00737DCB">
        <w:rPr>
          <w:rFonts w:eastAsia="Times New Roman"/>
          <w:sz w:val="24"/>
          <w:szCs w:val="24"/>
          <w:lang w:val="x-none" w:eastAsia="x-none"/>
        </w:rPr>
        <w:t>При использовании 100-балльной шкалы оценивания при промежуточной аттестации,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знания,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умения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навыки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обучающихся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определяются</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в</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данной</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шкале</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и</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переводятся</w:t>
      </w:r>
      <w:r w:rsidRPr="00737DCB">
        <w:rPr>
          <w:rFonts w:eastAsia="Times New Roman"/>
          <w:spacing w:val="60"/>
          <w:sz w:val="24"/>
          <w:szCs w:val="24"/>
          <w:lang w:val="x-none" w:eastAsia="x-none"/>
        </w:rPr>
        <w:t xml:space="preserve"> </w:t>
      </w:r>
      <w:r w:rsidRPr="00737DCB">
        <w:rPr>
          <w:rFonts w:eastAsia="Times New Roman"/>
          <w:sz w:val="24"/>
          <w:szCs w:val="24"/>
          <w:lang w:val="x-none" w:eastAsia="x-none"/>
        </w:rPr>
        <w:t>в</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оценки</w:t>
      </w:r>
      <w:r w:rsidRPr="00737DCB">
        <w:rPr>
          <w:rFonts w:eastAsia="Times New Roman"/>
          <w:spacing w:val="2"/>
          <w:sz w:val="24"/>
          <w:szCs w:val="24"/>
          <w:lang w:val="x-none" w:eastAsia="x-none"/>
        </w:rPr>
        <w:t xml:space="preserve"> </w:t>
      </w:r>
      <w:r w:rsidRPr="00737DCB">
        <w:rPr>
          <w:rFonts w:eastAsia="Times New Roman"/>
          <w:sz w:val="24"/>
          <w:szCs w:val="24"/>
          <w:lang w:val="x-none" w:eastAsia="x-none"/>
        </w:rPr>
        <w:t>«зачтено»,</w:t>
      </w:r>
      <w:r w:rsidRPr="00737DCB">
        <w:rPr>
          <w:rFonts w:eastAsia="Times New Roman"/>
          <w:spacing w:val="4"/>
          <w:sz w:val="24"/>
          <w:szCs w:val="24"/>
          <w:lang w:val="x-none" w:eastAsia="x-none"/>
        </w:rPr>
        <w:t xml:space="preserve"> </w:t>
      </w:r>
      <w:r w:rsidRPr="00737DCB">
        <w:rPr>
          <w:rFonts w:eastAsia="Times New Roman"/>
          <w:sz w:val="24"/>
          <w:szCs w:val="24"/>
          <w:lang w:val="x-none" w:eastAsia="x-none"/>
        </w:rPr>
        <w:t>«не</w:t>
      </w:r>
      <w:r w:rsidRPr="00737DCB">
        <w:rPr>
          <w:rFonts w:eastAsia="Times New Roman"/>
          <w:spacing w:val="-1"/>
          <w:sz w:val="24"/>
          <w:szCs w:val="24"/>
          <w:lang w:val="x-none" w:eastAsia="x-none"/>
        </w:rPr>
        <w:t xml:space="preserve"> </w:t>
      </w:r>
      <w:r w:rsidRPr="00737DCB">
        <w:rPr>
          <w:rFonts w:eastAsia="Times New Roman"/>
          <w:sz w:val="24"/>
          <w:szCs w:val="24"/>
          <w:lang w:val="x-none" w:eastAsia="x-none"/>
        </w:rPr>
        <w:t>зачтено».</w:t>
      </w:r>
    </w:p>
    <w:p w:rsidR="00737DCB" w:rsidRPr="00737DCB" w:rsidRDefault="00737DCB" w:rsidP="00737DCB">
      <w:pPr>
        <w:widowControl w:val="0"/>
        <w:tabs>
          <w:tab w:val="left" w:pos="426"/>
        </w:tabs>
        <w:spacing w:after="120" w:line="240" w:lineRule="auto"/>
        <w:ind w:left="0" w:right="0" w:firstLine="400"/>
        <w:jc w:val="both"/>
        <w:rPr>
          <w:rFonts w:eastAsia="Times New Roman"/>
          <w:b/>
          <w:sz w:val="24"/>
          <w:szCs w:val="24"/>
          <w:lang w:val="x-none" w:eastAsia="x-none"/>
        </w:rPr>
      </w:pPr>
      <w:r w:rsidRPr="00737DCB">
        <w:rPr>
          <w:rFonts w:eastAsia="Times New Roman"/>
          <w:b/>
          <w:sz w:val="24"/>
          <w:szCs w:val="24"/>
          <w:lang w:val="x-none" w:eastAsia="x-none"/>
        </w:rPr>
        <w:t>Шкала перевода баллов в оценки при промежуточной аттестации в форме зачета</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91"/>
        <w:gridCol w:w="2554"/>
        <w:gridCol w:w="2278"/>
        <w:gridCol w:w="1733"/>
      </w:tblGrid>
      <w:tr w:rsidR="00737DCB" w:rsidRPr="00737DCB" w:rsidTr="000B67EE">
        <w:trPr>
          <w:trHeight w:val="828"/>
          <w:jc w:val="center"/>
        </w:trPr>
        <w:tc>
          <w:tcPr>
            <w:tcW w:w="2791"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both"/>
              <w:rPr>
                <w:rFonts w:eastAsia="Times New Roman"/>
                <w:b/>
                <w:sz w:val="24"/>
                <w:szCs w:val="22"/>
              </w:rPr>
            </w:pPr>
            <w:r w:rsidRPr="00737DCB">
              <w:rPr>
                <w:rFonts w:eastAsia="Times New Roman"/>
                <w:b/>
                <w:sz w:val="24"/>
                <w:szCs w:val="22"/>
              </w:rPr>
              <w:t>Уровень</w:t>
            </w:r>
            <w:r w:rsidRPr="00737DCB">
              <w:rPr>
                <w:rFonts w:eastAsia="Times New Roman"/>
                <w:b/>
                <w:spacing w:val="1"/>
                <w:sz w:val="24"/>
                <w:szCs w:val="22"/>
              </w:rPr>
              <w:t xml:space="preserve"> </w:t>
            </w:r>
            <w:r w:rsidRPr="00737DCB">
              <w:rPr>
                <w:rFonts w:eastAsia="Times New Roman"/>
                <w:b/>
                <w:sz w:val="24"/>
                <w:szCs w:val="22"/>
              </w:rPr>
              <w:t>формирования</w:t>
            </w:r>
          </w:p>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b/>
                <w:sz w:val="24"/>
                <w:szCs w:val="22"/>
              </w:rPr>
            </w:pPr>
            <w:r w:rsidRPr="00737DCB">
              <w:rPr>
                <w:rFonts w:eastAsia="Times New Roman"/>
                <w:b/>
                <w:sz w:val="24"/>
                <w:szCs w:val="22"/>
              </w:rPr>
              <w:t>компетенции</w:t>
            </w:r>
          </w:p>
        </w:tc>
        <w:tc>
          <w:tcPr>
            <w:tcW w:w="2554"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b/>
                <w:sz w:val="24"/>
                <w:szCs w:val="22"/>
              </w:rPr>
            </w:pPr>
            <w:r w:rsidRPr="00737DCB">
              <w:rPr>
                <w:rFonts w:eastAsia="Times New Roman"/>
                <w:b/>
                <w:sz w:val="24"/>
                <w:szCs w:val="22"/>
              </w:rPr>
              <w:t>Оценка</w:t>
            </w:r>
          </w:p>
        </w:tc>
        <w:tc>
          <w:tcPr>
            <w:tcW w:w="2278"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b/>
                <w:sz w:val="24"/>
                <w:szCs w:val="22"/>
              </w:rPr>
            </w:pPr>
            <w:r w:rsidRPr="00737DCB">
              <w:rPr>
                <w:rFonts w:eastAsia="Times New Roman"/>
                <w:b/>
                <w:sz w:val="24"/>
                <w:szCs w:val="22"/>
              </w:rPr>
              <w:t>Минимальное</w:t>
            </w:r>
            <w:r w:rsidRPr="00737DCB">
              <w:rPr>
                <w:rFonts w:eastAsia="Times New Roman"/>
                <w:b/>
                <w:spacing w:val="-57"/>
                <w:sz w:val="24"/>
                <w:szCs w:val="22"/>
              </w:rPr>
              <w:t xml:space="preserve"> </w:t>
            </w:r>
            <w:r w:rsidRPr="00737DCB">
              <w:rPr>
                <w:rFonts w:eastAsia="Times New Roman"/>
                <w:b/>
                <w:sz w:val="24"/>
                <w:szCs w:val="22"/>
              </w:rPr>
              <w:t>количество баллов</w:t>
            </w:r>
          </w:p>
        </w:tc>
        <w:tc>
          <w:tcPr>
            <w:tcW w:w="1733"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b/>
                <w:sz w:val="24"/>
                <w:szCs w:val="22"/>
              </w:rPr>
            </w:pPr>
            <w:r w:rsidRPr="00737DCB">
              <w:rPr>
                <w:rFonts w:eastAsia="Times New Roman"/>
                <w:b/>
                <w:sz w:val="24"/>
                <w:szCs w:val="22"/>
              </w:rPr>
              <w:t>Максимальное</w:t>
            </w:r>
            <w:r w:rsidRPr="00737DCB">
              <w:rPr>
                <w:rFonts w:eastAsia="Times New Roman"/>
                <w:b/>
                <w:spacing w:val="-57"/>
                <w:sz w:val="24"/>
                <w:szCs w:val="22"/>
              </w:rPr>
              <w:t xml:space="preserve"> </w:t>
            </w:r>
            <w:r w:rsidRPr="00737DCB">
              <w:rPr>
                <w:rFonts w:eastAsia="Times New Roman"/>
                <w:b/>
                <w:sz w:val="24"/>
                <w:szCs w:val="22"/>
              </w:rPr>
              <w:t>количество баллов</w:t>
            </w:r>
          </w:p>
        </w:tc>
      </w:tr>
      <w:tr w:rsidR="00737DCB" w:rsidRPr="00737DCB" w:rsidTr="000B67EE">
        <w:trPr>
          <w:trHeight w:val="827"/>
          <w:jc w:val="center"/>
        </w:trPr>
        <w:tc>
          <w:tcPr>
            <w:tcW w:w="2791"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b/>
                <w:sz w:val="24"/>
                <w:szCs w:val="22"/>
              </w:rPr>
            </w:pPr>
            <w:r w:rsidRPr="00737DCB">
              <w:rPr>
                <w:rFonts w:eastAsia="Times New Roman"/>
                <w:b/>
                <w:sz w:val="24"/>
                <w:szCs w:val="22"/>
              </w:rPr>
              <w:t>Продвинутый,</w:t>
            </w:r>
            <w:r w:rsidRPr="00737DCB">
              <w:rPr>
                <w:rFonts w:eastAsia="Times New Roman"/>
                <w:b/>
                <w:spacing w:val="-57"/>
                <w:sz w:val="24"/>
                <w:szCs w:val="22"/>
              </w:rPr>
              <w:t xml:space="preserve"> </w:t>
            </w:r>
            <w:r w:rsidRPr="00737DCB">
              <w:rPr>
                <w:rFonts w:eastAsia="Times New Roman"/>
                <w:b/>
                <w:sz w:val="24"/>
                <w:szCs w:val="22"/>
              </w:rPr>
              <w:t>повышенный, пороговый</w:t>
            </w:r>
          </w:p>
        </w:tc>
        <w:tc>
          <w:tcPr>
            <w:tcW w:w="2554"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sz w:val="24"/>
                <w:szCs w:val="22"/>
              </w:rPr>
            </w:pPr>
            <w:r w:rsidRPr="00737DCB">
              <w:rPr>
                <w:rFonts w:eastAsia="Times New Roman"/>
                <w:sz w:val="24"/>
                <w:szCs w:val="22"/>
              </w:rPr>
              <w:t>Зачтено</w:t>
            </w:r>
          </w:p>
        </w:tc>
        <w:tc>
          <w:tcPr>
            <w:tcW w:w="2278"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sz w:val="24"/>
                <w:szCs w:val="22"/>
              </w:rPr>
            </w:pPr>
            <w:r w:rsidRPr="00737DCB">
              <w:rPr>
                <w:rFonts w:eastAsia="Times New Roman"/>
                <w:sz w:val="24"/>
                <w:szCs w:val="22"/>
              </w:rPr>
              <w:t>60</w:t>
            </w:r>
          </w:p>
        </w:tc>
        <w:tc>
          <w:tcPr>
            <w:tcW w:w="1733"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sz w:val="24"/>
                <w:szCs w:val="22"/>
              </w:rPr>
            </w:pPr>
            <w:r w:rsidRPr="00737DCB">
              <w:rPr>
                <w:rFonts w:eastAsia="Times New Roman"/>
                <w:sz w:val="24"/>
                <w:szCs w:val="22"/>
              </w:rPr>
              <w:t>100</w:t>
            </w:r>
          </w:p>
        </w:tc>
      </w:tr>
      <w:tr w:rsidR="00737DCB" w:rsidRPr="00737DCB" w:rsidTr="000B67EE">
        <w:trPr>
          <w:trHeight w:val="278"/>
          <w:jc w:val="center"/>
        </w:trPr>
        <w:tc>
          <w:tcPr>
            <w:tcW w:w="2791"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b/>
                <w:sz w:val="24"/>
                <w:szCs w:val="22"/>
              </w:rPr>
            </w:pPr>
            <w:r w:rsidRPr="00737DCB">
              <w:rPr>
                <w:rFonts w:eastAsia="Times New Roman"/>
                <w:b/>
                <w:sz w:val="24"/>
                <w:szCs w:val="22"/>
              </w:rPr>
              <w:t>Нулевой</w:t>
            </w:r>
          </w:p>
        </w:tc>
        <w:tc>
          <w:tcPr>
            <w:tcW w:w="2554"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sz w:val="24"/>
                <w:szCs w:val="22"/>
              </w:rPr>
            </w:pPr>
            <w:r w:rsidRPr="00737DCB">
              <w:rPr>
                <w:rFonts w:eastAsia="Times New Roman"/>
                <w:sz w:val="24"/>
                <w:szCs w:val="22"/>
              </w:rPr>
              <w:t>Не</w:t>
            </w:r>
            <w:r w:rsidRPr="00737DCB">
              <w:rPr>
                <w:rFonts w:eastAsia="Times New Roman"/>
                <w:spacing w:val="-4"/>
                <w:sz w:val="24"/>
                <w:szCs w:val="22"/>
              </w:rPr>
              <w:t xml:space="preserve"> </w:t>
            </w:r>
            <w:r w:rsidRPr="00737DCB">
              <w:rPr>
                <w:rFonts w:eastAsia="Times New Roman"/>
                <w:sz w:val="24"/>
                <w:szCs w:val="22"/>
              </w:rPr>
              <w:t>зачтено</w:t>
            </w:r>
          </w:p>
        </w:tc>
        <w:tc>
          <w:tcPr>
            <w:tcW w:w="2278"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sz w:val="24"/>
                <w:szCs w:val="22"/>
              </w:rPr>
            </w:pPr>
            <w:r w:rsidRPr="00737DCB">
              <w:rPr>
                <w:rFonts w:eastAsia="Times New Roman"/>
                <w:sz w:val="24"/>
                <w:szCs w:val="22"/>
              </w:rPr>
              <w:t>0</w:t>
            </w:r>
          </w:p>
        </w:tc>
        <w:tc>
          <w:tcPr>
            <w:tcW w:w="1733" w:type="dxa"/>
            <w:shd w:val="clear" w:color="auto" w:fill="auto"/>
          </w:tcPr>
          <w:p w:rsidR="00737DCB" w:rsidRPr="00737DCB" w:rsidRDefault="00737DCB" w:rsidP="00737DCB">
            <w:pPr>
              <w:widowControl w:val="0"/>
              <w:tabs>
                <w:tab w:val="left" w:pos="426"/>
              </w:tabs>
              <w:autoSpaceDE w:val="0"/>
              <w:autoSpaceDN w:val="0"/>
              <w:spacing w:line="240" w:lineRule="auto"/>
              <w:ind w:left="0" w:right="0" w:firstLine="0"/>
              <w:jc w:val="center"/>
              <w:rPr>
                <w:rFonts w:eastAsia="Times New Roman"/>
                <w:sz w:val="24"/>
                <w:szCs w:val="22"/>
              </w:rPr>
            </w:pPr>
            <w:r w:rsidRPr="00737DCB">
              <w:rPr>
                <w:rFonts w:eastAsia="Times New Roman"/>
                <w:sz w:val="24"/>
                <w:szCs w:val="22"/>
              </w:rPr>
              <w:t>59</w:t>
            </w:r>
          </w:p>
        </w:tc>
      </w:tr>
    </w:tbl>
    <w:p w:rsidR="00737DCB" w:rsidRPr="00737DCB" w:rsidRDefault="00737DCB" w:rsidP="00737DCB">
      <w:pPr>
        <w:widowControl w:val="0"/>
        <w:tabs>
          <w:tab w:val="left" w:pos="0"/>
        </w:tabs>
        <w:spacing w:line="240" w:lineRule="auto"/>
        <w:ind w:left="0" w:right="0" w:firstLine="400"/>
        <w:jc w:val="both"/>
        <w:rPr>
          <w:rFonts w:eastAsia="Times New Roman"/>
          <w:sz w:val="24"/>
          <w:szCs w:val="24"/>
          <w:lang w:eastAsia="ru-RU"/>
        </w:rPr>
      </w:pPr>
    </w:p>
    <w:p w:rsidR="00737DCB" w:rsidRPr="00737DCB" w:rsidRDefault="00737DCB" w:rsidP="00737DCB">
      <w:pPr>
        <w:ind w:left="0" w:firstLine="0"/>
        <w:jc w:val="both"/>
        <w:rPr>
          <w:sz w:val="24"/>
        </w:rPr>
      </w:pPr>
    </w:p>
    <w:sectPr w:rsidR="00737DCB" w:rsidRPr="00737DCB" w:rsidSect="00176B8F">
      <w:foot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64E" w:rsidRDefault="00E4364E">
      <w:pPr>
        <w:spacing w:line="240" w:lineRule="auto"/>
      </w:pPr>
      <w:r>
        <w:separator/>
      </w:r>
    </w:p>
  </w:endnote>
  <w:endnote w:type="continuationSeparator" w:id="0">
    <w:p w:rsidR="00E4364E" w:rsidRDefault="00E436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868" w:rsidRDefault="00F36868">
    <w:pPr>
      <w:pStyle w:val="a3"/>
      <w:jc w:val="right"/>
    </w:pPr>
    <w:r>
      <w:fldChar w:fldCharType="begin"/>
    </w:r>
    <w:r>
      <w:instrText>PAGE   \* MERGEFORMAT</w:instrText>
    </w:r>
    <w:r>
      <w:fldChar w:fldCharType="separate"/>
    </w:r>
    <w:r w:rsidR="006312A0">
      <w:rPr>
        <w:noProof/>
      </w:rPr>
      <w:t>14</w:t>
    </w:r>
    <w:r>
      <w:fldChar w:fldCharType="end"/>
    </w:r>
  </w:p>
  <w:p w:rsidR="00F36868" w:rsidRDefault="00F3686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64E" w:rsidRDefault="00E4364E">
      <w:pPr>
        <w:spacing w:line="240" w:lineRule="auto"/>
      </w:pPr>
      <w:r>
        <w:separator/>
      </w:r>
    </w:p>
  </w:footnote>
  <w:footnote w:type="continuationSeparator" w:id="0">
    <w:p w:rsidR="00E4364E" w:rsidRDefault="00E4364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5B7"/>
    <w:multiLevelType w:val="hybridMultilevel"/>
    <w:tmpl w:val="BC72F406"/>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E66FA"/>
    <w:multiLevelType w:val="hybridMultilevel"/>
    <w:tmpl w:val="C714F554"/>
    <w:lvl w:ilvl="0" w:tplc="260605B2">
      <w:start w:val="1"/>
      <w:numFmt w:val="russianLower"/>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 w15:restartNumberingAfterBreak="0">
    <w:nsid w:val="03AD2BEF"/>
    <w:multiLevelType w:val="hybridMultilevel"/>
    <w:tmpl w:val="44C008C6"/>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5516F2"/>
    <w:multiLevelType w:val="hybridMultilevel"/>
    <w:tmpl w:val="0B923046"/>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9565F"/>
    <w:multiLevelType w:val="multilevel"/>
    <w:tmpl w:val="77F21902"/>
    <w:lvl w:ilvl="0">
      <w:start w:val="1"/>
      <w:numFmt w:val="decimal"/>
      <w:lvlText w:val="%1."/>
      <w:lvlJc w:val="left"/>
      <w:pPr>
        <w:ind w:left="928" w:hanging="360"/>
      </w:pPr>
      <w:rPr>
        <w:rFonts w:hint="default"/>
        <w:b/>
        <w:sz w:val="24"/>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15:restartNumberingAfterBreak="0">
    <w:nsid w:val="1261565B"/>
    <w:multiLevelType w:val="multilevel"/>
    <w:tmpl w:val="CC928DA4"/>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15:restartNumberingAfterBreak="0">
    <w:nsid w:val="12E750EF"/>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14221F8F"/>
    <w:multiLevelType w:val="hybridMultilevel"/>
    <w:tmpl w:val="B28E6F50"/>
    <w:lvl w:ilvl="0" w:tplc="0419000F">
      <w:start w:val="1"/>
      <w:numFmt w:val="decimal"/>
      <w:lvlText w:val="%1."/>
      <w:lvlJc w:val="left"/>
      <w:pPr>
        <w:ind w:left="786" w:hanging="360"/>
      </w:pPr>
      <w:rPr>
        <w:rFonts w:hint="default"/>
        <w:b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4576F8A"/>
    <w:multiLevelType w:val="hybridMultilevel"/>
    <w:tmpl w:val="8A48574C"/>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D37"/>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15E52848"/>
    <w:multiLevelType w:val="hybridMultilevel"/>
    <w:tmpl w:val="617A0272"/>
    <w:lvl w:ilvl="0" w:tplc="6AE43C40">
      <w:start w:val="65535"/>
      <w:numFmt w:val="bullet"/>
      <w:lvlText w:val="•"/>
      <w:lvlJc w:val="left"/>
      <w:pPr>
        <w:ind w:left="754" w:hanging="360"/>
      </w:pPr>
      <w:rPr>
        <w:rFonts w:ascii="Arial" w:hAnsi="Arial" w:cs="Aria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1" w15:restartNumberingAfterBreak="0">
    <w:nsid w:val="1C693059"/>
    <w:multiLevelType w:val="hybridMultilevel"/>
    <w:tmpl w:val="28E09EF2"/>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972FDC"/>
    <w:multiLevelType w:val="multilevel"/>
    <w:tmpl w:val="ED5A3F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EB63F7"/>
    <w:multiLevelType w:val="hybridMultilevel"/>
    <w:tmpl w:val="BA4A2722"/>
    <w:lvl w:ilvl="0" w:tplc="265AB2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13F13AB"/>
    <w:multiLevelType w:val="hybridMultilevel"/>
    <w:tmpl w:val="8C52B6C2"/>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C068CC"/>
    <w:multiLevelType w:val="hybridMultilevel"/>
    <w:tmpl w:val="58E25E94"/>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53764E"/>
    <w:multiLevelType w:val="hybridMultilevel"/>
    <w:tmpl w:val="C4904CB4"/>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CA4564"/>
    <w:multiLevelType w:val="hybridMultilevel"/>
    <w:tmpl w:val="7FAEA708"/>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416BE8"/>
    <w:multiLevelType w:val="hybridMultilevel"/>
    <w:tmpl w:val="C2FCCF94"/>
    <w:lvl w:ilvl="0" w:tplc="E28CA124">
      <w:numFmt w:val="bullet"/>
      <w:lvlText w:val=""/>
      <w:lvlJc w:val="left"/>
      <w:pPr>
        <w:ind w:left="222" w:hanging="348"/>
      </w:pPr>
      <w:rPr>
        <w:rFonts w:ascii="Symbol" w:eastAsia="Symbol" w:hAnsi="Symbol" w:cs="Symbol" w:hint="default"/>
        <w:w w:val="100"/>
        <w:sz w:val="24"/>
        <w:szCs w:val="24"/>
        <w:lang w:val="ru-RU" w:eastAsia="en-US" w:bidi="ar-SA"/>
      </w:rPr>
    </w:lvl>
    <w:lvl w:ilvl="1" w:tplc="91946B3A">
      <w:numFmt w:val="bullet"/>
      <w:lvlText w:val="•"/>
      <w:lvlJc w:val="left"/>
      <w:pPr>
        <w:ind w:left="1206" w:hanging="348"/>
      </w:pPr>
      <w:rPr>
        <w:rFonts w:hint="default"/>
        <w:lang w:val="ru-RU" w:eastAsia="en-US" w:bidi="ar-SA"/>
      </w:rPr>
    </w:lvl>
    <w:lvl w:ilvl="2" w:tplc="F3582890">
      <w:numFmt w:val="bullet"/>
      <w:lvlText w:val="•"/>
      <w:lvlJc w:val="left"/>
      <w:pPr>
        <w:ind w:left="2193" w:hanging="348"/>
      </w:pPr>
      <w:rPr>
        <w:rFonts w:hint="default"/>
        <w:lang w:val="ru-RU" w:eastAsia="en-US" w:bidi="ar-SA"/>
      </w:rPr>
    </w:lvl>
    <w:lvl w:ilvl="3" w:tplc="A91658B0">
      <w:numFmt w:val="bullet"/>
      <w:lvlText w:val="•"/>
      <w:lvlJc w:val="left"/>
      <w:pPr>
        <w:ind w:left="3179" w:hanging="348"/>
      </w:pPr>
      <w:rPr>
        <w:rFonts w:hint="default"/>
        <w:lang w:val="ru-RU" w:eastAsia="en-US" w:bidi="ar-SA"/>
      </w:rPr>
    </w:lvl>
    <w:lvl w:ilvl="4" w:tplc="AA1201BE">
      <w:numFmt w:val="bullet"/>
      <w:lvlText w:val="•"/>
      <w:lvlJc w:val="left"/>
      <w:pPr>
        <w:ind w:left="4166" w:hanging="348"/>
      </w:pPr>
      <w:rPr>
        <w:rFonts w:hint="default"/>
        <w:lang w:val="ru-RU" w:eastAsia="en-US" w:bidi="ar-SA"/>
      </w:rPr>
    </w:lvl>
    <w:lvl w:ilvl="5" w:tplc="0E9A77DA">
      <w:numFmt w:val="bullet"/>
      <w:lvlText w:val="•"/>
      <w:lvlJc w:val="left"/>
      <w:pPr>
        <w:ind w:left="5153" w:hanging="348"/>
      </w:pPr>
      <w:rPr>
        <w:rFonts w:hint="default"/>
        <w:lang w:val="ru-RU" w:eastAsia="en-US" w:bidi="ar-SA"/>
      </w:rPr>
    </w:lvl>
    <w:lvl w:ilvl="6" w:tplc="642A0032">
      <w:numFmt w:val="bullet"/>
      <w:lvlText w:val="•"/>
      <w:lvlJc w:val="left"/>
      <w:pPr>
        <w:ind w:left="6139" w:hanging="348"/>
      </w:pPr>
      <w:rPr>
        <w:rFonts w:hint="default"/>
        <w:lang w:val="ru-RU" w:eastAsia="en-US" w:bidi="ar-SA"/>
      </w:rPr>
    </w:lvl>
    <w:lvl w:ilvl="7" w:tplc="C9D0CFD2">
      <w:numFmt w:val="bullet"/>
      <w:lvlText w:val="•"/>
      <w:lvlJc w:val="left"/>
      <w:pPr>
        <w:ind w:left="7126" w:hanging="348"/>
      </w:pPr>
      <w:rPr>
        <w:rFonts w:hint="default"/>
        <w:lang w:val="ru-RU" w:eastAsia="en-US" w:bidi="ar-SA"/>
      </w:rPr>
    </w:lvl>
    <w:lvl w:ilvl="8" w:tplc="2A707A64">
      <w:numFmt w:val="bullet"/>
      <w:lvlText w:val="•"/>
      <w:lvlJc w:val="left"/>
      <w:pPr>
        <w:ind w:left="8113" w:hanging="348"/>
      </w:pPr>
      <w:rPr>
        <w:rFonts w:hint="default"/>
        <w:lang w:val="ru-RU" w:eastAsia="en-US" w:bidi="ar-SA"/>
      </w:rPr>
    </w:lvl>
  </w:abstractNum>
  <w:abstractNum w:abstractNumId="19" w15:restartNumberingAfterBreak="0">
    <w:nsid w:val="2CF86513"/>
    <w:multiLevelType w:val="hybridMultilevel"/>
    <w:tmpl w:val="C442A6B8"/>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0" w15:restartNumberingAfterBreak="0">
    <w:nsid w:val="303636D2"/>
    <w:multiLevelType w:val="hybridMultilevel"/>
    <w:tmpl w:val="C178C72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35C639DD"/>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390C3A5E"/>
    <w:multiLevelType w:val="hybridMultilevel"/>
    <w:tmpl w:val="DB02839E"/>
    <w:lvl w:ilvl="0" w:tplc="B5C4CBE4">
      <w:start w:val="1"/>
      <w:numFmt w:val="bullet"/>
      <w:lvlText w:val="•"/>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A3D027C"/>
    <w:multiLevelType w:val="multilevel"/>
    <w:tmpl w:val="14764C6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E92373B"/>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3ED410FA"/>
    <w:multiLevelType w:val="hybridMultilevel"/>
    <w:tmpl w:val="007CC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F050F8"/>
    <w:multiLevelType w:val="multilevel"/>
    <w:tmpl w:val="CC928DA4"/>
    <w:lvl w:ilvl="0">
      <w:start w:val="1"/>
      <w:numFmt w:val="decimal"/>
      <w:lvlText w:val="%1."/>
      <w:lvlJc w:val="left"/>
      <w:pPr>
        <w:ind w:left="1069" w:hanging="360"/>
      </w:pPr>
      <w:rPr>
        <w:rFonts w:hint="default"/>
        <w:b/>
      </w:rPr>
    </w:lvl>
    <w:lvl w:ilvl="1">
      <w:start w:val="1"/>
      <w:numFmt w:val="decimal"/>
      <w:isLgl/>
      <w:lvlText w:val="%1.%2."/>
      <w:lvlJc w:val="left"/>
      <w:pPr>
        <w:ind w:left="1789" w:hanging="720"/>
      </w:pPr>
      <w:rPr>
        <w:rFonts w:hint="default"/>
        <w:b/>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7" w15:restartNumberingAfterBreak="0">
    <w:nsid w:val="45A17959"/>
    <w:multiLevelType w:val="hybridMultilevel"/>
    <w:tmpl w:val="236C6116"/>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5F12D3"/>
    <w:multiLevelType w:val="hybridMultilevel"/>
    <w:tmpl w:val="A238B466"/>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E83152"/>
    <w:multiLevelType w:val="hybridMultilevel"/>
    <w:tmpl w:val="C35E6E5A"/>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126016"/>
    <w:multiLevelType w:val="hybridMultilevel"/>
    <w:tmpl w:val="10B2E10A"/>
    <w:lvl w:ilvl="0" w:tplc="0660CE60">
      <w:numFmt w:val="bullet"/>
      <w:lvlText w:val="•"/>
      <w:lvlJc w:val="left"/>
      <w:pPr>
        <w:ind w:left="720" w:hanging="360"/>
      </w:pPr>
      <w:rPr>
        <w:rFonts w:hint="default"/>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F86AF3"/>
    <w:multiLevelType w:val="hybridMultilevel"/>
    <w:tmpl w:val="6A1C1568"/>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080686F"/>
    <w:multiLevelType w:val="hybridMultilevel"/>
    <w:tmpl w:val="6A6AF1EC"/>
    <w:lvl w:ilvl="0" w:tplc="260605B2">
      <w:start w:val="1"/>
      <w:numFmt w:val="russianLower"/>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3" w15:restartNumberingAfterBreak="0">
    <w:nsid w:val="60E155D5"/>
    <w:multiLevelType w:val="multilevel"/>
    <w:tmpl w:val="62D2917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48330E7"/>
    <w:multiLevelType w:val="hybridMultilevel"/>
    <w:tmpl w:val="84A8884A"/>
    <w:lvl w:ilvl="0" w:tplc="8D14A0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648B6CE8"/>
    <w:multiLevelType w:val="multilevel"/>
    <w:tmpl w:val="4DD2C6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18374FB"/>
    <w:multiLevelType w:val="hybridMultilevel"/>
    <w:tmpl w:val="115C3884"/>
    <w:lvl w:ilvl="0" w:tplc="83AE44B4">
      <w:start w:val="1"/>
      <w:numFmt w:val="russianLower"/>
      <w:lvlText w:val="%1."/>
      <w:lvlJc w:val="left"/>
      <w:pPr>
        <w:ind w:left="833" w:hanging="360"/>
      </w:pPr>
      <w:rPr>
        <w:rFonts w:hint="default"/>
        <w:b w:val="0"/>
        <w:i w:val="0"/>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15:restartNumberingAfterBreak="0">
    <w:nsid w:val="72B0143D"/>
    <w:multiLevelType w:val="hybridMultilevel"/>
    <w:tmpl w:val="45984C90"/>
    <w:lvl w:ilvl="0" w:tplc="941C9A7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2F207C8"/>
    <w:multiLevelType w:val="hybridMultilevel"/>
    <w:tmpl w:val="87425C68"/>
    <w:lvl w:ilvl="0" w:tplc="9892C71C">
      <w:start w:val="1"/>
      <w:numFmt w:val="decimal"/>
      <w:lvlText w:val="%1."/>
      <w:lvlJc w:val="left"/>
      <w:pPr>
        <w:tabs>
          <w:tab w:val="num" w:pos="720"/>
        </w:tabs>
        <w:ind w:left="720" w:hanging="360"/>
      </w:pPr>
    </w:lvl>
    <w:lvl w:ilvl="1" w:tplc="39387CC0" w:tentative="1">
      <w:start w:val="1"/>
      <w:numFmt w:val="decimal"/>
      <w:lvlText w:val="%2."/>
      <w:lvlJc w:val="left"/>
      <w:pPr>
        <w:tabs>
          <w:tab w:val="num" w:pos="1440"/>
        </w:tabs>
        <w:ind w:left="1440" w:hanging="360"/>
      </w:pPr>
    </w:lvl>
    <w:lvl w:ilvl="2" w:tplc="4D320408" w:tentative="1">
      <w:start w:val="1"/>
      <w:numFmt w:val="decimal"/>
      <w:lvlText w:val="%3."/>
      <w:lvlJc w:val="left"/>
      <w:pPr>
        <w:tabs>
          <w:tab w:val="num" w:pos="2160"/>
        </w:tabs>
        <w:ind w:left="2160" w:hanging="360"/>
      </w:pPr>
    </w:lvl>
    <w:lvl w:ilvl="3" w:tplc="27EC03C6" w:tentative="1">
      <w:start w:val="1"/>
      <w:numFmt w:val="decimal"/>
      <w:lvlText w:val="%4."/>
      <w:lvlJc w:val="left"/>
      <w:pPr>
        <w:tabs>
          <w:tab w:val="num" w:pos="2880"/>
        </w:tabs>
        <w:ind w:left="2880" w:hanging="360"/>
      </w:pPr>
    </w:lvl>
    <w:lvl w:ilvl="4" w:tplc="1EDADDDE" w:tentative="1">
      <w:start w:val="1"/>
      <w:numFmt w:val="decimal"/>
      <w:lvlText w:val="%5."/>
      <w:lvlJc w:val="left"/>
      <w:pPr>
        <w:tabs>
          <w:tab w:val="num" w:pos="3600"/>
        </w:tabs>
        <w:ind w:left="3600" w:hanging="360"/>
      </w:pPr>
    </w:lvl>
    <w:lvl w:ilvl="5" w:tplc="0B9EF0BA" w:tentative="1">
      <w:start w:val="1"/>
      <w:numFmt w:val="decimal"/>
      <w:lvlText w:val="%6."/>
      <w:lvlJc w:val="left"/>
      <w:pPr>
        <w:tabs>
          <w:tab w:val="num" w:pos="4320"/>
        </w:tabs>
        <w:ind w:left="4320" w:hanging="360"/>
      </w:pPr>
    </w:lvl>
    <w:lvl w:ilvl="6" w:tplc="C158D31A" w:tentative="1">
      <w:start w:val="1"/>
      <w:numFmt w:val="decimal"/>
      <w:lvlText w:val="%7."/>
      <w:lvlJc w:val="left"/>
      <w:pPr>
        <w:tabs>
          <w:tab w:val="num" w:pos="5040"/>
        </w:tabs>
        <w:ind w:left="5040" w:hanging="360"/>
      </w:pPr>
    </w:lvl>
    <w:lvl w:ilvl="7" w:tplc="1D3261E8" w:tentative="1">
      <w:start w:val="1"/>
      <w:numFmt w:val="decimal"/>
      <w:lvlText w:val="%8."/>
      <w:lvlJc w:val="left"/>
      <w:pPr>
        <w:tabs>
          <w:tab w:val="num" w:pos="5760"/>
        </w:tabs>
        <w:ind w:left="5760" w:hanging="360"/>
      </w:pPr>
    </w:lvl>
    <w:lvl w:ilvl="8" w:tplc="6C4E82A8" w:tentative="1">
      <w:start w:val="1"/>
      <w:numFmt w:val="decimal"/>
      <w:lvlText w:val="%9."/>
      <w:lvlJc w:val="left"/>
      <w:pPr>
        <w:tabs>
          <w:tab w:val="num" w:pos="6480"/>
        </w:tabs>
        <w:ind w:left="6480" w:hanging="360"/>
      </w:pPr>
    </w:lvl>
  </w:abstractNum>
  <w:abstractNum w:abstractNumId="39" w15:restartNumberingAfterBreak="0">
    <w:nsid w:val="737A64A2"/>
    <w:multiLevelType w:val="hybridMultilevel"/>
    <w:tmpl w:val="EEFA87F2"/>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74F57E3"/>
    <w:multiLevelType w:val="hybridMultilevel"/>
    <w:tmpl w:val="AC7EE642"/>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F37D51"/>
    <w:multiLevelType w:val="hybridMultilevel"/>
    <w:tmpl w:val="5C1C2D80"/>
    <w:lvl w:ilvl="0" w:tplc="A7A04668">
      <w:start w:val="1"/>
      <w:numFmt w:val="decimal"/>
      <w:lvlText w:val="%1."/>
      <w:lvlJc w:val="left"/>
      <w:pPr>
        <w:ind w:left="1180" w:hanging="360"/>
      </w:pPr>
      <w:rPr>
        <w:rFonts w:hint="default"/>
        <w:b w:val="0"/>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42" w15:restartNumberingAfterBreak="0">
    <w:nsid w:val="7C6D2B03"/>
    <w:multiLevelType w:val="hybridMultilevel"/>
    <w:tmpl w:val="B81466B6"/>
    <w:lvl w:ilvl="0" w:tplc="260605B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EF43019"/>
    <w:multiLevelType w:val="hybridMultilevel"/>
    <w:tmpl w:val="CBE49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EF9636F"/>
    <w:multiLevelType w:val="hybridMultilevel"/>
    <w:tmpl w:val="032619E2"/>
    <w:lvl w:ilvl="0" w:tplc="6554C28A">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23"/>
  </w:num>
  <w:num w:numId="4">
    <w:abstractNumId w:val="22"/>
  </w:num>
  <w:num w:numId="5">
    <w:abstractNumId w:val="10"/>
  </w:num>
  <w:num w:numId="6">
    <w:abstractNumId w:val="21"/>
  </w:num>
  <w:num w:numId="7">
    <w:abstractNumId w:val="24"/>
  </w:num>
  <w:num w:numId="8">
    <w:abstractNumId w:val="6"/>
  </w:num>
  <w:num w:numId="9">
    <w:abstractNumId w:val="9"/>
  </w:num>
  <w:num w:numId="10">
    <w:abstractNumId w:val="41"/>
  </w:num>
  <w:num w:numId="11">
    <w:abstractNumId w:val="35"/>
  </w:num>
  <w:num w:numId="12">
    <w:abstractNumId w:val="7"/>
  </w:num>
  <w:num w:numId="13">
    <w:abstractNumId w:val="33"/>
  </w:num>
  <w:num w:numId="14">
    <w:abstractNumId w:val="13"/>
  </w:num>
  <w:num w:numId="15">
    <w:abstractNumId w:val="38"/>
  </w:num>
  <w:num w:numId="16">
    <w:abstractNumId w:val="34"/>
  </w:num>
  <w:num w:numId="17">
    <w:abstractNumId w:val="37"/>
  </w:num>
  <w:num w:numId="18">
    <w:abstractNumId w:val="30"/>
  </w:num>
  <w:num w:numId="19">
    <w:abstractNumId w:val="43"/>
  </w:num>
  <w:num w:numId="20">
    <w:abstractNumId w:val="20"/>
  </w:num>
  <w:num w:numId="21">
    <w:abstractNumId w:val="19"/>
  </w:num>
  <w:num w:numId="22">
    <w:abstractNumId w:val="18"/>
  </w:num>
  <w:num w:numId="23">
    <w:abstractNumId w:val="26"/>
  </w:num>
  <w:num w:numId="24">
    <w:abstractNumId w:val="5"/>
  </w:num>
  <w:num w:numId="25">
    <w:abstractNumId w:val="25"/>
  </w:num>
  <w:num w:numId="26">
    <w:abstractNumId w:val="0"/>
  </w:num>
  <w:num w:numId="27">
    <w:abstractNumId w:val="16"/>
  </w:num>
  <w:num w:numId="28">
    <w:abstractNumId w:val="29"/>
  </w:num>
  <w:num w:numId="29">
    <w:abstractNumId w:val="14"/>
  </w:num>
  <w:num w:numId="30">
    <w:abstractNumId w:val="42"/>
  </w:num>
  <w:num w:numId="31">
    <w:abstractNumId w:val="11"/>
  </w:num>
  <w:num w:numId="32">
    <w:abstractNumId w:val="17"/>
  </w:num>
  <w:num w:numId="33">
    <w:abstractNumId w:val="15"/>
  </w:num>
  <w:num w:numId="34">
    <w:abstractNumId w:val="39"/>
  </w:num>
  <w:num w:numId="35">
    <w:abstractNumId w:val="44"/>
  </w:num>
  <w:num w:numId="36">
    <w:abstractNumId w:val="32"/>
  </w:num>
  <w:num w:numId="37">
    <w:abstractNumId w:val="1"/>
  </w:num>
  <w:num w:numId="38">
    <w:abstractNumId w:val="36"/>
  </w:num>
  <w:num w:numId="39">
    <w:abstractNumId w:val="2"/>
  </w:num>
  <w:num w:numId="40">
    <w:abstractNumId w:val="28"/>
  </w:num>
  <w:num w:numId="41">
    <w:abstractNumId w:val="40"/>
  </w:num>
  <w:num w:numId="42">
    <w:abstractNumId w:val="27"/>
  </w:num>
  <w:num w:numId="43">
    <w:abstractNumId w:val="3"/>
  </w:num>
  <w:num w:numId="44">
    <w:abstractNumId w:val="31"/>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B7C"/>
    <w:rsid w:val="00075F89"/>
    <w:rsid w:val="0008604F"/>
    <w:rsid w:val="000E3CFF"/>
    <w:rsid w:val="00112BEC"/>
    <w:rsid w:val="001162BE"/>
    <w:rsid w:val="00167113"/>
    <w:rsid w:val="00176B8F"/>
    <w:rsid w:val="00184482"/>
    <w:rsid w:val="001A2285"/>
    <w:rsid w:val="002339F4"/>
    <w:rsid w:val="0031133F"/>
    <w:rsid w:val="003500C7"/>
    <w:rsid w:val="003776A3"/>
    <w:rsid w:val="00386A7F"/>
    <w:rsid w:val="003E20F3"/>
    <w:rsid w:val="00403134"/>
    <w:rsid w:val="00444943"/>
    <w:rsid w:val="004B5920"/>
    <w:rsid w:val="004C746A"/>
    <w:rsid w:val="004F11D9"/>
    <w:rsid w:val="00534A29"/>
    <w:rsid w:val="005B7BB1"/>
    <w:rsid w:val="006312A0"/>
    <w:rsid w:val="00654A05"/>
    <w:rsid w:val="00682E2C"/>
    <w:rsid w:val="006C6266"/>
    <w:rsid w:val="00737DCB"/>
    <w:rsid w:val="0074626A"/>
    <w:rsid w:val="00760728"/>
    <w:rsid w:val="00777146"/>
    <w:rsid w:val="007D1214"/>
    <w:rsid w:val="008657C6"/>
    <w:rsid w:val="0089479F"/>
    <w:rsid w:val="008A09C5"/>
    <w:rsid w:val="008C28FB"/>
    <w:rsid w:val="008F0B7C"/>
    <w:rsid w:val="0097736D"/>
    <w:rsid w:val="009A0DE8"/>
    <w:rsid w:val="009A6D85"/>
    <w:rsid w:val="009C6F8C"/>
    <w:rsid w:val="009F40AD"/>
    <w:rsid w:val="00A10CB3"/>
    <w:rsid w:val="00A811FD"/>
    <w:rsid w:val="00A84B87"/>
    <w:rsid w:val="00AB561F"/>
    <w:rsid w:val="00B31E11"/>
    <w:rsid w:val="00B3284F"/>
    <w:rsid w:val="00B4641C"/>
    <w:rsid w:val="00B97EBB"/>
    <w:rsid w:val="00C46F86"/>
    <w:rsid w:val="00C5732E"/>
    <w:rsid w:val="00C75C66"/>
    <w:rsid w:val="00CC571A"/>
    <w:rsid w:val="00CD5D2F"/>
    <w:rsid w:val="00E4364E"/>
    <w:rsid w:val="00ED5F53"/>
    <w:rsid w:val="00F04037"/>
    <w:rsid w:val="00F14CD2"/>
    <w:rsid w:val="00F36868"/>
    <w:rsid w:val="00F45245"/>
    <w:rsid w:val="00FC3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953D21-4E26-4144-AFE7-78F32F909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line="360" w:lineRule="auto"/>
        <w:ind w:left="-567" w:right="-284"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B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F0B7C"/>
    <w:pPr>
      <w:tabs>
        <w:tab w:val="center" w:pos="4677"/>
        <w:tab w:val="right" w:pos="9355"/>
      </w:tabs>
      <w:spacing w:line="240" w:lineRule="auto"/>
    </w:pPr>
  </w:style>
  <w:style w:type="character" w:customStyle="1" w:styleId="a4">
    <w:name w:val="Нижний колонтитул Знак"/>
    <w:basedOn w:val="a0"/>
    <w:link w:val="a3"/>
    <w:uiPriority w:val="99"/>
    <w:rsid w:val="008F0B7C"/>
  </w:style>
  <w:style w:type="paragraph" w:styleId="a5">
    <w:name w:val="List Paragraph"/>
    <w:aliases w:val="Надпись к иллюстрации,Подпункты"/>
    <w:basedOn w:val="a"/>
    <w:link w:val="a6"/>
    <w:uiPriority w:val="34"/>
    <w:qFormat/>
    <w:rsid w:val="00B4641C"/>
    <w:pPr>
      <w:widowControl w:val="0"/>
      <w:autoSpaceDE w:val="0"/>
      <w:autoSpaceDN w:val="0"/>
      <w:spacing w:line="240" w:lineRule="auto"/>
      <w:ind w:left="881" w:right="0" w:firstLine="0"/>
    </w:pPr>
    <w:rPr>
      <w:rFonts w:eastAsia="Times New Roman"/>
      <w:sz w:val="22"/>
      <w:szCs w:val="22"/>
      <w:lang w:eastAsia="ru-RU" w:bidi="ru-RU"/>
    </w:rPr>
  </w:style>
  <w:style w:type="paragraph" w:customStyle="1" w:styleId="TableParagraph">
    <w:name w:val="Table Paragraph"/>
    <w:basedOn w:val="a"/>
    <w:uiPriority w:val="1"/>
    <w:qFormat/>
    <w:rsid w:val="00B4641C"/>
    <w:pPr>
      <w:widowControl w:val="0"/>
      <w:autoSpaceDE w:val="0"/>
      <w:autoSpaceDN w:val="0"/>
      <w:spacing w:line="240" w:lineRule="auto"/>
      <w:ind w:left="0" w:right="0" w:firstLine="0"/>
    </w:pPr>
    <w:rPr>
      <w:rFonts w:eastAsia="Times New Roman"/>
      <w:sz w:val="22"/>
      <w:szCs w:val="22"/>
      <w:lang w:eastAsia="ru-RU" w:bidi="ru-RU"/>
    </w:rPr>
  </w:style>
  <w:style w:type="character" w:customStyle="1" w:styleId="a6">
    <w:name w:val="Абзац списка Знак"/>
    <w:aliases w:val="Надпись к иллюстрации Знак,Подпункты Знак"/>
    <w:link w:val="a5"/>
    <w:uiPriority w:val="34"/>
    <w:rsid w:val="00B4641C"/>
    <w:rPr>
      <w:rFonts w:eastAsia="Times New Roman"/>
      <w:sz w:val="22"/>
      <w:szCs w:val="22"/>
      <w:lang w:eastAsia="ru-RU" w:bidi="ru-RU"/>
    </w:rPr>
  </w:style>
  <w:style w:type="character" w:customStyle="1" w:styleId="FontStyle212">
    <w:name w:val="Font Style212"/>
    <w:rsid w:val="00B4641C"/>
    <w:rPr>
      <w:rFonts w:ascii="Times New Roman" w:hAnsi="Times New Roman" w:cs="Times New Roman" w:hint="default"/>
      <w:b/>
      <w:bCs/>
      <w:sz w:val="22"/>
      <w:szCs w:val="22"/>
    </w:rPr>
  </w:style>
  <w:style w:type="paragraph" w:styleId="a7">
    <w:name w:val="Body Text"/>
    <w:basedOn w:val="a"/>
    <w:link w:val="a8"/>
    <w:uiPriority w:val="1"/>
    <w:qFormat/>
    <w:rsid w:val="00F45245"/>
    <w:pPr>
      <w:widowControl w:val="0"/>
      <w:autoSpaceDE w:val="0"/>
      <w:autoSpaceDN w:val="0"/>
      <w:spacing w:line="240" w:lineRule="auto"/>
      <w:ind w:left="0" w:right="0" w:firstLine="0"/>
    </w:pPr>
    <w:rPr>
      <w:rFonts w:eastAsia="Times New Roman"/>
      <w:sz w:val="24"/>
      <w:szCs w:val="24"/>
      <w:lang w:eastAsia="ru-RU" w:bidi="ru-RU"/>
    </w:rPr>
  </w:style>
  <w:style w:type="character" w:customStyle="1" w:styleId="a8">
    <w:name w:val="Основной текст Знак"/>
    <w:basedOn w:val="a0"/>
    <w:link w:val="a7"/>
    <w:uiPriority w:val="1"/>
    <w:rsid w:val="00F45245"/>
    <w:rPr>
      <w:rFonts w:eastAsia="Times New Roman"/>
      <w:sz w:val="24"/>
      <w:szCs w:val="24"/>
      <w:lang w:eastAsia="ru-RU" w:bidi="ru-RU"/>
    </w:rPr>
  </w:style>
  <w:style w:type="character" w:customStyle="1" w:styleId="s19">
    <w:name w:val="s19"/>
    <w:rsid w:val="00682E2C"/>
  </w:style>
  <w:style w:type="paragraph" w:styleId="a9">
    <w:name w:val="Balloon Text"/>
    <w:basedOn w:val="a"/>
    <w:link w:val="aa"/>
    <w:uiPriority w:val="99"/>
    <w:semiHidden/>
    <w:unhideWhenUsed/>
    <w:rsid w:val="007D1214"/>
    <w:pPr>
      <w:spacing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D1214"/>
    <w:rPr>
      <w:rFonts w:ascii="Segoe UI" w:hAnsi="Segoe UI" w:cs="Segoe UI"/>
      <w:sz w:val="18"/>
      <w:szCs w:val="18"/>
    </w:rPr>
  </w:style>
  <w:style w:type="paragraph" w:styleId="ab">
    <w:name w:val="header"/>
    <w:basedOn w:val="a"/>
    <w:link w:val="ac"/>
    <w:uiPriority w:val="99"/>
    <w:unhideWhenUsed/>
    <w:rsid w:val="00176B8F"/>
    <w:pPr>
      <w:tabs>
        <w:tab w:val="center" w:pos="4677"/>
        <w:tab w:val="right" w:pos="9355"/>
      </w:tabs>
      <w:spacing w:line="240" w:lineRule="auto"/>
    </w:pPr>
  </w:style>
  <w:style w:type="character" w:customStyle="1" w:styleId="ac">
    <w:name w:val="Верхний колонтитул Знак"/>
    <w:basedOn w:val="a0"/>
    <w:link w:val="ab"/>
    <w:uiPriority w:val="99"/>
    <w:rsid w:val="00176B8F"/>
  </w:style>
  <w:style w:type="table" w:styleId="ad">
    <w:name w:val="Table Grid"/>
    <w:basedOn w:val="a1"/>
    <w:uiPriority w:val="59"/>
    <w:rsid w:val="00F3686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7DCB"/>
    <w:pPr>
      <w:autoSpaceDE w:val="0"/>
      <w:autoSpaceDN w:val="0"/>
      <w:adjustRightInd w:val="0"/>
      <w:spacing w:line="240" w:lineRule="auto"/>
      <w:ind w:left="0" w:right="0" w:firstLine="0"/>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4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14</Pages>
  <Words>4075</Words>
  <Characters>23229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Moskalenko</dc:creator>
  <cp:lastModifiedBy>Сергеева</cp:lastModifiedBy>
  <cp:revision>19</cp:revision>
  <cp:lastPrinted>2024-03-11T07:43:00Z</cp:lastPrinted>
  <dcterms:created xsi:type="dcterms:W3CDTF">2023-09-14T07:12:00Z</dcterms:created>
  <dcterms:modified xsi:type="dcterms:W3CDTF">2024-09-16T08:44:00Z</dcterms:modified>
</cp:coreProperties>
</file>