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987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51"/>
        <w:gridCol w:w="279"/>
        <w:gridCol w:w="3057"/>
        <w:tblGridChange w:id="0">
          <w:tblGrid>
            <w:gridCol w:w="3651"/>
            <w:gridCol w:w="279"/>
            <w:gridCol w:w="3057"/>
          </w:tblGrid>
        </w:tblGridChange>
      </w:tblGrid>
      <w:tr>
        <w:trPr>
          <w:trHeight w:val="2120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715548" cy="637074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6784" r="13486" t="-116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548" cy="6370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390431" cy="1250967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8365" r="0" t="2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31" cy="12509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Министерство культуры Российской Федерации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Российское культурологическое общество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ФГБОУ ВО «Кемеровский государственный институт культуры»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Социально-гуманитарный факультет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Кафедра культурологии, философии и искусствоведения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Уважаемые коллеги!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Приглашаем вас принять участие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во Всероссийском научно-практическом семинаре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«Культурная идентичность в региональном пространстве»,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посвященном 55-летию Кемеровского государственного института культуры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22 октября 2024 г.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г. Кемерово, ул. Спортивная, д. 91, учебный корпус №2, ауд. 422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 участию в семинаре приглашаются молодые ученые, научно-педагогические работники и специалисты высших учебных заведений.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Цель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– обсуждение теоретических и практических вопросов формирования культурной идентичности в контексте развития культурного потенциала региона.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Направления работы: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культурная идентичность как способ актуализации локальных ценностей культуры;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социально-политические аспекты развития культурной идентичности региона.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Для участия в работе Всероссийского научно-практического семинара необходимо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 15 октября 2024 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выслать заявку на адрес кафедры культурологии, философии и искусствоведения ФГБОУ ВО «Кемеровский государственный институт культуры» 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6"/>
            <w:szCs w:val="26"/>
            <w:u w:val="single"/>
            <w:shd w:fill="auto" w:val="clear"/>
            <w:vertAlign w:val="baseline"/>
            <w:rtl w:val="0"/>
          </w:rPr>
          <w:t xml:space="preserve">kkult@kemguki.ru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6"/>
          <w:szCs w:val="26"/>
          <w:u w:val="singl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Адрес организационного комитета: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650004, г. Кемерово, ул. Спортивная, 91, ауд. 416, учебный корпус № 2, Кемеровский государственный институт культуры.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Координаторы: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Астахов Олег Юрьевич, заведующий кафедрой культурологии, философии и искусствоведения КемГИК, доктор культурологии, профессор.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Бегунова Екатерина Александровна, старший преподаватель кафедры культурологии, философии и искусствоведения КемГИК.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Тел. (3842) 35-80-47 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color w:val="0462c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color w:val="0462c1"/>
          <w:sz w:val="26"/>
          <w:szCs w:val="26"/>
          <w:rtl w:val="0"/>
        </w:rPr>
        <w:t xml:space="preserve">kkult@kemguki.ru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ЗАЯВКА</w:t>
      </w:r>
    </w:p>
    <w:p w:rsidR="00000000" w:rsidDel="00000000" w:rsidP="00000000" w:rsidRDefault="00000000" w:rsidRPr="00000000" w14:paraId="00000027">
      <w:pPr>
        <w:ind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участие во Всероссийском научно-практическом семинаре</w:t>
      </w:r>
    </w:p>
    <w:p w:rsidR="00000000" w:rsidDel="00000000" w:rsidP="00000000" w:rsidRDefault="00000000" w:rsidRPr="00000000" w14:paraId="00000028">
      <w:pPr>
        <w:ind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«Культурная идентичность в региональном пространстве»</w:t>
      </w:r>
    </w:p>
    <w:p w:rsidR="00000000" w:rsidDel="00000000" w:rsidP="00000000" w:rsidRDefault="00000000" w:rsidRPr="00000000" w14:paraId="00000029">
      <w:pPr>
        <w:ind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г. Кемерово, 22 октября 2024 г.</w:t>
      </w:r>
    </w:p>
    <w:p w:rsidR="00000000" w:rsidDel="00000000" w:rsidP="00000000" w:rsidRDefault="00000000" w:rsidRPr="00000000" w14:paraId="0000002A">
      <w:pPr>
        <w:ind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c>
          <w:tcPr/>
          <w:p w:rsidR="00000000" w:rsidDel="00000000" w:rsidP="00000000" w:rsidRDefault="00000000" w:rsidRPr="00000000" w14:paraId="0000002B">
            <w:pPr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ФИО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Регион</w:t>
            </w:r>
          </w:p>
        </w:tc>
        <w:tc>
          <w:tcPr/>
          <w:p w:rsidR="00000000" w:rsidDel="00000000" w:rsidP="00000000" w:rsidRDefault="00000000" w:rsidRPr="00000000" w14:paraId="0000002E">
            <w:pPr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Место работы / учебы с указанием курса и направления подготовки</w:t>
            </w:r>
          </w:p>
        </w:tc>
        <w:tc>
          <w:tcPr/>
          <w:p w:rsidR="00000000" w:rsidDel="00000000" w:rsidP="00000000" w:rsidRDefault="00000000" w:rsidRPr="00000000" w14:paraId="00000030">
            <w:pPr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Должность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Степень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Телефон</w:t>
            </w:r>
          </w:p>
        </w:tc>
        <w:tc>
          <w:tcPr/>
          <w:p w:rsidR="00000000" w:rsidDel="00000000" w:rsidP="00000000" w:rsidRDefault="00000000" w:rsidRPr="00000000" w14:paraId="00000036">
            <w:pPr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Направление работы</w:t>
            </w:r>
          </w:p>
        </w:tc>
        <w:tc>
          <w:tcPr/>
          <w:p w:rsidR="00000000" w:rsidDel="00000000" w:rsidP="00000000" w:rsidRDefault="00000000" w:rsidRPr="00000000" w14:paraId="00000038">
            <w:pPr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Слушатель / Докладчик. Тема выступления.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участия (очная/заочная)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очная</w:t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Согласие на использование персональных данных</w:t>
            </w:r>
          </w:p>
        </w:tc>
        <w:tc>
          <w:tcPr/>
          <w:p w:rsidR="00000000" w:rsidDel="00000000" w:rsidP="00000000" w:rsidRDefault="00000000" w:rsidRPr="00000000" w14:paraId="0000003E">
            <w:pPr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</w:t>
            </w:r>
          </w:p>
        </w:tc>
      </w:tr>
    </w:tbl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851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ind w:firstLine="709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Default" w:customStyle="1">
    <w:name w:val="Default"/>
    <w:rsid w:val="00C3010B"/>
    <w:pPr>
      <w:autoSpaceDE w:val="0"/>
      <w:autoSpaceDN w:val="0"/>
      <w:adjustRightInd w:val="0"/>
      <w:ind w:firstLine="0"/>
    </w:pPr>
    <w:rPr>
      <w:rFonts w:ascii="Times New Roman" w:cs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3010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AC5401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kkult@kemgu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2024-08-30T12:33:00Z</dcterms:created>
  <dc:creator>Пользователь Windows</dc:creator>
</cp:coreProperties>
</file>