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B23B23" w:rsidRPr="002644D6" w:rsidRDefault="00B23B23" w:rsidP="002644D6">
      <w:pPr>
        <w:widowControl w:val="0"/>
        <w:spacing w:after="0" w:line="240" w:lineRule="auto"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405EFA" w:rsidRPr="002644D6" w:rsidRDefault="002644D6" w:rsidP="002644D6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Факультет</w:t>
      </w:r>
      <w:r w:rsidR="00405EFA" w:rsidRPr="002644D6">
        <w:rPr>
          <w:rFonts w:eastAsia="Calibri"/>
          <w:sz w:val="24"/>
          <w:szCs w:val="24"/>
        </w:rPr>
        <w:t xml:space="preserve"> информационных</w:t>
      </w:r>
      <w:r w:rsidR="007D321D">
        <w:rPr>
          <w:rFonts w:eastAsia="Calibri"/>
          <w:sz w:val="24"/>
          <w:szCs w:val="24"/>
        </w:rPr>
        <w:t>,</w:t>
      </w:r>
      <w:r w:rsidR="00405EFA" w:rsidRPr="002644D6">
        <w:rPr>
          <w:rFonts w:eastAsia="Calibri"/>
          <w:sz w:val="24"/>
          <w:szCs w:val="24"/>
        </w:rPr>
        <w:t xml:space="preserve"> библиотечных</w:t>
      </w:r>
      <w:r w:rsidR="007D321D">
        <w:rPr>
          <w:rFonts w:eastAsia="Calibri"/>
          <w:sz w:val="24"/>
          <w:szCs w:val="24"/>
        </w:rPr>
        <w:t xml:space="preserve"> и музейных</w:t>
      </w:r>
      <w:r w:rsidR="00405EFA" w:rsidRPr="002644D6">
        <w:rPr>
          <w:rFonts w:eastAsia="Calibri"/>
          <w:sz w:val="24"/>
          <w:szCs w:val="24"/>
        </w:rPr>
        <w:t xml:space="preserve"> технологий</w:t>
      </w:r>
    </w:p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 xml:space="preserve">Кафедра технологий документальных </w:t>
      </w:r>
      <w:r w:rsidR="007D321D">
        <w:rPr>
          <w:rFonts w:eastAsia="MS Mincho"/>
          <w:sz w:val="24"/>
          <w:szCs w:val="24"/>
          <w:lang w:eastAsia="ja-JP"/>
        </w:rPr>
        <w:t>и медиа</w:t>
      </w:r>
      <w:r w:rsidRPr="002644D6">
        <w:rPr>
          <w:rFonts w:eastAsia="MS Mincho"/>
          <w:sz w:val="24"/>
          <w:szCs w:val="24"/>
          <w:lang w:eastAsia="ja-JP"/>
        </w:rPr>
        <w:t>коммуникаций</w:t>
      </w:r>
    </w:p>
    <w:p w:rsidR="00B23B23" w:rsidRPr="002644D6" w:rsidRDefault="00B23B23" w:rsidP="002644D6">
      <w:pPr>
        <w:widowControl w:val="0"/>
        <w:spacing w:line="240" w:lineRule="auto"/>
        <w:rPr>
          <w:rFonts w:eastAsia="MS Mincho"/>
          <w:sz w:val="24"/>
          <w:szCs w:val="24"/>
          <w:lang w:eastAsia="ja-JP"/>
        </w:rPr>
      </w:pPr>
    </w:p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845DDA" w:rsidRPr="002644D6" w:rsidRDefault="007D321D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МЕДИАКРИТИКА</w:t>
      </w:r>
      <w:r w:rsidRPr="002644D6">
        <w:rPr>
          <w:rFonts w:eastAsia="Times New Roman"/>
          <w:b/>
          <w:sz w:val="24"/>
          <w:szCs w:val="24"/>
          <w:lang w:eastAsia="ru-RU"/>
        </w:rPr>
        <w:t xml:space="preserve"> </w:t>
      </w:r>
    </w:p>
    <w:p w:rsidR="00845DDA" w:rsidRPr="002644D6" w:rsidRDefault="00845DDA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23B23" w:rsidRPr="002644D6" w:rsidRDefault="00B23B23" w:rsidP="00C32F81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:rsidR="00B23B23" w:rsidRPr="002644D6" w:rsidRDefault="007D321D" w:rsidP="00C32F8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42.04</w:t>
      </w:r>
      <w:r w:rsidR="00B23B23"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Медиаком</w:t>
      </w:r>
      <w:r w:rsidR="00AF707B">
        <w:rPr>
          <w:b/>
          <w:sz w:val="24"/>
          <w:szCs w:val="24"/>
        </w:rPr>
        <w:t>м</w:t>
      </w:r>
      <w:bookmarkStart w:id="0" w:name="_GoBack"/>
      <w:bookmarkEnd w:id="0"/>
      <w:r>
        <w:rPr>
          <w:b/>
          <w:sz w:val="24"/>
          <w:szCs w:val="24"/>
        </w:rPr>
        <w:t>уникации</w:t>
      </w:r>
      <w:r w:rsidR="00B23B23" w:rsidRPr="002644D6">
        <w:rPr>
          <w:b/>
          <w:sz w:val="24"/>
          <w:szCs w:val="24"/>
        </w:rPr>
        <w:t>,</w:t>
      </w:r>
    </w:p>
    <w:p w:rsidR="00CE4465" w:rsidRDefault="00845DDA" w:rsidP="00C32F81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845DDA" w:rsidRPr="00CE4465" w:rsidRDefault="00845DDA" w:rsidP="00C32F81">
      <w:pPr>
        <w:widowControl w:val="0"/>
        <w:spacing w:after="0" w:line="240" w:lineRule="auto"/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 w:rsidR="007D321D">
        <w:rPr>
          <w:rFonts w:eastAsia="Calibri"/>
          <w:b/>
          <w:i/>
          <w:sz w:val="24"/>
          <w:szCs w:val="24"/>
        </w:rPr>
        <w:t>Медиаменеджмент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EE69DD" w:rsidRPr="002644D6" w:rsidRDefault="00EE69DD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B23B23" w:rsidRPr="002644D6" w:rsidRDefault="007D321D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магистр</w:t>
      </w:r>
    </w:p>
    <w:p w:rsidR="00E835D2" w:rsidRPr="002644D6" w:rsidRDefault="00E835D2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B23B23" w:rsidRPr="002644D6" w:rsidRDefault="003725D7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З</w:t>
      </w:r>
      <w:r w:rsidR="00B23B23" w:rsidRPr="002644D6">
        <w:rPr>
          <w:sz w:val="24"/>
          <w:szCs w:val="24"/>
        </w:rPr>
        <w:t>аочная</w:t>
      </w: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275C2" w:rsidRPr="002644D6" w:rsidRDefault="002275C2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D432A5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Кемерово </w:t>
      </w:r>
    </w:p>
    <w:p w:rsidR="00A1520F" w:rsidRDefault="00B23B23" w:rsidP="002644D6">
      <w:pPr>
        <w:spacing w:after="0" w:line="240" w:lineRule="auto"/>
        <w:jc w:val="both"/>
        <w:rPr>
          <w:bCs/>
          <w:color w:val="000000"/>
          <w:sz w:val="24"/>
          <w:szCs w:val="24"/>
        </w:rPr>
        <w:sectPr w:rsidR="00A1520F" w:rsidSect="00A1520F">
          <w:footerReference w:type="default" r:id="rId8"/>
          <w:type w:val="continuous"/>
          <w:pgSz w:w="11906" w:h="16838"/>
          <w:pgMar w:top="1134" w:right="707" w:bottom="1134" w:left="1701" w:header="709" w:footer="709" w:gutter="0"/>
          <w:pgNumType w:start="0"/>
          <w:cols w:space="708"/>
          <w:titlePg/>
          <w:docGrid w:linePitch="381"/>
        </w:sectPr>
      </w:pPr>
      <w:r w:rsidRPr="002644D6">
        <w:rPr>
          <w:bCs/>
          <w:color w:val="000000"/>
          <w:sz w:val="24"/>
          <w:szCs w:val="24"/>
        </w:rPr>
        <w:br w:type="page"/>
      </w:r>
    </w:p>
    <w:p w:rsidR="00B23B23" w:rsidRPr="002644D6" w:rsidRDefault="00B23B23" w:rsidP="002644D6">
      <w:pPr>
        <w:spacing w:after="0" w:line="240" w:lineRule="auto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 w:rsidR="007E05B5">
        <w:rPr>
          <w:bCs/>
          <w:color w:val="000000"/>
          <w:sz w:val="24"/>
          <w:szCs w:val="24"/>
        </w:rPr>
        <w:t>+</w:t>
      </w:r>
      <w:r w:rsidRPr="002644D6">
        <w:rPr>
          <w:bCs/>
          <w:color w:val="000000"/>
          <w:sz w:val="24"/>
          <w:szCs w:val="24"/>
        </w:rPr>
        <w:t xml:space="preserve">) </w:t>
      </w:r>
      <w:r w:rsidR="007D321D">
        <w:rPr>
          <w:bCs/>
          <w:color w:val="000000"/>
          <w:sz w:val="24"/>
          <w:szCs w:val="24"/>
        </w:rPr>
        <w:t>по направлению подготовки 42.04.05</w:t>
      </w:r>
      <w:r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</w:t>
      </w:r>
      <w:r w:rsidR="009F502C" w:rsidRPr="002644D6">
        <w:rPr>
          <w:bCs/>
          <w:color w:val="000000"/>
          <w:sz w:val="24"/>
          <w:szCs w:val="24"/>
        </w:rPr>
        <w:t>и</w:t>
      </w:r>
      <w:r w:rsidRPr="002644D6">
        <w:rPr>
          <w:bCs/>
          <w:color w:val="000000"/>
          <w:sz w:val="24"/>
          <w:szCs w:val="24"/>
        </w:rPr>
        <w:t xml:space="preserve"> подготовки «</w:t>
      </w:r>
      <w:r w:rsidR="007D321D">
        <w:rPr>
          <w:bCs/>
          <w:color w:val="000000"/>
          <w:sz w:val="24"/>
          <w:szCs w:val="24"/>
        </w:rPr>
        <w:t>Медиаменеджмент</w:t>
      </w:r>
      <w:r w:rsidR="009F502C"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«магистр</w:t>
      </w:r>
      <w:r w:rsidRPr="002644D6">
        <w:rPr>
          <w:bCs/>
          <w:color w:val="000000"/>
          <w:sz w:val="24"/>
          <w:szCs w:val="24"/>
        </w:rPr>
        <w:t>».</w:t>
      </w:r>
    </w:p>
    <w:p w:rsidR="00B23B23" w:rsidRPr="002644D6" w:rsidRDefault="00B23B23" w:rsidP="002644D6">
      <w:pPr>
        <w:shd w:val="clear" w:color="auto" w:fill="FFFFFF"/>
        <w:spacing w:after="0" w:line="240" w:lineRule="auto"/>
        <w:ind w:firstLine="709"/>
        <w:jc w:val="both"/>
        <w:rPr>
          <w:bCs/>
          <w:color w:val="000000"/>
          <w:sz w:val="24"/>
          <w:szCs w:val="24"/>
        </w:rPr>
      </w:pPr>
    </w:p>
    <w:p w:rsidR="00B23B23" w:rsidRPr="002644D6" w:rsidRDefault="00B23B23" w:rsidP="002644D6">
      <w:pPr>
        <w:spacing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644D6">
      <w:pPr>
        <w:shd w:val="clear" w:color="auto" w:fill="FFFFFF"/>
        <w:spacing w:line="240" w:lineRule="auto"/>
        <w:ind w:firstLine="709"/>
        <w:jc w:val="both"/>
        <w:rPr>
          <w:b/>
          <w:bCs/>
          <w:color w:val="000000"/>
          <w:sz w:val="24"/>
          <w:szCs w:val="24"/>
        </w:rPr>
      </w:pPr>
    </w:p>
    <w:p w:rsidR="00B23B23" w:rsidRPr="002644D6" w:rsidRDefault="00B23B23" w:rsidP="00863E38">
      <w:pPr>
        <w:shd w:val="clear" w:color="auto" w:fill="FFFFFF"/>
        <w:spacing w:line="240" w:lineRule="auto"/>
        <w:ind w:firstLine="709"/>
        <w:jc w:val="both"/>
        <w:rPr>
          <w:b/>
          <w:bCs/>
          <w:color w:val="000000"/>
          <w:sz w:val="24"/>
          <w:szCs w:val="24"/>
        </w:rPr>
      </w:pPr>
    </w:p>
    <w:p w:rsidR="00C941B2" w:rsidRPr="007A352E" w:rsidRDefault="007A352E" w:rsidP="00C941B2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7A352E">
        <w:rPr>
          <w:rFonts w:eastAsia="Calibri"/>
          <w:color w:val="000000"/>
          <w:sz w:val="24"/>
          <w:szCs w:val="24"/>
        </w:rPr>
        <w:t>Утверждена на заседании кафедры Технологии документальных коммуникаций 24.05.2022 г., протокол № 10</w:t>
      </w:r>
      <w:r w:rsidR="00C941B2" w:rsidRPr="00C941B2">
        <w:rPr>
          <w:rFonts w:eastAsia="Calibri"/>
          <w:color w:val="000000"/>
          <w:sz w:val="24"/>
          <w:szCs w:val="24"/>
        </w:rPr>
        <w:t xml:space="preserve"> </w:t>
      </w:r>
      <w:r w:rsidR="00C941B2">
        <w:rPr>
          <w:rFonts w:eastAsia="Calibri"/>
          <w:color w:val="000000"/>
          <w:sz w:val="24"/>
          <w:szCs w:val="24"/>
        </w:rPr>
        <w:t>и р</w:t>
      </w:r>
      <w:r w:rsidR="00C941B2" w:rsidRPr="007A352E">
        <w:rPr>
          <w:rFonts w:eastAsia="Calibri"/>
          <w:color w:val="000000"/>
          <w:sz w:val="24"/>
          <w:szCs w:val="24"/>
        </w:rPr>
        <w:t>екомендована к размещению на сайте Кемеровского государственного института культуры</w:t>
      </w:r>
      <w:r w:rsidR="00C941B2">
        <w:rPr>
          <w:rFonts w:eastAsia="Calibri"/>
          <w:color w:val="000000"/>
          <w:sz w:val="24"/>
          <w:szCs w:val="24"/>
        </w:rPr>
        <w:t xml:space="preserve"> </w:t>
      </w:r>
      <w:r w:rsidR="00C941B2" w:rsidRPr="007A352E">
        <w:rPr>
          <w:rFonts w:eastAsia="Calibri"/>
          <w:color w:val="000000"/>
          <w:sz w:val="24"/>
          <w:szCs w:val="24"/>
        </w:rPr>
        <w:t>«Электронная информационно-образовательная среда КемГИК» по web-адресу</w:t>
      </w:r>
      <w:r w:rsidR="00C941B2">
        <w:rPr>
          <w:rFonts w:eastAsia="Calibri"/>
          <w:color w:val="000000"/>
          <w:sz w:val="24"/>
          <w:szCs w:val="24"/>
        </w:rPr>
        <w:t xml:space="preserve"> </w:t>
      </w:r>
      <w:hyperlink r:id="rId9" w:history="1">
        <w:r w:rsidR="00C941B2" w:rsidRPr="007A352E">
          <w:rPr>
            <w:rFonts w:eastAsia="Calibri"/>
            <w:color w:val="000000"/>
            <w:sz w:val="24"/>
            <w:szCs w:val="24"/>
          </w:rPr>
          <w:t>http://edu.2020.kemguki.ru/</w:t>
        </w:r>
      </w:hyperlink>
      <w:r w:rsidR="00C941B2" w:rsidRPr="007A352E">
        <w:rPr>
          <w:rFonts w:eastAsia="Calibri"/>
          <w:color w:val="000000"/>
          <w:sz w:val="24"/>
          <w:szCs w:val="24"/>
        </w:rPr>
        <w:t xml:space="preserve"> </w:t>
      </w:r>
    </w:p>
    <w:p w:rsidR="007A352E" w:rsidRPr="007A352E" w:rsidRDefault="007A352E" w:rsidP="007A352E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7A352E">
        <w:rPr>
          <w:rFonts w:eastAsia="Calibri"/>
          <w:color w:val="000000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</w:t>
      </w:r>
      <w:r w:rsidR="00C941B2">
        <w:rPr>
          <w:rFonts w:eastAsia="Calibri"/>
          <w:color w:val="000000"/>
          <w:sz w:val="24"/>
          <w:szCs w:val="24"/>
        </w:rPr>
        <w:t>и р</w:t>
      </w:r>
      <w:r w:rsidRPr="007A352E">
        <w:rPr>
          <w:rFonts w:eastAsia="Calibri"/>
          <w:color w:val="000000"/>
          <w:sz w:val="24"/>
          <w:szCs w:val="24"/>
        </w:rPr>
        <w:t>екомендована к размещению на сайте Кемеровского государственного института культуры</w:t>
      </w:r>
      <w:r w:rsidR="00C941B2">
        <w:rPr>
          <w:rFonts w:eastAsia="Calibri"/>
          <w:color w:val="000000"/>
          <w:sz w:val="24"/>
          <w:szCs w:val="24"/>
        </w:rPr>
        <w:t xml:space="preserve"> </w:t>
      </w:r>
      <w:r w:rsidRPr="007A352E">
        <w:rPr>
          <w:rFonts w:eastAsia="Calibri"/>
          <w:color w:val="000000"/>
          <w:sz w:val="24"/>
          <w:szCs w:val="24"/>
        </w:rPr>
        <w:t>«Электронная информационно-образовательная среда КемГИК» по web-адресу</w:t>
      </w:r>
      <w:r w:rsidR="00C941B2">
        <w:rPr>
          <w:rFonts w:eastAsia="Calibri"/>
          <w:color w:val="000000"/>
          <w:sz w:val="24"/>
          <w:szCs w:val="24"/>
        </w:rPr>
        <w:t xml:space="preserve"> </w:t>
      </w:r>
      <w:hyperlink r:id="rId10" w:history="1">
        <w:r w:rsidRPr="007A352E">
          <w:rPr>
            <w:rFonts w:eastAsia="Calibri"/>
            <w:color w:val="000000"/>
            <w:sz w:val="24"/>
            <w:szCs w:val="24"/>
          </w:rPr>
          <w:t>http://edu.2020.kemguki.ru/</w:t>
        </w:r>
      </w:hyperlink>
      <w:r w:rsidRPr="007A352E">
        <w:rPr>
          <w:rFonts w:eastAsia="Calibri"/>
          <w:color w:val="000000"/>
          <w:sz w:val="24"/>
          <w:szCs w:val="24"/>
        </w:rPr>
        <w:t xml:space="preserve"> </w:t>
      </w:r>
    </w:p>
    <w:p w:rsidR="009B4629" w:rsidRPr="009B4629" w:rsidRDefault="009B4629" w:rsidP="009B4629">
      <w:pPr>
        <w:shd w:val="clear" w:color="auto" w:fill="FFFFFF"/>
        <w:spacing w:after="0" w:line="240" w:lineRule="auto"/>
        <w:ind w:right="5"/>
        <w:jc w:val="both"/>
        <w:rPr>
          <w:rFonts w:eastAsia="Calibri"/>
          <w:bCs/>
          <w:color w:val="000000"/>
          <w:sz w:val="24"/>
          <w:szCs w:val="24"/>
        </w:rPr>
      </w:pPr>
      <w:r w:rsidRPr="009B4629">
        <w:rPr>
          <w:rFonts w:eastAsia="Calibri"/>
          <w:bCs/>
          <w:color w:val="000000"/>
          <w:sz w:val="24"/>
          <w:szCs w:val="24"/>
        </w:rPr>
        <w:t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</w:t>
      </w:r>
    </w:p>
    <w:p w:rsidR="00863E38" w:rsidRDefault="00863E38" w:rsidP="00863E38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C941B2" w:rsidRDefault="00C941B2" w:rsidP="00863E38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B23B23" w:rsidRPr="002644D6" w:rsidRDefault="007E05B5" w:rsidP="002644D6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Меркулова, А. Ш.</w:t>
      </w:r>
      <w:r w:rsidR="00B23B23" w:rsidRPr="002644D6">
        <w:rPr>
          <w:bCs/>
          <w:color w:val="000000"/>
          <w:sz w:val="24"/>
          <w:szCs w:val="24"/>
        </w:rPr>
        <w:t xml:space="preserve"> </w:t>
      </w:r>
      <w:r w:rsidR="007D321D">
        <w:rPr>
          <w:bCs/>
          <w:color w:val="000000"/>
          <w:sz w:val="24"/>
          <w:szCs w:val="24"/>
        </w:rPr>
        <w:t>Медиакритика</w:t>
      </w:r>
      <w:r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 xml:space="preserve">: рабочая программа дисциплины по направлению подготовки </w:t>
      </w:r>
      <w:r w:rsidR="007D321D">
        <w:rPr>
          <w:bCs/>
          <w:color w:val="000000"/>
          <w:sz w:val="24"/>
          <w:szCs w:val="24"/>
        </w:rPr>
        <w:t>42.04.05</w:t>
      </w:r>
      <w:r w:rsidR="007D321D"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="007D321D" w:rsidRPr="002644D6">
        <w:rPr>
          <w:bCs/>
          <w:color w:val="000000"/>
          <w:sz w:val="24"/>
          <w:szCs w:val="24"/>
        </w:rPr>
        <w:t>», профили подготовки «</w:t>
      </w:r>
      <w:r w:rsidR="007D321D">
        <w:rPr>
          <w:bCs/>
          <w:color w:val="000000"/>
          <w:sz w:val="24"/>
          <w:szCs w:val="24"/>
        </w:rPr>
        <w:t>Медиаменеджмент</w:t>
      </w:r>
      <w:r w:rsidR="007D321D" w:rsidRPr="002644D6">
        <w:rPr>
          <w:sz w:val="24"/>
          <w:szCs w:val="24"/>
        </w:rPr>
        <w:t xml:space="preserve">», </w:t>
      </w:r>
      <w:r w:rsidR="007D321D"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«магистр</w:t>
      </w:r>
      <w:r w:rsidR="00B23B23" w:rsidRPr="002644D6">
        <w:rPr>
          <w:bCs/>
          <w:color w:val="000000"/>
          <w:sz w:val="24"/>
          <w:szCs w:val="24"/>
        </w:rPr>
        <w:t xml:space="preserve">» / </w:t>
      </w:r>
      <w:r>
        <w:rPr>
          <w:bCs/>
          <w:color w:val="000000"/>
          <w:sz w:val="24"/>
          <w:szCs w:val="24"/>
        </w:rPr>
        <w:t>А. Ш. Меркулова</w:t>
      </w:r>
      <w:r w:rsidR="00B23B23" w:rsidRPr="002644D6">
        <w:rPr>
          <w:bCs/>
          <w:color w:val="000000"/>
          <w:sz w:val="24"/>
          <w:szCs w:val="24"/>
        </w:rPr>
        <w:t>. – Кемерово</w:t>
      </w:r>
      <w:r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>: Кемеров. гос. ин-т культуры, 20</w:t>
      </w:r>
      <w:r>
        <w:rPr>
          <w:bCs/>
          <w:color w:val="000000"/>
          <w:sz w:val="24"/>
          <w:szCs w:val="24"/>
        </w:rPr>
        <w:t>2</w:t>
      </w:r>
      <w:r w:rsidR="007A352E">
        <w:rPr>
          <w:bCs/>
          <w:color w:val="000000"/>
          <w:sz w:val="24"/>
          <w:szCs w:val="24"/>
        </w:rPr>
        <w:t>2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r w:rsidR="00C32F81">
        <w:rPr>
          <w:bCs/>
          <w:color w:val="000000"/>
          <w:sz w:val="24"/>
          <w:szCs w:val="24"/>
        </w:rPr>
        <w:t>1</w:t>
      </w:r>
      <w:r w:rsidR="007A352E">
        <w:rPr>
          <w:bCs/>
          <w:color w:val="000000"/>
          <w:sz w:val="24"/>
          <w:szCs w:val="24"/>
        </w:rPr>
        <w:t>4</w:t>
      </w:r>
      <w:r w:rsidR="006D5E38" w:rsidRPr="00C32F81">
        <w:rPr>
          <w:bCs/>
          <w:color w:val="000000"/>
          <w:sz w:val="24"/>
          <w:szCs w:val="24"/>
        </w:rPr>
        <w:t xml:space="preserve"> с.</w:t>
      </w: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E05B5" w:rsidRPr="002644D6" w:rsidRDefault="007E05B5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P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7D321D" w:rsidRDefault="007D321D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7D321D" w:rsidRDefault="007D321D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A1520F" w:rsidRDefault="00A1520F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  <w:sectPr w:rsidR="00A1520F" w:rsidSect="00A1520F">
          <w:type w:val="continuous"/>
          <w:pgSz w:w="11906" w:h="16838"/>
          <w:pgMar w:top="1134" w:right="707" w:bottom="1134" w:left="1701" w:header="709" w:footer="709" w:gutter="0"/>
          <w:pgNumType w:start="0"/>
          <w:cols w:space="708"/>
          <w:titlePg/>
          <w:docGrid w:linePitch="381"/>
        </w:sectPr>
      </w:pPr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" w:name="_Toc4695142"/>
      <w:bookmarkStart w:id="2" w:name="_Toc174110683"/>
      <w:r w:rsidRPr="002644D6">
        <w:rPr>
          <w:sz w:val="24"/>
          <w:szCs w:val="24"/>
        </w:rPr>
        <w:lastRenderedPageBreak/>
        <w:t>Цели освоения дисциплины</w:t>
      </w:r>
      <w:bookmarkEnd w:id="1"/>
      <w:bookmarkEnd w:id="2"/>
    </w:p>
    <w:p w:rsidR="00313444" w:rsidRDefault="002D6521" w:rsidP="00313444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Целью освоения дисциплины «</w:t>
      </w:r>
      <w:r w:rsidR="007D321D">
        <w:rPr>
          <w:sz w:val="24"/>
          <w:szCs w:val="24"/>
        </w:rPr>
        <w:t>Медиакритика</w:t>
      </w:r>
      <w:r w:rsidRPr="002644D6">
        <w:rPr>
          <w:sz w:val="24"/>
          <w:szCs w:val="24"/>
        </w:rPr>
        <w:t xml:space="preserve">» является </w:t>
      </w:r>
      <w:bookmarkStart w:id="3" w:name="_Toc4695143"/>
      <w:r w:rsidR="00313444" w:rsidRPr="00313444">
        <w:rPr>
          <w:sz w:val="24"/>
          <w:szCs w:val="24"/>
        </w:rPr>
        <w:t>формирование представления о роли и месте</w:t>
      </w:r>
      <w:r w:rsidR="00313444">
        <w:rPr>
          <w:sz w:val="24"/>
          <w:szCs w:val="24"/>
        </w:rPr>
        <w:t xml:space="preserve"> </w:t>
      </w:r>
      <w:r w:rsidR="00313444" w:rsidRPr="00313444">
        <w:rPr>
          <w:sz w:val="24"/>
          <w:szCs w:val="24"/>
        </w:rPr>
        <w:t>медиакритики в информационном пространстве, а также развитие навыков</w:t>
      </w:r>
      <w:r w:rsidR="00313444">
        <w:rPr>
          <w:sz w:val="24"/>
          <w:szCs w:val="24"/>
        </w:rPr>
        <w:t xml:space="preserve"> </w:t>
      </w:r>
      <w:r w:rsidR="00313444" w:rsidRPr="00313444">
        <w:rPr>
          <w:sz w:val="24"/>
          <w:szCs w:val="24"/>
        </w:rPr>
        <w:t>самостоятельной оценки медийных произведений в различных жанрах медиакритики</w:t>
      </w:r>
      <w:r w:rsidR="00313444">
        <w:rPr>
          <w:sz w:val="24"/>
          <w:szCs w:val="24"/>
        </w:rPr>
        <w:t>.</w:t>
      </w:r>
    </w:p>
    <w:p w:rsidR="007A352E" w:rsidRDefault="007A352E" w:rsidP="00313444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B23B23" w:rsidRPr="00B83AAE" w:rsidRDefault="002275C2" w:rsidP="009600B9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4" w:name="_Toc174110684"/>
      <w:r w:rsidRPr="00B83AAE">
        <w:rPr>
          <w:sz w:val="24"/>
          <w:szCs w:val="24"/>
        </w:rPr>
        <w:t xml:space="preserve">Место дисциплины в структуре ОП </w:t>
      </w:r>
      <w:bookmarkEnd w:id="3"/>
      <w:r w:rsidR="00313444" w:rsidRPr="00B83AAE">
        <w:rPr>
          <w:sz w:val="24"/>
          <w:szCs w:val="24"/>
        </w:rPr>
        <w:t>магистратуры</w:t>
      </w:r>
      <w:bookmarkEnd w:id="4"/>
    </w:p>
    <w:p w:rsidR="007F43B9" w:rsidRPr="002644D6" w:rsidRDefault="00E835D2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Дисциплина включена в базовую часть учебного плана </w:t>
      </w:r>
      <w:r w:rsidR="006F3134">
        <w:rPr>
          <w:sz w:val="24"/>
          <w:szCs w:val="24"/>
        </w:rPr>
        <w:t>магистратуры</w:t>
      </w:r>
      <w:r w:rsidRPr="002644D6">
        <w:rPr>
          <w:sz w:val="24"/>
          <w:szCs w:val="24"/>
        </w:rPr>
        <w:t xml:space="preserve"> по направлению подготовки </w:t>
      </w:r>
      <w:r w:rsidR="006F3134">
        <w:rPr>
          <w:bCs/>
          <w:color w:val="000000"/>
          <w:sz w:val="24"/>
          <w:szCs w:val="24"/>
        </w:rPr>
        <w:t>42.04.05</w:t>
      </w:r>
      <w:r w:rsidR="006F3134" w:rsidRPr="002644D6">
        <w:rPr>
          <w:bCs/>
          <w:color w:val="000000"/>
          <w:sz w:val="24"/>
          <w:szCs w:val="24"/>
        </w:rPr>
        <w:t xml:space="preserve"> «</w:t>
      </w:r>
      <w:r w:rsidR="006F3134">
        <w:rPr>
          <w:bCs/>
          <w:color w:val="000000"/>
          <w:sz w:val="24"/>
          <w:szCs w:val="24"/>
        </w:rPr>
        <w:t>Медиакоммуникации»</w:t>
      </w:r>
      <w:r w:rsidRPr="002644D6">
        <w:rPr>
          <w:sz w:val="24"/>
          <w:szCs w:val="24"/>
        </w:rPr>
        <w:t xml:space="preserve">. </w:t>
      </w:r>
      <w:r w:rsidR="00313444">
        <w:rPr>
          <w:sz w:val="24"/>
          <w:szCs w:val="24"/>
        </w:rPr>
        <w:t>Базируется на следующих дисциплинах базовой части</w:t>
      </w:r>
      <w:r w:rsidR="00966D5C" w:rsidRPr="002644D6">
        <w:rPr>
          <w:sz w:val="24"/>
          <w:szCs w:val="24"/>
        </w:rPr>
        <w:t>:</w:t>
      </w:r>
      <w:r w:rsidR="002D6521" w:rsidRPr="002644D6">
        <w:rPr>
          <w:sz w:val="24"/>
          <w:szCs w:val="24"/>
        </w:rPr>
        <w:t xml:space="preserve"> </w:t>
      </w:r>
      <w:r w:rsidR="00966D5C">
        <w:rPr>
          <w:sz w:val="24"/>
          <w:szCs w:val="24"/>
        </w:rPr>
        <w:t>«</w:t>
      </w:r>
      <w:r w:rsidR="00313444">
        <w:rPr>
          <w:sz w:val="24"/>
          <w:szCs w:val="24"/>
        </w:rPr>
        <w:t>Медиажурналистика</w:t>
      </w:r>
      <w:r w:rsidR="00966D5C">
        <w:rPr>
          <w:sz w:val="24"/>
          <w:szCs w:val="24"/>
        </w:rPr>
        <w:t xml:space="preserve">», </w:t>
      </w:r>
      <w:r w:rsidR="002D6521" w:rsidRPr="002644D6">
        <w:rPr>
          <w:sz w:val="24"/>
          <w:szCs w:val="24"/>
        </w:rPr>
        <w:t>«</w:t>
      </w:r>
      <w:r w:rsidR="00313444">
        <w:rPr>
          <w:sz w:val="24"/>
          <w:szCs w:val="24"/>
        </w:rPr>
        <w:t>Медиапсихология</w:t>
      </w:r>
      <w:r w:rsidR="002D6521" w:rsidRPr="002644D6">
        <w:rPr>
          <w:sz w:val="24"/>
          <w:szCs w:val="24"/>
        </w:rPr>
        <w:t>», «</w:t>
      </w:r>
      <w:r w:rsidR="00313444">
        <w:rPr>
          <w:sz w:val="24"/>
          <w:szCs w:val="24"/>
        </w:rPr>
        <w:t>Методология и методы медиаисследований</w:t>
      </w:r>
      <w:r w:rsidR="002D6521" w:rsidRPr="002644D6">
        <w:rPr>
          <w:sz w:val="24"/>
          <w:szCs w:val="24"/>
        </w:rPr>
        <w:t>», «</w:t>
      </w:r>
      <w:r w:rsidR="00313444">
        <w:rPr>
          <w:sz w:val="24"/>
          <w:szCs w:val="24"/>
        </w:rPr>
        <w:t>Современный медиатекст</w:t>
      </w:r>
      <w:r w:rsidR="002D6521" w:rsidRPr="002644D6">
        <w:rPr>
          <w:sz w:val="24"/>
          <w:szCs w:val="24"/>
        </w:rPr>
        <w:t>», «</w:t>
      </w:r>
      <w:r w:rsidR="00313444">
        <w:rPr>
          <w:sz w:val="24"/>
          <w:szCs w:val="24"/>
        </w:rPr>
        <w:t>Теоретические основы медиакоммуникаций</w:t>
      </w:r>
      <w:r w:rsidR="002D6521" w:rsidRPr="002644D6">
        <w:rPr>
          <w:sz w:val="24"/>
          <w:szCs w:val="24"/>
        </w:rPr>
        <w:t>»</w:t>
      </w:r>
      <w:r w:rsidRPr="002644D6">
        <w:rPr>
          <w:sz w:val="24"/>
          <w:szCs w:val="24"/>
        </w:rPr>
        <w:t xml:space="preserve"> и др</w:t>
      </w:r>
      <w:r w:rsidR="002D6521" w:rsidRPr="002644D6">
        <w:rPr>
          <w:sz w:val="24"/>
          <w:szCs w:val="24"/>
        </w:rPr>
        <w:t>. Для его освоения необходимы знания, умения и компетенции, приобретённые обучающимся в курсе «</w:t>
      </w:r>
      <w:r w:rsidR="00313444">
        <w:rPr>
          <w:sz w:val="24"/>
          <w:szCs w:val="24"/>
        </w:rPr>
        <w:t>Медиажурналистика</w:t>
      </w:r>
      <w:r w:rsidR="002D6521" w:rsidRPr="002644D6">
        <w:rPr>
          <w:sz w:val="24"/>
          <w:szCs w:val="24"/>
        </w:rPr>
        <w:t>»</w:t>
      </w:r>
      <w:r w:rsidR="00966D5C">
        <w:rPr>
          <w:sz w:val="24"/>
          <w:szCs w:val="24"/>
        </w:rPr>
        <w:t>, «</w:t>
      </w:r>
      <w:r w:rsidR="00313444">
        <w:rPr>
          <w:sz w:val="24"/>
          <w:szCs w:val="24"/>
        </w:rPr>
        <w:t>История и методология науки</w:t>
      </w:r>
      <w:r w:rsidR="00966D5C">
        <w:rPr>
          <w:sz w:val="24"/>
          <w:szCs w:val="24"/>
        </w:rPr>
        <w:t>»</w:t>
      </w:r>
      <w:r w:rsidR="002D6521" w:rsidRPr="002644D6">
        <w:rPr>
          <w:sz w:val="24"/>
          <w:szCs w:val="24"/>
        </w:rPr>
        <w:t>.</w:t>
      </w:r>
    </w:p>
    <w:p w:rsidR="002D6521" w:rsidRPr="002644D6" w:rsidRDefault="002D6521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7F43B9" w:rsidRPr="002644D6" w:rsidRDefault="007F43B9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5" w:name="_Toc484603732"/>
      <w:bookmarkStart w:id="6" w:name="_Toc4695144"/>
      <w:bookmarkStart w:id="7" w:name="_Toc174110685"/>
      <w:r w:rsidRPr="002644D6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5"/>
      <w:bookmarkEnd w:id="6"/>
      <w:bookmarkEnd w:id="7"/>
    </w:p>
    <w:p w:rsidR="00966D5C" w:rsidRPr="00966D5C" w:rsidRDefault="00966D5C" w:rsidP="00966D5C">
      <w:pPr>
        <w:pStyle w:val="a9"/>
        <w:tabs>
          <w:tab w:val="left" w:pos="284"/>
        </w:tabs>
        <w:jc w:val="both"/>
        <w:rPr>
          <w:sz w:val="24"/>
          <w:szCs w:val="24"/>
        </w:rPr>
      </w:pPr>
      <w:r w:rsidRPr="00966D5C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c"/>
        <w:tblW w:w="9497" w:type="dxa"/>
        <w:tblInd w:w="-5" w:type="dxa"/>
        <w:tblLook w:val="04A0" w:firstRow="1" w:lastRow="0" w:firstColumn="1" w:lastColumn="0" w:noHBand="0" w:noVBand="1"/>
      </w:tblPr>
      <w:tblGrid>
        <w:gridCol w:w="2358"/>
        <w:gridCol w:w="2298"/>
        <w:gridCol w:w="2150"/>
        <w:gridCol w:w="2691"/>
      </w:tblGrid>
      <w:tr w:rsidR="00966D5C" w:rsidRPr="00966D5C" w:rsidTr="000C72E4">
        <w:tc>
          <w:tcPr>
            <w:tcW w:w="2358" w:type="dxa"/>
            <w:vMerge w:val="restart"/>
          </w:tcPr>
          <w:p w:rsidR="00966D5C" w:rsidRPr="00966D5C" w:rsidRDefault="00966D5C" w:rsidP="000C72E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139" w:type="dxa"/>
            <w:gridSpan w:val="3"/>
          </w:tcPr>
          <w:p w:rsidR="00966D5C" w:rsidRPr="00966D5C" w:rsidRDefault="00966D5C" w:rsidP="000C72E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966D5C" w:rsidRPr="00966D5C" w:rsidTr="000C72E4">
        <w:trPr>
          <w:trHeight w:val="153"/>
        </w:trPr>
        <w:tc>
          <w:tcPr>
            <w:tcW w:w="2358" w:type="dxa"/>
            <w:vMerge/>
          </w:tcPr>
          <w:p w:rsidR="00966D5C" w:rsidRPr="00966D5C" w:rsidRDefault="00966D5C" w:rsidP="000C72E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9" w:type="dxa"/>
          </w:tcPr>
          <w:p w:rsidR="00966D5C" w:rsidRPr="00966D5C" w:rsidRDefault="00966D5C" w:rsidP="000C72E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147" w:type="dxa"/>
          </w:tcPr>
          <w:p w:rsidR="00966D5C" w:rsidRPr="00966D5C" w:rsidRDefault="00966D5C" w:rsidP="000C72E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693" w:type="dxa"/>
          </w:tcPr>
          <w:p w:rsidR="00966D5C" w:rsidRPr="00966D5C" w:rsidRDefault="00966D5C" w:rsidP="000C72E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владеть</w:t>
            </w:r>
          </w:p>
        </w:tc>
      </w:tr>
      <w:tr w:rsidR="00966D5C" w:rsidRPr="00966D5C" w:rsidTr="000C72E4">
        <w:tc>
          <w:tcPr>
            <w:tcW w:w="2358" w:type="dxa"/>
          </w:tcPr>
          <w:p w:rsidR="00313444" w:rsidRDefault="00313444" w:rsidP="00313444">
            <w:pPr>
              <w:pStyle w:val="Default"/>
              <w:jc w:val="both"/>
            </w:pPr>
            <w:r>
              <w:t>УК-1 – Способен осуществлять критический анализ проблемных ситуаций на основе</w:t>
            </w:r>
          </w:p>
          <w:p w:rsidR="00313444" w:rsidRDefault="00313444" w:rsidP="00313444">
            <w:pPr>
              <w:pStyle w:val="Default"/>
              <w:jc w:val="both"/>
            </w:pPr>
            <w:r>
              <w:t xml:space="preserve">системного подхода, </w:t>
            </w:r>
            <w:r w:rsidR="00355CAD">
              <w:t>вырабатывать стратегию действий</w:t>
            </w:r>
          </w:p>
          <w:p w:rsidR="00966D5C" w:rsidRPr="00966D5C" w:rsidRDefault="00966D5C" w:rsidP="0031344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9" w:type="dxa"/>
          </w:tcPr>
          <w:p w:rsidR="00313444" w:rsidRPr="00313444" w:rsidRDefault="00313444" w:rsidP="00355CAD">
            <w:pPr>
              <w:pStyle w:val="Default"/>
              <w:jc w:val="both"/>
            </w:pPr>
            <w:r w:rsidRPr="00313444">
              <w:t>основы системного</w:t>
            </w:r>
          </w:p>
          <w:p w:rsidR="00313444" w:rsidRPr="00313444" w:rsidRDefault="00313444" w:rsidP="00355CAD">
            <w:pPr>
              <w:pStyle w:val="Default"/>
              <w:jc w:val="both"/>
            </w:pPr>
            <w:r w:rsidRPr="00313444">
              <w:t>подхода, методов поиска, анализа и</w:t>
            </w:r>
          </w:p>
          <w:p w:rsidR="00313444" w:rsidRPr="00313444" w:rsidRDefault="00313444" w:rsidP="00355CAD">
            <w:pPr>
              <w:pStyle w:val="Default"/>
              <w:jc w:val="both"/>
            </w:pPr>
            <w:r w:rsidRPr="00313444">
              <w:t>синтеза информации. основные виды</w:t>
            </w:r>
          </w:p>
          <w:p w:rsidR="00966D5C" w:rsidRPr="00966D5C" w:rsidRDefault="00355CAD" w:rsidP="00355CAD">
            <w:pPr>
              <w:pStyle w:val="Default"/>
              <w:jc w:val="both"/>
            </w:pPr>
            <w:r>
              <w:t>источников информации.</w:t>
            </w:r>
          </w:p>
        </w:tc>
        <w:tc>
          <w:tcPr>
            <w:tcW w:w="2147" w:type="dxa"/>
          </w:tcPr>
          <w:p w:rsidR="00313444" w:rsidRPr="00313444" w:rsidRDefault="00313444" w:rsidP="00313444">
            <w:pPr>
              <w:pStyle w:val="Default"/>
              <w:jc w:val="both"/>
            </w:pPr>
            <w:r w:rsidRPr="00313444">
              <w:t>определять</w:t>
            </w:r>
          </w:p>
          <w:p w:rsidR="00313444" w:rsidRPr="00313444" w:rsidRDefault="00313444" w:rsidP="00313444">
            <w:pPr>
              <w:pStyle w:val="Default"/>
              <w:jc w:val="both"/>
            </w:pPr>
            <w:r w:rsidRPr="00313444">
              <w:t>ценностные свойства различных</w:t>
            </w:r>
          </w:p>
          <w:p w:rsidR="00313444" w:rsidRPr="00313444" w:rsidRDefault="00313444" w:rsidP="00313444">
            <w:pPr>
              <w:pStyle w:val="Default"/>
              <w:jc w:val="both"/>
            </w:pPr>
            <w:r w:rsidRPr="00313444">
              <w:t>видов источников информации;</w:t>
            </w:r>
          </w:p>
          <w:p w:rsidR="00313444" w:rsidRPr="00313444" w:rsidRDefault="00313444" w:rsidP="00313444">
            <w:pPr>
              <w:pStyle w:val="Default"/>
              <w:jc w:val="both"/>
            </w:pPr>
            <w:r w:rsidRPr="00313444">
              <w:t>оценивать и прогнозировать</w:t>
            </w:r>
          </w:p>
          <w:p w:rsidR="00313444" w:rsidRPr="00313444" w:rsidRDefault="00313444" w:rsidP="00313444">
            <w:pPr>
              <w:pStyle w:val="Default"/>
              <w:jc w:val="both"/>
            </w:pPr>
            <w:r w:rsidRPr="00313444">
              <w:t>последствия своей научной и</w:t>
            </w:r>
          </w:p>
          <w:p w:rsidR="00313444" w:rsidRPr="00313444" w:rsidRDefault="00313444" w:rsidP="00313444">
            <w:pPr>
              <w:pStyle w:val="Default"/>
              <w:jc w:val="both"/>
            </w:pPr>
            <w:r w:rsidRPr="00313444">
              <w:t>профессиональной деятельности;</w:t>
            </w:r>
          </w:p>
          <w:p w:rsidR="00313444" w:rsidRPr="00313444" w:rsidRDefault="00313444" w:rsidP="00313444">
            <w:pPr>
              <w:pStyle w:val="Default"/>
              <w:jc w:val="both"/>
            </w:pPr>
            <w:r w:rsidRPr="00313444">
              <w:t>сопоставлять различные точки зрения</w:t>
            </w:r>
          </w:p>
          <w:p w:rsidR="00313444" w:rsidRPr="00313444" w:rsidRDefault="00313444" w:rsidP="00313444">
            <w:pPr>
              <w:pStyle w:val="Default"/>
              <w:jc w:val="both"/>
            </w:pPr>
            <w:r w:rsidRPr="00313444">
              <w:t>на многообразие явлений и событий,</w:t>
            </w:r>
          </w:p>
          <w:p w:rsidR="00313444" w:rsidRPr="00313444" w:rsidRDefault="00313444" w:rsidP="00313444">
            <w:pPr>
              <w:pStyle w:val="Default"/>
              <w:jc w:val="both"/>
            </w:pPr>
            <w:r w:rsidRPr="00313444">
              <w:t>аргументировано обосновывать своё</w:t>
            </w:r>
          </w:p>
          <w:p w:rsidR="00966D5C" w:rsidRPr="00966D5C" w:rsidRDefault="00313444" w:rsidP="00313444">
            <w:pPr>
              <w:pStyle w:val="Default"/>
              <w:jc w:val="both"/>
            </w:pPr>
            <w:r w:rsidRPr="00313444">
              <w:t>мнение.</w:t>
            </w:r>
          </w:p>
        </w:tc>
        <w:tc>
          <w:tcPr>
            <w:tcW w:w="2693" w:type="dxa"/>
          </w:tcPr>
          <w:p w:rsidR="00313444" w:rsidRDefault="00313444" w:rsidP="00313444">
            <w:pPr>
              <w:pStyle w:val="Default"/>
              <w:jc w:val="both"/>
            </w:pPr>
            <w:r>
              <w:t>навыками</w:t>
            </w:r>
          </w:p>
          <w:p w:rsidR="00313444" w:rsidRDefault="00313444" w:rsidP="00313444">
            <w:pPr>
              <w:pStyle w:val="Default"/>
              <w:jc w:val="both"/>
            </w:pPr>
            <w:r>
              <w:t>системного применения методов</w:t>
            </w:r>
          </w:p>
          <w:p w:rsidR="00313444" w:rsidRDefault="00313444" w:rsidP="00313444">
            <w:pPr>
              <w:pStyle w:val="Default"/>
              <w:jc w:val="both"/>
            </w:pPr>
            <w:r>
              <w:t>поиска, сбора, анализа и синтеза</w:t>
            </w:r>
          </w:p>
          <w:p w:rsidR="00313444" w:rsidRDefault="00313444" w:rsidP="00313444">
            <w:pPr>
              <w:pStyle w:val="Default"/>
              <w:jc w:val="both"/>
            </w:pPr>
            <w:r>
              <w:t>информации; навыками внутренней и</w:t>
            </w:r>
          </w:p>
          <w:p w:rsidR="00313444" w:rsidRDefault="00313444" w:rsidP="00313444">
            <w:pPr>
              <w:pStyle w:val="Default"/>
              <w:jc w:val="both"/>
            </w:pPr>
            <w:r>
              <w:t>внешней критики различных видов</w:t>
            </w:r>
          </w:p>
          <w:p w:rsidR="00313444" w:rsidRDefault="00313444" w:rsidP="00313444">
            <w:pPr>
              <w:pStyle w:val="Default"/>
              <w:jc w:val="both"/>
            </w:pPr>
            <w:r>
              <w:t>источников информации;</w:t>
            </w:r>
          </w:p>
          <w:p w:rsidR="00313444" w:rsidRDefault="00313444" w:rsidP="00313444">
            <w:pPr>
              <w:pStyle w:val="Default"/>
              <w:jc w:val="both"/>
            </w:pPr>
            <w:r>
              <w:t>способностью анализировать и</w:t>
            </w:r>
          </w:p>
          <w:p w:rsidR="00313444" w:rsidRDefault="00313444" w:rsidP="00313444">
            <w:pPr>
              <w:pStyle w:val="Default"/>
              <w:jc w:val="both"/>
            </w:pPr>
            <w:r>
              <w:t>синтезировать информацию,</w:t>
            </w:r>
          </w:p>
          <w:p w:rsidR="00313444" w:rsidRDefault="00313444" w:rsidP="00313444">
            <w:pPr>
              <w:pStyle w:val="Default"/>
              <w:jc w:val="both"/>
            </w:pPr>
            <w:r>
              <w:t>связанную с проблемами</w:t>
            </w:r>
          </w:p>
          <w:p w:rsidR="00313444" w:rsidRDefault="00313444" w:rsidP="00313444">
            <w:pPr>
              <w:pStyle w:val="Default"/>
              <w:jc w:val="both"/>
            </w:pPr>
            <w:r>
              <w:t>современного общества, а также</w:t>
            </w:r>
          </w:p>
          <w:p w:rsidR="00313444" w:rsidRDefault="00313444" w:rsidP="00313444">
            <w:pPr>
              <w:pStyle w:val="Default"/>
              <w:jc w:val="both"/>
            </w:pPr>
            <w:r>
              <w:t>природой и технологиями</w:t>
            </w:r>
          </w:p>
          <w:p w:rsidR="00313444" w:rsidRDefault="00313444" w:rsidP="00313444">
            <w:pPr>
              <w:pStyle w:val="Default"/>
              <w:jc w:val="both"/>
            </w:pPr>
            <w:r>
              <w:t>формирования основ личностного</w:t>
            </w:r>
          </w:p>
          <w:p w:rsidR="00966D5C" w:rsidRPr="00966D5C" w:rsidRDefault="00355CAD" w:rsidP="00313444">
            <w:pPr>
              <w:pStyle w:val="Default"/>
              <w:jc w:val="both"/>
            </w:pPr>
            <w:r>
              <w:t>мировоззрения.</w:t>
            </w:r>
          </w:p>
        </w:tc>
      </w:tr>
      <w:tr w:rsidR="00313444" w:rsidRPr="00966D5C" w:rsidTr="000C72E4">
        <w:tc>
          <w:tcPr>
            <w:tcW w:w="2358" w:type="dxa"/>
          </w:tcPr>
          <w:p w:rsidR="00313444" w:rsidRDefault="00313444" w:rsidP="00313444">
            <w:pPr>
              <w:pStyle w:val="Default"/>
              <w:jc w:val="both"/>
            </w:pPr>
            <w:r>
              <w:t>ПК-1 – Способен использовать профессионально методы создания и обработки</w:t>
            </w:r>
          </w:p>
          <w:p w:rsidR="00313444" w:rsidRDefault="00313444" w:rsidP="00313444">
            <w:pPr>
              <w:pStyle w:val="Default"/>
              <w:jc w:val="both"/>
            </w:pPr>
            <w:r>
              <w:lastRenderedPageBreak/>
              <w:t>медиапродуктов различных форм и жанров с целью их публичного распространения</w:t>
            </w:r>
          </w:p>
          <w:p w:rsidR="00313444" w:rsidRDefault="00313444" w:rsidP="00313444">
            <w:pPr>
              <w:pStyle w:val="Default"/>
              <w:jc w:val="both"/>
            </w:pPr>
            <w:r w:rsidRPr="00313444">
              <w:t>средствами медиакоммуникаций</w:t>
            </w:r>
          </w:p>
        </w:tc>
        <w:tc>
          <w:tcPr>
            <w:tcW w:w="2299" w:type="dxa"/>
          </w:tcPr>
          <w:p w:rsidR="00355CAD" w:rsidRDefault="00355CAD" w:rsidP="00355CAD">
            <w:pPr>
              <w:pStyle w:val="Default"/>
              <w:jc w:val="both"/>
            </w:pPr>
            <w:r>
              <w:lastRenderedPageBreak/>
              <w:t>стилистические особенности</w:t>
            </w:r>
          </w:p>
          <w:p w:rsidR="00355CAD" w:rsidRDefault="00355CAD" w:rsidP="00355CAD">
            <w:pPr>
              <w:pStyle w:val="Default"/>
              <w:jc w:val="both"/>
            </w:pPr>
            <w:r>
              <w:t>разных видов медиатекстов;</w:t>
            </w:r>
          </w:p>
          <w:p w:rsidR="00355CAD" w:rsidRDefault="00355CAD" w:rsidP="00355CAD">
            <w:pPr>
              <w:pStyle w:val="Default"/>
              <w:jc w:val="both"/>
            </w:pPr>
            <w:r>
              <w:t>способы представления</w:t>
            </w:r>
          </w:p>
          <w:p w:rsidR="00355CAD" w:rsidRDefault="00355CAD" w:rsidP="00355CAD">
            <w:pPr>
              <w:pStyle w:val="Default"/>
              <w:jc w:val="both"/>
            </w:pPr>
            <w:r>
              <w:lastRenderedPageBreak/>
              <w:t>медиатекстов в различных каналах;</w:t>
            </w:r>
          </w:p>
          <w:p w:rsidR="00355CAD" w:rsidRDefault="00355CAD" w:rsidP="00355CAD">
            <w:pPr>
              <w:pStyle w:val="Default"/>
              <w:jc w:val="both"/>
            </w:pPr>
            <w:r>
              <w:t>особенности подготовки разных</w:t>
            </w:r>
          </w:p>
          <w:p w:rsidR="00355CAD" w:rsidRDefault="00355CAD" w:rsidP="00355CAD">
            <w:pPr>
              <w:pStyle w:val="Default"/>
              <w:jc w:val="both"/>
            </w:pPr>
            <w:r>
              <w:t>видов медиатекстов; каналы</w:t>
            </w:r>
          </w:p>
          <w:p w:rsidR="00355CAD" w:rsidRDefault="00355CAD" w:rsidP="00355CAD">
            <w:pPr>
              <w:pStyle w:val="Default"/>
              <w:jc w:val="both"/>
            </w:pPr>
            <w:r>
              <w:t>распространения информации;</w:t>
            </w:r>
          </w:p>
          <w:p w:rsidR="00313444" w:rsidRPr="00966D5C" w:rsidRDefault="00355CAD" w:rsidP="00355CAD">
            <w:pPr>
              <w:pStyle w:val="Default"/>
              <w:jc w:val="both"/>
            </w:pPr>
            <w:r>
              <w:t>нормы редактирования;</w:t>
            </w:r>
          </w:p>
        </w:tc>
        <w:tc>
          <w:tcPr>
            <w:tcW w:w="2147" w:type="dxa"/>
          </w:tcPr>
          <w:p w:rsidR="00355CAD" w:rsidRDefault="00355CAD" w:rsidP="00355CAD">
            <w:pPr>
              <w:pStyle w:val="Default"/>
              <w:jc w:val="both"/>
            </w:pPr>
            <w:r>
              <w:lastRenderedPageBreak/>
              <w:t xml:space="preserve">отбирать </w:t>
            </w:r>
          </w:p>
          <w:p w:rsidR="00355CAD" w:rsidRDefault="00355CAD" w:rsidP="00355CAD">
            <w:pPr>
              <w:pStyle w:val="Default"/>
              <w:jc w:val="both"/>
            </w:pPr>
            <w:r>
              <w:t>выявлять потребности в</w:t>
            </w:r>
          </w:p>
          <w:p w:rsidR="00355CAD" w:rsidRDefault="00355CAD" w:rsidP="00355CAD">
            <w:pPr>
              <w:pStyle w:val="Default"/>
              <w:jc w:val="both"/>
            </w:pPr>
            <w:r>
              <w:t>различных сферах</w:t>
            </w:r>
          </w:p>
          <w:p w:rsidR="00355CAD" w:rsidRDefault="00355CAD" w:rsidP="00355CAD">
            <w:pPr>
              <w:pStyle w:val="Default"/>
              <w:jc w:val="both"/>
            </w:pPr>
            <w:r>
              <w:t>профессиональной деятельности;</w:t>
            </w:r>
          </w:p>
          <w:p w:rsidR="00355CAD" w:rsidRDefault="00355CAD" w:rsidP="00355CAD">
            <w:pPr>
              <w:pStyle w:val="Default"/>
              <w:jc w:val="both"/>
            </w:pPr>
            <w:r>
              <w:lastRenderedPageBreak/>
              <w:t>адаптировать медиатексты под</w:t>
            </w:r>
          </w:p>
          <w:p w:rsidR="00355CAD" w:rsidRDefault="00355CAD" w:rsidP="00355CAD">
            <w:pPr>
              <w:pStyle w:val="Default"/>
              <w:jc w:val="both"/>
            </w:pPr>
            <w:r>
              <w:t>особенности канала</w:t>
            </w:r>
          </w:p>
          <w:p w:rsidR="00355CAD" w:rsidRDefault="00355CAD" w:rsidP="00355CAD">
            <w:pPr>
              <w:pStyle w:val="Default"/>
              <w:jc w:val="both"/>
            </w:pPr>
            <w:r>
              <w:t>распространения информации;</w:t>
            </w:r>
          </w:p>
          <w:p w:rsidR="00355CAD" w:rsidRDefault="00355CAD" w:rsidP="00355CAD">
            <w:pPr>
              <w:pStyle w:val="Default"/>
              <w:jc w:val="both"/>
            </w:pPr>
            <w:r>
              <w:t>осуществлять редактирование</w:t>
            </w:r>
          </w:p>
          <w:p w:rsidR="00355CAD" w:rsidRDefault="00355CAD" w:rsidP="00355CAD">
            <w:pPr>
              <w:pStyle w:val="Default"/>
              <w:jc w:val="both"/>
            </w:pPr>
            <w:r>
              <w:t>различных типов в соответствии с</w:t>
            </w:r>
          </w:p>
          <w:p w:rsidR="00355CAD" w:rsidRDefault="00355CAD" w:rsidP="00355CAD">
            <w:pPr>
              <w:pStyle w:val="Default"/>
              <w:jc w:val="both"/>
            </w:pPr>
            <w:r>
              <w:t>целевой аудиторией, для которой</w:t>
            </w:r>
          </w:p>
          <w:p w:rsidR="00313444" w:rsidRPr="00966D5C" w:rsidRDefault="00355CAD" w:rsidP="00355CAD">
            <w:pPr>
              <w:pStyle w:val="Default"/>
              <w:jc w:val="both"/>
            </w:pPr>
            <w:r>
              <w:t>он предназначен</w:t>
            </w:r>
          </w:p>
        </w:tc>
        <w:tc>
          <w:tcPr>
            <w:tcW w:w="2693" w:type="dxa"/>
          </w:tcPr>
          <w:p w:rsidR="00355CAD" w:rsidRDefault="00355CAD" w:rsidP="00355CAD">
            <w:pPr>
              <w:pStyle w:val="Default"/>
              <w:jc w:val="both"/>
            </w:pPr>
            <w:r>
              <w:lastRenderedPageBreak/>
              <w:t>технологией</w:t>
            </w:r>
          </w:p>
          <w:p w:rsidR="00355CAD" w:rsidRDefault="00355CAD" w:rsidP="00355CAD">
            <w:pPr>
              <w:pStyle w:val="Default"/>
              <w:jc w:val="both"/>
            </w:pPr>
            <w:r>
              <w:t>подготовки и редактирования</w:t>
            </w:r>
          </w:p>
          <w:p w:rsidR="00355CAD" w:rsidRDefault="00355CAD" w:rsidP="00355CAD">
            <w:pPr>
              <w:pStyle w:val="Default"/>
              <w:jc w:val="both"/>
            </w:pPr>
            <w:r>
              <w:t>медиатекстов; программными и</w:t>
            </w:r>
          </w:p>
          <w:p w:rsidR="00355CAD" w:rsidRDefault="00355CAD" w:rsidP="00355CAD">
            <w:pPr>
              <w:pStyle w:val="Default"/>
              <w:jc w:val="both"/>
            </w:pPr>
            <w:r>
              <w:lastRenderedPageBreak/>
              <w:t>техническими средствами</w:t>
            </w:r>
          </w:p>
          <w:p w:rsidR="00355CAD" w:rsidRDefault="00355CAD" w:rsidP="00355CAD">
            <w:pPr>
              <w:pStyle w:val="Default"/>
              <w:jc w:val="both"/>
            </w:pPr>
            <w:r>
              <w:t>подготовки и редактирования</w:t>
            </w:r>
          </w:p>
          <w:p w:rsidR="00355CAD" w:rsidRPr="00966D5C" w:rsidRDefault="00355CAD" w:rsidP="00355CAD">
            <w:pPr>
              <w:pStyle w:val="Default"/>
              <w:jc w:val="both"/>
            </w:pPr>
            <w:r>
              <w:t>медиатекстов</w:t>
            </w:r>
          </w:p>
          <w:p w:rsidR="00313444" w:rsidRPr="00966D5C" w:rsidRDefault="00313444" w:rsidP="00355CAD">
            <w:pPr>
              <w:pStyle w:val="Default"/>
              <w:jc w:val="both"/>
            </w:pPr>
          </w:p>
        </w:tc>
      </w:tr>
    </w:tbl>
    <w:p w:rsidR="00966D5C" w:rsidRPr="00966D5C" w:rsidRDefault="00966D5C" w:rsidP="000C72E4">
      <w:pPr>
        <w:pStyle w:val="a9"/>
        <w:spacing w:before="1" w:line="240" w:lineRule="auto"/>
        <w:jc w:val="both"/>
        <w:rPr>
          <w:rFonts w:ascii="TimesNewRomanPS-BoldMT" w:hAnsi="TimesNewRomanPS-BoldMT"/>
          <w:color w:val="000000"/>
          <w:sz w:val="24"/>
        </w:rPr>
      </w:pPr>
      <w:r w:rsidRPr="00966D5C">
        <w:rPr>
          <w:rFonts w:ascii="TimesNewRomanPS-BoldMT" w:hAnsi="TimesNewRomanPS-BoldMT"/>
          <w:color w:val="000000"/>
          <w:sz w:val="24"/>
        </w:rPr>
        <w:lastRenderedPageBreak/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238"/>
        <w:gridCol w:w="2203"/>
        <w:gridCol w:w="4047"/>
      </w:tblGrid>
      <w:tr w:rsidR="00966D5C" w:rsidRPr="00966D5C" w:rsidTr="000C72E4">
        <w:tc>
          <w:tcPr>
            <w:tcW w:w="3397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Профессиональные стандарты</w:t>
            </w:r>
          </w:p>
        </w:tc>
        <w:tc>
          <w:tcPr>
            <w:tcW w:w="1701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бобщенные трудовые функции</w:t>
            </w:r>
          </w:p>
        </w:tc>
        <w:tc>
          <w:tcPr>
            <w:tcW w:w="4390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Трудовые функции</w:t>
            </w:r>
          </w:p>
        </w:tc>
      </w:tr>
      <w:tr w:rsidR="00966D5C" w:rsidRPr="00966D5C" w:rsidTr="000C72E4">
        <w:trPr>
          <w:trHeight w:val="983"/>
        </w:trPr>
        <w:tc>
          <w:tcPr>
            <w:tcW w:w="3397" w:type="dxa"/>
          </w:tcPr>
          <w:p w:rsidR="00355CAD" w:rsidRDefault="00355CAD" w:rsidP="00966D5C">
            <w:pPr>
              <w:spacing w:after="0" w:line="240" w:lineRule="auto"/>
              <w:rPr>
                <w:sz w:val="24"/>
              </w:rPr>
            </w:pPr>
            <w:r w:rsidRPr="00355CAD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966D5C" w:rsidRPr="000C72E4" w:rsidRDefault="00355CAD" w:rsidP="00966D5C">
            <w:pPr>
              <w:spacing w:after="0" w:line="240" w:lineRule="auto"/>
              <w:rPr>
                <w:sz w:val="22"/>
              </w:rPr>
            </w:pPr>
            <w:r w:rsidRPr="00355CAD">
              <w:rPr>
                <w:sz w:val="24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1701" w:type="dxa"/>
          </w:tcPr>
          <w:p w:rsidR="00966D5C" w:rsidRPr="00966D5C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4390" w:type="dxa"/>
          </w:tcPr>
          <w:p w:rsidR="00966D5C" w:rsidRP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Управление информацией из различных источников</w:t>
            </w:r>
          </w:p>
          <w:p w:rsidR="00A74213" w:rsidRPr="00A74213" w:rsidRDefault="00A74213" w:rsidP="00966D5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74213">
              <w:rPr>
                <w:color w:val="000000"/>
                <w:sz w:val="24"/>
                <w:szCs w:val="24"/>
              </w:rPr>
              <w:t>Контроль за наполнением сайта</w:t>
            </w:r>
          </w:p>
          <w:p w:rsidR="00A74213" w:rsidRPr="00966D5C" w:rsidRDefault="00A74213" w:rsidP="00966D5C">
            <w:pPr>
              <w:spacing w:after="0" w:line="240" w:lineRule="auto"/>
              <w:rPr>
                <w:rFonts w:ascii="TimesNewRomanPS-BoldMT" w:hAnsi="TimesNewRomanPS-BoldMT"/>
                <w:i/>
                <w:color w:val="000000"/>
                <w:sz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Анализ информационных потребностей посетителей сайта</w:t>
            </w:r>
          </w:p>
        </w:tc>
      </w:tr>
      <w:tr w:rsidR="00A74213" w:rsidRPr="00966D5C" w:rsidTr="000C72E4">
        <w:trPr>
          <w:trHeight w:val="983"/>
        </w:trPr>
        <w:tc>
          <w:tcPr>
            <w:tcW w:w="3397" w:type="dxa"/>
          </w:tcPr>
          <w:p w:rsidR="00A74213" w:rsidRPr="00355CAD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1701" w:type="dxa"/>
          </w:tcPr>
          <w:p w:rsidR="00A74213" w:rsidRPr="00A74213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Работа над содержанием публикаций СМИ</w:t>
            </w:r>
          </w:p>
        </w:tc>
        <w:tc>
          <w:tcPr>
            <w:tcW w:w="4390" w:type="dxa"/>
          </w:tcPr>
          <w:p w:rsid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Подготовка к публикации собственных материалов/работа в эфире</w:t>
            </w:r>
          </w:p>
          <w:p w:rsid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Отбор авторских материалов для публикации</w:t>
            </w:r>
          </w:p>
          <w:p w:rsidR="00A74213" w:rsidRP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Редактирование материалов</w:t>
            </w:r>
          </w:p>
        </w:tc>
      </w:tr>
    </w:tbl>
    <w:p w:rsidR="00D54A4F" w:rsidRPr="002644D6" w:rsidRDefault="00D54A4F" w:rsidP="002644D6">
      <w:pPr>
        <w:widowControl w:val="0"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p w:rsidR="00B560AE" w:rsidRPr="00B560AE" w:rsidRDefault="00B560AE" w:rsidP="00B560AE">
      <w:pPr>
        <w:pStyle w:val="3"/>
        <w:numPr>
          <w:ilvl w:val="0"/>
          <w:numId w:val="2"/>
        </w:numPr>
        <w:spacing w:line="240" w:lineRule="auto"/>
        <w:ind w:left="284" w:hanging="284"/>
        <w:rPr>
          <w:sz w:val="24"/>
          <w:szCs w:val="24"/>
        </w:rPr>
      </w:pPr>
      <w:bookmarkStart w:id="8" w:name="_Toc174110686"/>
      <w:bookmarkStart w:id="9" w:name="_Toc4695145"/>
      <w:r w:rsidRPr="00B560AE">
        <w:rPr>
          <w:sz w:val="24"/>
          <w:szCs w:val="24"/>
        </w:rPr>
        <w:t>Объем, структура и содержание дисциплины</w:t>
      </w:r>
      <w:bookmarkEnd w:id="8"/>
      <w:r w:rsidRPr="00B560AE">
        <w:rPr>
          <w:sz w:val="24"/>
          <w:szCs w:val="24"/>
        </w:rPr>
        <w:t xml:space="preserve"> </w:t>
      </w:r>
    </w:p>
    <w:p w:rsidR="005B1F5C" w:rsidRPr="002644D6" w:rsidRDefault="00B560AE" w:rsidP="00B560AE">
      <w:pPr>
        <w:pStyle w:val="3"/>
        <w:spacing w:line="240" w:lineRule="auto"/>
        <w:ind w:firstLine="0"/>
        <w:rPr>
          <w:sz w:val="24"/>
          <w:szCs w:val="24"/>
        </w:rPr>
      </w:pPr>
      <w:bookmarkStart w:id="10" w:name="_Toc174110687"/>
      <w:r w:rsidRPr="00B560AE">
        <w:rPr>
          <w:sz w:val="24"/>
          <w:szCs w:val="24"/>
        </w:rPr>
        <w:t>4.1 Объем дисциплин</w:t>
      </w:r>
      <w:bookmarkEnd w:id="9"/>
      <w:r>
        <w:rPr>
          <w:sz w:val="24"/>
          <w:szCs w:val="24"/>
        </w:rPr>
        <w:t>ы</w:t>
      </w:r>
      <w:bookmarkEnd w:id="10"/>
      <w:r w:rsidR="007064AA" w:rsidRPr="002644D6">
        <w:rPr>
          <w:sz w:val="24"/>
          <w:szCs w:val="24"/>
        </w:rPr>
        <w:t xml:space="preserve"> </w:t>
      </w:r>
      <w:r w:rsidR="00B23B23" w:rsidRPr="002644D6">
        <w:rPr>
          <w:sz w:val="24"/>
          <w:szCs w:val="24"/>
        </w:rPr>
        <w:t xml:space="preserve"> </w:t>
      </w:r>
    </w:p>
    <w:p w:rsidR="005B1F5C" w:rsidRDefault="005B1F5C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Общая трудоемкость дисциплины составляет </w:t>
      </w:r>
      <w:r w:rsidR="00966D5C">
        <w:rPr>
          <w:sz w:val="24"/>
          <w:szCs w:val="24"/>
        </w:rPr>
        <w:t>3</w:t>
      </w:r>
      <w:r w:rsidRPr="002644D6">
        <w:rPr>
          <w:sz w:val="24"/>
          <w:szCs w:val="24"/>
        </w:rPr>
        <w:t xml:space="preserve"> зачетны</w:t>
      </w:r>
      <w:r w:rsidR="003519E9" w:rsidRPr="002644D6">
        <w:rPr>
          <w:sz w:val="24"/>
          <w:szCs w:val="24"/>
        </w:rPr>
        <w:t>х</w:t>
      </w:r>
      <w:r w:rsidRPr="002644D6">
        <w:rPr>
          <w:sz w:val="24"/>
          <w:szCs w:val="24"/>
        </w:rPr>
        <w:t xml:space="preserve"> единиц</w:t>
      </w:r>
      <w:r w:rsidR="00966D5C">
        <w:rPr>
          <w:sz w:val="24"/>
          <w:szCs w:val="24"/>
        </w:rPr>
        <w:t>ы</w:t>
      </w:r>
      <w:r w:rsidR="003519E9" w:rsidRPr="002644D6">
        <w:rPr>
          <w:sz w:val="24"/>
          <w:szCs w:val="24"/>
        </w:rPr>
        <w:t>,</w:t>
      </w:r>
      <w:r w:rsidRPr="002644D6">
        <w:rPr>
          <w:sz w:val="24"/>
          <w:szCs w:val="24"/>
        </w:rPr>
        <w:t xml:space="preserve"> 1</w:t>
      </w:r>
      <w:r w:rsidR="00966D5C">
        <w:rPr>
          <w:sz w:val="24"/>
          <w:szCs w:val="24"/>
        </w:rPr>
        <w:t>08</w:t>
      </w:r>
      <w:r w:rsidRPr="002644D6">
        <w:rPr>
          <w:sz w:val="24"/>
          <w:szCs w:val="24"/>
        </w:rPr>
        <w:t xml:space="preserve"> </w:t>
      </w:r>
      <w:r w:rsidR="003519E9" w:rsidRPr="002644D6">
        <w:rPr>
          <w:sz w:val="24"/>
          <w:szCs w:val="24"/>
        </w:rPr>
        <w:t xml:space="preserve">академических </w:t>
      </w:r>
      <w:r w:rsidRPr="002644D6">
        <w:rPr>
          <w:sz w:val="24"/>
          <w:szCs w:val="24"/>
        </w:rPr>
        <w:t>часов.</w:t>
      </w:r>
      <w:r w:rsidR="003519E9" w:rsidRPr="002644D6">
        <w:rPr>
          <w:sz w:val="24"/>
          <w:szCs w:val="24"/>
        </w:rPr>
        <w:t xml:space="preserve"> </w:t>
      </w:r>
      <w:r w:rsidR="004106AC">
        <w:rPr>
          <w:sz w:val="24"/>
          <w:szCs w:val="24"/>
        </w:rPr>
        <w:t>П</w:t>
      </w:r>
      <w:r w:rsidR="003519E9" w:rsidRPr="002644D6">
        <w:rPr>
          <w:sz w:val="24"/>
          <w:szCs w:val="24"/>
        </w:rPr>
        <w:t>ромежуточна</w:t>
      </w:r>
      <w:r w:rsidR="004106AC">
        <w:rPr>
          <w:sz w:val="24"/>
          <w:szCs w:val="24"/>
        </w:rPr>
        <w:t>я аттестация – зачет</w:t>
      </w:r>
      <w:r w:rsidR="003519E9" w:rsidRPr="002644D6">
        <w:rPr>
          <w:sz w:val="24"/>
          <w:szCs w:val="24"/>
        </w:rPr>
        <w:t>.</w:t>
      </w:r>
    </w:p>
    <w:p w:rsidR="000C72E4" w:rsidRPr="000C72E4" w:rsidRDefault="000C72E4" w:rsidP="000C72E4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0C72E4">
        <w:rPr>
          <w:sz w:val="24"/>
          <w:szCs w:val="24"/>
        </w:rPr>
        <w:t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0C72E4" w:rsidRDefault="000C72E4" w:rsidP="000C72E4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0C72E4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</w:t>
      </w:r>
      <w:r>
        <w:rPr>
          <w:sz w:val="24"/>
          <w:szCs w:val="24"/>
        </w:rPr>
        <w:t>.</w:t>
      </w:r>
    </w:p>
    <w:p w:rsidR="00B23B23" w:rsidRPr="002644D6" w:rsidRDefault="00B560AE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1" w:name="_Toc174110688"/>
      <w:bookmarkStart w:id="12" w:name="_Toc4695148"/>
      <w:r>
        <w:rPr>
          <w:rFonts w:eastAsia="Calibri"/>
          <w:sz w:val="24"/>
          <w:szCs w:val="24"/>
        </w:rPr>
        <w:t xml:space="preserve">4.2 </w:t>
      </w:r>
      <w:r w:rsidR="00B23B23" w:rsidRPr="002644D6">
        <w:rPr>
          <w:rFonts w:eastAsia="Calibri"/>
          <w:sz w:val="24"/>
          <w:szCs w:val="24"/>
        </w:rPr>
        <w:t>Структура дисциплины заочной формы обучения</w:t>
      </w:r>
      <w:bookmarkEnd w:id="11"/>
      <w:r w:rsidR="00B23B23" w:rsidRPr="002644D6">
        <w:rPr>
          <w:rFonts w:eastAsia="Calibri"/>
          <w:sz w:val="24"/>
          <w:szCs w:val="24"/>
        </w:rPr>
        <w:t xml:space="preserve"> </w:t>
      </w:r>
      <w:bookmarkEnd w:id="12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12DAD" w:rsidRPr="002644D6" w:rsidTr="00E85B17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812DAD" w:rsidRPr="002644D6" w:rsidRDefault="00812DAD" w:rsidP="002644D6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DAD" w:rsidRPr="002644D6" w:rsidRDefault="00812DAD" w:rsidP="002644D6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12DAD" w:rsidRPr="002644D6" w:rsidTr="000C72E4">
        <w:trPr>
          <w:trHeight w:val="265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12DAD" w:rsidRPr="002644D6" w:rsidRDefault="00812DAD" w:rsidP="002644D6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 т.ч. ауд. занятия в</w:t>
            </w:r>
          </w:p>
          <w:p w:rsidR="00812DAD" w:rsidRPr="002644D6" w:rsidRDefault="00812DAD" w:rsidP="002644D6">
            <w:pPr>
              <w:spacing w:after="0" w:line="240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812DAD" w:rsidRPr="002644D6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A74213" w:rsidRDefault="00812DAD" w:rsidP="00A74213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9600B9" w:rsidP="000F376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История </w:t>
            </w:r>
            <w:r w:rsidRPr="009600B9">
              <w:rPr>
                <w:sz w:val="24"/>
                <w:szCs w:val="24"/>
              </w:rPr>
              <w:t>отечеств</w:t>
            </w:r>
            <w:r>
              <w:rPr>
                <w:sz w:val="24"/>
                <w:szCs w:val="24"/>
              </w:rPr>
              <w:t xml:space="preserve">енной и </w:t>
            </w:r>
            <w:r>
              <w:rPr>
                <w:sz w:val="24"/>
                <w:szCs w:val="24"/>
              </w:rPr>
              <w:lastRenderedPageBreak/>
              <w:t>зарубежной медиакритики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184776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Default="009600B9" w:rsidP="002644D6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</w:t>
            </w:r>
          </w:p>
          <w:p w:rsidR="00184776" w:rsidRPr="002644D6" w:rsidRDefault="00184776" w:rsidP="002644D6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 w:rsidRPr="00184776">
              <w:rPr>
                <w:sz w:val="24"/>
                <w:szCs w:val="24"/>
              </w:rPr>
              <w:lastRenderedPageBreak/>
              <w:t>Семинар-размышление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</w:tr>
      <w:tr w:rsidR="009600B9" w:rsidRPr="002644D6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0B9" w:rsidRPr="00A74213" w:rsidRDefault="009600B9" w:rsidP="00A74213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0B9" w:rsidRPr="00A74213" w:rsidRDefault="009600B9" w:rsidP="000F376F">
            <w:pPr>
              <w:spacing w:after="0" w:line="240" w:lineRule="auto"/>
              <w:ind w:left="74" w:right="204"/>
              <w:rPr>
                <w:sz w:val="24"/>
              </w:rPr>
            </w:pPr>
            <w:r w:rsidRPr="00A74213">
              <w:rPr>
                <w:sz w:val="24"/>
              </w:rPr>
              <w:t>Те</w:t>
            </w:r>
            <w:r>
              <w:rPr>
                <w:sz w:val="24"/>
              </w:rPr>
              <w:t>оретические основы медиакритики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B9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B9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B9" w:rsidRPr="002644D6" w:rsidRDefault="00184776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B9" w:rsidRPr="002644D6" w:rsidRDefault="009600B9" w:rsidP="002644D6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Семинар-размышление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B9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812DAD" w:rsidRPr="002644D6" w:rsidTr="00E85B17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A74213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0F376F" w:rsidP="002644D6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A74213">
              <w:rPr>
                <w:sz w:val="24"/>
              </w:rPr>
              <w:t>Видовое и жанрово</w:t>
            </w:r>
            <w:r w:rsidR="009600B9">
              <w:rPr>
                <w:sz w:val="24"/>
              </w:rPr>
              <w:t>е разнообразие медийной критики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AD" w:rsidRPr="002644D6" w:rsidRDefault="00184776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184776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812DAD" w:rsidRPr="002644D6" w:rsidTr="00E85B17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A74213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010852" w:rsidP="00010852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</w:rPr>
              <w:t>К</w:t>
            </w:r>
            <w:r w:rsidR="000F376F" w:rsidRPr="00A74213">
              <w:rPr>
                <w:sz w:val="24"/>
              </w:rPr>
              <w:t>рит</w:t>
            </w:r>
            <w:r w:rsidR="009600B9">
              <w:rPr>
                <w:sz w:val="24"/>
              </w:rPr>
              <w:t>ическ</w:t>
            </w:r>
            <w:r>
              <w:rPr>
                <w:sz w:val="24"/>
              </w:rPr>
              <w:t>ий</w:t>
            </w:r>
            <w:r w:rsidR="009600B9">
              <w:rPr>
                <w:sz w:val="24"/>
              </w:rPr>
              <w:t xml:space="preserve"> анализ в медиакритике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896AD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184776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4776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812DAD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A74213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3D7233" w:rsidRDefault="000F376F" w:rsidP="002644D6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Медиакритика и аудитория СМИ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9600B9" w:rsidP="002644D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5A4DD2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DD2" w:rsidRPr="002644D6" w:rsidRDefault="005A4DD2" w:rsidP="00A74213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DD2" w:rsidRPr="002644D6" w:rsidRDefault="000F376F" w:rsidP="002644D6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Сетевая медикритика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DD2" w:rsidRPr="002644D6" w:rsidRDefault="009600B9" w:rsidP="002644D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DD2" w:rsidRPr="002644D6" w:rsidRDefault="009600B9" w:rsidP="00896AD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DD2" w:rsidRPr="002644D6" w:rsidRDefault="005A4DD2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DD2" w:rsidRPr="002644D6" w:rsidRDefault="005A4DD2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DD2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812DAD" w:rsidRPr="002644D6" w:rsidTr="00E85B17">
        <w:trPr>
          <w:trHeight w:val="20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A964F9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A74213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A74213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896AD2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A964F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</w:tr>
    </w:tbl>
    <w:p w:rsidR="00774779" w:rsidRPr="002644D6" w:rsidRDefault="00894AE0" w:rsidP="00134E99">
      <w:pPr>
        <w:pStyle w:val="af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*</w:t>
      </w:r>
      <w:r w:rsidR="009600B9">
        <w:rPr>
          <w:sz w:val="24"/>
          <w:szCs w:val="24"/>
        </w:rPr>
        <w:t>6</w:t>
      </w:r>
      <w:r w:rsidR="00774779" w:rsidRPr="002644D6">
        <w:rPr>
          <w:sz w:val="24"/>
          <w:szCs w:val="24"/>
        </w:rPr>
        <w:t xml:space="preserve"> час</w:t>
      </w:r>
      <w:r w:rsidRPr="002644D6">
        <w:rPr>
          <w:sz w:val="24"/>
          <w:szCs w:val="24"/>
        </w:rPr>
        <w:t>ов</w:t>
      </w:r>
      <w:r w:rsidR="00774779" w:rsidRPr="002644D6">
        <w:rPr>
          <w:sz w:val="24"/>
          <w:szCs w:val="24"/>
        </w:rPr>
        <w:t xml:space="preserve"> лекций, т. е. </w:t>
      </w:r>
      <w:r w:rsidR="009600B9">
        <w:rPr>
          <w:sz w:val="24"/>
          <w:szCs w:val="24"/>
        </w:rPr>
        <w:t>50</w:t>
      </w:r>
      <w:r w:rsidRPr="002644D6">
        <w:rPr>
          <w:sz w:val="24"/>
          <w:szCs w:val="24"/>
        </w:rPr>
        <w:t xml:space="preserve"> </w:t>
      </w:r>
      <w:r w:rsidR="00774779" w:rsidRPr="002644D6">
        <w:rPr>
          <w:sz w:val="24"/>
          <w:szCs w:val="24"/>
        </w:rPr>
        <w:t xml:space="preserve">% </w:t>
      </w:r>
      <w:r w:rsidR="00134E99">
        <w:rPr>
          <w:sz w:val="24"/>
          <w:szCs w:val="24"/>
        </w:rPr>
        <w:t>от объема контактных часов</w:t>
      </w:r>
      <w:r w:rsidR="00774779" w:rsidRPr="002644D6">
        <w:rPr>
          <w:sz w:val="24"/>
          <w:szCs w:val="24"/>
        </w:rPr>
        <w:t xml:space="preserve"> составляют занятия ле</w:t>
      </w:r>
      <w:r w:rsidRPr="002644D6">
        <w:rPr>
          <w:sz w:val="24"/>
          <w:szCs w:val="24"/>
        </w:rPr>
        <w:t xml:space="preserve">кционного типа; практических – </w:t>
      </w:r>
      <w:r w:rsidR="009600B9">
        <w:rPr>
          <w:sz w:val="24"/>
          <w:szCs w:val="24"/>
        </w:rPr>
        <w:t>6</w:t>
      </w:r>
      <w:r w:rsidR="00774779" w:rsidRPr="002644D6">
        <w:rPr>
          <w:sz w:val="24"/>
          <w:szCs w:val="24"/>
        </w:rPr>
        <w:t xml:space="preserve"> часов, что соста</w:t>
      </w:r>
      <w:r w:rsidRPr="002644D6">
        <w:rPr>
          <w:sz w:val="24"/>
          <w:szCs w:val="24"/>
        </w:rPr>
        <w:t xml:space="preserve">вляет </w:t>
      </w:r>
      <w:r w:rsidR="009600B9">
        <w:rPr>
          <w:sz w:val="24"/>
          <w:szCs w:val="24"/>
        </w:rPr>
        <w:t>50</w:t>
      </w:r>
      <w:r w:rsidR="00774779" w:rsidRPr="002644D6">
        <w:rPr>
          <w:sz w:val="24"/>
          <w:szCs w:val="24"/>
        </w:rPr>
        <w:t xml:space="preserve"> % </w:t>
      </w:r>
      <w:r w:rsidR="00134E99">
        <w:rPr>
          <w:sz w:val="24"/>
          <w:szCs w:val="24"/>
        </w:rPr>
        <w:t>от объема контактных часов</w:t>
      </w:r>
      <w:r w:rsidR="00774779" w:rsidRPr="002644D6">
        <w:rPr>
          <w:sz w:val="24"/>
          <w:szCs w:val="24"/>
        </w:rPr>
        <w:t xml:space="preserve"> в соответствии с ФГОС ВО по направлению подготовки </w:t>
      </w:r>
      <w:r w:rsidR="009600B9">
        <w:rPr>
          <w:sz w:val="24"/>
          <w:szCs w:val="24"/>
        </w:rPr>
        <w:t>42.04.05 «Медиакоммуникации</w:t>
      </w:r>
      <w:r w:rsidR="00774779" w:rsidRPr="002644D6">
        <w:rPr>
          <w:sz w:val="24"/>
          <w:szCs w:val="24"/>
        </w:rPr>
        <w:t>».</w:t>
      </w:r>
    </w:p>
    <w:p w:rsidR="00774779" w:rsidRPr="002644D6" w:rsidRDefault="00774779" w:rsidP="002644D6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  <w:r w:rsidRPr="002644D6">
        <w:rPr>
          <w:sz w:val="24"/>
          <w:szCs w:val="24"/>
        </w:rPr>
        <w:t>**</w:t>
      </w:r>
      <w:r w:rsidR="00896AD2">
        <w:rPr>
          <w:sz w:val="24"/>
          <w:szCs w:val="24"/>
        </w:rPr>
        <w:t>5</w:t>
      </w:r>
      <w:r w:rsidRPr="002644D6">
        <w:rPr>
          <w:sz w:val="24"/>
          <w:szCs w:val="24"/>
        </w:rPr>
        <w:t xml:space="preserve"> </w:t>
      </w:r>
      <w:r w:rsidRPr="002644D6">
        <w:rPr>
          <w:rFonts w:eastAsia="Calibri"/>
          <w:sz w:val="24"/>
          <w:szCs w:val="24"/>
        </w:rPr>
        <w:t xml:space="preserve">часов занятий проводятся в интерактивной форме, т. е. </w:t>
      </w:r>
      <w:r w:rsidR="00896AD2">
        <w:rPr>
          <w:rFonts w:eastAsia="Calibri"/>
          <w:sz w:val="24"/>
          <w:szCs w:val="24"/>
        </w:rPr>
        <w:t xml:space="preserve">41,6 </w:t>
      </w:r>
      <w:r w:rsidRPr="002644D6">
        <w:rPr>
          <w:rFonts w:eastAsia="Calibri"/>
          <w:sz w:val="24"/>
          <w:szCs w:val="24"/>
        </w:rPr>
        <w:t xml:space="preserve">% аудиторных занятий реализуется с использованием интерактивных форм в соответствии с ФГОС ВО по направлению подготовки </w:t>
      </w:r>
      <w:r w:rsidR="009600B9">
        <w:rPr>
          <w:sz w:val="24"/>
          <w:szCs w:val="24"/>
        </w:rPr>
        <w:t>42.04.05 «Медиакоммуникации</w:t>
      </w:r>
      <w:r w:rsidR="009600B9" w:rsidRPr="002644D6">
        <w:rPr>
          <w:sz w:val="24"/>
          <w:szCs w:val="24"/>
        </w:rPr>
        <w:t>»</w:t>
      </w:r>
      <w:r w:rsidRPr="002644D6">
        <w:rPr>
          <w:rFonts w:eastAsia="Calibri"/>
          <w:sz w:val="24"/>
          <w:szCs w:val="24"/>
        </w:rPr>
        <w:t>.</w:t>
      </w:r>
    </w:p>
    <w:p w:rsidR="006C315E" w:rsidRPr="002644D6" w:rsidRDefault="006C315E" w:rsidP="002644D6">
      <w:pPr>
        <w:spacing w:line="240" w:lineRule="auto"/>
        <w:rPr>
          <w:sz w:val="24"/>
          <w:szCs w:val="24"/>
          <w:lang w:eastAsia="ru-RU"/>
        </w:rPr>
      </w:pPr>
    </w:p>
    <w:p w:rsidR="009B6F24" w:rsidRPr="002644D6" w:rsidRDefault="009B6F24" w:rsidP="002644D6">
      <w:pPr>
        <w:pStyle w:val="3"/>
        <w:spacing w:line="240" w:lineRule="auto"/>
        <w:rPr>
          <w:sz w:val="24"/>
          <w:szCs w:val="24"/>
        </w:rPr>
      </w:pPr>
    </w:p>
    <w:p w:rsidR="009B6F24" w:rsidRPr="002644D6" w:rsidRDefault="009B6F24" w:rsidP="002644D6">
      <w:pPr>
        <w:pStyle w:val="3"/>
        <w:spacing w:line="240" w:lineRule="auto"/>
        <w:rPr>
          <w:sz w:val="24"/>
          <w:szCs w:val="24"/>
        </w:rPr>
      </w:pPr>
    </w:p>
    <w:p w:rsidR="00050FC5" w:rsidRPr="002644D6" w:rsidRDefault="00050FC5" w:rsidP="002644D6">
      <w:pPr>
        <w:spacing w:line="240" w:lineRule="auto"/>
        <w:rPr>
          <w:sz w:val="24"/>
          <w:szCs w:val="24"/>
          <w:lang w:eastAsia="ru-RU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A1520F">
          <w:footerReference w:type="default" r:id="rId11"/>
          <w:pgSz w:w="11906" w:h="16838"/>
          <w:pgMar w:top="1134" w:right="707" w:bottom="1134" w:left="1701" w:header="709" w:footer="709" w:gutter="0"/>
          <w:pgNumType w:start="3"/>
          <w:cols w:space="708"/>
          <w:docGrid w:linePitch="381"/>
        </w:sectPr>
      </w:pPr>
    </w:p>
    <w:p w:rsidR="00B23B23" w:rsidRPr="002644D6" w:rsidRDefault="009600B9" w:rsidP="002644D6">
      <w:pPr>
        <w:pStyle w:val="3"/>
        <w:spacing w:line="240" w:lineRule="auto"/>
        <w:rPr>
          <w:sz w:val="24"/>
          <w:szCs w:val="24"/>
        </w:rPr>
      </w:pPr>
      <w:bookmarkStart w:id="13" w:name="_Toc4695149"/>
      <w:bookmarkStart w:id="14" w:name="_Toc174110689"/>
      <w:r>
        <w:rPr>
          <w:sz w:val="24"/>
          <w:szCs w:val="24"/>
        </w:rPr>
        <w:lastRenderedPageBreak/>
        <w:t>4</w:t>
      </w:r>
      <w:r w:rsidR="00B560AE">
        <w:rPr>
          <w:sz w:val="24"/>
          <w:szCs w:val="24"/>
        </w:rPr>
        <w:t>.3</w:t>
      </w:r>
      <w:r w:rsidR="00B23B23" w:rsidRPr="002644D6">
        <w:rPr>
          <w:sz w:val="24"/>
          <w:szCs w:val="24"/>
        </w:rPr>
        <w:t xml:space="preserve"> Содержание дисциплины</w:t>
      </w:r>
      <w:bookmarkEnd w:id="13"/>
      <w:bookmarkEnd w:id="14"/>
    </w:p>
    <w:tbl>
      <w:tblPr>
        <w:tblW w:w="1445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5"/>
        <w:gridCol w:w="4962"/>
        <w:gridCol w:w="2551"/>
      </w:tblGrid>
      <w:tr w:rsidR="00B23B23" w:rsidRPr="002644D6" w:rsidTr="00C73F55">
        <w:tc>
          <w:tcPr>
            <w:tcW w:w="6945" w:type="dxa"/>
          </w:tcPr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Содержание дисциплины</w:t>
            </w:r>
          </w:p>
        </w:tc>
        <w:tc>
          <w:tcPr>
            <w:tcW w:w="4962" w:type="dxa"/>
          </w:tcPr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Результаты обучения</w:t>
            </w:r>
          </w:p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3B23" w:rsidRPr="002644D6" w:rsidRDefault="00B23B23" w:rsidP="0021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Формы текущего контроля, промежуточной аттестации.</w:t>
            </w:r>
          </w:p>
          <w:p w:rsidR="00B23B23" w:rsidRPr="002644D6" w:rsidRDefault="00B23B23" w:rsidP="002117ED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Виды оценочных средств</w:t>
            </w:r>
          </w:p>
        </w:tc>
      </w:tr>
      <w:tr w:rsidR="00B23B23" w:rsidRPr="002644D6" w:rsidTr="00C73F55">
        <w:tc>
          <w:tcPr>
            <w:tcW w:w="6945" w:type="dxa"/>
          </w:tcPr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23B23" w:rsidRPr="002644D6" w:rsidRDefault="00B23B23" w:rsidP="00264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014CBD" w:rsidRPr="002644D6" w:rsidTr="00C73F55">
        <w:trPr>
          <w:trHeight w:val="624"/>
        </w:trPr>
        <w:tc>
          <w:tcPr>
            <w:tcW w:w="6945" w:type="dxa"/>
          </w:tcPr>
          <w:p w:rsidR="00014CBD" w:rsidRDefault="00014CBD" w:rsidP="00014CBD">
            <w:pPr>
              <w:pStyle w:val="a4"/>
              <w:numPr>
                <w:ilvl w:val="0"/>
                <w:numId w:val="41"/>
              </w:numPr>
              <w:spacing w:after="0" w:line="240" w:lineRule="auto"/>
              <w:ind w:right="204"/>
              <w:rPr>
                <w:b/>
                <w:sz w:val="24"/>
                <w:szCs w:val="24"/>
              </w:rPr>
            </w:pPr>
            <w:r w:rsidRPr="00014CBD">
              <w:rPr>
                <w:b/>
                <w:sz w:val="24"/>
                <w:szCs w:val="24"/>
              </w:rPr>
              <w:t>История отечественной и зарубежной медиакритики</w:t>
            </w:r>
          </w:p>
          <w:p w:rsidR="00014CBD" w:rsidRDefault="00F973CF" w:rsidP="00F973CF">
            <w:pPr>
              <w:pStyle w:val="a4"/>
              <w:spacing w:after="0" w:line="240" w:lineRule="auto"/>
              <w:ind w:left="0" w:right="204" w:firstLine="459"/>
              <w:jc w:val="both"/>
              <w:rPr>
                <w:bCs/>
                <w:sz w:val="24"/>
                <w:szCs w:val="24"/>
              </w:rPr>
            </w:pPr>
            <w:r w:rsidRPr="00F973CF">
              <w:rPr>
                <w:bCs/>
                <w:sz w:val="24"/>
                <w:szCs w:val="24"/>
              </w:rPr>
              <w:t>Становление медиакритики в России: предпосылки возникновения, предмет и задачи,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973CF">
              <w:rPr>
                <w:bCs/>
                <w:sz w:val="24"/>
                <w:szCs w:val="24"/>
              </w:rPr>
              <w:t>основные медийные рубрики, творчество медиаобозревателей ведущих СМИ России,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973CF">
              <w:rPr>
                <w:bCs/>
                <w:sz w:val="24"/>
                <w:szCs w:val="24"/>
              </w:rPr>
              <w:t>функциональное, жанровое и стилистическое разнообразие публикаций о специфике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973CF">
              <w:rPr>
                <w:bCs/>
                <w:sz w:val="24"/>
                <w:szCs w:val="24"/>
              </w:rPr>
              <w:t>деятельности масс-медиа.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010852" w:rsidRPr="00010852" w:rsidRDefault="00010852" w:rsidP="00010852">
            <w:pPr>
              <w:pStyle w:val="a4"/>
              <w:spacing w:after="0" w:line="240" w:lineRule="auto"/>
              <w:ind w:left="0" w:right="204" w:firstLine="459"/>
              <w:jc w:val="both"/>
              <w:rPr>
                <w:sz w:val="24"/>
                <w:szCs w:val="24"/>
              </w:rPr>
            </w:pPr>
            <w:r w:rsidRPr="00010852">
              <w:rPr>
                <w:sz w:val="24"/>
                <w:szCs w:val="24"/>
              </w:rPr>
              <w:t xml:space="preserve">Зарождение российской критики в XVIII веке в контексте становления системы печати. </w:t>
            </w:r>
            <w:r>
              <w:rPr>
                <w:sz w:val="24"/>
                <w:szCs w:val="24"/>
              </w:rPr>
              <w:t>П</w:t>
            </w:r>
            <w:r w:rsidRPr="00010852">
              <w:rPr>
                <w:sz w:val="24"/>
                <w:szCs w:val="24"/>
              </w:rPr>
              <w:t>римеры состязательной медиакритики.</w:t>
            </w:r>
          </w:p>
          <w:p w:rsidR="00010852" w:rsidRPr="00010852" w:rsidRDefault="00010852" w:rsidP="00010852">
            <w:pPr>
              <w:pStyle w:val="a4"/>
              <w:spacing w:after="0" w:line="240" w:lineRule="auto"/>
              <w:ind w:left="33" w:right="204" w:firstLine="459"/>
              <w:jc w:val="both"/>
              <w:rPr>
                <w:sz w:val="24"/>
                <w:szCs w:val="24"/>
              </w:rPr>
            </w:pPr>
            <w:r w:rsidRPr="00010852">
              <w:rPr>
                <w:sz w:val="24"/>
                <w:szCs w:val="24"/>
              </w:rPr>
              <w:t>Формирование эстетической критики. Жанр «обозрений словесности». Критика как необъемлемый элемент журнального и альманашного типа изданий.</w:t>
            </w:r>
          </w:p>
          <w:p w:rsidR="00010852" w:rsidRPr="00010852" w:rsidRDefault="00010852" w:rsidP="00010852">
            <w:pPr>
              <w:pStyle w:val="a4"/>
              <w:spacing w:after="0" w:line="240" w:lineRule="auto"/>
              <w:ind w:left="33" w:right="204" w:firstLine="459"/>
              <w:jc w:val="both"/>
              <w:rPr>
                <w:sz w:val="24"/>
                <w:szCs w:val="24"/>
              </w:rPr>
            </w:pPr>
            <w:r w:rsidRPr="00010852">
              <w:rPr>
                <w:sz w:val="24"/>
                <w:szCs w:val="24"/>
              </w:rPr>
              <w:t xml:space="preserve">Трансформация медиакритики в 1840-е </w:t>
            </w:r>
            <w:r>
              <w:rPr>
                <w:sz w:val="24"/>
                <w:szCs w:val="24"/>
              </w:rPr>
              <w:t>годы – вторую половину XIX века.</w:t>
            </w:r>
            <w:r w:rsidRPr="00010852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>неэстетичная «реальная критика».</w:t>
            </w:r>
          </w:p>
          <w:p w:rsidR="00010852" w:rsidRPr="00010852" w:rsidRDefault="00010852" w:rsidP="00010852">
            <w:pPr>
              <w:pStyle w:val="a4"/>
              <w:spacing w:after="0" w:line="240" w:lineRule="auto"/>
              <w:ind w:left="0" w:right="204" w:firstLine="459"/>
              <w:jc w:val="both"/>
              <w:rPr>
                <w:sz w:val="24"/>
                <w:szCs w:val="24"/>
              </w:rPr>
            </w:pPr>
            <w:r w:rsidRPr="00010852">
              <w:rPr>
                <w:sz w:val="24"/>
                <w:szCs w:val="24"/>
              </w:rPr>
              <w:t>Возврат к художественной критике в неоромантический Серебряный век. Критика конкурирующего печатного органа как способ поддержания разнонаправленного диалога, «многопартийности».</w:t>
            </w:r>
          </w:p>
          <w:p w:rsidR="00010852" w:rsidRDefault="00010852" w:rsidP="00010852">
            <w:pPr>
              <w:pStyle w:val="a4"/>
              <w:spacing w:after="0" w:line="240" w:lineRule="auto"/>
              <w:ind w:left="0" w:right="204" w:firstLine="459"/>
              <w:jc w:val="both"/>
              <w:rPr>
                <w:sz w:val="24"/>
                <w:szCs w:val="24"/>
              </w:rPr>
            </w:pPr>
            <w:r w:rsidRPr="00010852">
              <w:rPr>
                <w:sz w:val="24"/>
                <w:szCs w:val="24"/>
              </w:rPr>
              <w:t xml:space="preserve">Практика положительной, коррекционной критики в советское время. </w:t>
            </w:r>
            <w:r>
              <w:rPr>
                <w:sz w:val="24"/>
                <w:szCs w:val="24"/>
              </w:rPr>
              <w:t xml:space="preserve">Формирование </w:t>
            </w:r>
            <w:r w:rsidRPr="00010852">
              <w:rPr>
                <w:sz w:val="24"/>
                <w:szCs w:val="24"/>
              </w:rPr>
              <w:t xml:space="preserve">телекритики, транслируемой со страниц газет. </w:t>
            </w:r>
          </w:p>
          <w:p w:rsidR="00010852" w:rsidRPr="00014CBD" w:rsidRDefault="00010852" w:rsidP="00010852">
            <w:pPr>
              <w:pStyle w:val="a4"/>
              <w:spacing w:after="0" w:line="240" w:lineRule="auto"/>
              <w:ind w:left="0" w:right="204" w:firstLine="459"/>
              <w:jc w:val="both"/>
              <w:rPr>
                <w:b/>
                <w:sz w:val="24"/>
                <w:szCs w:val="24"/>
              </w:rPr>
            </w:pPr>
            <w:r>
              <w:rPr>
                <w:sz w:val="23"/>
                <w:szCs w:val="23"/>
              </w:rPr>
              <w:t>Подходы и практика западной медиакритики.</w:t>
            </w:r>
          </w:p>
        </w:tc>
        <w:tc>
          <w:tcPr>
            <w:tcW w:w="4962" w:type="dxa"/>
            <w:vMerge w:val="restart"/>
          </w:tcPr>
          <w:p w:rsidR="00014CBD" w:rsidRDefault="00014CBD" w:rsidP="002117ED">
            <w:pPr>
              <w:spacing w:after="0" w:line="240" w:lineRule="auto"/>
              <w:ind w:left="3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34E99">
              <w:rPr>
                <w:b/>
                <w:sz w:val="24"/>
                <w:szCs w:val="24"/>
              </w:rPr>
              <w:t>Формируемые компетенции:</w:t>
            </w:r>
            <w:r>
              <w:rPr>
                <w:sz w:val="24"/>
                <w:szCs w:val="24"/>
              </w:rPr>
              <w:t xml:space="preserve"> </w:t>
            </w:r>
            <w:r w:rsidR="007A352E">
              <w:rPr>
                <w:sz w:val="24"/>
                <w:szCs w:val="24"/>
              </w:rPr>
              <w:t>У</w:t>
            </w:r>
            <w:r w:rsidR="002117ED">
              <w:rPr>
                <w:sz w:val="24"/>
                <w:szCs w:val="24"/>
              </w:rPr>
              <w:t>К-1, ПК-1.</w:t>
            </w:r>
          </w:p>
          <w:p w:rsidR="00014CBD" w:rsidRPr="002644D6" w:rsidRDefault="00014CBD" w:rsidP="00014CBD">
            <w:pPr>
              <w:spacing w:after="0" w:line="240" w:lineRule="auto"/>
              <w:ind w:left="3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sz w:val="24"/>
                <w:szCs w:val="24"/>
                <w:lang w:eastAsia="ru-RU"/>
              </w:rPr>
              <w:t>В результате изучения раздела курса студент должен</w:t>
            </w:r>
          </w:p>
          <w:p w:rsidR="00014CBD" w:rsidRDefault="00014CBD" w:rsidP="00014CBD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014CBD">
              <w:rPr>
                <w:sz w:val="24"/>
                <w:szCs w:val="24"/>
              </w:rPr>
              <w:t>основы системного</w:t>
            </w:r>
            <w:r>
              <w:rPr>
                <w:sz w:val="24"/>
                <w:szCs w:val="24"/>
              </w:rPr>
              <w:t xml:space="preserve"> </w:t>
            </w:r>
            <w:r w:rsidRPr="00014CBD">
              <w:rPr>
                <w:sz w:val="24"/>
                <w:szCs w:val="24"/>
              </w:rPr>
              <w:t>подхода, методов поиска, анализа и</w:t>
            </w:r>
            <w:r>
              <w:rPr>
                <w:sz w:val="24"/>
                <w:szCs w:val="24"/>
              </w:rPr>
              <w:t xml:space="preserve"> </w:t>
            </w:r>
            <w:r w:rsidRPr="00014CBD">
              <w:rPr>
                <w:sz w:val="24"/>
                <w:szCs w:val="24"/>
              </w:rPr>
              <w:t>синтеза информации. основные виды</w:t>
            </w:r>
            <w:r>
              <w:rPr>
                <w:sz w:val="24"/>
                <w:szCs w:val="24"/>
              </w:rPr>
              <w:t xml:space="preserve"> </w:t>
            </w:r>
            <w:r w:rsidR="002117ED">
              <w:rPr>
                <w:sz w:val="24"/>
                <w:szCs w:val="24"/>
              </w:rPr>
              <w:t>источников информации;</w:t>
            </w:r>
          </w:p>
          <w:p w:rsidR="002117ED" w:rsidRPr="002117ED" w:rsidRDefault="002117ED" w:rsidP="002117ED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117ED">
              <w:rPr>
                <w:sz w:val="24"/>
                <w:szCs w:val="24"/>
              </w:rPr>
              <w:t>стилистические особенности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разных видов медиатекстов;</w:t>
            </w:r>
          </w:p>
          <w:p w:rsidR="002117ED" w:rsidRPr="002117ED" w:rsidRDefault="002117ED" w:rsidP="002117ED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117ED">
              <w:rPr>
                <w:sz w:val="24"/>
                <w:szCs w:val="24"/>
              </w:rPr>
              <w:t>способы представления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медиатекстов в различных каналах;</w:t>
            </w:r>
          </w:p>
          <w:p w:rsidR="002117ED" w:rsidRDefault="002117ED" w:rsidP="002117ED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117ED">
              <w:rPr>
                <w:sz w:val="24"/>
                <w:szCs w:val="24"/>
              </w:rPr>
              <w:t>особенности подготовки разных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 xml:space="preserve">видов медиатекстов; </w:t>
            </w:r>
          </w:p>
          <w:p w:rsidR="002117ED" w:rsidRDefault="002117ED" w:rsidP="002117ED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117ED">
              <w:rPr>
                <w:sz w:val="24"/>
                <w:szCs w:val="24"/>
              </w:rPr>
              <w:t>каналы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распространения информации;</w:t>
            </w:r>
            <w:r>
              <w:rPr>
                <w:sz w:val="24"/>
                <w:szCs w:val="24"/>
              </w:rPr>
              <w:t xml:space="preserve"> </w:t>
            </w:r>
          </w:p>
          <w:p w:rsidR="002117ED" w:rsidRPr="00014CBD" w:rsidRDefault="002117ED" w:rsidP="002117ED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117ED">
              <w:rPr>
                <w:sz w:val="24"/>
                <w:szCs w:val="24"/>
              </w:rPr>
              <w:t>нормы редактирования;</w:t>
            </w:r>
          </w:p>
          <w:p w:rsidR="00014CBD" w:rsidRPr="00014CBD" w:rsidRDefault="00014CBD" w:rsidP="00014CBD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014CBD">
              <w:rPr>
                <w:sz w:val="24"/>
                <w:szCs w:val="24"/>
              </w:rPr>
              <w:t>определять</w:t>
            </w:r>
            <w:r>
              <w:rPr>
                <w:sz w:val="24"/>
                <w:szCs w:val="24"/>
              </w:rPr>
              <w:t xml:space="preserve"> </w:t>
            </w:r>
            <w:r w:rsidRPr="00014CBD">
              <w:rPr>
                <w:sz w:val="24"/>
                <w:szCs w:val="24"/>
              </w:rPr>
              <w:t>ценностные свойства различных</w:t>
            </w:r>
            <w:r>
              <w:rPr>
                <w:sz w:val="24"/>
                <w:szCs w:val="24"/>
              </w:rPr>
              <w:t xml:space="preserve"> </w:t>
            </w:r>
            <w:r w:rsidRPr="00014CBD">
              <w:rPr>
                <w:sz w:val="24"/>
                <w:szCs w:val="24"/>
              </w:rPr>
              <w:t>видов источников информации;</w:t>
            </w:r>
          </w:p>
          <w:p w:rsidR="00014CBD" w:rsidRDefault="00014CBD" w:rsidP="00014CBD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014CBD">
              <w:rPr>
                <w:sz w:val="24"/>
                <w:szCs w:val="24"/>
              </w:rPr>
              <w:t>оценивать и прогнозировать</w:t>
            </w:r>
            <w:r>
              <w:rPr>
                <w:sz w:val="24"/>
                <w:szCs w:val="24"/>
              </w:rPr>
              <w:t xml:space="preserve"> </w:t>
            </w:r>
            <w:r w:rsidRPr="00014CBD">
              <w:rPr>
                <w:sz w:val="24"/>
                <w:szCs w:val="24"/>
              </w:rPr>
              <w:t>последствия своей научной и</w:t>
            </w:r>
            <w:r>
              <w:rPr>
                <w:sz w:val="24"/>
                <w:szCs w:val="24"/>
              </w:rPr>
              <w:t xml:space="preserve"> </w:t>
            </w:r>
            <w:r w:rsidRPr="00014CBD">
              <w:rPr>
                <w:sz w:val="24"/>
                <w:szCs w:val="24"/>
              </w:rPr>
              <w:t>профессиональной деятельности;</w:t>
            </w:r>
            <w:r>
              <w:rPr>
                <w:sz w:val="24"/>
                <w:szCs w:val="24"/>
              </w:rPr>
              <w:t xml:space="preserve"> </w:t>
            </w:r>
            <w:r w:rsidRPr="00014CBD">
              <w:rPr>
                <w:sz w:val="24"/>
                <w:szCs w:val="24"/>
              </w:rPr>
              <w:t>сопоставлять различные точки зрения</w:t>
            </w:r>
            <w:r>
              <w:rPr>
                <w:sz w:val="24"/>
                <w:szCs w:val="24"/>
              </w:rPr>
              <w:t xml:space="preserve"> </w:t>
            </w:r>
            <w:r w:rsidRPr="00014CBD">
              <w:rPr>
                <w:sz w:val="24"/>
                <w:szCs w:val="24"/>
              </w:rPr>
              <w:t xml:space="preserve">на многообразие явлений и </w:t>
            </w:r>
            <w:r w:rsidRPr="00014CBD">
              <w:rPr>
                <w:sz w:val="24"/>
                <w:szCs w:val="24"/>
              </w:rPr>
              <w:lastRenderedPageBreak/>
              <w:t>событий,</w:t>
            </w:r>
            <w:r>
              <w:rPr>
                <w:sz w:val="24"/>
                <w:szCs w:val="24"/>
              </w:rPr>
              <w:t xml:space="preserve"> </w:t>
            </w:r>
            <w:r w:rsidRPr="00014CBD">
              <w:rPr>
                <w:sz w:val="24"/>
                <w:szCs w:val="24"/>
              </w:rPr>
              <w:t>аргументировано обосновывать своё</w:t>
            </w:r>
            <w:r>
              <w:rPr>
                <w:sz w:val="24"/>
                <w:szCs w:val="24"/>
              </w:rPr>
              <w:t xml:space="preserve"> </w:t>
            </w:r>
            <w:r w:rsidR="002117ED">
              <w:rPr>
                <w:sz w:val="24"/>
                <w:szCs w:val="24"/>
              </w:rPr>
              <w:t>мнение;</w:t>
            </w:r>
          </w:p>
          <w:p w:rsidR="002117ED" w:rsidRPr="002117ED" w:rsidRDefault="002117ED" w:rsidP="002117ED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117ED">
              <w:rPr>
                <w:sz w:val="24"/>
                <w:szCs w:val="24"/>
              </w:rPr>
              <w:t>отбирать выявлять потребности в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различных сферах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профессиональной деятельности;</w:t>
            </w:r>
          </w:p>
          <w:p w:rsidR="002117ED" w:rsidRPr="002117ED" w:rsidRDefault="002117ED" w:rsidP="002117ED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117ED">
              <w:rPr>
                <w:sz w:val="24"/>
                <w:szCs w:val="24"/>
              </w:rPr>
              <w:t>адаптировать медиатексты под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особенности канала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распространения информации;</w:t>
            </w:r>
          </w:p>
          <w:p w:rsidR="002117ED" w:rsidRDefault="002117ED" w:rsidP="002117ED">
            <w:pPr>
              <w:pStyle w:val="a9"/>
              <w:spacing w:after="0" w:line="240" w:lineRule="auto"/>
              <w:ind w:right="281"/>
              <w:jc w:val="both"/>
              <w:rPr>
                <w:b/>
                <w:sz w:val="24"/>
                <w:szCs w:val="24"/>
              </w:rPr>
            </w:pPr>
            <w:r w:rsidRPr="002117ED">
              <w:rPr>
                <w:sz w:val="24"/>
                <w:szCs w:val="24"/>
              </w:rPr>
              <w:t>осуществлять редактирование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различных типов в соответствии с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целевой аудиторией, для которой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он предназначен</w:t>
            </w:r>
            <w:r>
              <w:rPr>
                <w:sz w:val="24"/>
                <w:szCs w:val="24"/>
              </w:rPr>
              <w:t>.</w:t>
            </w:r>
          </w:p>
          <w:p w:rsidR="002117ED" w:rsidRDefault="00014CBD" w:rsidP="00014CBD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Владеть: </w:t>
            </w:r>
            <w:r w:rsidRPr="00014CBD">
              <w:rPr>
                <w:sz w:val="24"/>
                <w:szCs w:val="24"/>
              </w:rPr>
              <w:t>навыками</w:t>
            </w:r>
            <w:r>
              <w:rPr>
                <w:sz w:val="24"/>
                <w:szCs w:val="24"/>
              </w:rPr>
              <w:t xml:space="preserve"> </w:t>
            </w:r>
            <w:r w:rsidRPr="00014CBD">
              <w:rPr>
                <w:sz w:val="24"/>
                <w:szCs w:val="24"/>
              </w:rPr>
              <w:t>системного применения методов</w:t>
            </w:r>
            <w:r>
              <w:rPr>
                <w:sz w:val="24"/>
                <w:szCs w:val="24"/>
              </w:rPr>
              <w:t xml:space="preserve"> </w:t>
            </w:r>
            <w:r w:rsidRPr="00014CBD">
              <w:rPr>
                <w:sz w:val="24"/>
                <w:szCs w:val="24"/>
              </w:rPr>
              <w:t>поиска, сбора, анализа и синтеза</w:t>
            </w:r>
            <w:r>
              <w:rPr>
                <w:sz w:val="24"/>
                <w:szCs w:val="24"/>
              </w:rPr>
              <w:t xml:space="preserve"> </w:t>
            </w:r>
            <w:r w:rsidRPr="00014CBD">
              <w:rPr>
                <w:sz w:val="24"/>
                <w:szCs w:val="24"/>
              </w:rPr>
              <w:t xml:space="preserve">информации; </w:t>
            </w:r>
          </w:p>
          <w:p w:rsidR="00014CBD" w:rsidRPr="00014CBD" w:rsidRDefault="00014CBD" w:rsidP="00014CBD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014CBD">
              <w:rPr>
                <w:sz w:val="24"/>
                <w:szCs w:val="24"/>
              </w:rPr>
              <w:t>навыками внутренней и</w:t>
            </w:r>
            <w:r>
              <w:rPr>
                <w:sz w:val="24"/>
                <w:szCs w:val="24"/>
              </w:rPr>
              <w:t xml:space="preserve"> </w:t>
            </w:r>
            <w:r w:rsidRPr="00014CBD">
              <w:rPr>
                <w:sz w:val="24"/>
                <w:szCs w:val="24"/>
              </w:rPr>
              <w:t>внешней критики различных видов</w:t>
            </w:r>
            <w:r>
              <w:rPr>
                <w:sz w:val="24"/>
                <w:szCs w:val="24"/>
              </w:rPr>
              <w:t xml:space="preserve"> </w:t>
            </w:r>
            <w:r w:rsidRPr="00014CBD">
              <w:rPr>
                <w:sz w:val="24"/>
                <w:szCs w:val="24"/>
              </w:rPr>
              <w:t>источников информации;</w:t>
            </w:r>
          </w:p>
          <w:p w:rsidR="00014CBD" w:rsidRDefault="00014CBD" w:rsidP="00014CBD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014CBD">
              <w:rPr>
                <w:sz w:val="24"/>
                <w:szCs w:val="24"/>
              </w:rPr>
              <w:t>способностью анализировать и</w:t>
            </w:r>
            <w:r>
              <w:rPr>
                <w:sz w:val="24"/>
                <w:szCs w:val="24"/>
              </w:rPr>
              <w:t xml:space="preserve"> </w:t>
            </w:r>
            <w:r w:rsidRPr="00014CBD">
              <w:rPr>
                <w:sz w:val="24"/>
                <w:szCs w:val="24"/>
              </w:rPr>
              <w:t>синтезировать информацию,</w:t>
            </w:r>
            <w:r>
              <w:rPr>
                <w:sz w:val="24"/>
                <w:szCs w:val="24"/>
              </w:rPr>
              <w:t xml:space="preserve"> </w:t>
            </w:r>
            <w:r w:rsidRPr="00014CBD">
              <w:rPr>
                <w:sz w:val="24"/>
                <w:szCs w:val="24"/>
              </w:rPr>
              <w:t>связанную с проблемами</w:t>
            </w:r>
            <w:r>
              <w:rPr>
                <w:sz w:val="24"/>
                <w:szCs w:val="24"/>
              </w:rPr>
              <w:t xml:space="preserve"> </w:t>
            </w:r>
            <w:r w:rsidRPr="00014CBD">
              <w:rPr>
                <w:sz w:val="24"/>
                <w:szCs w:val="24"/>
              </w:rPr>
              <w:t>современного общества, а также</w:t>
            </w:r>
            <w:r>
              <w:rPr>
                <w:sz w:val="24"/>
                <w:szCs w:val="24"/>
              </w:rPr>
              <w:t xml:space="preserve"> </w:t>
            </w:r>
            <w:r w:rsidRPr="00014CBD">
              <w:rPr>
                <w:sz w:val="24"/>
                <w:szCs w:val="24"/>
              </w:rPr>
              <w:t>природой и технологиями</w:t>
            </w:r>
            <w:r>
              <w:rPr>
                <w:sz w:val="24"/>
                <w:szCs w:val="24"/>
              </w:rPr>
              <w:t xml:space="preserve"> </w:t>
            </w:r>
            <w:r w:rsidRPr="00014CBD">
              <w:rPr>
                <w:sz w:val="24"/>
                <w:szCs w:val="24"/>
              </w:rPr>
              <w:t>формирования основ личностного</w:t>
            </w:r>
            <w:r>
              <w:rPr>
                <w:sz w:val="24"/>
                <w:szCs w:val="24"/>
              </w:rPr>
              <w:t xml:space="preserve"> </w:t>
            </w:r>
            <w:r w:rsidR="002117ED">
              <w:rPr>
                <w:sz w:val="24"/>
                <w:szCs w:val="24"/>
              </w:rPr>
              <w:t>мировоззрения;</w:t>
            </w:r>
          </w:p>
          <w:p w:rsidR="002117ED" w:rsidRPr="002117ED" w:rsidRDefault="002117ED" w:rsidP="002117ED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117ED">
              <w:rPr>
                <w:sz w:val="24"/>
                <w:szCs w:val="24"/>
              </w:rPr>
              <w:t>технологией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подготовки и редактирования</w:t>
            </w:r>
          </w:p>
          <w:p w:rsidR="002117ED" w:rsidRDefault="002117ED" w:rsidP="002117ED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117ED">
              <w:rPr>
                <w:sz w:val="24"/>
                <w:szCs w:val="24"/>
              </w:rPr>
              <w:t xml:space="preserve">медиатекстов; </w:t>
            </w:r>
          </w:p>
          <w:p w:rsidR="002117ED" w:rsidRDefault="002117ED" w:rsidP="002117ED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117ED">
              <w:rPr>
                <w:sz w:val="24"/>
                <w:szCs w:val="24"/>
              </w:rPr>
              <w:t>программными и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техническими средствами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подготовки и редактирования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медиатекстов</w:t>
            </w:r>
          </w:p>
          <w:p w:rsidR="002117ED" w:rsidRPr="002644D6" w:rsidRDefault="002117ED" w:rsidP="00014CBD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14CBD" w:rsidRPr="00CE4465" w:rsidRDefault="00014CBD" w:rsidP="00014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E446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устный опрос (коллоквиум), творческая работа (эссе) </w:t>
            </w:r>
          </w:p>
          <w:p w:rsidR="00014CBD" w:rsidRPr="002644D6" w:rsidRDefault="00014CBD" w:rsidP="00014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14CBD" w:rsidRPr="002644D6" w:rsidTr="00C73F55">
        <w:trPr>
          <w:trHeight w:val="2551"/>
        </w:trPr>
        <w:tc>
          <w:tcPr>
            <w:tcW w:w="6945" w:type="dxa"/>
          </w:tcPr>
          <w:p w:rsidR="00014CBD" w:rsidRDefault="00014CBD" w:rsidP="00014CBD">
            <w:pPr>
              <w:pStyle w:val="a4"/>
              <w:numPr>
                <w:ilvl w:val="0"/>
                <w:numId w:val="41"/>
              </w:numPr>
              <w:spacing w:after="0" w:line="240" w:lineRule="auto"/>
              <w:ind w:right="204"/>
              <w:rPr>
                <w:b/>
                <w:sz w:val="24"/>
              </w:rPr>
            </w:pPr>
            <w:r w:rsidRPr="00014CBD">
              <w:rPr>
                <w:b/>
                <w:sz w:val="24"/>
              </w:rPr>
              <w:lastRenderedPageBreak/>
              <w:t>Теоретические основы медиакритики</w:t>
            </w:r>
          </w:p>
          <w:p w:rsidR="00014CBD" w:rsidRDefault="00F973CF" w:rsidP="00735B0D">
            <w:pPr>
              <w:pStyle w:val="a4"/>
              <w:spacing w:after="0" w:line="240" w:lineRule="auto"/>
              <w:ind w:left="0" w:right="204" w:firstLine="434"/>
              <w:jc w:val="both"/>
              <w:rPr>
                <w:sz w:val="24"/>
              </w:rPr>
            </w:pPr>
            <w:r w:rsidRPr="00F973CF">
              <w:rPr>
                <w:sz w:val="24"/>
              </w:rPr>
              <w:t>Определение медиакритики. Предмет медиакритики. Цель медиакритики. Подходы к и</w:t>
            </w:r>
            <w:r>
              <w:rPr>
                <w:sz w:val="24"/>
              </w:rPr>
              <w:t xml:space="preserve">зучению медиакритики. Этические </w:t>
            </w:r>
            <w:r w:rsidRPr="00F973CF">
              <w:rPr>
                <w:sz w:val="24"/>
              </w:rPr>
              <w:t>принципы медиакритики. Взаимодействие с обществом и властью. Медиакритика и гражданское общество.</w:t>
            </w:r>
            <w:r w:rsidR="00520BC2">
              <w:rPr>
                <w:sz w:val="24"/>
              </w:rPr>
              <w:t xml:space="preserve"> Свойства медиакритики. </w:t>
            </w:r>
          </w:p>
          <w:p w:rsidR="00735B0D" w:rsidRDefault="00735B0D" w:rsidP="00735B0D">
            <w:pPr>
              <w:pStyle w:val="a4"/>
              <w:spacing w:after="0" w:line="240" w:lineRule="auto"/>
              <w:ind w:left="0" w:right="204" w:firstLine="434"/>
              <w:jc w:val="both"/>
              <w:rPr>
                <w:sz w:val="24"/>
              </w:rPr>
            </w:pPr>
            <w:r>
              <w:rPr>
                <w:sz w:val="24"/>
              </w:rPr>
              <w:t>Функции медиакритики: и</w:t>
            </w:r>
            <w:r w:rsidRPr="00735B0D">
              <w:rPr>
                <w:sz w:val="24"/>
              </w:rPr>
              <w:t>нформационно-коммуникативна</w:t>
            </w:r>
            <w:r>
              <w:rPr>
                <w:sz w:val="24"/>
              </w:rPr>
              <w:t>я, п</w:t>
            </w:r>
            <w:r w:rsidRPr="00735B0D">
              <w:rPr>
                <w:sz w:val="24"/>
              </w:rPr>
              <w:t>озн</w:t>
            </w:r>
            <w:r>
              <w:rPr>
                <w:sz w:val="24"/>
              </w:rPr>
              <w:t>авательная,</w:t>
            </w:r>
            <w:r>
              <w:t xml:space="preserve"> </w:t>
            </w:r>
            <w:r>
              <w:rPr>
                <w:sz w:val="24"/>
              </w:rPr>
              <w:t>р</w:t>
            </w:r>
            <w:r w:rsidRPr="00735B0D">
              <w:rPr>
                <w:sz w:val="24"/>
              </w:rPr>
              <w:t>егуляторная и коррекционная</w:t>
            </w:r>
            <w:r>
              <w:rPr>
                <w:sz w:val="24"/>
              </w:rPr>
              <w:t xml:space="preserve">, </w:t>
            </w:r>
            <w:r w:rsidRPr="00735B0D">
              <w:rPr>
                <w:sz w:val="24"/>
              </w:rPr>
              <w:t>социально-организаторская и коммерческо-промоцийная</w:t>
            </w:r>
            <w:r>
              <w:rPr>
                <w:sz w:val="24"/>
              </w:rPr>
              <w:t>.</w:t>
            </w:r>
          </w:p>
          <w:p w:rsidR="00520BC2" w:rsidRPr="00520BC2" w:rsidRDefault="00520BC2" w:rsidP="00520BC2">
            <w:pPr>
              <w:pStyle w:val="a4"/>
              <w:spacing w:after="0" w:line="240" w:lineRule="auto"/>
              <w:ind w:left="33" w:right="204" w:firstLine="434"/>
              <w:jc w:val="both"/>
              <w:rPr>
                <w:sz w:val="24"/>
              </w:rPr>
            </w:pPr>
            <w:r w:rsidRPr="00520BC2">
              <w:rPr>
                <w:sz w:val="24"/>
              </w:rPr>
              <w:t xml:space="preserve">Адресаты медиакритики: журналисты, исследователи, массовая аудитория. </w:t>
            </w:r>
          </w:p>
          <w:p w:rsidR="00520BC2" w:rsidRPr="00520BC2" w:rsidRDefault="00520BC2" w:rsidP="00520BC2">
            <w:pPr>
              <w:pStyle w:val="a4"/>
              <w:spacing w:after="0" w:line="240" w:lineRule="auto"/>
              <w:ind w:left="33" w:right="204" w:firstLine="434"/>
              <w:jc w:val="both"/>
              <w:rPr>
                <w:sz w:val="24"/>
              </w:rPr>
            </w:pPr>
            <w:r w:rsidRPr="00520BC2">
              <w:rPr>
                <w:sz w:val="24"/>
              </w:rPr>
              <w:t>Основ</w:t>
            </w:r>
            <w:r>
              <w:rPr>
                <w:sz w:val="24"/>
              </w:rPr>
              <w:t>ные виды ресурсов для медиакритики.</w:t>
            </w:r>
            <w:r w:rsidRPr="00520BC2">
              <w:rPr>
                <w:sz w:val="24"/>
              </w:rPr>
              <w:t xml:space="preserve"> Медиакритика как мобильное средство осмысления новых медиаявлений.</w:t>
            </w:r>
          </w:p>
          <w:p w:rsidR="00520BC2" w:rsidRDefault="00520BC2" w:rsidP="00520BC2">
            <w:pPr>
              <w:pStyle w:val="a4"/>
              <w:spacing w:after="0" w:line="240" w:lineRule="auto"/>
              <w:ind w:left="33" w:right="204" w:firstLine="434"/>
              <w:jc w:val="both"/>
              <w:rPr>
                <w:sz w:val="24"/>
              </w:rPr>
            </w:pPr>
            <w:r w:rsidRPr="00520BC2">
              <w:rPr>
                <w:sz w:val="24"/>
              </w:rPr>
              <w:t>Медиакритика и смежные сферы познавательной человеческой деятельности (педагогика, экономика, политология и др.).</w:t>
            </w:r>
          </w:p>
          <w:p w:rsidR="00735B0D" w:rsidRPr="00014CBD" w:rsidRDefault="00010852" w:rsidP="00520BC2">
            <w:pPr>
              <w:pStyle w:val="a4"/>
              <w:spacing w:after="0" w:line="240" w:lineRule="auto"/>
              <w:ind w:left="33" w:right="204" w:firstLine="434"/>
              <w:jc w:val="both"/>
              <w:rPr>
                <w:sz w:val="24"/>
              </w:rPr>
            </w:pPr>
            <w:r w:rsidRPr="00010852">
              <w:rPr>
                <w:sz w:val="24"/>
              </w:rPr>
              <w:t>Медиакритика как один из инструментов медиаобразования для обучения взаимодействию с медиасферой.</w:t>
            </w:r>
          </w:p>
        </w:tc>
        <w:tc>
          <w:tcPr>
            <w:tcW w:w="4962" w:type="dxa"/>
            <w:vMerge/>
          </w:tcPr>
          <w:p w:rsidR="00014CBD" w:rsidRPr="002644D6" w:rsidRDefault="00014CBD" w:rsidP="00014CBD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14CBD" w:rsidRPr="00C73F55" w:rsidRDefault="00014CBD" w:rsidP="00014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014CBD" w:rsidRDefault="00014CBD" w:rsidP="00014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2117ED" w:rsidRPr="002644D6" w:rsidRDefault="002117ED" w:rsidP="00014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14CBD" w:rsidRPr="002644D6" w:rsidRDefault="00014CBD" w:rsidP="00014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14CBD" w:rsidRPr="002644D6" w:rsidTr="00735B0D">
        <w:trPr>
          <w:trHeight w:val="624"/>
        </w:trPr>
        <w:tc>
          <w:tcPr>
            <w:tcW w:w="6945" w:type="dxa"/>
          </w:tcPr>
          <w:p w:rsidR="00014CBD" w:rsidRPr="00014CBD" w:rsidRDefault="00014CBD" w:rsidP="00014CBD">
            <w:pPr>
              <w:pStyle w:val="a4"/>
              <w:numPr>
                <w:ilvl w:val="0"/>
                <w:numId w:val="41"/>
              </w:numPr>
              <w:spacing w:after="0" w:line="240" w:lineRule="auto"/>
              <w:ind w:right="204"/>
              <w:rPr>
                <w:b/>
                <w:sz w:val="24"/>
                <w:szCs w:val="24"/>
              </w:rPr>
            </w:pPr>
            <w:r w:rsidRPr="00014CBD">
              <w:rPr>
                <w:b/>
                <w:sz w:val="24"/>
              </w:rPr>
              <w:lastRenderedPageBreak/>
              <w:t>Видовое и жанровое разнообразие медийной критики</w:t>
            </w:r>
          </w:p>
          <w:p w:rsidR="00735B0D" w:rsidRPr="00735B0D" w:rsidRDefault="00735B0D" w:rsidP="00735B0D">
            <w:pPr>
              <w:pStyle w:val="a4"/>
              <w:spacing w:after="0" w:line="240" w:lineRule="auto"/>
              <w:ind w:left="0" w:right="204" w:firstLine="434"/>
              <w:jc w:val="both"/>
              <w:rPr>
                <w:sz w:val="24"/>
                <w:szCs w:val="24"/>
              </w:rPr>
            </w:pPr>
            <w:r w:rsidRPr="00735B0D">
              <w:rPr>
                <w:sz w:val="24"/>
                <w:szCs w:val="24"/>
              </w:rPr>
              <w:t xml:space="preserve">Основные виды медиакритики. Академическая медиакритика: дилемма взаимосвязи научного подхода и практического приложения. Концептуальность и публицистичность. Соотношение теоретических программ и социальной практики. Формат «толстых» научных и </w:t>
            </w:r>
            <w:r>
              <w:rPr>
                <w:sz w:val="24"/>
                <w:szCs w:val="24"/>
              </w:rPr>
              <w:t>литературных журналов как тради</w:t>
            </w:r>
            <w:r w:rsidRPr="00735B0D">
              <w:rPr>
                <w:sz w:val="24"/>
                <w:szCs w:val="24"/>
              </w:rPr>
              <w:t xml:space="preserve">ционная площадка для реализации академической медиакритики. </w:t>
            </w:r>
          </w:p>
          <w:p w:rsidR="00735B0D" w:rsidRPr="00735B0D" w:rsidRDefault="00735B0D" w:rsidP="00735B0D">
            <w:pPr>
              <w:pStyle w:val="a4"/>
              <w:spacing w:after="0" w:line="240" w:lineRule="auto"/>
              <w:ind w:left="0" w:right="204" w:firstLine="434"/>
              <w:jc w:val="both"/>
              <w:rPr>
                <w:sz w:val="24"/>
                <w:szCs w:val="24"/>
              </w:rPr>
            </w:pPr>
            <w:r w:rsidRPr="00735B0D">
              <w:rPr>
                <w:sz w:val="24"/>
                <w:szCs w:val="24"/>
              </w:rPr>
              <w:t>Профессиональная (внутрицеховая</w:t>
            </w:r>
            <w:r>
              <w:rPr>
                <w:sz w:val="24"/>
                <w:szCs w:val="24"/>
              </w:rPr>
              <w:t>, внутрикорпоративная) медиакри</w:t>
            </w:r>
            <w:r w:rsidRPr="00735B0D">
              <w:rPr>
                <w:sz w:val="24"/>
                <w:szCs w:val="24"/>
              </w:rPr>
              <w:t>тика: взгляд «изнутри» как действенное ср</w:t>
            </w:r>
            <w:r>
              <w:rPr>
                <w:sz w:val="24"/>
                <w:szCs w:val="24"/>
              </w:rPr>
              <w:t>едство самопознания и профессио</w:t>
            </w:r>
            <w:r w:rsidRPr="00735B0D">
              <w:rPr>
                <w:sz w:val="24"/>
                <w:szCs w:val="24"/>
              </w:rPr>
              <w:t xml:space="preserve">нальной рефлексии. Проблема </w:t>
            </w:r>
            <w:r w:rsidRPr="00735B0D">
              <w:rPr>
                <w:sz w:val="24"/>
                <w:szCs w:val="24"/>
              </w:rPr>
              <w:lastRenderedPageBreak/>
              <w:t>соблюде</w:t>
            </w:r>
            <w:r>
              <w:rPr>
                <w:sz w:val="24"/>
                <w:szCs w:val="24"/>
              </w:rPr>
              <w:t>ния равновесия между объективно</w:t>
            </w:r>
            <w:r w:rsidRPr="00735B0D">
              <w:rPr>
                <w:sz w:val="24"/>
                <w:szCs w:val="24"/>
              </w:rPr>
              <w:t xml:space="preserve">стью подхода и субъективностью взаимоотношений. Корпоративная среда и ее влияние на развитие профессиональной медиакритики. </w:t>
            </w:r>
          </w:p>
          <w:p w:rsidR="00735B0D" w:rsidRDefault="00735B0D" w:rsidP="00735B0D">
            <w:pPr>
              <w:pStyle w:val="a4"/>
              <w:spacing w:after="0" w:line="240" w:lineRule="auto"/>
              <w:ind w:left="0" w:right="204" w:firstLine="434"/>
              <w:jc w:val="both"/>
              <w:rPr>
                <w:sz w:val="24"/>
                <w:szCs w:val="24"/>
              </w:rPr>
            </w:pPr>
            <w:r w:rsidRPr="00735B0D">
              <w:rPr>
                <w:sz w:val="24"/>
                <w:szCs w:val="24"/>
              </w:rPr>
              <w:t>Массовая медиакритика: широта о</w:t>
            </w:r>
            <w:r>
              <w:rPr>
                <w:sz w:val="24"/>
                <w:szCs w:val="24"/>
              </w:rPr>
              <w:t>хвата аудитории и глубина разра</w:t>
            </w:r>
            <w:r w:rsidRPr="00735B0D">
              <w:rPr>
                <w:sz w:val="24"/>
                <w:szCs w:val="24"/>
              </w:rPr>
              <w:t>ботки затрагиваемых тем. Проблемный диапазон массовой медиакритики. Неформальный и «неформатный» характер медиакритических материал</w:t>
            </w:r>
            <w:r>
              <w:rPr>
                <w:sz w:val="24"/>
                <w:szCs w:val="24"/>
              </w:rPr>
              <w:t xml:space="preserve">ов массовой направленности. </w:t>
            </w:r>
          </w:p>
          <w:p w:rsidR="00735B0D" w:rsidRPr="00735B0D" w:rsidRDefault="00735B0D" w:rsidP="00735B0D">
            <w:pPr>
              <w:pStyle w:val="a4"/>
              <w:spacing w:after="0" w:line="240" w:lineRule="auto"/>
              <w:ind w:left="0" w:right="204" w:firstLine="434"/>
              <w:jc w:val="both"/>
              <w:rPr>
                <w:sz w:val="24"/>
                <w:szCs w:val="24"/>
              </w:rPr>
            </w:pPr>
            <w:r w:rsidRPr="00735B0D">
              <w:rPr>
                <w:sz w:val="24"/>
                <w:szCs w:val="24"/>
              </w:rPr>
              <w:t xml:space="preserve">Неразработанность жанровой системы медиакритики. Проблема функционирования информационных жанров медиакритики. Специфика жанра заметки в медикритике. Аннотация как пограничный жанр медиакритики и рекламы. Информационное интервью как распространенный жанр современной критики медиа. </w:t>
            </w:r>
          </w:p>
          <w:p w:rsidR="00014CBD" w:rsidRPr="00014CBD" w:rsidRDefault="00735B0D" w:rsidP="00735B0D">
            <w:pPr>
              <w:pStyle w:val="a4"/>
              <w:spacing w:after="0" w:line="240" w:lineRule="auto"/>
              <w:ind w:left="0" w:right="204" w:firstLine="434"/>
              <w:jc w:val="both"/>
              <w:rPr>
                <w:sz w:val="24"/>
                <w:szCs w:val="24"/>
              </w:rPr>
            </w:pPr>
            <w:r w:rsidRPr="00735B0D">
              <w:rPr>
                <w:sz w:val="24"/>
                <w:szCs w:val="24"/>
              </w:rPr>
              <w:t xml:space="preserve">Жанр обозрения и его виды. Жанровая специфика обзора СМИ. Специфика жанра статьи в медиакритике. Развитие жанра аналитической корреспонденции в рамках медикритики и его специфика. Реплика как один из востребованных жанров медиакритики, ее особенности и основные элементы. Специфика функционирования жанра медиакритической зарисовки. Творческий портрет – один из основных жанров критики СМИ. </w:t>
            </w:r>
          </w:p>
        </w:tc>
        <w:tc>
          <w:tcPr>
            <w:tcW w:w="4962" w:type="dxa"/>
            <w:vMerge/>
          </w:tcPr>
          <w:p w:rsidR="00014CBD" w:rsidRPr="002644D6" w:rsidRDefault="00014CBD" w:rsidP="00014CBD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14CBD" w:rsidRPr="002644D6" w:rsidRDefault="002117ED" w:rsidP="00014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устный опрос (коллоквиум)</w:t>
            </w:r>
          </w:p>
          <w:p w:rsidR="00014CBD" w:rsidRPr="002644D6" w:rsidRDefault="00014CBD" w:rsidP="00014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14CBD" w:rsidRPr="002644D6" w:rsidTr="00010852">
        <w:trPr>
          <w:trHeight w:val="2060"/>
        </w:trPr>
        <w:tc>
          <w:tcPr>
            <w:tcW w:w="6945" w:type="dxa"/>
          </w:tcPr>
          <w:p w:rsidR="00014CBD" w:rsidRPr="00014CBD" w:rsidRDefault="00010852" w:rsidP="00014CBD">
            <w:pPr>
              <w:pStyle w:val="a4"/>
              <w:numPr>
                <w:ilvl w:val="0"/>
                <w:numId w:val="41"/>
              </w:numPr>
              <w:spacing w:after="0" w:line="240" w:lineRule="auto"/>
              <w:ind w:right="204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lastRenderedPageBreak/>
              <w:t>К</w:t>
            </w:r>
            <w:r w:rsidR="00014CBD" w:rsidRPr="00014CBD">
              <w:rPr>
                <w:b/>
                <w:sz w:val="24"/>
              </w:rPr>
              <w:t>ритическ</w:t>
            </w:r>
            <w:r>
              <w:rPr>
                <w:b/>
                <w:sz w:val="24"/>
              </w:rPr>
              <w:t>ий</w:t>
            </w:r>
            <w:r w:rsidR="00014CBD" w:rsidRPr="00014CBD">
              <w:rPr>
                <w:b/>
                <w:sz w:val="24"/>
              </w:rPr>
              <w:t xml:space="preserve"> анализ в медиакритике</w:t>
            </w:r>
          </w:p>
          <w:p w:rsidR="00014CBD" w:rsidRPr="00014CBD" w:rsidRDefault="004F4408" w:rsidP="00010852">
            <w:pPr>
              <w:pStyle w:val="a4"/>
              <w:spacing w:after="0" w:line="240" w:lineRule="auto"/>
              <w:ind w:left="0" w:right="204" w:firstLine="4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Понятие «критический анализ», его роль в медиакритике. </w:t>
            </w:r>
            <w:r w:rsidR="00EB56B2">
              <w:rPr>
                <w:sz w:val="24"/>
                <w:szCs w:val="24"/>
              </w:rPr>
              <w:t xml:space="preserve">Методы критического анализа. Критерии оценки качества критического анализа. Общая технология критического анализа текста. Методические приемы критического анализа. Критический </w:t>
            </w:r>
            <w:r w:rsidR="00010852">
              <w:rPr>
                <w:sz w:val="24"/>
                <w:szCs w:val="24"/>
              </w:rPr>
              <w:t>анализ научных текстов. Критический анализ медиатекстов. Критический анализ веб-текстов.</w:t>
            </w:r>
          </w:p>
        </w:tc>
        <w:tc>
          <w:tcPr>
            <w:tcW w:w="4962" w:type="dxa"/>
            <w:vMerge/>
          </w:tcPr>
          <w:p w:rsidR="00014CBD" w:rsidRPr="002644D6" w:rsidRDefault="00014CBD" w:rsidP="00014CBD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14CBD" w:rsidRPr="002644D6" w:rsidRDefault="002117ED" w:rsidP="00014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</w:tc>
      </w:tr>
      <w:tr w:rsidR="00014CBD" w:rsidRPr="002644D6" w:rsidTr="00C73F55">
        <w:trPr>
          <w:trHeight w:val="2551"/>
        </w:trPr>
        <w:tc>
          <w:tcPr>
            <w:tcW w:w="6945" w:type="dxa"/>
          </w:tcPr>
          <w:p w:rsidR="00014CBD" w:rsidRDefault="00014CBD" w:rsidP="00014CBD">
            <w:pPr>
              <w:pStyle w:val="a4"/>
              <w:numPr>
                <w:ilvl w:val="0"/>
                <w:numId w:val="41"/>
              </w:numPr>
              <w:spacing w:after="0" w:line="240" w:lineRule="auto"/>
              <w:ind w:right="204"/>
              <w:rPr>
                <w:b/>
                <w:sz w:val="24"/>
                <w:szCs w:val="24"/>
              </w:rPr>
            </w:pPr>
            <w:r w:rsidRPr="00014CBD">
              <w:rPr>
                <w:b/>
                <w:sz w:val="24"/>
                <w:szCs w:val="24"/>
              </w:rPr>
              <w:lastRenderedPageBreak/>
              <w:t>Медиакритика и аудитория СМИ</w:t>
            </w:r>
          </w:p>
          <w:p w:rsidR="002117ED" w:rsidRPr="002117ED" w:rsidRDefault="002117ED" w:rsidP="002117ED">
            <w:pPr>
              <w:pStyle w:val="a4"/>
              <w:spacing w:after="0" w:line="240" w:lineRule="auto"/>
              <w:ind w:left="0" w:right="204" w:firstLine="434"/>
              <w:jc w:val="both"/>
              <w:rPr>
                <w:sz w:val="24"/>
                <w:szCs w:val="24"/>
              </w:rPr>
            </w:pPr>
            <w:r w:rsidRPr="002117ED">
              <w:rPr>
                <w:sz w:val="24"/>
                <w:szCs w:val="24"/>
              </w:rPr>
              <w:t>Роль медиакритики в обеспечении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подотчётности СМИ перед гражданами.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Общественный мониторинг СМИ и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медиакритика в деятельности гражданских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объединений. Гражданский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мониторинг СМИ и медиакритика в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условиях глобализации массовых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коммуникаций.</w:t>
            </w:r>
          </w:p>
          <w:p w:rsidR="002117ED" w:rsidRPr="002117ED" w:rsidRDefault="002117ED" w:rsidP="002117ED">
            <w:pPr>
              <w:pStyle w:val="a4"/>
              <w:spacing w:after="0" w:line="240" w:lineRule="auto"/>
              <w:ind w:left="0" w:right="204" w:firstLine="434"/>
              <w:jc w:val="both"/>
              <w:rPr>
                <w:sz w:val="24"/>
                <w:szCs w:val="24"/>
              </w:rPr>
            </w:pPr>
            <w:r w:rsidRPr="002117ED">
              <w:rPr>
                <w:sz w:val="24"/>
                <w:szCs w:val="24"/>
              </w:rPr>
              <w:t>Взаимоотношения медийных организаций и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аудитории в условиях информационного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рынка. Медиакритика и проблема</w:t>
            </w:r>
          </w:p>
          <w:p w:rsidR="00014CBD" w:rsidRPr="00014CBD" w:rsidRDefault="002117ED" w:rsidP="002117ED">
            <w:pPr>
              <w:spacing w:after="0" w:line="240" w:lineRule="auto"/>
              <w:ind w:right="204"/>
              <w:jc w:val="both"/>
              <w:rPr>
                <w:sz w:val="24"/>
                <w:szCs w:val="24"/>
              </w:rPr>
            </w:pPr>
            <w:r w:rsidRPr="002117ED">
              <w:rPr>
                <w:sz w:val="24"/>
                <w:szCs w:val="24"/>
              </w:rPr>
              <w:t>социальной ответственности СМИ.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Подотчётность СМИ перед обществом и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медиакритика. Медиакритика и защита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информационных прав и интересов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граждан. Роль медиакритики в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>формировании рационально-критической</w:t>
            </w:r>
            <w:r>
              <w:rPr>
                <w:sz w:val="24"/>
                <w:szCs w:val="24"/>
              </w:rPr>
              <w:t xml:space="preserve"> </w:t>
            </w:r>
            <w:r w:rsidRPr="002117ED">
              <w:rPr>
                <w:sz w:val="24"/>
                <w:szCs w:val="24"/>
              </w:rPr>
              <w:t xml:space="preserve">информационной культуры. </w:t>
            </w:r>
          </w:p>
        </w:tc>
        <w:tc>
          <w:tcPr>
            <w:tcW w:w="4962" w:type="dxa"/>
            <w:vMerge/>
          </w:tcPr>
          <w:p w:rsidR="00014CBD" w:rsidRPr="002644D6" w:rsidRDefault="00014CBD" w:rsidP="00014CBD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14CBD" w:rsidRPr="002644D6" w:rsidRDefault="00014CBD" w:rsidP="00014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устный опрос (коллоквиум), Семинар-дискуссия</w:t>
            </w:r>
          </w:p>
        </w:tc>
      </w:tr>
      <w:tr w:rsidR="00014CBD" w:rsidRPr="002644D6" w:rsidTr="002117ED">
        <w:trPr>
          <w:trHeight w:val="2781"/>
        </w:trPr>
        <w:tc>
          <w:tcPr>
            <w:tcW w:w="6945" w:type="dxa"/>
          </w:tcPr>
          <w:p w:rsidR="00014CBD" w:rsidRDefault="00014CBD" w:rsidP="00014CBD">
            <w:pPr>
              <w:pStyle w:val="a4"/>
              <w:numPr>
                <w:ilvl w:val="0"/>
                <w:numId w:val="41"/>
              </w:numPr>
              <w:spacing w:after="0" w:line="240" w:lineRule="auto"/>
              <w:ind w:right="204"/>
              <w:rPr>
                <w:b/>
                <w:sz w:val="24"/>
                <w:szCs w:val="24"/>
              </w:rPr>
            </w:pPr>
            <w:r w:rsidRPr="00014CBD">
              <w:rPr>
                <w:b/>
                <w:sz w:val="24"/>
                <w:szCs w:val="24"/>
              </w:rPr>
              <w:lastRenderedPageBreak/>
              <w:t>Сетевая медикритика</w:t>
            </w:r>
          </w:p>
          <w:p w:rsidR="00520BC2" w:rsidRPr="00520BC2" w:rsidRDefault="00520BC2" w:rsidP="002117ED">
            <w:pPr>
              <w:pStyle w:val="a4"/>
              <w:spacing w:after="0" w:line="240" w:lineRule="auto"/>
              <w:ind w:left="0" w:right="204" w:firstLine="434"/>
              <w:jc w:val="both"/>
              <w:rPr>
                <w:sz w:val="24"/>
                <w:szCs w:val="24"/>
              </w:rPr>
            </w:pPr>
            <w:r w:rsidRPr="00520BC2">
              <w:rPr>
                <w:sz w:val="24"/>
                <w:szCs w:val="24"/>
              </w:rPr>
              <w:t>Типология критических материалов в Интернете. Развитие телевизионной критики в рамках сетевых ресурсов. Использование мультимедийных возможностей в критике медиа. Возможности для любительской медиакритики в Интернете и проблемы их реализации. Медиакритика в блогах: особенности структуры и стилистики. Специфика аудитории тематических блогов. Отражение блогосферы в современной медиакритике: тематика, жанры, форматы.</w:t>
            </w:r>
            <w:r w:rsidR="002117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Медиакритика на </w:t>
            </w:r>
            <w:r w:rsidRPr="00520BC2">
              <w:rPr>
                <w:sz w:val="24"/>
                <w:szCs w:val="24"/>
              </w:rPr>
              <w:t>YouTube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RuTube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014CBD" w:rsidRPr="002644D6" w:rsidRDefault="00014CBD" w:rsidP="00014CBD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14CBD" w:rsidRPr="00C73F55" w:rsidRDefault="002117ED" w:rsidP="00014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Ситуационный анализ медиатекстов</w:t>
            </w:r>
          </w:p>
        </w:tc>
      </w:tr>
    </w:tbl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color w:val="000000"/>
          <w:sz w:val="24"/>
          <w:szCs w:val="24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pgSz w:w="16838" w:h="11906" w:orient="landscape"/>
          <w:pgMar w:top="1701" w:right="1134" w:bottom="709" w:left="1134" w:header="709" w:footer="709" w:gutter="0"/>
          <w:cols w:space="708"/>
          <w:docGrid w:linePitch="360"/>
        </w:sectPr>
      </w:pPr>
    </w:p>
    <w:p w:rsidR="00475B15" w:rsidRPr="002644D6" w:rsidRDefault="00475B15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5" w:name="_Toc4695150"/>
      <w:bookmarkStart w:id="16" w:name="_Toc174110690"/>
      <w:r w:rsidRPr="002644D6">
        <w:rPr>
          <w:sz w:val="24"/>
          <w:szCs w:val="24"/>
        </w:rPr>
        <w:lastRenderedPageBreak/>
        <w:t>Образовательные и информационно-коммуникационные технологии</w:t>
      </w:r>
      <w:bookmarkEnd w:id="15"/>
      <w:bookmarkEnd w:id="16"/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644D6">
      <w:pPr>
        <w:pStyle w:val="3"/>
        <w:spacing w:line="240" w:lineRule="auto"/>
        <w:rPr>
          <w:bCs/>
          <w:sz w:val="24"/>
          <w:szCs w:val="24"/>
        </w:rPr>
      </w:pPr>
      <w:bookmarkStart w:id="17" w:name="_Toc4695151"/>
      <w:bookmarkStart w:id="18" w:name="_Toc174110691"/>
      <w:r w:rsidRPr="002644D6">
        <w:rPr>
          <w:bCs/>
          <w:sz w:val="24"/>
          <w:szCs w:val="24"/>
        </w:rPr>
        <w:t>5.1. Образовательные технологии</w:t>
      </w:r>
      <w:bookmarkEnd w:id="17"/>
      <w:bookmarkEnd w:id="18"/>
    </w:p>
    <w:p w:rsidR="00AC1252" w:rsidRPr="002644D6" w:rsidRDefault="004427F7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 xml:space="preserve">В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соответствии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с требованиями ФГОС ВО 3+</w:t>
      </w:r>
      <w:r w:rsidR="002117ED">
        <w:rPr>
          <w:rFonts w:eastAsia="Times New Roman"/>
          <w:bCs/>
          <w:sz w:val="24"/>
          <w:szCs w:val="24"/>
          <w:lang w:eastAsia="ru-RU"/>
        </w:rPr>
        <w:t>+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направлению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подготовки </w:t>
      </w:r>
      <w:r w:rsidR="002117ED">
        <w:rPr>
          <w:rFonts w:eastAsia="Times New Roman"/>
          <w:bCs/>
          <w:sz w:val="24"/>
          <w:szCs w:val="24"/>
          <w:lang w:eastAsia="ru-RU"/>
        </w:rPr>
        <w:t>42.04.05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«</w:t>
      </w:r>
      <w:r w:rsidR="002117ED">
        <w:rPr>
          <w:rFonts w:eastAsia="Times New Roman"/>
          <w:bCs/>
          <w:sz w:val="24"/>
          <w:szCs w:val="24"/>
          <w:lang w:eastAsia="ru-RU"/>
        </w:rPr>
        <w:t>Медикоммуникации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» при освоении дисциплины, кроме традиционных технологий,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ориентированных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на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 xml:space="preserve">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</w:t>
      </w:r>
      <w:r w:rsidR="002117ED">
        <w:rPr>
          <w:rFonts w:eastAsia="Times New Roman"/>
          <w:bCs/>
          <w:sz w:val="24"/>
          <w:szCs w:val="24"/>
          <w:lang w:eastAsia="ru-RU"/>
        </w:rPr>
        <w:t>ситуационные задания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.</w:t>
      </w:r>
    </w:p>
    <w:p w:rsidR="00AC1252" w:rsidRPr="002644D6" w:rsidRDefault="00AC1252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>а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заданий, выполненных в микрогруппе и индивидуальных 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 xml:space="preserve">домашних 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заданий, </w:t>
      </w:r>
      <w:r w:rsidRPr="002644D6">
        <w:rPr>
          <w:rFonts w:eastAsia="Times New Roman"/>
          <w:bCs/>
          <w:sz w:val="24"/>
          <w:szCs w:val="24"/>
          <w:lang w:eastAsia="ru-RU"/>
        </w:rPr>
        <w:t>собеседование, коллоквиум, тестовый контроль (вводный, промежуточный, итоговый, в том числе с использован</w:t>
      </w:r>
      <w:r w:rsidR="00C4725D">
        <w:rPr>
          <w:rFonts w:eastAsia="Times New Roman"/>
          <w:bCs/>
          <w:sz w:val="24"/>
          <w:szCs w:val="24"/>
          <w:lang w:eastAsia="ru-RU"/>
        </w:rPr>
        <w:t>ие</w:t>
      </w:r>
      <w:r w:rsidR="002117ED">
        <w:rPr>
          <w:rFonts w:eastAsia="Times New Roman"/>
          <w:bCs/>
          <w:sz w:val="24"/>
          <w:szCs w:val="24"/>
          <w:lang w:eastAsia="ru-RU"/>
        </w:rPr>
        <w:t>м</w:t>
      </w:r>
      <w:r w:rsidR="00C4725D">
        <w:rPr>
          <w:rFonts w:eastAsia="Times New Roman"/>
          <w:bCs/>
          <w:sz w:val="24"/>
          <w:szCs w:val="24"/>
          <w:lang w:eastAsia="ru-RU"/>
        </w:rPr>
        <w:t xml:space="preserve"> компьютера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, </w:t>
      </w:r>
      <w:r w:rsidR="00C4725D">
        <w:rPr>
          <w:rFonts w:eastAsia="Times New Roman"/>
          <w:bCs/>
          <w:sz w:val="24"/>
          <w:szCs w:val="24"/>
          <w:lang w:eastAsia="ru-RU"/>
        </w:rPr>
        <w:t>зачет.</w:t>
      </w:r>
    </w:p>
    <w:p w:rsidR="00B23B23" w:rsidRPr="002644D6" w:rsidRDefault="00B23B23" w:rsidP="002644D6">
      <w:pPr>
        <w:pStyle w:val="3"/>
        <w:spacing w:line="240" w:lineRule="auto"/>
        <w:rPr>
          <w:sz w:val="24"/>
          <w:szCs w:val="24"/>
        </w:rPr>
      </w:pPr>
      <w:bookmarkStart w:id="19" w:name="_Toc4695152"/>
      <w:bookmarkStart w:id="20" w:name="_Toc174110692"/>
      <w:r w:rsidRPr="002644D6">
        <w:rPr>
          <w:sz w:val="24"/>
          <w:szCs w:val="24"/>
        </w:rPr>
        <w:t>5.2. Информационно-коммуникационные технологии</w:t>
      </w:r>
      <w:bookmarkEnd w:id="19"/>
      <w:bookmarkEnd w:id="20"/>
    </w:p>
    <w:p w:rsidR="00B23B23" w:rsidRPr="002644D6" w:rsidRDefault="00BD36D9" w:rsidP="002644D6">
      <w:pPr>
        <w:widowControl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Современный у</w:t>
      </w:r>
      <w:r w:rsidR="00B23B23" w:rsidRPr="002644D6">
        <w:rPr>
          <w:rFonts w:eastAsia="Calibri"/>
          <w:sz w:val="24"/>
          <w:szCs w:val="24"/>
        </w:rPr>
        <w:t xml:space="preserve">чебный процесс </w:t>
      </w:r>
      <w:r w:rsidRPr="002644D6">
        <w:rPr>
          <w:rFonts w:eastAsia="Calibri"/>
          <w:sz w:val="24"/>
          <w:szCs w:val="24"/>
        </w:rPr>
        <w:t xml:space="preserve">в высшей школе требует расширения арсенала средств обучения, активного использования </w:t>
      </w:r>
      <w:r w:rsidR="00B23B23" w:rsidRPr="002644D6">
        <w:rPr>
          <w:rFonts w:eastAsia="Calibri"/>
          <w:sz w:val="24"/>
          <w:szCs w:val="24"/>
        </w:rPr>
        <w:t xml:space="preserve">средств информационно-коммуникационных технологий, электронных образовательных ресурсов, в т. ч. размещенных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="00B23B23" w:rsidRPr="002644D6">
        <w:rPr>
          <w:rFonts w:eastAsia="Calibri"/>
          <w:sz w:val="24"/>
          <w:szCs w:val="24"/>
        </w:rPr>
        <w:t>КемГИК</w:t>
      </w:r>
      <w:r w:rsidR="006A7420" w:rsidRPr="002644D6">
        <w:rPr>
          <w:rFonts w:eastAsia="Calibri"/>
          <w:sz w:val="24"/>
          <w:szCs w:val="24"/>
        </w:rPr>
        <w:t xml:space="preserve">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>(</w:t>
      </w:r>
      <w:hyperlink r:id="rId12" w:history="1">
        <w:r w:rsidR="00B23B23" w:rsidRPr="002644D6">
          <w:rPr>
            <w:rFonts w:eastAsia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>контрольной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 работе, тестов,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 xml:space="preserve">творческих заданий и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др.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rFonts w:eastAsia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: 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конспекты лекций,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>электронные презентации к лекциям (в т. ч. иллюстрации, схемы, диаграммы)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>, ссылки на учебно-методические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и др.;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A7420" w:rsidRPr="002644D6" w:rsidRDefault="006A7420" w:rsidP="002644D6">
      <w:pPr>
        <w:widowControl w:val="0"/>
        <w:spacing w:after="0" w:line="240" w:lineRule="auto"/>
        <w:ind w:firstLine="708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1" w:name="_Toc4695153"/>
      <w:bookmarkStart w:id="22" w:name="_Toc174110693"/>
      <w:r w:rsidRPr="002644D6">
        <w:rPr>
          <w:sz w:val="24"/>
          <w:szCs w:val="24"/>
        </w:rPr>
        <w:t>Учебно-методическое обеспечение самостоятельной работы студентов</w:t>
      </w:r>
      <w:bookmarkEnd w:id="21"/>
      <w:bookmarkEnd w:id="22"/>
    </w:p>
    <w:p w:rsidR="00D54A4F" w:rsidRPr="002644D6" w:rsidRDefault="00D54A4F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3" w:name="_Toc4695154"/>
      <w:bookmarkStart w:id="24" w:name="_Toc174110694"/>
      <w:r w:rsidRPr="002644D6">
        <w:rPr>
          <w:sz w:val="24"/>
          <w:szCs w:val="24"/>
        </w:rPr>
        <w:t>Перечень учебно-методического обеспечения для СР</w:t>
      </w:r>
      <w:bookmarkEnd w:id="23"/>
      <w:bookmarkEnd w:id="24"/>
      <w:r w:rsidRPr="002644D6">
        <w:rPr>
          <w:sz w:val="24"/>
          <w:szCs w:val="24"/>
        </w:rPr>
        <w:t xml:space="preserve">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ED6E98" w:rsidRPr="002644D6" w:rsidRDefault="002117ED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="00ED6E98"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семинарских и практических занятий по дисциплине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Тематика докладов по дисциплине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Перечень вопросов к зачету по дисциплине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Тесты по дисциплине</w:t>
      </w:r>
    </w:p>
    <w:p w:rsidR="00D54A4F" w:rsidRPr="002644D6" w:rsidRDefault="00D54A4F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5" w:name="_Toc4695157"/>
      <w:bookmarkStart w:id="26" w:name="_Toc174110695"/>
      <w:r w:rsidRPr="002644D6">
        <w:rPr>
          <w:sz w:val="24"/>
          <w:szCs w:val="24"/>
        </w:rPr>
        <w:t>Методические указания для обучающихся по организации СР</w:t>
      </w:r>
      <w:bookmarkEnd w:id="25"/>
      <w:bookmarkEnd w:id="26"/>
    </w:p>
    <w:p w:rsidR="00D54A4F" w:rsidRPr="002644D6" w:rsidRDefault="00D54A4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студента</w:t>
      </w:r>
      <w:r w:rsidR="000E7DFB" w:rsidRPr="002644D6">
        <w:rPr>
          <w:sz w:val="24"/>
          <w:szCs w:val="24"/>
        </w:rPr>
        <w:t xml:space="preserve"> является основой вузовского образования. Она формирует готовность к самообразованию, закладывает основы непрерывного образования </w:t>
      </w:r>
      <w:r w:rsidR="000E7DFB" w:rsidRPr="002644D6">
        <w:rPr>
          <w:sz w:val="24"/>
          <w:szCs w:val="24"/>
        </w:rPr>
        <w:lastRenderedPageBreak/>
        <w:t xml:space="preserve">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библиотеки как социального института общества.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</w:t>
      </w:r>
      <w:r w:rsidR="00812B92" w:rsidRPr="002644D6">
        <w:rPr>
          <w:sz w:val="24"/>
          <w:szCs w:val="24"/>
        </w:rPr>
        <w:t xml:space="preserve">домашних </w:t>
      </w:r>
      <w:r w:rsidR="000E7DFB" w:rsidRPr="002644D6">
        <w:rPr>
          <w:sz w:val="24"/>
          <w:szCs w:val="24"/>
        </w:rPr>
        <w:t xml:space="preserve">заданий). </w:t>
      </w:r>
      <w:r w:rsidR="008943AF" w:rsidRPr="002644D6">
        <w:rPr>
          <w:sz w:val="24"/>
          <w:szCs w:val="24"/>
        </w:rPr>
        <w:t>Обучающиеся выполняют самостоятельную работу разных уровней: от репродуктивного, реконструктивного до творческого.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</w:t>
      </w:r>
      <w:r w:rsidR="00812B92" w:rsidRPr="002644D6">
        <w:rPr>
          <w:sz w:val="24"/>
          <w:szCs w:val="24"/>
        </w:rPr>
        <w:t xml:space="preserve">, </w:t>
      </w:r>
      <w:r w:rsidRPr="002644D6">
        <w:rPr>
          <w:sz w:val="24"/>
          <w:szCs w:val="24"/>
        </w:rPr>
        <w:t xml:space="preserve">заполнение таблиц, составление кластеров и т.д.), </w:t>
      </w:r>
      <w:r w:rsidR="00812B92" w:rsidRPr="002644D6">
        <w:rPr>
          <w:sz w:val="24"/>
          <w:szCs w:val="24"/>
        </w:rPr>
        <w:t>с профессиональными Интернет-ресурсами</w:t>
      </w:r>
      <w:r w:rsidRPr="002644D6">
        <w:rPr>
          <w:sz w:val="24"/>
          <w:szCs w:val="24"/>
        </w:rPr>
        <w:t>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</w:t>
      </w:r>
      <w:r w:rsidR="00812B92" w:rsidRPr="002644D6">
        <w:rPr>
          <w:sz w:val="24"/>
          <w:szCs w:val="24"/>
        </w:rPr>
        <w:t>освоение</w:t>
      </w:r>
      <w:r w:rsidRPr="002644D6">
        <w:rPr>
          <w:sz w:val="24"/>
          <w:szCs w:val="24"/>
        </w:rPr>
        <w:t xml:space="preserve">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(выступления на семинарах, участие в </w:t>
      </w:r>
      <w:r w:rsidR="00D21AE1">
        <w:rPr>
          <w:sz w:val="24"/>
          <w:szCs w:val="24"/>
        </w:rPr>
        <w:t>ситуативных играх</w:t>
      </w:r>
      <w:r w:rsidRPr="002644D6">
        <w:rPr>
          <w:sz w:val="24"/>
          <w:szCs w:val="24"/>
        </w:rPr>
        <w:t>), по</w:t>
      </w:r>
      <w:r w:rsidR="00D21AE1">
        <w:rPr>
          <w:sz w:val="24"/>
          <w:szCs w:val="24"/>
        </w:rPr>
        <w:t>дготовка к тестированию, зачету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5757C2" w:rsidRPr="002644D6" w:rsidRDefault="005757C2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7" w:name="_Toc4695158"/>
      <w:bookmarkStart w:id="28" w:name="_Toc174110696"/>
      <w:r w:rsidRPr="002644D6">
        <w:rPr>
          <w:sz w:val="24"/>
          <w:szCs w:val="24"/>
        </w:rPr>
        <w:t>Организация самостоятельной работы студентов</w:t>
      </w:r>
      <w:bookmarkEnd w:id="27"/>
      <w:bookmarkEnd w:id="28"/>
    </w:p>
    <w:p w:rsidR="005757C2" w:rsidRPr="002644D6" w:rsidRDefault="005757C2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студентов (СРС)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5757C2" w:rsidRPr="002644D6" w:rsidRDefault="005757C2" w:rsidP="002644D6">
      <w:pPr>
        <w:pStyle w:val="3"/>
        <w:spacing w:line="240" w:lineRule="auto"/>
        <w:rPr>
          <w:sz w:val="24"/>
          <w:szCs w:val="24"/>
        </w:rPr>
      </w:pPr>
      <w:bookmarkStart w:id="29" w:name="_Toc174110697"/>
      <w:bookmarkStart w:id="30" w:name="_Toc4695161"/>
      <w:r w:rsidRPr="002644D6">
        <w:rPr>
          <w:sz w:val="24"/>
          <w:szCs w:val="24"/>
        </w:rPr>
        <w:t>Содержание самостоятельной работы студентов заочной формы обучения</w:t>
      </w:r>
      <w:bookmarkEnd w:id="29"/>
      <w:r w:rsidRPr="002644D6">
        <w:rPr>
          <w:sz w:val="24"/>
          <w:szCs w:val="24"/>
        </w:rPr>
        <w:t xml:space="preserve"> </w:t>
      </w:r>
      <w:bookmarkEnd w:id="30"/>
    </w:p>
    <w:tbl>
      <w:tblPr>
        <w:tblStyle w:val="TableGrid"/>
        <w:tblW w:w="9219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402"/>
        <w:gridCol w:w="1559"/>
        <w:gridCol w:w="4258"/>
      </w:tblGrid>
      <w:tr w:rsidR="00843688" w:rsidRPr="002644D6" w:rsidTr="00296805">
        <w:trPr>
          <w:trHeight w:val="89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88" w:rsidRPr="002644D6" w:rsidRDefault="00843688" w:rsidP="002644D6">
            <w:pPr>
              <w:spacing w:after="0" w:line="240" w:lineRule="auto"/>
              <w:ind w:firstLine="43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студентов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88" w:rsidRPr="002644D6" w:rsidRDefault="00843688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СРС 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88" w:rsidRPr="002644D6" w:rsidRDefault="00843688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843688" w:rsidRPr="002644D6" w:rsidRDefault="00843688" w:rsidP="002644D6">
            <w:pPr>
              <w:spacing w:after="0" w:line="240" w:lineRule="auto"/>
              <w:ind w:left="9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студентов </w:t>
            </w:r>
          </w:p>
        </w:tc>
      </w:tr>
      <w:tr w:rsidR="00D21AE1" w:rsidRPr="002644D6" w:rsidTr="006D5E38">
        <w:trPr>
          <w:trHeight w:val="23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E1" w:rsidRPr="002644D6" w:rsidRDefault="00D21AE1" w:rsidP="00D21AE1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История </w:t>
            </w:r>
            <w:r w:rsidRPr="009600B9">
              <w:rPr>
                <w:sz w:val="24"/>
                <w:szCs w:val="24"/>
              </w:rPr>
              <w:t>отечеств</w:t>
            </w:r>
            <w:r>
              <w:rPr>
                <w:sz w:val="24"/>
                <w:szCs w:val="24"/>
              </w:rPr>
              <w:t>енной и зарубежной медиакритики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AE1" w:rsidRPr="002644D6" w:rsidRDefault="00D21AE1" w:rsidP="00D21AE1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E1" w:rsidRPr="002644D6" w:rsidRDefault="00D21AE1" w:rsidP="00D21AE1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D21AE1" w:rsidRPr="002644D6" w:rsidTr="006D5E38">
        <w:trPr>
          <w:trHeight w:val="23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E1" w:rsidRPr="00A74213" w:rsidRDefault="00D21AE1" w:rsidP="00D21AE1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A74213">
              <w:rPr>
                <w:sz w:val="24"/>
              </w:rPr>
              <w:t>Те</w:t>
            </w:r>
            <w:r>
              <w:rPr>
                <w:sz w:val="24"/>
              </w:rPr>
              <w:t>оретические основы медиакритики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AE1" w:rsidRPr="002644D6" w:rsidRDefault="00D21AE1" w:rsidP="00D21AE1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E1" w:rsidRPr="002644D6" w:rsidRDefault="00D21AE1" w:rsidP="00D21AE1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семинару-размышлению</w:t>
            </w:r>
          </w:p>
        </w:tc>
      </w:tr>
      <w:tr w:rsidR="00D21AE1" w:rsidRPr="002644D6" w:rsidTr="006D5E38">
        <w:trPr>
          <w:trHeight w:val="28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E1" w:rsidRPr="002644D6" w:rsidRDefault="00D21AE1" w:rsidP="00D21AE1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A74213">
              <w:rPr>
                <w:sz w:val="24"/>
              </w:rPr>
              <w:t>Видовое и жанрово</w:t>
            </w:r>
            <w:r>
              <w:rPr>
                <w:sz w:val="24"/>
              </w:rPr>
              <w:t>е разнообразие медийной критики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AE1" w:rsidRPr="002644D6" w:rsidRDefault="00D21AE1" w:rsidP="00D21AE1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E1" w:rsidRDefault="00D21AE1" w:rsidP="00D21AE1">
            <w:pPr>
              <w:ind w:left="75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D21AE1" w:rsidRPr="002644D6" w:rsidTr="006D5E38">
        <w:trPr>
          <w:trHeight w:val="19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E1" w:rsidRPr="002644D6" w:rsidRDefault="00D21AE1" w:rsidP="00D21AE1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К</w:t>
            </w:r>
            <w:r w:rsidRPr="00A74213">
              <w:rPr>
                <w:sz w:val="24"/>
              </w:rPr>
              <w:t>рит</w:t>
            </w:r>
            <w:r>
              <w:rPr>
                <w:sz w:val="24"/>
              </w:rPr>
              <w:t>ический анализ в медиакритике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AE1" w:rsidRPr="002644D6" w:rsidRDefault="00D21AE1" w:rsidP="00D21AE1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E1" w:rsidRDefault="00D21AE1" w:rsidP="00D21AE1">
            <w:pPr>
              <w:ind w:left="75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D21AE1" w:rsidRPr="002644D6" w:rsidTr="006D5E38">
        <w:trPr>
          <w:trHeight w:val="5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E1" w:rsidRPr="003D7233" w:rsidRDefault="00D21AE1" w:rsidP="00D21AE1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Медиакритика и аудитория СМИ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AE1" w:rsidRPr="002644D6" w:rsidRDefault="00D21AE1" w:rsidP="00D21AE1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E1" w:rsidRPr="002644D6" w:rsidRDefault="00D21AE1" w:rsidP="00D21AE1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D21AE1" w:rsidRPr="002644D6" w:rsidTr="006D5E38">
        <w:trPr>
          <w:trHeight w:val="5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E1" w:rsidRPr="002644D6" w:rsidRDefault="00D21AE1" w:rsidP="00D21AE1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Сетевая медикритика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AE1" w:rsidRDefault="00D21AE1" w:rsidP="00D21AE1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E1" w:rsidRPr="002644D6" w:rsidRDefault="00D21AE1" w:rsidP="00D21AE1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практической работе</w:t>
            </w:r>
          </w:p>
        </w:tc>
      </w:tr>
      <w:tr w:rsidR="00D21AE1" w:rsidRPr="002644D6" w:rsidTr="00296805">
        <w:trPr>
          <w:trHeight w:val="37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E1" w:rsidRPr="002644D6" w:rsidRDefault="00D21AE1" w:rsidP="00D21A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AE1" w:rsidRPr="002644D6" w:rsidRDefault="00D21AE1" w:rsidP="00D21AE1">
            <w:pPr>
              <w:spacing w:after="0" w:line="240" w:lineRule="auto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E1" w:rsidRPr="002644D6" w:rsidRDefault="00D21AE1" w:rsidP="00D21AE1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зачету</w:t>
            </w:r>
          </w:p>
        </w:tc>
      </w:tr>
    </w:tbl>
    <w:p w:rsidR="007A352E" w:rsidRDefault="007A352E" w:rsidP="007A352E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1" w:name="_Toc4695162"/>
    </w:p>
    <w:p w:rsidR="007F113E" w:rsidRPr="002644D6" w:rsidRDefault="007F113E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2" w:name="_Toc174110698"/>
      <w:r w:rsidRPr="002644D6">
        <w:rPr>
          <w:sz w:val="24"/>
          <w:szCs w:val="24"/>
        </w:rPr>
        <w:t>Фонд оценочных средств</w:t>
      </w:r>
      <w:bookmarkEnd w:id="31"/>
      <w:bookmarkEnd w:id="32"/>
      <w:r w:rsidRPr="002644D6">
        <w:rPr>
          <w:sz w:val="24"/>
          <w:szCs w:val="24"/>
        </w:rPr>
        <w:t xml:space="preserve"> </w:t>
      </w:r>
    </w:p>
    <w:p w:rsidR="00B560AE" w:rsidRDefault="00B560AE" w:rsidP="002644D6">
      <w:pPr>
        <w:spacing w:after="0" w:line="240" w:lineRule="auto"/>
        <w:ind w:left="-3" w:right="6" w:firstLine="570"/>
        <w:jc w:val="both"/>
        <w:rPr>
          <w:sz w:val="24"/>
        </w:rPr>
      </w:pPr>
      <w:r w:rsidRPr="0009357D">
        <w:rPr>
          <w:sz w:val="24"/>
        </w:rPr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</w:t>
      </w:r>
      <w:r w:rsidRPr="0009357D">
        <w:rPr>
          <w:sz w:val="24"/>
        </w:rPr>
        <w:lastRenderedPageBreak/>
        <w:t>фонда оценочных средств представлены в электронной информационно-образовательной среде</w:t>
      </w:r>
      <w:r>
        <w:rPr>
          <w:sz w:val="24"/>
        </w:rPr>
        <w:t xml:space="preserve"> </w:t>
      </w:r>
      <w:hyperlink r:id="rId13" w:history="1">
        <w:r w:rsidRPr="000F1FDF">
          <w:rPr>
            <w:rStyle w:val="ab"/>
            <w:sz w:val="24"/>
          </w:rPr>
          <w:t>https://edu2020.kemgik.ru/course/view.php?id=3599</w:t>
        </w:r>
      </w:hyperlink>
      <w:r w:rsidRPr="002644D6">
        <w:rPr>
          <w:sz w:val="24"/>
          <w:szCs w:val="24"/>
        </w:rPr>
        <w:t>.</w:t>
      </w:r>
    </w:p>
    <w:p w:rsidR="00054DBE" w:rsidRPr="002644D6" w:rsidRDefault="00054DBE" w:rsidP="002644D6">
      <w:pPr>
        <w:spacing w:after="0" w:line="240" w:lineRule="auto"/>
        <w:ind w:left="-3" w:right="6" w:firstLine="570"/>
        <w:jc w:val="both"/>
        <w:rPr>
          <w:rFonts w:eastAsia="Times New Roman"/>
          <w:i/>
          <w:color w:val="000000"/>
          <w:sz w:val="24"/>
          <w:szCs w:val="24"/>
          <w:lang w:eastAsia="ru-RU"/>
        </w:rPr>
      </w:pPr>
    </w:p>
    <w:p w:rsidR="005F316F" w:rsidRPr="00A1520F" w:rsidRDefault="005F316F" w:rsidP="00A1520F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3" w:name="_Toc174110699"/>
      <w:r w:rsidRPr="00A1520F">
        <w:rPr>
          <w:sz w:val="24"/>
          <w:szCs w:val="24"/>
        </w:rPr>
        <w:t>Учебно-методическое и информационное обеспечение дисциплины</w:t>
      </w:r>
      <w:bookmarkEnd w:id="33"/>
      <w:r w:rsidRPr="00A1520F">
        <w:rPr>
          <w:sz w:val="24"/>
          <w:szCs w:val="24"/>
        </w:rPr>
        <w:t xml:space="preserve"> </w:t>
      </w:r>
    </w:p>
    <w:p w:rsidR="004416B7" w:rsidRPr="002644D6" w:rsidRDefault="005F316F" w:rsidP="00A1520F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34" w:name="_Toc174110700"/>
      <w:r w:rsidRPr="00A1520F">
        <w:rPr>
          <w:sz w:val="24"/>
          <w:szCs w:val="24"/>
        </w:rPr>
        <w:t xml:space="preserve">8.1 </w:t>
      </w:r>
      <w:bookmarkStart w:id="35" w:name="_Toc4695169"/>
      <w:r w:rsidR="004416B7" w:rsidRPr="00A1520F">
        <w:rPr>
          <w:sz w:val="24"/>
          <w:szCs w:val="24"/>
        </w:rPr>
        <w:t>Основная литература</w:t>
      </w:r>
      <w:bookmarkEnd w:id="34"/>
      <w:bookmarkEnd w:id="35"/>
    </w:p>
    <w:p w:rsidR="00D21AE1" w:rsidRDefault="00D21AE1" w:rsidP="0051145F">
      <w:pPr>
        <w:pStyle w:val="a4"/>
        <w:numPr>
          <w:ilvl w:val="0"/>
          <w:numId w:val="43"/>
        </w:numPr>
        <w:jc w:val="both"/>
        <w:rPr>
          <w:sz w:val="24"/>
        </w:rPr>
      </w:pPr>
      <w:bookmarkStart w:id="36" w:name="_Toc4695170"/>
      <w:r w:rsidRPr="00D21AE1">
        <w:rPr>
          <w:sz w:val="24"/>
        </w:rPr>
        <w:t>Баканов</w:t>
      </w:r>
      <w:r w:rsidR="0051145F">
        <w:rPr>
          <w:sz w:val="24"/>
        </w:rPr>
        <w:t>,</w:t>
      </w:r>
      <w:r w:rsidRPr="00D21AE1">
        <w:rPr>
          <w:sz w:val="24"/>
        </w:rPr>
        <w:t xml:space="preserve"> Р.</w:t>
      </w:r>
      <w:r w:rsidR="0051145F">
        <w:rPr>
          <w:sz w:val="24"/>
        </w:rPr>
        <w:t xml:space="preserve"> </w:t>
      </w:r>
      <w:r w:rsidRPr="00D21AE1">
        <w:rPr>
          <w:sz w:val="24"/>
        </w:rPr>
        <w:t>П. Медийная критика в системе современной журналистики России: Учебное пособие. – Казань: Изд-во Казанского ун-та, 2015. – 116 с.</w:t>
      </w:r>
      <w:r w:rsidR="0051145F">
        <w:rPr>
          <w:sz w:val="24"/>
        </w:rPr>
        <w:t xml:space="preserve"> – Текст : непосредственный.</w:t>
      </w:r>
    </w:p>
    <w:p w:rsidR="0051145F" w:rsidRDefault="0051145F" w:rsidP="0051145F">
      <w:pPr>
        <w:pStyle w:val="a4"/>
        <w:numPr>
          <w:ilvl w:val="0"/>
          <w:numId w:val="43"/>
        </w:numPr>
        <w:jc w:val="both"/>
        <w:rPr>
          <w:sz w:val="24"/>
        </w:rPr>
      </w:pPr>
      <w:r w:rsidRPr="0051145F">
        <w:rPr>
          <w:sz w:val="24"/>
        </w:rPr>
        <w:t>Захарченко</w:t>
      </w:r>
      <w:r>
        <w:rPr>
          <w:sz w:val="24"/>
        </w:rPr>
        <w:t>,</w:t>
      </w:r>
      <w:r w:rsidRPr="0051145F">
        <w:rPr>
          <w:sz w:val="24"/>
        </w:rPr>
        <w:t xml:space="preserve"> </w:t>
      </w:r>
      <w:r>
        <w:rPr>
          <w:sz w:val="24"/>
        </w:rPr>
        <w:t>Н. А.</w:t>
      </w:r>
      <w:r w:rsidRPr="0051145F">
        <w:rPr>
          <w:sz w:val="24"/>
        </w:rPr>
        <w:t xml:space="preserve"> Медиакритика: от теории к практике: учебное пособие / Н.А. Захарченко, Т.В. Карелова. – Самара: Издательство Самарского университета, 2021. ‒ 80 с.</w:t>
      </w:r>
      <w:r>
        <w:rPr>
          <w:sz w:val="24"/>
        </w:rPr>
        <w:t xml:space="preserve"> – Текст : непосредственный.</w:t>
      </w:r>
    </w:p>
    <w:p w:rsidR="002167C1" w:rsidRPr="00D21AE1" w:rsidRDefault="002167C1" w:rsidP="002167C1">
      <w:pPr>
        <w:pStyle w:val="a4"/>
        <w:numPr>
          <w:ilvl w:val="0"/>
          <w:numId w:val="43"/>
        </w:numPr>
        <w:jc w:val="both"/>
        <w:rPr>
          <w:sz w:val="24"/>
        </w:rPr>
      </w:pPr>
      <w:r w:rsidRPr="002167C1">
        <w:rPr>
          <w:sz w:val="24"/>
        </w:rPr>
        <w:t>Тихонова, С. В. Историческая память в социальных медиа / С. В. Тихонова, Д. С. Артамонов. – Санкт-Петербург : Алетейя, 2021. – 265 с.– URL: https://biblioclub.ru/index.php?page=book&amp;id=622046 (дата обращения: 09.06.2023)</w:t>
      </w:r>
      <w:r>
        <w:rPr>
          <w:sz w:val="24"/>
        </w:rPr>
        <w:t>.</w:t>
      </w:r>
      <w:r w:rsidRPr="002167C1">
        <w:rPr>
          <w:sz w:val="24"/>
        </w:rPr>
        <w:t xml:space="preserve"> – Режим доступа: по подписке. – Текст : электронный.</w:t>
      </w:r>
    </w:p>
    <w:p w:rsidR="00CC290F" w:rsidRPr="002644D6" w:rsidRDefault="00A1520F" w:rsidP="00A1520F">
      <w:pPr>
        <w:pStyle w:val="3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bookmarkStart w:id="37" w:name="_Toc174110701"/>
      <w:r w:rsidR="00B560AE">
        <w:rPr>
          <w:sz w:val="24"/>
          <w:szCs w:val="24"/>
        </w:rPr>
        <w:t xml:space="preserve">8.2 </w:t>
      </w:r>
      <w:r w:rsidR="00CC290F" w:rsidRPr="002644D6">
        <w:rPr>
          <w:sz w:val="24"/>
          <w:szCs w:val="24"/>
        </w:rPr>
        <w:t>Дополнительная литература</w:t>
      </w:r>
      <w:bookmarkEnd w:id="36"/>
      <w:bookmarkEnd w:id="37"/>
    </w:p>
    <w:p w:rsidR="0051145F" w:rsidRDefault="0051145F" w:rsidP="0051145F">
      <w:pPr>
        <w:pStyle w:val="a4"/>
        <w:numPr>
          <w:ilvl w:val="0"/>
          <w:numId w:val="43"/>
        </w:numPr>
        <w:jc w:val="both"/>
        <w:rPr>
          <w:sz w:val="24"/>
          <w:szCs w:val="22"/>
        </w:rPr>
      </w:pPr>
      <w:r w:rsidRPr="0051145F">
        <w:rPr>
          <w:sz w:val="24"/>
          <w:szCs w:val="22"/>
        </w:rPr>
        <w:t xml:space="preserve">Федоров, А. В. Словарь </w:t>
      </w:r>
      <w:r w:rsidRPr="002167C1">
        <w:rPr>
          <w:sz w:val="24"/>
        </w:rPr>
        <w:t>терминов</w:t>
      </w:r>
      <w:r w:rsidRPr="002167C1">
        <w:rPr>
          <w:sz w:val="22"/>
          <w:szCs w:val="22"/>
        </w:rPr>
        <w:t xml:space="preserve"> </w:t>
      </w:r>
      <w:r w:rsidRPr="0051145F">
        <w:rPr>
          <w:sz w:val="24"/>
          <w:szCs w:val="22"/>
        </w:rPr>
        <w:t xml:space="preserve">по медиаобразованию, медиапедагогике, медиаграмотности, медиакомпетентности / А. В. Федоров. – Москва : </w:t>
      </w:r>
      <w:r w:rsidR="008E54E7">
        <w:rPr>
          <w:sz w:val="24"/>
          <w:szCs w:val="22"/>
        </w:rPr>
        <w:t>МОО «</w:t>
      </w:r>
      <w:r w:rsidRPr="0051145F">
        <w:rPr>
          <w:sz w:val="24"/>
          <w:szCs w:val="22"/>
        </w:rPr>
        <w:t>Информация для всех</w:t>
      </w:r>
      <w:r w:rsidR="008E54E7">
        <w:rPr>
          <w:sz w:val="24"/>
          <w:szCs w:val="22"/>
        </w:rPr>
        <w:t>»</w:t>
      </w:r>
      <w:r w:rsidRPr="0051145F">
        <w:rPr>
          <w:sz w:val="24"/>
          <w:szCs w:val="22"/>
        </w:rPr>
        <w:t xml:space="preserve">, 2014. – 64 с. – </w:t>
      </w:r>
      <w:r w:rsidRPr="0051145F">
        <w:rPr>
          <w:sz w:val="24"/>
          <w:szCs w:val="22"/>
          <w:lang w:val="en-US"/>
        </w:rPr>
        <w:t>URL</w:t>
      </w:r>
      <w:r w:rsidRPr="0051145F">
        <w:rPr>
          <w:sz w:val="24"/>
          <w:szCs w:val="22"/>
        </w:rPr>
        <w:t xml:space="preserve">: </w:t>
      </w:r>
      <w:hyperlink r:id="rId14" w:history="1">
        <w:r w:rsidRPr="0051145F">
          <w:rPr>
            <w:rStyle w:val="ab"/>
            <w:sz w:val="24"/>
            <w:szCs w:val="22"/>
          </w:rPr>
          <w:t>https://ifap.ru/library/book546.pdf</w:t>
        </w:r>
      </w:hyperlink>
      <w:r w:rsidRPr="0051145F">
        <w:rPr>
          <w:sz w:val="24"/>
          <w:szCs w:val="22"/>
        </w:rPr>
        <w:t xml:space="preserve"> (дата обращения 27.05.2023). – Текст : электронный.</w:t>
      </w:r>
    </w:p>
    <w:p w:rsidR="008E54E7" w:rsidRDefault="0051145F" w:rsidP="008E54E7">
      <w:pPr>
        <w:pStyle w:val="a4"/>
        <w:numPr>
          <w:ilvl w:val="0"/>
          <w:numId w:val="43"/>
        </w:numPr>
        <w:jc w:val="both"/>
        <w:rPr>
          <w:sz w:val="24"/>
          <w:szCs w:val="22"/>
        </w:rPr>
      </w:pPr>
      <w:r w:rsidRPr="0051145F">
        <w:rPr>
          <w:sz w:val="24"/>
          <w:szCs w:val="22"/>
        </w:rPr>
        <w:t>Челышева</w:t>
      </w:r>
      <w:r w:rsidR="008E54E7">
        <w:rPr>
          <w:sz w:val="24"/>
          <w:szCs w:val="22"/>
        </w:rPr>
        <w:t>,</w:t>
      </w:r>
      <w:r w:rsidRPr="0051145F">
        <w:rPr>
          <w:sz w:val="24"/>
          <w:szCs w:val="22"/>
        </w:rPr>
        <w:t xml:space="preserve"> И.</w:t>
      </w:r>
      <w:r w:rsidR="008E54E7">
        <w:rPr>
          <w:sz w:val="24"/>
          <w:szCs w:val="22"/>
        </w:rPr>
        <w:t xml:space="preserve"> </w:t>
      </w:r>
      <w:r w:rsidRPr="0051145F">
        <w:rPr>
          <w:sz w:val="24"/>
          <w:szCs w:val="22"/>
        </w:rPr>
        <w:t>В. Развитие российского медиаобразования во второй</w:t>
      </w:r>
      <w:r w:rsidR="008E54E7">
        <w:rPr>
          <w:sz w:val="24"/>
          <w:szCs w:val="22"/>
        </w:rPr>
        <w:t xml:space="preserve"> </w:t>
      </w:r>
      <w:r w:rsidRPr="008E54E7">
        <w:rPr>
          <w:sz w:val="24"/>
          <w:szCs w:val="22"/>
        </w:rPr>
        <w:t xml:space="preserve">половине ХХ – начале ХХI века: теория, методика, практика. </w:t>
      </w:r>
      <w:r w:rsidR="008E54E7">
        <w:rPr>
          <w:sz w:val="24"/>
          <w:szCs w:val="22"/>
        </w:rPr>
        <w:t>– Москва :</w:t>
      </w:r>
      <w:r w:rsidRPr="008E54E7">
        <w:rPr>
          <w:sz w:val="24"/>
          <w:szCs w:val="22"/>
        </w:rPr>
        <w:t xml:space="preserve"> МОО</w:t>
      </w:r>
      <w:r w:rsidR="008E54E7">
        <w:rPr>
          <w:sz w:val="24"/>
          <w:szCs w:val="22"/>
        </w:rPr>
        <w:t xml:space="preserve"> «Информация для всех», </w:t>
      </w:r>
      <w:r w:rsidRPr="008E54E7">
        <w:rPr>
          <w:sz w:val="24"/>
          <w:szCs w:val="22"/>
        </w:rPr>
        <w:t xml:space="preserve">2016. </w:t>
      </w:r>
      <w:r w:rsidR="008E54E7">
        <w:rPr>
          <w:sz w:val="24"/>
          <w:szCs w:val="22"/>
        </w:rPr>
        <w:t xml:space="preserve">– </w:t>
      </w:r>
      <w:r w:rsidRPr="008E54E7">
        <w:rPr>
          <w:sz w:val="24"/>
          <w:szCs w:val="22"/>
        </w:rPr>
        <w:t>207 с.</w:t>
      </w:r>
      <w:r w:rsidR="008E54E7">
        <w:rPr>
          <w:sz w:val="24"/>
          <w:szCs w:val="22"/>
        </w:rPr>
        <w:t xml:space="preserve"> – </w:t>
      </w:r>
      <w:r w:rsidR="008E54E7">
        <w:rPr>
          <w:sz w:val="24"/>
          <w:szCs w:val="22"/>
          <w:lang w:val="en-US"/>
        </w:rPr>
        <w:t>URL</w:t>
      </w:r>
      <w:r w:rsidR="008E54E7">
        <w:rPr>
          <w:sz w:val="24"/>
          <w:szCs w:val="22"/>
        </w:rPr>
        <w:t xml:space="preserve">: </w:t>
      </w:r>
      <w:hyperlink r:id="rId15" w:history="1">
        <w:r w:rsidR="008E54E7" w:rsidRPr="00556B79">
          <w:rPr>
            <w:rStyle w:val="ab"/>
            <w:sz w:val="24"/>
            <w:szCs w:val="22"/>
          </w:rPr>
          <w:t>https://ifap.ru/library/book576.pdf</w:t>
        </w:r>
      </w:hyperlink>
      <w:r w:rsidR="008E54E7">
        <w:rPr>
          <w:sz w:val="24"/>
          <w:szCs w:val="22"/>
        </w:rPr>
        <w:t xml:space="preserve"> </w:t>
      </w:r>
      <w:r w:rsidR="008E54E7" w:rsidRPr="0051145F">
        <w:rPr>
          <w:sz w:val="24"/>
          <w:szCs w:val="22"/>
        </w:rPr>
        <w:t>(дата обращения 27.05.2023). – Текст : электронный.</w:t>
      </w:r>
    </w:p>
    <w:p w:rsidR="0051145F" w:rsidRDefault="008E54E7" w:rsidP="008E54E7">
      <w:pPr>
        <w:pStyle w:val="a4"/>
        <w:numPr>
          <w:ilvl w:val="0"/>
          <w:numId w:val="43"/>
        </w:numPr>
        <w:jc w:val="both"/>
        <w:rPr>
          <w:sz w:val="24"/>
          <w:szCs w:val="22"/>
        </w:rPr>
      </w:pPr>
      <w:r w:rsidRPr="008E54E7">
        <w:rPr>
          <w:sz w:val="24"/>
          <w:szCs w:val="22"/>
        </w:rPr>
        <w:t>Левицкая, А. А. Синтез медиаобразования и медиакритики в процессе подготовки будущих педагогов : монография / А.</w:t>
      </w:r>
      <w:r>
        <w:rPr>
          <w:sz w:val="24"/>
          <w:szCs w:val="22"/>
        </w:rPr>
        <w:t xml:space="preserve"> </w:t>
      </w:r>
      <w:r w:rsidRPr="008E54E7">
        <w:rPr>
          <w:sz w:val="24"/>
          <w:szCs w:val="22"/>
        </w:rPr>
        <w:t>А. Левицкая, А.</w:t>
      </w:r>
      <w:r>
        <w:rPr>
          <w:sz w:val="24"/>
          <w:szCs w:val="22"/>
        </w:rPr>
        <w:t xml:space="preserve"> </w:t>
      </w:r>
      <w:r w:rsidRPr="008E54E7">
        <w:rPr>
          <w:sz w:val="24"/>
          <w:szCs w:val="22"/>
        </w:rPr>
        <w:t>В. Федоров, Е.</w:t>
      </w:r>
      <w:r>
        <w:rPr>
          <w:sz w:val="24"/>
          <w:szCs w:val="22"/>
        </w:rPr>
        <w:t xml:space="preserve"> </w:t>
      </w:r>
      <w:r w:rsidRPr="008E54E7">
        <w:rPr>
          <w:sz w:val="24"/>
          <w:szCs w:val="22"/>
        </w:rPr>
        <w:t xml:space="preserve">В. Мурюкина и др.; под общ. ред. А.А. Левицкой ; Южный федеральный университет. – Ростов-на-Дону : </w:t>
      </w:r>
      <w:r>
        <w:rPr>
          <w:sz w:val="24"/>
          <w:szCs w:val="22"/>
        </w:rPr>
        <w:t xml:space="preserve"> Ю</w:t>
      </w:r>
      <w:r w:rsidRPr="008E54E7">
        <w:rPr>
          <w:sz w:val="24"/>
          <w:szCs w:val="22"/>
        </w:rPr>
        <w:t>жн</w:t>
      </w:r>
      <w:r>
        <w:rPr>
          <w:sz w:val="24"/>
          <w:szCs w:val="22"/>
        </w:rPr>
        <w:t>ый федеральный университет</w:t>
      </w:r>
      <w:r w:rsidRPr="008E54E7">
        <w:rPr>
          <w:sz w:val="24"/>
          <w:szCs w:val="22"/>
        </w:rPr>
        <w:t>, 2016. – 574 с</w:t>
      </w:r>
      <w:r>
        <w:rPr>
          <w:sz w:val="24"/>
          <w:szCs w:val="22"/>
        </w:rPr>
        <w:t xml:space="preserve">. – </w:t>
      </w:r>
      <w:r>
        <w:rPr>
          <w:sz w:val="24"/>
          <w:szCs w:val="22"/>
          <w:lang w:val="en-US"/>
        </w:rPr>
        <w:t>URL</w:t>
      </w:r>
      <w:r>
        <w:rPr>
          <w:sz w:val="24"/>
          <w:szCs w:val="22"/>
        </w:rPr>
        <w:t xml:space="preserve">: </w:t>
      </w:r>
      <w:hyperlink r:id="rId16" w:history="1">
        <w:r w:rsidRPr="00556B79">
          <w:rPr>
            <w:rStyle w:val="ab"/>
            <w:sz w:val="24"/>
            <w:szCs w:val="22"/>
          </w:rPr>
          <w:t>https://ifap.ru/library/book582.pdf</w:t>
        </w:r>
      </w:hyperlink>
      <w:r>
        <w:rPr>
          <w:sz w:val="24"/>
          <w:szCs w:val="22"/>
        </w:rPr>
        <w:t xml:space="preserve"> </w:t>
      </w:r>
      <w:r w:rsidRPr="0051145F">
        <w:rPr>
          <w:sz w:val="24"/>
          <w:szCs w:val="22"/>
        </w:rPr>
        <w:t>(дата обращения 27.05.2023). – Текст : электронный.</w:t>
      </w:r>
    </w:p>
    <w:p w:rsidR="00B560AE" w:rsidRPr="00A1520F" w:rsidRDefault="00B560AE" w:rsidP="00A1520F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38" w:name="_Toc174110702"/>
      <w:r w:rsidRPr="00A1520F">
        <w:rPr>
          <w:sz w:val="24"/>
          <w:szCs w:val="24"/>
        </w:rPr>
        <w:t>8.3 Ресурсы информационно-телекоммуникационной сети «Интернет»</w:t>
      </w:r>
      <w:bookmarkEnd w:id="38"/>
    </w:p>
    <w:tbl>
      <w:tblPr>
        <w:tblStyle w:val="afc"/>
        <w:tblW w:w="9213" w:type="dxa"/>
        <w:tblInd w:w="137" w:type="dxa"/>
        <w:tblLook w:val="04A0" w:firstRow="1" w:lastRow="0" w:firstColumn="1" w:lastColumn="0" w:noHBand="0" w:noVBand="1"/>
      </w:tblPr>
      <w:tblGrid>
        <w:gridCol w:w="4536"/>
        <w:gridCol w:w="4677"/>
      </w:tblGrid>
      <w:tr w:rsidR="00B34CD1" w:rsidTr="004225EF">
        <w:trPr>
          <w:trHeight w:val="20"/>
        </w:trPr>
        <w:tc>
          <w:tcPr>
            <w:tcW w:w="4536" w:type="dxa"/>
          </w:tcPr>
          <w:p w:rsidR="00B34CD1" w:rsidRPr="00B34CD1" w:rsidRDefault="00CA2197" w:rsidP="00B34CD1">
            <w:pPr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Информация для всех</w:t>
            </w:r>
          </w:p>
        </w:tc>
        <w:tc>
          <w:tcPr>
            <w:tcW w:w="4677" w:type="dxa"/>
          </w:tcPr>
          <w:p w:rsidR="00B34CD1" w:rsidRPr="00B34CD1" w:rsidRDefault="00CA2197" w:rsidP="00A1520F">
            <w:pPr>
              <w:rPr>
                <w:b/>
                <w:sz w:val="24"/>
                <w:szCs w:val="24"/>
              </w:rPr>
            </w:pPr>
            <w:r w:rsidRPr="00A1520F">
              <w:rPr>
                <w:sz w:val="24"/>
                <w:lang w:eastAsia="ru-RU"/>
              </w:rPr>
              <w:t>https://ifap.ru/library/index.htm</w:t>
            </w:r>
          </w:p>
        </w:tc>
      </w:tr>
      <w:tr w:rsidR="00B34CD1" w:rsidTr="004225EF">
        <w:trPr>
          <w:trHeight w:val="20"/>
        </w:trPr>
        <w:tc>
          <w:tcPr>
            <w:tcW w:w="4536" w:type="dxa"/>
          </w:tcPr>
          <w:p w:rsidR="00B34CD1" w:rsidRPr="00B34CD1" w:rsidRDefault="00CA2197" w:rsidP="00B34CD1">
            <w:pPr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 xml:space="preserve">Информационная грамотность и </w:t>
            </w:r>
            <w:r w:rsidR="004225EF">
              <w:rPr>
                <w:sz w:val="24"/>
                <w:lang w:eastAsia="ru-RU"/>
              </w:rPr>
              <w:t>медиаобразования</w:t>
            </w:r>
            <w:r>
              <w:rPr>
                <w:sz w:val="24"/>
                <w:lang w:eastAsia="ru-RU"/>
              </w:rPr>
              <w:t xml:space="preserve"> для всех</w:t>
            </w:r>
          </w:p>
        </w:tc>
        <w:tc>
          <w:tcPr>
            <w:tcW w:w="4677" w:type="dxa"/>
          </w:tcPr>
          <w:p w:rsidR="00B34CD1" w:rsidRPr="00B34CD1" w:rsidRDefault="00CA2197" w:rsidP="00B34CD1">
            <w:pPr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https://www.mediagram.ru/mediaed/</w:t>
            </w:r>
          </w:p>
        </w:tc>
      </w:tr>
      <w:tr w:rsidR="00B34CD1" w:rsidTr="004225EF">
        <w:trPr>
          <w:trHeight w:val="20"/>
        </w:trPr>
        <w:tc>
          <w:tcPr>
            <w:tcW w:w="4536" w:type="dxa"/>
          </w:tcPr>
          <w:p w:rsidR="00B34CD1" w:rsidRPr="00B34CD1" w:rsidRDefault="00CA2197" w:rsidP="00B34CD1">
            <w:pPr>
              <w:rPr>
                <w:sz w:val="24"/>
                <w:lang w:eastAsia="ru-RU"/>
              </w:rPr>
            </w:pPr>
            <w:r w:rsidRPr="00CA2197">
              <w:rPr>
                <w:sz w:val="24"/>
                <w:lang w:eastAsia="ru-RU"/>
              </w:rPr>
              <w:t>Медиаобразование и медиакультура</w:t>
            </w:r>
          </w:p>
        </w:tc>
        <w:tc>
          <w:tcPr>
            <w:tcW w:w="4677" w:type="dxa"/>
          </w:tcPr>
          <w:p w:rsidR="00B34CD1" w:rsidRPr="00B34CD1" w:rsidRDefault="00CA2197" w:rsidP="00CA2197">
            <w:pPr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https://mediaeducation.ucoz.ru/</w:t>
            </w:r>
          </w:p>
        </w:tc>
      </w:tr>
      <w:tr w:rsidR="00B34CD1" w:rsidRPr="00290A80" w:rsidTr="004225EF">
        <w:trPr>
          <w:trHeight w:val="20"/>
        </w:trPr>
        <w:tc>
          <w:tcPr>
            <w:tcW w:w="4536" w:type="dxa"/>
          </w:tcPr>
          <w:p w:rsidR="00B34CD1" w:rsidRPr="00290A80" w:rsidRDefault="00CA2197" w:rsidP="00CA2197">
            <w:pPr>
              <w:widowControl w:val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Медиа. Информация. Коммуникация (MIC)®</w:t>
            </w:r>
          </w:p>
        </w:tc>
        <w:tc>
          <w:tcPr>
            <w:tcW w:w="4677" w:type="dxa"/>
          </w:tcPr>
          <w:p w:rsidR="00B34CD1" w:rsidRPr="00CA2197" w:rsidRDefault="00CA2197" w:rsidP="00B34CD1">
            <w:pPr>
              <w:widowContro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http://mic.org.ru/</w:t>
            </w:r>
          </w:p>
        </w:tc>
      </w:tr>
      <w:tr w:rsidR="00B34CD1" w:rsidRPr="00290A80" w:rsidTr="004225EF">
        <w:trPr>
          <w:trHeight w:val="20"/>
        </w:trPr>
        <w:tc>
          <w:tcPr>
            <w:tcW w:w="4536" w:type="dxa"/>
          </w:tcPr>
          <w:p w:rsidR="00B34CD1" w:rsidRPr="004225EF" w:rsidRDefault="004225EF" w:rsidP="004225E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Лаборатория медиаобразования</w:t>
            </w:r>
          </w:p>
        </w:tc>
        <w:tc>
          <w:tcPr>
            <w:tcW w:w="4677" w:type="dxa"/>
          </w:tcPr>
          <w:p w:rsidR="00B34CD1" w:rsidRPr="004225EF" w:rsidRDefault="004225EF" w:rsidP="00B34CD1">
            <w:pPr>
              <w:widowContro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http://www.mediaeducation.ru/index.html</w:t>
            </w:r>
          </w:p>
        </w:tc>
      </w:tr>
    </w:tbl>
    <w:p w:rsidR="007A352E" w:rsidRDefault="007A352E" w:rsidP="002644D6">
      <w:pPr>
        <w:pStyle w:val="3"/>
        <w:spacing w:line="240" w:lineRule="auto"/>
        <w:ind w:left="720" w:firstLine="0"/>
        <w:jc w:val="center"/>
        <w:rPr>
          <w:sz w:val="24"/>
          <w:szCs w:val="24"/>
        </w:rPr>
      </w:pPr>
      <w:bookmarkStart w:id="39" w:name="_Toc4695172"/>
    </w:p>
    <w:p w:rsidR="00CC290F" w:rsidRPr="002644D6" w:rsidRDefault="00B560AE" w:rsidP="002644D6">
      <w:pPr>
        <w:pStyle w:val="3"/>
        <w:spacing w:line="240" w:lineRule="auto"/>
        <w:ind w:left="720" w:firstLine="0"/>
        <w:jc w:val="center"/>
        <w:rPr>
          <w:sz w:val="24"/>
          <w:szCs w:val="24"/>
        </w:rPr>
      </w:pPr>
      <w:bookmarkStart w:id="40" w:name="_Toc174110703"/>
      <w:r>
        <w:rPr>
          <w:sz w:val="24"/>
          <w:szCs w:val="24"/>
        </w:rPr>
        <w:t>8.4</w:t>
      </w:r>
      <w:r w:rsidR="00CC290F" w:rsidRPr="002644D6">
        <w:rPr>
          <w:sz w:val="24"/>
          <w:szCs w:val="24"/>
        </w:rPr>
        <w:t xml:space="preserve"> Программное обеспечение и информационные справочные системы</w:t>
      </w:r>
      <w:bookmarkEnd w:id="39"/>
      <w:bookmarkEnd w:id="40"/>
    </w:p>
    <w:p w:rsidR="00B34CD1" w:rsidRDefault="00B34CD1" w:rsidP="00B34CD1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290A80">
        <w:rPr>
          <w:rFonts w:eastAsia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B34CD1" w:rsidRPr="00290A80" w:rsidRDefault="00B34CD1" w:rsidP="00B34CD1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</w:p>
    <w:p w:rsidR="00B34CD1" w:rsidRPr="00290A80" w:rsidRDefault="00B34CD1" w:rsidP="00B34CD1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290A80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spacing w:after="0" w:line="240" w:lineRule="auto"/>
        <w:ind w:left="993" w:hanging="284"/>
        <w:contextualSpacing w:val="0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CorelDRAW Graphics Suite X6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r w:rsidRPr="00290A80">
        <w:rPr>
          <w:rFonts w:eastAsia="Calibri"/>
          <w:sz w:val="24"/>
          <w:szCs w:val="24"/>
          <w:lang w:val="en-US"/>
        </w:rPr>
        <w:t>LibreOffice</w:t>
      </w:r>
      <w:r w:rsidRPr="00290A80">
        <w:rPr>
          <w:rFonts w:eastAsia="Calibri"/>
          <w:sz w:val="24"/>
          <w:szCs w:val="24"/>
        </w:rPr>
        <w:t xml:space="preserve">; 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B34CD1" w:rsidRDefault="00B34CD1" w:rsidP="00B34CD1">
      <w:pPr>
        <w:pStyle w:val="a4"/>
        <w:numPr>
          <w:ilvl w:val="0"/>
          <w:numId w:val="35"/>
        </w:numPr>
        <w:tabs>
          <w:tab w:val="left" w:pos="993"/>
          <w:tab w:val="left" w:pos="1701"/>
        </w:tabs>
        <w:spacing w:after="0" w:line="240" w:lineRule="auto"/>
        <w:ind w:hanging="720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:rsidR="00B560AE" w:rsidRPr="00290A80" w:rsidRDefault="00B560AE" w:rsidP="00B560AE">
      <w:pPr>
        <w:pStyle w:val="a4"/>
        <w:tabs>
          <w:tab w:val="left" w:pos="993"/>
          <w:tab w:val="left" w:pos="1701"/>
        </w:tabs>
        <w:spacing w:after="0" w:line="240" w:lineRule="auto"/>
        <w:ind w:left="1429"/>
        <w:contextualSpacing w:val="0"/>
        <w:jc w:val="both"/>
        <w:rPr>
          <w:rFonts w:eastAsia="Calibri"/>
          <w:sz w:val="24"/>
          <w:szCs w:val="24"/>
        </w:rPr>
      </w:pPr>
    </w:p>
    <w:p w:rsidR="00B560AE" w:rsidRPr="00A1520F" w:rsidRDefault="00B560AE" w:rsidP="00A1520F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bookmarkStart w:id="41" w:name="_Toc174110704"/>
      <w:r w:rsidRPr="00A1520F">
        <w:rPr>
          <w:color w:val="000000"/>
          <w:sz w:val="24"/>
          <w:szCs w:val="24"/>
        </w:rPr>
        <w:t>9</w:t>
      </w:r>
      <w:r w:rsidRPr="00A1520F">
        <w:rPr>
          <w:sz w:val="24"/>
          <w:szCs w:val="24"/>
        </w:rPr>
        <w:t>. Материально-техническое обеспечение дисциплины</w:t>
      </w:r>
      <w:bookmarkEnd w:id="41"/>
    </w:p>
    <w:p w:rsidR="00CC290F" w:rsidRDefault="00B560AE" w:rsidP="00B560AE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560AE">
        <w:rPr>
          <w:rFonts w:eastAsia="Times New Roman"/>
          <w:color w:val="000000"/>
          <w:sz w:val="24"/>
          <w:szCs w:val="24"/>
          <w:lang w:eastAsia="ru-RU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B560AE" w:rsidRPr="00B560AE" w:rsidRDefault="00B560AE" w:rsidP="00B560AE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EC3399" w:rsidRPr="00A1520F" w:rsidRDefault="00B560AE" w:rsidP="00A1520F">
      <w:pPr>
        <w:pStyle w:val="3"/>
        <w:spacing w:line="240" w:lineRule="auto"/>
        <w:ind w:left="709" w:firstLine="0"/>
        <w:rPr>
          <w:color w:val="000000"/>
          <w:sz w:val="24"/>
          <w:szCs w:val="24"/>
        </w:rPr>
      </w:pPr>
      <w:bookmarkStart w:id="42" w:name="_Toc174110705"/>
      <w:r w:rsidRPr="00A1520F">
        <w:rPr>
          <w:color w:val="000000"/>
          <w:sz w:val="24"/>
          <w:szCs w:val="24"/>
        </w:rPr>
        <w:t>10</w:t>
      </w:r>
      <w:r w:rsidR="00EC3399" w:rsidRPr="00A1520F">
        <w:rPr>
          <w:color w:val="000000"/>
          <w:sz w:val="24"/>
          <w:szCs w:val="24"/>
        </w:rPr>
        <w:t>. Особенности реализации дисциплины для инвалидов и лиц с ограниченными возможностями здоровья</w:t>
      </w:r>
      <w:bookmarkEnd w:id="42"/>
    </w:p>
    <w:p w:rsidR="00B560AE" w:rsidRPr="00B560AE" w:rsidRDefault="00B560AE" w:rsidP="00B560AE">
      <w:pPr>
        <w:spacing w:after="0" w:line="240" w:lineRule="auto"/>
        <w:ind w:left="-3" w:right="6" w:firstLine="570"/>
        <w:jc w:val="both"/>
        <w:rPr>
          <w:rFonts w:eastAsia="MS Mincho"/>
          <w:sz w:val="24"/>
          <w:szCs w:val="24"/>
          <w:lang w:eastAsia="ja-JP"/>
        </w:rPr>
      </w:pPr>
      <w:r w:rsidRPr="00B560AE">
        <w:rPr>
          <w:rFonts w:eastAsia="MS Mincho"/>
          <w:sz w:val="24"/>
          <w:szCs w:val="24"/>
          <w:lang w:eastAsia="ja-JP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B560AE" w:rsidRPr="00B560AE" w:rsidRDefault="00B560AE" w:rsidP="00B560AE">
      <w:pPr>
        <w:spacing w:after="0" w:line="240" w:lineRule="auto"/>
        <w:ind w:left="-3" w:right="6" w:firstLine="570"/>
        <w:jc w:val="both"/>
        <w:rPr>
          <w:rFonts w:eastAsia="MS Mincho"/>
          <w:sz w:val="24"/>
          <w:szCs w:val="24"/>
          <w:lang w:eastAsia="ja-JP"/>
        </w:rPr>
      </w:pPr>
      <w:r w:rsidRPr="00B560AE">
        <w:rPr>
          <w:rFonts w:eastAsia="MS Mincho"/>
          <w:sz w:val="24"/>
          <w:szCs w:val="24"/>
          <w:lang w:eastAsia="ja-JP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B560AE" w:rsidRPr="00B560AE" w:rsidRDefault="00B560AE" w:rsidP="00B560AE">
      <w:pPr>
        <w:spacing w:after="0" w:line="240" w:lineRule="auto"/>
        <w:ind w:left="-3" w:right="6" w:firstLine="570"/>
        <w:jc w:val="both"/>
        <w:rPr>
          <w:rFonts w:eastAsia="MS Mincho"/>
          <w:sz w:val="24"/>
          <w:szCs w:val="24"/>
          <w:lang w:eastAsia="ja-JP"/>
        </w:rPr>
      </w:pPr>
      <w:r w:rsidRPr="00B560AE">
        <w:rPr>
          <w:rFonts w:eastAsia="MS Mincho"/>
          <w:sz w:val="24"/>
          <w:szCs w:val="24"/>
          <w:lang w:eastAsia="ja-JP"/>
        </w:rPr>
        <w:t xml:space="preserve"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</w:t>
      </w:r>
    </w:p>
    <w:p w:rsidR="00993FAE" w:rsidRPr="00B560AE" w:rsidRDefault="00B560AE" w:rsidP="00B560AE">
      <w:pPr>
        <w:spacing w:after="0" w:line="240" w:lineRule="auto"/>
        <w:ind w:left="-3" w:right="6" w:firstLine="570"/>
        <w:jc w:val="both"/>
        <w:rPr>
          <w:rFonts w:eastAsia="MS Mincho"/>
          <w:color w:val="000000"/>
          <w:sz w:val="24"/>
          <w:szCs w:val="24"/>
          <w:lang w:eastAsia="ja-JP"/>
        </w:rPr>
      </w:pPr>
      <w:r w:rsidRPr="00B560AE">
        <w:rPr>
          <w:rFonts w:eastAsia="MS Mincho"/>
          <w:sz w:val="24"/>
          <w:szCs w:val="24"/>
          <w:lang w:eastAsia="ja-JP"/>
        </w:rPr>
        <w:t xml:space="preserve"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</w:t>
      </w:r>
      <w:r w:rsidRPr="00B560AE">
        <w:rPr>
          <w:rFonts w:eastAsia="MS Mincho"/>
          <w:sz w:val="24"/>
          <w:szCs w:val="24"/>
          <w:lang w:eastAsia="ja-JP"/>
        </w:rPr>
        <w:lastRenderedPageBreak/>
        <w:t xml:space="preserve">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«Цифровая трансформация управления документацией» размещены на сайте «Электронная образовательная среда КемГИК» </w:t>
      </w:r>
      <w:r>
        <w:rPr>
          <w:rFonts w:eastAsia="MS Mincho"/>
          <w:sz w:val="24"/>
          <w:szCs w:val="24"/>
          <w:lang w:eastAsia="ja-JP"/>
        </w:rPr>
        <w:t>(</w:t>
      </w:r>
      <w:hyperlink r:id="rId17" w:history="1">
        <w:r w:rsidRPr="000F1FDF">
          <w:rPr>
            <w:rStyle w:val="ab"/>
            <w:sz w:val="24"/>
          </w:rPr>
          <w:t>https://edu2020.kemgik.ru/course/view.php?id=3599</w:t>
        </w:r>
      </w:hyperlink>
      <w:r w:rsidRPr="00B560AE">
        <w:rPr>
          <w:rFonts w:eastAsia="MS Mincho"/>
          <w:sz w:val="24"/>
          <w:szCs w:val="24"/>
          <w:lang w:eastAsia="ja-JP"/>
        </w:rPr>
        <w:t>), которая имеет версию для слабовидящих.</w:t>
      </w:r>
    </w:p>
    <w:p w:rsidR="00CC290F" w:rsidRPr="002644D6" w:rsidRDefault="00B560AE" w:rsidP="00B560AE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43" w:name="_Toc174110706"/>
      <w:r>
        <w:rPr>
          <w:sz w:val="24"/>
          <w:szCs w:val="24"/>
        </w:rPr>
        <w:t>11.</w:t>
      </w:r>
      <w:r w:rsidR="00CC290F" w:rsidRPr="002644D6">
        <w:rPr>
          <w:sz w:val="24"/>
          <w:szCs w:val="24"/>
        </w:rPr>
        <w:t xml:space="preserve"> </w:t>
      </w:r>
      <w:bookmarkStart w:id="44" w:name="_Toc4695175"/>
      <w:r w:rsidR="00CC290F" w:rsidRPr="002644D6">
        <w:rPr>
          <w:sz w:val="24"/>
          <w:szCs w:val="24"/>
        </w:rPr>
        <w:t>Перечень ключевых слов</w:t>
      </w:r>
      <w:bookmarkEnd w:id="43"/>
      <w:bookmarkEnd w:id="44"/>
      <w:r w:rsidR="00CC290F" w:rsidRPr="002644D6">
        <w:rPr>
          <w:sz w:val="24"/>
          <w:szCs w:val="24"/>
        </w:rPr>
        <w:t xml:space="preserve"> </w:t>
      </w:r>
    </w:p>
    <w:p w:rsidR="003B2FCB" w:rsidRDefault="003B2FCB" w:rsidP="002644D6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3B2FCB" w:rsidSect="001B79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2FCB" w:rsidRPr="003B2FCB" w:rsidRDefault="003B2FCB" w:rsidP="00746EDE">
      <w:pPr>
        <w:spacing w:after="0" w:line="240" w:lineRule="auto"/>
        <w:jc w:val="both"/>
        <w:rPr>
          <w:sz w:val="24"/>
          <w:szCs w:val="24"/>
        </w:rPr>
      </w:pPr>
    </w:p>
    <w:p w:rsidR="003B2FCB" w:rsidRPr="002644D6" w:rsidRDefault="003B2FCB" w:rsidP="002644D6">
      <w:pPr>
        <w:tabs>
          <w:tab w:val="left" w:pos="4780"/>
        </w:tabs>
        <w:spacing w:after="0" w:line="240" w:lineRule="auto"/>
        <w:ind w:left="108" w:right="33" w:firstLine="313"/>
        <w:rPr>
          <w:sz w:val="24"/>
          <w:szCs w:val="24"/>
        </w:rPr>
      </w:pPr>
    </w:p>
    <w:p w:rsidR="003B2FCB" w:rsidRDefault="003B2FCB" w:rsidP="002644D6">
      <w:pPr>
        <w:spacing w:line="240" w:lineRule="auto"/>
        <w:ind w:firstLine="567"/>
        <w:jc w:val="both"/>
        <w:rPr>
          <w:sz w:val="24"/>
          <w:szCs w:val="24"/>
        </w:rPr>
        <w:sectPr w:rsidR="003B2FCB" w:rsidSect="003B2FC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 w:rsidRPr="004225EF">
        <w:rPr>
          <w:sz w:val="24"/>
          <w:szCs w:val="24"/>
        </w:rPr>
        <w:lastRenderedPageBreak/>
        <w:t>Адресаты медиакритики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Академическая медиакритика</w:t>
      </w:r>
    </w:p>
    <w:p w:rsidR="004225EF" w:rsidRPr="002644D6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Аудиоконтент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Аудитория СМИ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Видеоконтент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Виды медиакритики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Гражданская медиакритика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Дезинформация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Жанры медиакритики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 w:rsidRPr="004225EF">
        <w:rPr>
          <w:sz w:val="24"/>
          <w:szCs w:val="24"/>
        </w:rPr>
        <w:t>Журналисты</w:t>
      </w:r>
      <w:r>
        <w:rPr>
          <w:sz w:val="24"/>
          <w:szCs w:val="24"/>
        </w:rPr>
        <w:t xml:space="preserve"> 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Информационный пузырь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 w:rsidRPr="004225EF">
        <w:rPr>
          <w:sz w:val="24"/>
          <w:szCs w:val="24"/>
        </w:rPr>
        <w:t>Исследователи</w:t>
      </w:r>
      <w:r>
        <w:rPr>
          <w:sz w:val="24"/>
          <w:szCs w:val="24"/>
        </w:rPr>
        <w:t xml:space="preserve"> 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Критика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Критический анализ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Критическое мышление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 w:rsidRPr="004225EF">
        <w:rPr>
          <w:sz w:val="24"/>
          <w:szCs w:val="24"/>
        </w:rPr>
        <w:t>Массовая</w:t>
      </w:r>
      <w:r>
        <w:rPr>
          <w:sz w:val="24"/>
          <w:szCs w:val="24"/>
        </w:rPr>
        <w:t xml:space="preserve"> </w:t>
      </w:r>
      <w:r w:rsidRPr="004225EF">
        <w:rPr>
          <w:sz w:val="24"/>
          <w:szCs w:val="24"/>
        </w:rPr>
        <w:t>аудитория.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Медиа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Медиакритика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Медиакритика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Медиаобразование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Медиатекст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Профессиональная медиакритика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Сетевая медиакритика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Факт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Фактчекинг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Фейк </w:t>
      </w:r>
    </w:p>
    <w:p w:rsidR="004225EF" w:rsidRDefault="004225EF" w:rsidP="00C941B2">
      <w:pPr>
        <w:spacing w:after="0" w:line="240" w:lineRule="auto"/>
        <w:ind w:firstLine="567"/>
        <w:jc w:val="both"/>
        <w:rPr>
          <w:sz w:val="24"/>
          <w:szCs w:val="24"/>
        </w:rPr>
      </w:pPr>
      <w:r w:rsidRPr="004225EF">
        <w:rPr>
          <w:sz w:val="24"/>
          <w:szCs w:val="24"/>
        </w:rPr>
        <w:t>Функции медиакритики</w:t>
      </w: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C941B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60AE" w:rsidRDefault="00B560AE" w:rsidP="00B560AE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  <w:sectPr w:rsidR="00B560AE" w:rsidSect="004225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560AE" w:rsidRDefault="00B560AE" w:rsidP="00B560AE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560AE" w:rsidRDefault="00B560AE" w:rsidP="00B560AE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560AE" w:rsidRDefault="00B560AE" w:rsidP="00B560AE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560AE" w:rsidRDefault="00B560AE" w:rsidP="00B560AE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560AE" w:rsidRDefault="00B560AE" w:rsidP="00B560AE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560AE" w:rsidRDefault="00B560AE" w:rsidP="00B560AE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560AE" w:rsidRDefault="00B560AE" w:rsidP="00B560AE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560AE" w:rsidRDefault="00B560AE" w:rsidP="00B560AE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A1520F" w:rsidRDefault="00A1520F" w:rsidP="00B560AE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560AE" w:rsidRPr="002644D6" w:rsidRDefault="00B560AE" w:rsidP="00B560AE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  <w:r w:rsidRPr="002644D6">
        <w:rPr>
          <w:rFonts w:eastAsia="Calibri"/>
          <w:b/>
          <w:sz w:val="24"/>
          <w:szCs w:val="24"/>
        </w:rPr>
        <w:lastRenderedPageBreak/>
        <w:t>СОДЕРЖАНИЕ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id w:val="-2015680362"/>
        <w:docPartObj>
          <w:docPartGallery w:val="Table of Contents"/>
          <w:docPartUnique/>
        </w:docPartObj>
      </w:sdtPr>
      <w:sdtEndPr>
        <w:rPr>
          <w:sz w:val="24"/>
        </w:rPr>
      </w:sdtEndPr>
      <w:sdtContent>
        <w:p w:rsidR="00A1520F" w:rsidRDefault="00A1520F">
          <w:pPr>
            <w:pStyle w:val="af4"/>
          </w:pPr>
        </w:p>
        <w:p w:rsidR="00A1520F" w:rsidRPr="00A1520F" w:rsidRDefault="00A1520F">
          <w:pPr>
            <w:pStyle w:val="35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r w:rsidRPr="00A1520F">
            <w:rPr>
              <w:sz w:val="24"/>
            </w:rPr>
            <w:fldChar w:fldCharType="begin"/>
          </w:r>
          <w:r w:rsidRPr="00A1520F">
            <w:rPr>
              <w:sz w:val="24"/>
            </w:rPr>
            <w:instrText xml:space="preserve"> TOC \o "1-3" \h \z \u </w:instrText>
          </w:r>
          <w:r w:rsidRPr="00A1520F">
            <w:rPr>
              <w:sz w:val="24"/>
            </w:rPr>
            <w:fldChar w:fldCharType="separate"/>
          </w:r>
          <w:hyperlink w:anchor="_Toc174110683" w:history="1">
            <w:r w:rsidRPr="00A1520F">
              <w:rPr>
                <w:rStyle w:val="ab"/>
                <w:noProof/>
                <w:sz w:val="24"/>
              </w:rPr>
              <w:t>1.</w:t>
            </w:r>
            <w:r w:rsidRPr="00A1520F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Pr="00A1520F">
              <w:rPr>
                <w:rStyle w:val="ab"/>
                <w:noProof/>
                <w:sz w:val="24"/>
              </w:rPr>
              <w:t>Цели освоения дисциплины</w:t>
            </w:r>
            <w:r w:rsidRPr="00A1520F">
              <w:rPr>
                <w:noProof/>
                <w:webHidden/>
                <w:sz w:val="24"/>
              </w:rPr>
              <w:tab/>
            </w:r>
            <w:r w:rsidRPr="00A1520F">
              <w:rPr>
                <w:noProof/>
                <w:webHidden/>
                <w:sz w:val="24"/>
              </w:rPr>
              <w:fldChar w:fldCharType="begin"/>
            </w:r>
            <w:r w:rsidRPr="00A1520F">
              <w:rPr>
                <w:noProof/>
                <w:webHidden/>
                <w:sz w:val="24"/>
              </w:rPr>
              <w:instrText xml:space="preserve"> PAGEREF _Toc174110683 \h </w:instrText>
            </w:r>
            <w:r w:rsidRPr="00A1520F">
              <w:rPr>
                <w:noProof/>
                <w:webHidden/>
                <w:sz w:val="24"/>
              </w:rPr>
            </w:r>
            <w:r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3</w:t>
            </w:r>
            <w:r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684" w:history="1">
            <w:r w:rsidR="00A1520F" w:rsidRPr="00A1520F">
              <w:rPr>
                <w:rStyle w:val="ab"/>
                <w:noProof/>
                <w:sz w:val="24"/>
              </w:rPr>
              <w:t>2.</w:t>
            </w:r>
            <w:r w:rsidR="00A1520F" w:rsidRPr="00A1520F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A1520F" w:rsidRPr="00A1520F">
              <w:rPr>
                <w:rStyle w:val="ab"/>
                <w:noProof/>
                <w:sz w:val="24"/>
              </w:rPr>
              <w:t>Место дисциплины в структуре ОП магистратуры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_Toc174110684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3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685" w:history="1">
            <w:r w:rsidR="00A1520F" w:rsidRPr="00A1520F">
              <w:rPr>
                <w:rStyle w:val="ab"/>
                <w:noProof/>
                <w:sz w:val="24"/>
              </w:rPr>
              <w:t>3.</w:t>
            </w:r>
            <w:r w:rsidR="00A1520F" w:rsidRPr="00A1520F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A1520F" w:rsidRPr="00A1520F">
              <w:rPr>
                <w:rStyle w:val="ab"/>
                <w:noProof/>
                <w:sz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_Toc174110685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3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686" w:history="1">
            <w:r w:rsidR="00A1520F" w:rsidRPr="00A1520F">
              <w:rPr>
                <w:rStyle w:val="ab"/>
                <w:noProof/>
                <w:sz w:val="24"/>
              </w:rPr>
              <w:t>4.</w:t>
            </w:r>
            <w:r w:rsidR="00A1520F" w:rsidRPr="00A1520F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A1520F" w:rsidRPr="00A1520F">
              <w:rPr>
                <w:rStyle w:val="ab"/>
                <w:noProof/>
                <w:sz w:val="24"/>
              </w:rPr>
              <w:t>Объем, структура и содержание дисциплины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_Toc174110686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4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687" w:history="1">
            <w:r w:rsidR="00A1520F" w:rsidRPr="00A1520F">
              <w:rPr>
                <w:rStyle w:val="ab"/>
                <w:noProof/>
                <w:sz w:val="24"/>
              </w:rPr>
              <w:t>4.1 Объем дисциплины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_Toc174110687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4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688" w:history="1">
            <w:r w:rsidR="00A1520F" w:rsidRPr="00A1520F">
              <w:rPr>
                <w:rStyle w:val="ab"/>
                <w:rFonts w:eastAsia="Calibri"/>
                <w:noProof/>
                <w:sz w:val="24"/>
              </w:rPr>
              <w:t>4.2 Структура дисциплины заочной формы обучения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_Toc174110688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4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689" w:history="1">
            <w:r w:rsidR="00A1520F" w:rsidRPr="00A1520F">
              <w:rPr>
                <w:rStyle w:val="ab"/>
                <w:noProof/>
                <w:sz w:val="24"/>
              </w:rPr>
              <w:t>4.3 Содержание дисциплины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_Toc174110689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6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690" w:history="1">
            <w:r w:rsidR="00A1520F" w:rsidRPr="00A1520F">
              <w:rPr>
                <w:rStyle w:val="ab"/>
                <w:noProof/>
                <w:sz w:val="24"/>
              </w:rPr>
              <w:t>5.</w:t>
            </w:r>
            <w:r w:rsidR="00A1520F" w:rsidRPr="00A1520F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A1520F" w:rsidRPr="00A1520F">
              <w:rPr>
                <w:rStyle w:val="ab"/>
                <w:noProof/>
                <w:sz w:val="24"/>
              </w:rPr>
              <w:t>Образовательные и информационно-коммуникационные технологии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_Toc174110690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10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691" w:history="1">
            <w:r w:rsidR="00A1520F" w:rsidRPr="00A1520F">
              <w:rPr>
                <w:rStyle w:val="ab"/>
                <w:bCs/>
                <w:noProof/>
                <w:sz w:val="24"/>
              </w:rPr>
              <w:t>5.1. Образовательные технологии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_Toc174110691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10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692" w:history="1">
            <w:r w:rsidR="00A1520F" w:rsidRPr="00A1520F">
              <w:rPr>
                <w:rStyle w:val="ab"/>
                <w:noProof/>
                <w:sz w:val="24"/>
              </w:rPr>
              <w:t>5.2. Информационно-коммуникационные технологии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_Toc174110692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10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693" w:history="1">
            <w:r w:rsidR="00A1520F" w:rsidRPr="00A1520F">
              <w:rPr>
                <w:rStyle w:val="ab"/>
                <w:noProof/>
                <w:sz w:val="24"/>
              </w:rPr>
              <w:t>6.</w:t>
            </w:r>
            <w:r w:rsidR="00A1520F" w:rsidRPr="00A1520F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A1520F" w:rsidRPr="00A1520F">
              <w:rPr>
                <w:rStyle w:val="ab"/>
                <w:noProof/>
                <w:sz w:val="24"/>
              </w:rPr>
              <w:t>Учебно-методическое обеспечение самостоятельной работы студентов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_Toc174110693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10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694" w:history="1">
            <w:r w:rsidR="00A1520F" w:rsidRPr="00A1520F">
              <w:rPr>
                <w:rStyle w:val="ab"/>
                <w:noProof/>
                <w:sz w:val="24"/>
              </w:rPr>
              <w:t>6.1</w:t>
            </w:r>
            <w:r w:rsidR="00A1520F" w:rsidRPr="00A1520F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A1520F" w:rsidRPr="00A1520F">
              <w:rPr>
                <w:rStyle w:val="ab"/>
                <w:noProof/>
                <w:sz w:val="24"/>
              </w:rPr>
              <w:t>Перечень учебно-методического обеспечения для СР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_Toc174110694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10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695" w:history="1">
            <w:r w:rsidR="00A1520F" w:rsidRPr="00A1520F">
              <w:rPr>
                <w:rStyle w:val="ab"/>
                <w:noProof/>
                <w:sz w:val="24"/>
              </w:rPr>
              <w:t>6.2</w:t>
            </w:r>
            <w:r w:rsidR="00A1520F" w:rsidRPr="00A1520F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A1520F" w:rsidRPr="00A1520F">
              <w:rPr>
                <w:rStyle w:val="ab"/>
                <w:noProof/>
                <w:sz w:val="24"/>
              </w:rPr>
              <w:t>Методические указания для обучающихся по организации СР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_Toc174110695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10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696" w:history="1">
            <w:r w:rsidR="00A1520F" w:rsidRPr="00A1520F">
              <w:rPr>
                <w:rStyle w:val="ab"/>
                <w:noProof/>
                <w:sz w:val="24"/>
              </w:rPr>
              <w:t>6.3</w:t>
            </w:r>
            <w:r w:rsidR="00A1520F" w:rsidRPr="00A1520F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A1520F" w:rsidRPr="00A1520F">
              <w:rPr>
                <w:rStyle w:val="ab"/>
                <w:noProof/>
                <w:sz w:val="24"/>
              </w:rPr>
              <w:t>Организация самостоятельной работы студентов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_Toc174110696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11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697" w:history="1">
            <w:r w:rsidR="00A1520F" w:rsidRPr="00A1520F">
              <w:rPr>
                <w:rStyle w:val="ab"/>
                <w:noProof/>
                <w:sz w:val="24"/>
              </w:rPr>
              <w:t>Содержание самостоятельной работы студентов заочной формы обучения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_Toc174110697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11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698" w:history="1">
            <w:r w:rsidR="00A1520F" w:rsidRPr="00A1520F">
              <w:rPr>
                <w:rStyle w:val="ab"/>
                <w:noProof/>
                <w:sz w:val="24"/>
              </w:rPr>
              <w:t>7.</w:t>
            </w:r>
            <w:r w:rsidR="00A1520F" w:rsidRPr="00A1520F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A1520F" w:rsidRPr="00A1520F">
              <w:rPr>
                <w:rStyle w:val="ab"/>
                <w:noProof/>
                <w:sz w:val="24"/>
              </w:rPr>
              <w:t>Фонд оценочных средств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_Toc174110698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11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699" w:history="1">
            <w:r w:rsidR="00A1520F" w:rsidRPr="00A1520F">
              <w:rPr>
                <w:rStyle w:val="ab"/>
                <w:noProof/>
                <w:sz w:val="24"/>
              </w:rPr>
              <w:t>8.</w:t>
            </w:r>
            <w:r w:rsidR="00A1520F" w:rsidRPr="00A1520F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A1520F" w:rsidRPr="00A1520F">
              <w:rPr>
                <w:rStyle w:val="ab"/>
                <w:noProof/>
                <w:sz w:val="24"/>
              </w:rPr>
              <w:t>Учебно-методическое и информационное обеспечение дисциплины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_Toc174110699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12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700" w:history="1">
            <w:r w:rsidR="00A1520F" w:rsidRPr="00A1520F">
              <w:rPr>
                <w:rStyle w:val="ab"/>
                <w:noProof/>
                <w:sz w:val="24"/>
              </w:rPr>
              <w:t>8.1 Основная литература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_Toc174110700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12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701" w:history="1">
            <w:r w:rsidR="00A1520F" w:rsidRPr="00A1520F">
              <w:rPr>
                <w:rStyle w:val="ab"/>
                <w:noProof/>
                <w:sz w:val="24"/>
              </w:rPr>
              <w:t>8.2 Дополнительная литература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_Toc174110701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12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702" w:history="1">
            <w:r w:rsidR="00A1520F" w:rsidRPr="00A1520F">
              <w:rPr>
                <w:rStyle w:val="ab"/>
                <w:noProof/>
                <w:sz w:val="24"/>
              </w:rPr>
              <w:t>8.3 Ресурсы информационно-телекоммуникационной сети «Интернет»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_Toc174110702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12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703" w:history="1">
            <w:r w:rsidR="00A1520F" w:rsidRPr="00A1520F">
              <w:rPr>
                <w:rStyle w:val="ab"/>
                <w:noProof/>
                <w:sz w:val="24"/>
              </w:rPr>
              <w:t>8.4 Программное обеспечение и информационные справочные системы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_Toc174110703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12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704" w:history="1">
            <w:r w:rsidR="00A1520F" w:rsidRPr="00A1520F">
              <w:rPr>
                <w:rStyle w:val="ab"/>
                <w:noProof/>
                <w:sz w:val="24"/>
              </w:rPr>
              <w:t>9. Материально-техническое обеспечение дисциплины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_Toc174110704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13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705" w:history="1">
            <w:r w:rsidR="00A1520F" w:rsidRPr="00A1520F">
              <w:rPr>
                <w:rStyle w:val="ab"/>
                <w:noProof/>
                <w:sz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_Toc174110705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13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DF43EC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74110706" w:history="1">
            <w:r w:rsidR="00A1520F" w:rsidRPr="00A1520F">
              <w:rPr>
                <w:rStyle w:val="ab"/>
                <w:noProof/>
                <w:sz w:val="24"/>
              </w:rPr>
              <w:t>11. Перечень ключевых слов</w:t>
            </w:r>
            <w:r w:rsidR="00A1520F" w:rsidRPr="00A1520F">
              <w:rPr>
                <w:noProof/>
                <w:webHidden/>
                <w:sz w:val="24"/>
              </w:rPr>
              <w:tab/>
            </w:r>
            <w:r w:rsidR="00A1520F" w:rsidRPr="00A1520F">
              <w:rPr>
                <w:noProof/>
                <w:webHidden/>
                <w:sz w:val="24"/>
              </w:rPr>
              <w:fldChar w:fldCharType="begin"/>
            </w:r>
            <w:r w:rsidR="00A1520F" w:rsidRPr="00A1520F">
              <w:rPr>
                <w:noProof/>
                <w:webHidden/>
                <w:sz w:val="24"/>
              </w:rPr>
              <w:instrText xml:space="preserve"> PAGEREF _Toc174110706 \h </w:instrText>
            </w:r>
            <w:r w:rsidR="00A1520F" w:rsidRPr="00A1520F">
              <w:rPr>
                <w:noProof/>
                <w:webHidden/>
                <w:sz w:val="24"/>
              </w:rPr>
            </w:r>
            <w:r w:rsidR="00A1520F" w:rsidRPr="00A1520F">
              <w:rPr>
                <w:noProof/>
                <w:webHidden/>
                <w:sz w:val="24"/>
              </w:rPr>
              <w:fldChar w:fldCharType="separate"/>
            </w:r>
            <w:r w:rsidR="007F234B">
              <w:rPr>
                <w:noProof/>
                <w:webHidden/>
                <w:sz w:val="24"/>
              </w:rPr>
              <w:t>14</w:t>
            </w:r>
            <w:r w:rsidR="00A1520F" w:rsidRPr="00A1520F">
              <w:rPr>
                <w:noProof/>
                <w:webHidden/>
                <w:sz w:val="24"/>
              </w:rPr>
              <w:fldChar w:fldCharType="end"/>
            </w:r>
          </w:hyperlink>
        </w:p>
        <w:p w:rsidR="00A1520F" w:rsidRPr="00A1520F" w:rsidRDefault="00A1520F">
          <w:pPr>
            <w:rPr>
              <w:sz w:val="24"/>
            </w:rPr>
          </w:pPr>
          <w:r w:rsidRPr="00A1520F">
            <w:rPr>
              <w:b/>
              <w:bCs/>
              <w:sz w:val="24"/>
            </w:rPr>
            <w:fldChar w:fldCharType="end"/>
          </w:r>
        </w:p>
      </w:sdtContent>
    </w:sdt>
    <w:p w:rsidR="00B560AE" w:rsidRPr="00A1520F" w:rsidRDefault="00B560AE" w:rsidP="00B560AE">
      <w:pPr>
        <w:spacing w:after="0" w:line="240" w:lineRule="auto"/>
        <w:ind w:firstLine="567"/>
        <w:jc w:val="both"/>
        <w:rPr>
          <w:sz w:val="22"/>
          <w:szCs w:val="24"/>
        </w:rPr>
      </w:pPr>
    </w:p>
    <w:sectPr w:rsidR="00B560AE" w:rsidRPr="00A1520F" w:rsidSect="00A1520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3EC" w:rsidRDefault="00DF43EC" w:rsidP="00B23B23">
      <w:pPr>
        <w:spacing w:after="0" w:line="240" w:lineRule="auto"/>
      </w:pPr>
      <w:r>
        <w:separator/>
      </w:r>
    </w:p>
  </w:endnote>
  <w:endnote w:type="continuationSeparator" w:id="0">
    <w:p w:rsidR="00DF43EC" w:rsidRDefault="00DF43EC" w:rsidP="00B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343505"/>
      <w:docPartObj>
        <w:docPartGallery w:val="Page Numbers (Bottom of Page)"/>
        <w:docPartUnique/>
      </w:docPartObj>
    </w:sdtPr>
    <w:sdtEndPr/>
    <w:sdtContent>
      <w:p w:rsidR="00B560AE" w:rsidRDefault="00B560AE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629">
          <w:rPr>
            <w:noProof/>
          </w:rPr>
          <w:t>1</w:t>
        </w:r>
        <w:r>
          <w:fldChar w:fldCharType="end"/>
        </w:r>
      </w:p>
    </w:sdtContent>
  </w:sdt>
  <w:p w:rsidR="00B560AE" w:rsidRDefault="00B560AE">
    <w:pPr>
      <w:pStyle w:val="af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7882"/>
      <w:docPartObj>
        <w:docPartGallery w:val="Page Numbers (Bottom of Page)"/>
        <w:docPartUnique/>
      </w:docPartObj>
    </w:sdtPr>
    <w:sdtEndPr/>
    <w:sdtContent>
      <w:p w:rsidR="00A1520F" w:rsidRDefault="00A1520F">
        <w:pPr>
          <w:pStyle w:val="afa"/>
          <w:jc w:val="center"/>
        </w:pPr>
        <w:r w:rsidRPr="00A1520F">
          <w:rPr>
            <w:sz w:val="24"/>
          </w:rPr>
          <w:fldChar w:fldCharType="begin"/>
        </w:r>
        <w:r w:rsidRPr="00A1520F">
          <w:rPr>
            <w:sz w:val="24"/>
          </w:rPr>
          <w:instrText>PAGE   \* MERGEFORMAT</w:instrText>
        </w:r>
        <w:r w:rsidRPr="00A1520F">
          <w:rPr>
            <w:sz w:val="24"/>
          </w:rPr>
          <w:fldChar w:fldCharType="separate"/>
        </w:r>
        <w:r w:rsidR="007F234B">
          <w:rPr>
            <w:noProof/>
            <w:sz w:val="24"/>
          </w:rPr>
          <w:t>15</w:t>
        </w:r>
        <w:r w:rsidRPr="00A1520F">
          <w:rPr>
            <w:sz w:val="24"/>
          </w:rPr>
          <w:fldChar w:fldCharType="end"/>
        </w:r>
      </w:p>
    </w:sdtContent>
  </w:sdt>
  <w:p w:rsidR="00A1520F" w:rsidRDefault="00A1520F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3EC" w:rsidRDefault="00DF43EC" w:rsidP="00B23B23">
      <w:pPr>
        <w:spacing w:after="0" w:line="240" w:lineRule="auto"/>
      </w:pPr>
      <w:r>
        <w:separator/>
      </w:r>
    </w:p>
  </w:footnote>
  <w:footnote w:type="continuationSeparator" w:id="0">
    <w:p w:rsidR="00DF43EC" w:rsidRDefault="00DF43EC" w:rsidP="00B23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0B03"/>
    <w:multiLevelType w:val="hybridMultilevel"/>
    <w:tmpl w:val="3ECE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A82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E28E9"/>
    <w:multiLevelType w:val="hybridMultilevel"/>
    <w:tmpl w:val="9594D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85D0E"/>
    <w:multiLevelType w:val="hybridMultilevel"/>
    <w:tmpl w:val="40C07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9159D7"/>
    <w:multiLevelType w:val="hybridMultilevel"/>
    <w:tmpl w:val="C5225DFC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4B207B"/>
    <w:multiLevelType w:val="hybridMultilevel"/>
    <w:tmpl w:val="8B1A104C"/>
    <w:lvl w:ilvl="0" w:tplc="2408C198">
      <w:start w:val="1"/>
      <w:numFmt w:val="bullet"/>
      <w:lvlText w:val="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2D4107D"/>
    <w:multiLevelType w:val="hybridMultilevel"/>
    <w:tmpl w:val="1F9A9C58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7234A03"/>
    <w:multiLevelType w:val="hybridMultilevel"/>
    <w:tmpl w:val="4DD0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B0FCD"/>
    <w:multiLevelType w:val="hybridMultilevel"/>
    <w:tmpl w:val="F698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11D17"/>
    <w:multiLevelType w:val="hybridMultilevel"/>
    <w:tmpl w:val="87F2B0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1C35C83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5437F"/>
    <w:multiLevelType w:val="hybridMultilevel"/>
    <w:tmpl w:val="895629CC"/>
    <w:lvl w:ilvl="0" w:tplc="B710860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3" w15:restartNumberingAfterBreak="0">
    <w:nsid w:val="29D1665D"/>
    <w:multiLevelType w:val="hybridMultilevel"/>
    <w:tmpl w:val="A6FE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423A0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90244"/>
    <w:multiLevelType w:val="hybridMultilevel"/>
    <w:tmpl w:val="CAE8D88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C039F"/>
    <w:multiLevelType w:val="hybridMultilevel"/>
    <w:tmpl w:val="3F76164E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3D81ABD"/>
    <w:multiLevelType w:val="hybridMultilevel"/>
    <w:tmpl w:val="0FE2BAC6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8" w15:restartNumberingAfterBreak="0">
    <w:nsid w:val="38293388"/>
    <w:multiLevelType w:val="hybridMultilevel"/>
    <w:tmpl w:val="A648B836"/>
    <w:lvl w:ilvl="0" w:tplc="2BB06936">
      <w:start w:val="3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3A064718"/>
    <w:multiLevelType w:val="hybridMultilevel"/>
    <w:tmpl w:val="333A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16097"/>
    <w:multiLevelType w:val="hybridMultilevel"/>
    <w:tmpl w:val="1F94C25C"/>
    <w:lvl w:ilvl="0" w:tplc="AE4C471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35F5DF5"/>
    <w:multiLevelType w:val="multilevel"/>
    <w:tmpl w:val="CDC23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442E6CB3"/>
    <w:multiLevelType w:val="hybridMultilevel"/>
    <w:tmpl w:val="C51076F6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3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8907968"/>
    <w:multiLevelType w:val="hybridMultilevel"/>
    <w:tmpl w:val="E3389FD8"/>
    <w:lvl w:ilvl="0" w:tplc="8A684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A7C298B"/>
    <w:multiLevelType w:val="hybridMultilevel"/>
    <w:tmpl w:val="E07EE6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71E595C"/>
    <w:multiLevelType w:val="hybridMultilevel"/>
    <w:tmpl w:val="CE949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9E38B7"/>
    <w:multiLevelType w:val="hybridMultilevel"/>
    <w:tmpl w:val="7F2C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2C97477"/>
    <w:multiLevelType w:val="hybridMultilevel"/>
    <w:tmpl w:val="7BB6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DA7E6E"/>
    <w:multiLevelType w:val="singleLevel"/>
    <w:tmpl w:val="D054B12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2" w15:restartNumberingAfterBreak="0">
    <w:nsid w:val="65577A84"/>
    <w:multiLevelType w:val="multilevel"/>
    <w:tmpl w:val="DFC42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3" w15:restartNumberingAfterBreak="0">
    <w:nsid w:val="65F1186B"/>
    <w:multiLevelType w:val="hybridMultilevel"/>
    <w:tmpl w:val="F0E2C2D8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15454"/>
    <w:multiLevelType w:val="hybridMultilevel"/>
    <w:tmpl w:val="D37E431A"/>
    <w:lvl w:ilvl="0" w:tplc="96F0F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C46771F"/>
    <w:multiLevelType w:val="hybridMultilevel"/>
    <w:tmpl w:val="7CA2F044"/>
    <w:lvl w:ilvl="0" w:tplc="C6E48E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32107F"/>
    <w:multiLevelType w:val="hybridMultilevel"/>
    <w:tmpl w:val="20B64C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7EA0E60"/>
    <w:multiLevelType w:val="hybridMultilevel"/>
    <w:tmpl w:val="65F629F8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942348A"/>
    <w:multiLevelType w:val="hybridMultilevel"/>
    <w:tmpl w:val="C610CD40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39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0" w15:restartNumberingAfterBreak="0">
    <w:nsid w:val="7AC36EBC"/>
    <w:multiLevelType w:val="hybridMultilevel"/>
    <w:tmpl w:val="CDD4E7C4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9"/>
  </w:num>
  <w:num w:numId="3">
    <w:abstractNumId w:val="27"/>
  </w:num>
  <w:num w:numId="4">
    <w:abstractNumId w:val="14"/>
  </w:num>
  <w:num w:numId="5">
    <w:abstractNumId w:val="38"/>
  </w:num>
  <w:num w:numId="6">
    <w:abstractNumId w:val="36"/>
  </w:num>
  <w:num w:numId="7">
    <w:abstractNumId w:val="16"/>
  </w:num>
  <w:num w:numId="8">
    <w:abstractNumId w:val="37"/>
  </w:num>
  <w:num w:numId="9">
    <w:abstractNumId w:val="6"/>
  </w:num>
  <w:num w:numId="10">
    <w:abstractNumId w:val="0"/>
  </w:num>
  <w:num w:numId="11">
    <w:abstractNumId w:val="2"/>
  </w:num>
  <w:num w:numId="12">
    <w:abstractNumId w:val="34"/>
  </w:num>
  <w:num w:numId="13">
    <w:abstractNumId w:val="20"/>
  </w:num>
  <w:num w:numId="14">
    <w:abstractNumId w:val="24"/>
  </w:num>
  <w:num w:numId="15">
    <w:abstractNumId w:val="18"/>
  </w:num>
  <w:num w:numId="16">
    <w:abstractNumId w:val="9"/>
  </w:num>
  <w:num w:numId="17">
    <w:abstractNumId w:val="8"/>
  </w:num>
  <w:num w:numId="18">
    <w:abstractNumId w:val="4"/>
  </w:num>
  <w:num w:numId="19">
    <w:abstractNumId w:val="7"/>
  </w:num>
  <w:num w:numId="20">
    <w:abstractNumId w:val="25"/>
  </w:num>
  <w:num w:numId="21">
    <w:abstractNumId w:val="28"/>
  </w:num>
  <w:num w:numId="22">
    <w:abstractNumId w:val="26"/>
  </w:num>
  <w:num w:numId="23">
    <w:abstractNumId w:val="32"/>
  </w:num>
  <w:num w:numId="24">
    <w:abstractNumId w:val="31"/>
  </w:num>
  <w:num w:numId="25">
    <w:abstractNumId w:val="1"/>
  </w:num>
  <w:num w:numId="26">
    <w:abstractNumId w:val="10"/>
  </w:num>
  <w:num w:numId="27">
    <w:abstractNumId w:val="30"/>
  </w:num>
  <w:num w:numId="28">
    <w:abstractNumId w:val="11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1"/>
  </w:num>
  <w:num w:numId="32">
    <w:abstractNumId w:val="43"/>
  </w:num>
  <w:num w:numId="33">
    <w:abstractNumId w:val="23"/>
  </w:num>
  <w:num w:numId="34">
    <w:abstractNumId w:val="5"/>
  </w:num>
  <w:num w:numId="35">
    <w:abstractNumId w:val="29"/>
  </w:num>
  <w:num w:numId="36">
    <w:abstractNumId w:val="3"/>
  </w:num>
  <w:num w:numId="37">
    <w:abstractNumId w:val="42"/>
  </w:num>
  <w:num w:numId="38">
    <w:abstractNumId w:val="15"/>
  </w:num>
  <w:num w:numId="39">
    <w:abstractNumId w:val="35"/>
  </w:num>
  <w:num w:numId="40">
    <w:abstractNumId w:val="22"/>
  </w:num>
  <w:num w:numId="41">
    <w:abstractNumId w:val="12"/>
  </w:num>
  <w:num w:numId="42">
    <w:abstractNumId w:val="17"/>
  </w:num>
  <w:num w:numId="43">
    <w:abstractNumId w:val="40"/>
  </w:num>
  <w:num w:numId="44">
    <w:abstractNumId w:val="3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A"/>
    <w:rsid w:val="00006290"/>
    <w:rsid w:val="0001039D"/>
    <w:rsid w:val="00010852"/>
    <w:rsid w:val="00014CBD"/>
    <w:rsid w:val="00016BCC"/>
    <w:rsid w:val="000236D3"/>
    <w:rsid w:val="000259FB"/>
    <w:rsid w:val="00034DA1"/>
    <w:rsid w:val="0003774E"/>
    <w:rsid w:val="00041004"/>
    <w:rsid w:val="00050FC5"/>
    <w:rsid w:val="00052789"/>
    <w:rsid w:val="00054D28"/>
    <w:rsid w:val="00054DBE"/>
    <w:rsid w:val="000644A7"/>
    <w:rsid w:val="00065A2D"/>
    <w:rsid w:val="00071029"/>
    <w:rsid w:val="0008531F"/>
    <w:rsid w:val="00086583"/>
    <w:rsid w:val="00094865"/>
    <w:rsid w:val="000C1DF0"/>
    <w:rsid w:val="000C21AE"/>
    <w:rsid w:val="000C6FCD"/>
    <w:rsid w:val="000C72E4"/>
    <w:rsid w:val="000E7DFB"/>
    <w:rsid w:val="000F376F"/>
    <w:rsid w:val="00115890"/>
    <w:rsid w:val="00132440"/>
    <w:rsid w:val="001328C8"/>
    <w:rsid w:val="00134E99"/>
    <w:rsid w:val="0015241A"/>
    <w:rsid w:val="00155D08"/>
    <w:rsid w:val="0018001A"/>
    <w:rsid w:val="001838C8"/>
    <w:rsid w:val="00184555"/>
    <w:rsid w:val="00184776"/>
    <w:rsid w:val="00193529"/>
    <w:rsid w:val="001B793F"/>
    <w:rsid w:val="001C7D40"/>
    <w:rsid w:val="001C7DED"/>
    <w:rsid w:val="001D28AA"/>
    <w:rsid w:val="001E6CA7"/>
    <w:rsid w:val="001F20C2"/>
    <w:rsid w:val="001F5B39"/>
    <w:rsid w:val="002117ED"/>
    <w:rsid w:val="002167C1"/>
    <w:rsid w:val="002175D6"/>
    <w:rsid w:val="00217EBD"/>
    <w:rsid w:val="002275C2"/>
    <w:rsid w:val="002372AA"/>
    <w:rsid w:val="00251D0D"/>
    <w:rsid w:val="002523F8"/>
    <w:rsid w:val="002527D5"/>
    <w:rsid w:val="00254A0D"/>
    <w:rsid w:val="002644D6"/>
    <w:rsid w:val="002660F8"/>
    <w:rsid w:val="00267D6E"/>
    <w:rsid w:val="00276D6C"/>
    <w:rsid w:val="0028197A"/>
    <w:rsid w:val="002917B0"/>
    <w:rsid w:val="00296805"/>
    <w:rsid w:val="002979B7"/>
    <w:rsid w:val="002A6EE6"/>
    <w:rsid w:val="002D34B9"/>
    <w:rsid w:val="002D6521"/>
    <w:rsid w:val="002E2AFC"/>
    <w:rsid w:val="002E636C"/>
    <w:rsid w:val="00313444"/>
    <w:rsid w:val="0031738D"/>
    <w:rsid w:val="00327341"/>
    <w:rsid w:val="00342BB1"/>
    <w:rsid w:val="00345931"/>
    <w:rsid w:val="00350846"/>
    <w:rsid w:val="003519E9"/>
    <w:rsid w:val="003528DD"/>
    <w:rsid w:val="00355CAD"/>
    <w:rsid w:val="0036612E"/>
    <w:rsid w:val="003725D7"/>
    <w:rsid w:val="003839DF"/>
    <w:rsid w:val="003A161D"/>
    <w:rsid w:val="003A31D5"/>
    <w:rsid w:val="003A4DC4"/>
    <w:rsid w:val="003B2FCB"/>
    <w:rsid w:val="003B57CF"/>
    <w:rsid w:val="003D0B7B"/>
    <w:rsid w:val="003D4297"/>
    <w:rsid w:val="003D7233"/>
    <w:rsid w:val="003E05D4"/>
    <w:rsid w:val="003E0BE5"/>
    <w:rsid w:val="003E40DF"/>
    <w:rsid w:val="003F1267"/>
    <w:rsid w:val="00405EFA"/>
    <w:rsid w:val="004106AC"/>
    <w:rsid w:val="004225EF"/>
    <w:rsid w:val="00424957"/>
    <w:rsid w:val="004255C0"/>
    <w:rsid w:val="004320C2"/>
    <w:rsid w:val="004416B7"/>
    <w:rsid w:val="004424BF"/>
    <w:rsid w:val="004427F7"/>
    <w:rsid w:val="00456503"/>
    <w:rsid w:val="004649F4"/>
    <w:rsid w:val="00475B15"/>
    <w:rsid w:val="00484E85"/>
    <w:rsid w:val="00486337"/>
    <w:rsid w:val="00487B2F"/>
    <w:rsid w:val="004A1F09"/>
    <w:rsid w:val="004A3644"/>
    <w:rsid w:val="004C0D08"/>
    <w:rsid w:val="004C2B02"/>
    <w:rsid w:val="004C49F4"/>
    <w:rsid w:val="004E15C6"/>
    <w:rsid w:val="004E1890"/>
    <w:rsid w:val="004F3A9B"/>
    <w:rsid w:val="004F4408"/>
    <w:rsid w:val="00502F33"/>
    <w:rsid w:val="0051145F"/>
    <w:rsid w:val="0051413B"/>
    <w:rsid w:val="005169D7"/>
    <w:rsid w:val="00520BC2"/>
    <w:rsid w:val="00545FF7"/>
    <w:rsid w:val="00550171"/>
    <w:rsid w:val="00571060"/>
    <w:rsid w:val="0057354D"/>
    <w:rsid w:val="005757C2"/>
    <w:rsid w:val="00577680"/>
    <w:rsid w:val="00594E34"/>
    <w:rsid w:val="00594E68"/>
    <w:rsid w:val="005A4DD2"/>
    <w:rsid w:val="005A5023"/>
    <w:rsid w:val="005B1F5C"/>
    <w:rsid w:val="005B4EEE"/>
    <w:rsid w:val="005B5A2F"/>
    <w:rsid w:val="005C56B9"/>
    <w:rsid w:val="005D5B73"/>
    <w:rsid w:val="005E5C2D"/>
    <w:rsid w:val="005F316F"/>
    <w:rsid w:val="005F461E"/>
    <w:rsid w:val="005F69D5"/>
    <w:rsid w:val="00613362"/>
    <w:rsid w:val="006163E9"/>
    <w:rsid w:val="00636F02"/>
    <w:rsid w:val="006472CA"/>
    <w:rsid w:val="00662DD4"/>
    <w:rsid w:val="00665AE4"/>
    <w:rsid w:val="006826E5"/>
    <w:rsid w:val="006A0AA8"/>
    <w:rsid w:val="006A7420"/>
    <w:rsid w:val="006B4EF1"/>
    <w:rsid w:val="006C2017"/>
    <w:rsid w:val="006C315E"/>
    <w:rsid w:val="006D5E38"/>
    <w:rsid w:val="006E0BB3"/>
    <w:rsid w:val="006F3134"/>
    <w:rsid w:val="006F7249"/>
    <w:rsid w:val="006F7D6A"/>
    <w:rsid w:val="007064AA"/>
    <w:rsid w:val="00735B0D"/>
    <w:rsid w:val="00746EDE"/>
    <w:rsid w:val="0075584E"/>
    <w:rsid w:val="00755B97"/>
    <w:rsid w:val="00767DC6"/>
    <w:rsid w:val="00774779"/>
    <w:rsid w:val="007768E4"/>
    <w:rsid w:val="007A1B70"/>
    <w:rsid w:val="007A352E"/>
    <w:rsid w:val="007A4BFB"/>
    <w:rsid w:val="007A571E"/>
    <w:rsid w:val="007B23F2"/>
    <w:rsid w:val="007C20AB"/>
    <w:rsid w:val="007C2174"/>
    <w:rsid w:val="007D321D"/>
    <w:rsid w:val="007E05B5"/>
    <w:rsid w:val="007F113E"/>
    <w:rsid w:val="007F234B"/>
    <w:rsid w:val="007F43B9"/>
    <w:rsid w:val="007F59D0"/>
    <w:rsid w:val="007F5EB2"/>
    <w:rsid w:val="007F6875"/>
    <w:rsid w:val="007F6E18"/>
    <w:rsid w:val="007F7403"/>
    <w:rsid w:val="00812B92"/>
    <w:rsid w:val="00812DAD"/>
    <w:rsid w:val="008205A1"/>
    <w:rsid w:val="00821420"/>
    <w:rsid w:val="00843688"/>
    <w:rsid w:val="00845DDA"/>
    <w:rsid w:val="008543F8"/>
    <w:rsid w:val="00863E38"/>
    <w:rsid w:val="008676D1"/>
    <w:rsid w:val="00881A33"/>
    <w:rsid w:val="00881BD1"/>
    <w:rsid w:val="008865CE"/>
    <w:rsid w:val="00887EAB"/>
    <w:rsid w:val="008943AF"/>
    <w:rsid w:val="00894AE0"/>
    <w:rsid w:val="00896AD2"/>
    <w:rsid w:val="008A547C"/>
    <w:rsid w:val="008C3A8E"/>
    <w:rsid w:val="008D23AE"/>
    <w:rsid w:val="008E2B0A"/>
    <w:rsid w:val="008E54E7"/>
    <w:rsid w:val="008E5D98"/>
    <w:rsid w:val="008F2DB3"/>
    <w:rsid w:val="008F5DFD"/>
    <w:rsid w:val="00906F96"/>
    <w:rsid w:val="00933AFA"/>
    <w:rsid w:val="00940803"/>
    <w:rsid w:val="00944505"/>
    <w:rsid w:val="00947FFC"/>
    <w:rsid w:val="00950A3A"/>
    <w:rsid w:val="009564F0"/>
    <w:rsid w:val="009600B9"/>
    <w:rsid w:val="00964543"/>
    <w:rsid w:val="009665B6"/>
    <w:rsid w:val="00966D5C"/>
    <w:rsid w:val="00990D06"/>
    <w:rsid w:val="00993FAE"/>
    <w:rsid w:val="009A59D0"/>
    <w:rsid w:val="009B2895"/>
    <w:rsid w:val="009B4629"/>
    <w:rsid w:val="009B655D"/>
    <w:rsid w:val="009B6F24"/>
    <w:rsid w:val="009C7EF5"/>
    <w:rsid w:val="009E527D"/>
    <w:rsid w:val="009F502C"/>
    <w:rsid w:val="00A1520F"/>
    <w:rsid w:val="00A15C75"/>
    <w:rsid w:val="00A462C5"/>
    <w:rsid w:val="00A46580"/>
    <w:rsid w:val="00A51F81"/>
    <w:rsid w:val="00A62B2C"/>
    <w:rsid w:val="00A66B75"/>
    <w:rsid w:val="00A74213"/>
    <w:rsid w:val="00A80346"/>
    <w:rsid w:val="00A85F62"/>
    <w:rsid w:val="00A9194D"/>
    <w:rsid w:val="00A92E86"/>
    <w:rsid w:val="00A964F9"/>
    <w:rsid w:val="00AA5CDB"/>
    <w:rsid w:val="00AA63DF"/>
    <w:rsid w:val="00AB3CEF"/>
    <w:rsid w:val="00AB6D05"/>
    <w:rsid w:val="00AC1252"/>
    <w:rsid w:val="00AC263F"/>
    <w:rsid w:val="00AC3463"/>
    <w:rsid w:val="00AE57A3"/>
    <w:rsid w:val="00AF114E"/>
    <w:rsid w:val="00AF3086"/>
    <w:rsid w:val="00AF707B"/>
    <w:rsid w:val="00B0415F"/>
    <w:rsid w:val="00B04CC1"/>
    <w:rsid w:val="00B113E2"/>
    <w:rsid w:val="00B21106"/>
    <w:rsid w:val="00B22DD0"/>
    <w:rsid w:val="00B23B23"/>
    <w:rsid w:val="00B34CD1"/>
    <w:rsid w:val="00B4615A"/>
    <w:rsid w:val="00B560AE"/>
    <w:rsid w:val="00B63301"/>
    <w:rsid w:val="00B65563"/>
    <w:rsid w:val="00B75208"/>
    <w:rsid w:val="00B83AAE"/>
    <w:rsid w:val="00BB217F"/>
    <w:rsid w:val="00BD36D9"/>
    <w:rsid w:val="00BE664A"/>
    <w:rsid w:val="00BE78BA"/>
    <w:rsid w:val="00C2249E"/>
    <w:rsid w:val="00C32F81"/>
    <w:rsid w:val="00C4725D"/>
    <w:rsid w:val="00C52ECB"/>
    <w:rsid w:val="00C73F55"/>
    <w:rsid w:val="00C93B5F"/>
    <w:rsid w:val="00C941B2"/>
    <w:rsid w:val="00CA0975"/>
    <w:rsid w:val="00CA2197"/>
    <w:rsid w:val="00CC290F"/>
    <w:rsid w:val="00CD746E"/>
    <w:rsid w:val="00CE093D"/>
    <w:rsid w:val="00CE4465"/>
    <w:rsid w:val="00CE7834"/>
    <w:rsid w:val="00D02E5C"/>
    <w:rsid w:val="00D046A8"/>
    <w:rsid w:val="00D11153"/>
    <w:rsid w:val="00D16FAF"/>
    <w:rsid w:val="00D21AE1"/>
    <w:rsid w:val="00D23A25"/>
    <w:rsid w:val="00D27FFE"/>
    <w:rsid w:val="00D3305C"/>
    <w:rsid w:val="00D34D2C"/>
    <w:rsid w:val="00D35212"/>
    <w:rsid w:val="00D432A5"/>
    <w:rsid w:val="00D47B8F"/>
    <w:rsid w:val="00D47CF0"/>
    <w:rsid w:val="00D54A4F"/>
    <w:rsid w:val="00D54BEC"/>
    <w:rsid w:val="00D54F93"/>
    <w:rsid w:val="00D5667E"/>
    <w:rsid w:val="00D86442"/>
    <w:rsid w:val="00D87413"/>
    <w:rsid w:val="00DB4629"/>
    <w:rsid w:val="00DD0A65"/>
    <w:rsid w:val="00DE102A"/>
    <w:rsid w:val="00DF0722"/>
    <w:rsid w:val="00DF43EC"/>
    <w:rsid w:val="00E14B8E"/>
    <w:rsid w:val="00E225EA"/>
    <w:rsid w:val="00E53EB8"/>
    <w:rsid w:val="00E603CC"/>
    <w:rsid w:val="00E64921"/>
    <w:rsid w:val="00E64FE0"/>
    <w:rsid w:val="00E66EE4"/>
    <w:rsid w:val="00E71CEB"/>
    <w:rsid w:val="00E82A91"/>
    <w:rsid w:val="00E835D2"/>
    <w:rsid w:val="00E85B17"/>
    <w:rsid w:val="00E960DB"/>
    <w:rsid w:val="00E968A5"/>
    <w:rsid w:val="00E97EEE"/>
    <w:rsid w:val="00EA3E17"/>
    <w:rsid w:val="00EB56B2"/>
    <w:rsid w:val="00EC3399"/>
    <w:rsid w:val="00EC64BA"/>
    <w:rsid w:val="00ED6E98"/>
    <w:rsid w:val="00EE69DD"/>
    <w:rsid w:val="00EF3A09"/>
    <w:rsid w:val="00EF4DA9"/>
    <w:rsid w:val="00F13E5A"/>
    <w:rsid w:val="00F31CCD"/>
    <w:rsid w:val="00F372B3"/>
    <w:rsid w:val="00F40526"/>
    <w:rsid w:val="00F449DC"/>
    <w:rsid w:val="00F46F4B"/>
    <w:rsid w:val="00F57078"/>
    <w:rsid w:val="00F63695"/>
    <w:rsid w:val="00F7123F"/>
    <w:rsid w:val="00F811B1"/>
    <w:rsid w:val="00F821DC"/>
    <w:rsid w:val="00F862B3"/>
    <w:rsid w:val="00F87043"/>
    <w:rsid w:val="00F973CF"/>
    <w:rsid w:val="00FA6366"/>
    <w:rsid w:val="00FE249E"/>
    <w:rsid w:val="00FE72C6"/>
    <w:rsid w:val="00FF6987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EDA08"/>
  <w15:chartTrackingRefBased/>
  <w15:docId w15:val="{DBD13068-D0B4-4E13-9316-E5A203CB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F55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3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3B23"/>
    <w:pPr>
      <w:keepNext/>
      <w:spacing w:after="0" w:line="360" w:lineRule="auto"/>
      <w:ind w:firstLine="720"/>
      <w:jc w:val="both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B23"/>
    <w:pPr>
      <w:keepNext/>
      <w:spacing w:after="0" w:line="360" w:lineRule="auto"/>
      <w:ind w:firstLine="720"/>
      <w:jc w:val="center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B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B23B23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3B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3B23"/>
    <w:rPr>
      <w:rFonts w:asciiTheme="majorHAnsi" w:eastAsiaTheme="majorEastAsia" w:hAnsiTheme="majorHAnsi" w:cstheme="majorBidi"/>
      <w:color w:val="1F4D78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23B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23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23B2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23B23"/>
    <w:rPr>
      <w:rFonts w:ascii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23B23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3B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B23B23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B23B23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23B2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23B23"/>
    <w:rPr>
      <w:rFonts w:ascii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B23B2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B23B23"/>
    <w:rPr>
      <w:rFonts w:ascii="Times New Roman" w:hAnsi="Times New Roman" w:cs="Times New Roman"/>
      <w:sz w:val="28"/>
      <w:szCs w:val="28"/>
    </w:rPr>
  </w:style>
  <w:style w:type="paragraph" w:styleId="24">
    <w:name w:val="Body Text 2"/>
    <w:basedOn w:val="a"/>
    <w:link w:val="23"/>
    <w:uiPriority w:val="99"/>
    <w:semiHidden/>
    <w:unhideWhenUsed/>
    <w:rsid w:val="00B23B23"/>
    <w:pPr>
      <w:spacing w:after="120" w:line="480" w:lineRule="auto"/>
    </w:pPr>
  </w:style>
  <w:style w:type="character" w:styleId="ab">
    <w:name w:val="Hyperlink"/>
    <w:basedOn w:val="a0"/>
    <w:uiPriority w:val="99"/>
    <w:rsid w:val="00B23B23"/>
    <w:rPr>
      <w:color w:val="0000FF"/>
      <w:u w:val="single"/>
    </w:rPr>
  </w:style>
  <w:style w:type="paragraph" w:customStyle="1" w:styleId="add">
    <w:name w:val="add"/>
    <w:basedOn w:val="a"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B23B2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Web">
    <w:name w:val="Обычный (Web)"/>
    <w:basedOn w:val="a"/>
    <w:rsid w:val="00B23B23"/>
    <w:pPr>
      <w:spacing w:before="100" w:after="100" w:line="240" w:lineRule="auto"/>
    </w:pPr>
    <w:rPr>
      <w:rFonts w:eastAsia="Times New Roman"/>
      <w:color w:val="000000"/>
      <w:sz w:val="24"/>
      <w:szCs w:val="20"/>
      <w:lang w:eastAsia="ru-RU"/>
    </w:rPr>
  </w:style>
  <w:style w:type="paragraph" w:customStyle="1" w:styleId="H4">
    <w:name w:val="H4"/>
    <w:basedOn w:val="a"/>
    <w:next w:val="a"/>
    <w:rsid w:val="00B23B23"/>
    <w:pPr>
      <w:keepNext/>
      <w:spacing w:before="100" w:after="100" w:line="240" w:lineRule="auto"/>
      <w:outlineLvl w:val="4"/>
    </w:pPr>
    <w:rPr>
      <w:rFonts w:eastAsia="Times New Roman"/>
      <w:b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12">
    <w:name w:val="toc 1"/>
    <w:basedOn w:val="a"/>
    <w:next w:val="a"/>
    <w:autoRedefine/>
    <w:rsid w:val="00B23B23"/>
    <w:pPr>
      <w:tabs>
        <w:tab w:val="right" w:leader="dot" w:pos="10080"/>
      </w:tabs>
      <w:spacing w:after="0" w:line="240" w:lineRule="auto"/>
      <w:ind w:left="142" w:right="141"/>
      <w:jc w:val="center"/>
    </w:pPr>
    <w:rPr>
      <w:rFonts w:eastAsia="Times New Roman"/>
      <w:b/>
      <w:i/>
      <w:noProof/>
      <w:lang w:eastAsia="ru-RU"/>
    </w:rPr>
  </w:style>
  <w:style w:type="character" w:styleId="ac">
    <w:name w:val="Strong"/>
    <w:basedOn w:val="a0"/>
    <w:uiPriority w:val="22"/>
    <w:qFormat/>
    <w:rsid w:val="00B23B23"/>
    <w:rPr>
      <w:b/>
      <w:bCs/>
    </w:rPr>
  </w:style>
  <w:style w:type="paragraph" w:customStyle="1" w:styleId="240">
    <w:name w:val="Основной текст 24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ad">
    <w:name w:val="Plain Text"/>
    <w:basedOn w:val="a"/>
    <w:link w:val="ae"/>
    <w:rsid w:val="00B23B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23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23B23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23B23"/>
  </w:style>
  <w:style w:type="paragraph" w:styleId="af4">
    <w:name w:val="TOC Heading"/>
    <w:basedOn w:val="1"/>
    <w:next w:val="a"/>
    <w:uiPriority w:val="39"/>
    <w:unhideWhenUsed/>
    <w:qFormat/>
    <w:rsid w:val="00B23B23"/>
    <w:pPr>
      <w:outlineLvl w:val="9"/>
    </w:pPr>
    <w:rPr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CE093D"/>
    <w:pPr>
      <w:tabs>
        <w:tab w:val="right" w:leader="dot" w:pos="9488"/>
      </w:tabs>
      <w:spacing w:after="0" w:line="240" w:lineRule="auto"/>
      <w:ind w:left="560"/>
    </w:pPr>
  </w:style>
  <w:style w:type="character" w:customStyle="1" w:styleId="af5">
    <w:name w:val="Текст выноски Знак"/>
    <w:basedOn w:val="a0"/>
    <w:link w:val="af6"/>
    <w:uiPriority w:val="99"/>
    <w:semiHidden/>
    <w:rsid w:val="00B23B23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B23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5B1F5C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af7">
    <w:name w:val="список с точками"/>
    <w:basedOn w:val="a"/>
    <w:rsid w:val="00EC64BA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695"/>
    <w:rPr>
      <w:rFonts w:ascii="Times New Roman" w:hAnsi="Times New Roman" w:cs="Times New Roman"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695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5757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550171"/>
    <w:pPr>
      <w:spacing w:after="100"/>
      <w:ind w:left="280"/>
    </w:pPr>
  </w:style>
  <w:style w:type="table" w:styleId="afc">
    <w:name w:val="Table Grid"/>
    <w:basedOn w:val="a1"/>
    <w:uiPriority w:val="39"/>
    <w:rsid w:val="0048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1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du2020.kemgik.ru/course/view.php?id=3599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du.kemguki.ru/course/view.php?id=6387" TargetMode="External"/><Relationship Id="rId17" Type="http://schemas.openxmlformats.org/officeDocument/2006/relationships/hyperlink" Target="https://edu2020.kemgik.ru/course/view.php?id=359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fap.ru/library/book582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ifap.ru/library/book576.pdf" TargetMode="External"/><Relationship Id="rId10" Type="http://schemas.openxmlformats.org/officeDocument/2006/relationships/hyperlink" Target="http://edu.2020.kemguki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ifap.ru/library/book546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47596-D37B-498C-9885-D259AF544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2899</TotalTime>
  <Pages>1</Pages>
  <Words>4380</Words>
  <Characters>24967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User-2210-1</cp:lastModifiedBy>
  <cp:revision>27</cp:revision>
  <cp:lastPrinted>2024-09-17T05:46:00Z</cp:lastPrinted>
  <dcterms:created xsi:type="dcterms:W3CDTF">2023-05-27T00:30:00Z</dcterms:created>
  <dcterms:modified xsi:type="dcterms:W3CDTF">2024-09-17T05:47:00Z</dcterms:modified>
</cp:coreProperties>
</file>