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34B6" w:rsidRPr="00BB0636" w:rsidRDefault="009434B6" w:rsidP="009434B6">
      <w:pPr>
        <w:jc w:val="center"/>
      </w:pPr>
      <w:bookmarkStart w:id="0" w:name="_GoBack"/>
      <w:bookmarkEnd w:id="0"/>
      <w:r w:rsidRPr="00BB0636">
        <w:t>МИНИСТЕРСТВО КУЛЬТУРЫ РОССИЙСКОЙ ФЕДЕРАЦИИ</w:t>
      </w:r>
    </w:p>
    <w:p w:rsidR="009434B6" w:rsidRDefault="009434B6" w:rsidP="009434B6">
      <w:pPr>
        <w:shd w:val="clear" w:color="auto" w:fill="FFFFFF"/>
        <w:jc w:val="center"/>
        <w:rPr>
          <w:b/>
          <w:spacing w:val="-2"/>
        </w:rPr>
      </w:pPr>
      <w:r w:rsidRPr="00BB0636">
        <w:rPr>
          <w:b/>
          <w:spacing w:val="-2"/>
        </w:rPr>
        <w:t>Кемеровский государственный институт культуры</w:t>
      </w:r>
    </w:p>
    <w:p w:rsidR="009434B6" w:rsidRDefault="004D6F01" w:rsidP="009434B6">
      <w:pPr>
        <w:shd w:val="clear" w:color="auto" w:fill="FFFFFF"/>
        <w:jc w:val="center"/>
        <w:rPr>
          <w:b/>
          <w:spacing w:val="-2"/>
        </w:rPr>
      </w:pPr>
      <w:r>
        <w:rPr>
          <w:b/>
          <w:spacing w:val="-2"/>
        </w:rPr>
        <w:t>С</w:t>
      </w:r>
      <w:r w:rsidR="009434B6">
        <w:rPr>
          <w:b/>
          <w:spacing w:val="-2"/>
        </w:rPr>
        <w:t>оциально-гуманитарный</w:t>
      </w:r>
      <w:r>
        <w:rPr>
          <w:b/>
          <w:spacing w:val="-2"/>
        </w:rPr>
        <w:t xml:space="preserve"> факультет</w:t>
      </w:r>
    </w:p>
    <w:p w:rsidR="009434B6" w:rsidRPr="00BB0636" w:rsidRDefault="00717C6E" w:rsidP="009434B6">
      <w:pPr>
        <w:shd w:val="clear" w:color="auto" w:fill="FFFFFF"/>
        <w:jc w:val="center"/>
        <w:rPr>
          <w:b/>
          <w:spacing w:val="-2"/>
        </w:rPr>
      </w:pPr>
      <w:r>
        <w:rPr>
          <w:b/>
          <w:spacing w:val="-2"/>
        </w:rPr>
        <w:t xml:space="preserve">Кафедра педагогики, </w:t>
      </w:r>
      <w:r w:rsidR="009434B6">
        <w:rPr>
          <w:b/>
          <w:spacing w:val="-2"/>
        </w:rPr>
        <w:t>психологии</w:t>
      </w:r>
      <w:r>
        <w:rPr>
          <w:b/>
          <w:spacing w:val="-2"/>
        </w:rPr>
        <w:t xml:space="preserve"> и физической культуры</w:t>
      </w:r>
      <w:r w:rsidR="009434B6" w:rsidRPr="00BB0636">
        <w:rPr>
          <w:b/>
          <w:spacing w:val="-2"/>
        </w:rPr>
        <w:t xml:space="preserve"> </w:t>
      </w:r>
    </w:p>
    <w:p w:rsidR="009434B6" w:rsidRPr="00BB0636" w:rsidRDefault="009434B6" w:rsidP="009434B6"/>
    <w:p w:rsidR="009434B6" w:rsidRDefault="009434B6" w:rsidP="009434B6">
      <w:pPr>
        <w:tabs>
          <w:tab w:val="left" w:pos="5670"/>
        </w:tabs>
        <w:ind w:left="5670" w:hanging="567"/>
      </w:pPr>
    </w:p>
    <w:p w:rsidR="009434B6" w:rsidRDefault="009434B6" w:rsidP="009434B6">
      <w:pPr>
        <w:tabs>
          <w:tab w:val="left" w:pos="5670"/>
        </w:tabs>
        <w:ind w:left="5670" w:hanging="567"/>
      </w:pPr>
    </w:p>
    <w:p w:rsidR="009434B6" w:rsidRDefault="009434B6" w:rsidP="009434B6">
      <w:pPr>
        <w:tabs>
          <w:tab w:val="left" w:pos="5670"/>
        </w:tabs>
        <w:ind w:left="5670" w:hanging="567"/>
      </w:pPr>
    </w:p>
    <w:p w:rsidR="009434B6" w:rsidRDefault="009434B6" w:rsidP="009434B6">
      <w:pPr>
        <w:tabs>
          <w:tab w:val="left" w:pos="5670"/>
        </w:tabs>
        <w:ind w:left="5670" w:hanging="567"/>
      </w:pPr>
    </w:p>
    <w:p w:rsidR="009434B6" w:rsidRDefault="009434B6" w:rsidP="009434B6">
      <w:pPr>
        <w:tabs>
          <w:tab w:val="left" w:pos="5670"/>
        </w:tabs>
        <w:ind w:left="5670" w:hanging="567"/>
      </w:pPr>
    </w:p>
    <w:p w:rsidR="009434B6" w:rsidRDefault="009434B6" w:rsidP="009434B6">
      <w:pPr>
        <w:tabs>
          <w:tab w:val="left" w:pos="5670"/>
        </w:tabs>
        <w:ind w:left="5670" w:hanging="567"/>
      </w:pPr>
    </w:p>
    <w:p w:rsidR="009434B6" w:rsidRDefault="009434B6" w:rsidP="009434B6">
      <w:pPr>
        <w:tabs>
          <w:tab w:val="left" w:pos="5670"/>
        </w:tabs>
        <w:ind w:left="5670" w:hanging="567"/>
      </w:pPr>
    </w:p>
    <w:p w:rsidR="009434B6" w:rsidRDefault="009434B6" w:rsidP="009434B6">
      <w:pPr>
        <w:tabs>
          <w:tab w:val="left" w:pos="5670"/>
        </w:tabs>
        <w:ind w:left="5670" w:hanging="567"/>
      </w:pPr>
    </w:p>
    <w:p w:rsidR="009434B6" w:rsidRPr="00BB0636" w:rsidRDefault="009434B6" w:rsidP="009434B6">
      <w:pPr>
        <w:tabs>
          <w:tab w:val="left" w:pos="5670"/>
        </w:tabs>
        <w:ind w:left="5670" w:hanging="567"/>
      </w:pPr>
    </w:p>
    <w:p w:rsidR="009434B6" w:rsidRPr="00BB0636" w:rsidRDefault="009434B6" w:rsidP="009434B6">
      <w:pPr>
        <w:shd w:val="clear" w:color="auto" w:fill="FFFFFF"/>
        <w:jc w:val="center"/>
        <w:rPr>
          <w:b/>
        </w:rPr>
      </w:pPr>
    </w:p>
    <w:p w:rsidR="00250196" w:rsidRDefault="00250196" w:rsidP="00250196">
      <w:pPr>
        <w:adjustRightInd w:val="0"/>
        <w:spacing w:line="221" w:lineRule="atLeast"/>
        <w:jc w:val="center"/>
        <w:rPr>
          <w:rFonts w:eastAsia="Calibri"/>
          <w:b/>
          <w:bCs/>
          <w:color w:val="000000"/>
          <w:sz w:val="28"/>
          <w:szCs w:val="28"/>
          <w:u w:val="single"/>
        </w:rPr>
      </w:pPr>
      <w:r>
        <w:rPr>
          <w:rFonts w:eastAsia="Calibri"/>
          <w:b/>
          <w:bCs/>
          <w:color w:val="000000"/>
          <w:sz w:val="28"/>
          <w:szCs w:val="28"/>
          <w:u w:val="single"/>
        </w:rPr>
        <w:t>МЕДИА</w:t>
      </w:r>
      <w:r w:rsidR="009434B6" w:rsidRPr="009C7EE0">
        <w:rPr>
          <w:rFonts w:eastAsia="Calibri"/>
          <w:b/>
          <w:bCs/>
          <w:color w:val="000000"/>
          <w:sz w:val="28"/>
          <w:szCs w:val="28"/>
          <w:u w:val="single"/>
        </w:rPr>
        <w:t xml:space="preserve">ПСИХОЛОГИЯ </w:t>
      </w:r>
    </w:p>
    <w:p w:rsidR="009434B6" w:rsidRDefault="009434B6" w:rsidP="009434B6">
      <w:pPr>
        <w:adjustRightInd w:val="0"/>
        <w:spacing w:line="221" w:lineRule="atLeast"/>
        <w:jc w:val="center"/>
        <w:rPr>
          <w:rFonts w:eastAsia="Calibri"/>
          <w:b/>
          <w:bCs/>
          <w:color w:val="000000"/>
          <w:sz w:val="28"/>
          <w:szCs w:val="28"/>
          <w:u w:val="single"/>
        </w:rPr>
      </w:pPr>
    </w:p>
    <w:p w:rsidR="009434B6" w:rsidRPr="009C7EE0" w:rsidRDefault="009434B6" w:rsidP="009434B6">
      <w:pPr>
        <w:adjustRightInd w:val="0"/>
        <w:spacing w:line="221" w:lineRule="atLeast"/>
        <w:jc w:val="center"/>
        <w:rPr>
          <w:rFonts w:eastAsia="Calibri"/>
          <w:color w:val="000000"/>
          <w:sz w:val="28"/>
          <w:szCs w:val="28"/>
          <w:u w:val="single"/>
        </w:rPr>
      </w:pPr>
    </w:p>
    <w:p w:rsidR="009434B6" w:rsidRPr="00BB0636" w:rsidRDefault="009434B6" w:rsidP="009434B6">
      <w:pPr>
        <w:jc w:val="center"/>
        <w:rPr>
          <w:b/>
        </w:rPr>
      </w:pPr>
      <w:r>
        <w:rPr>
          <w:b/>
        </w:rPr>
        <w:t xml:space="preserve"> </w:t>
      </w:r>
      <w:r w:rsidRPr="00174FC8">
        <w:rPr>
          <w:b/>
        </w:rPr>
        <w:t xml:space="preserve">Рабочая программа дисциплины </w:t>
      </w:r>
    </w:p>
    <w:p w:rsidR="009434B6" w:rsidRPr="00BB0636" w:rsidRDefault="009434B6" w:rsidP="009434B6">
      <w:pPr>
        <w:rPr>
          <w:b/>
        </w:rPr>
      </w:pPr>
    </w:p>
    <w:p w:rsidR="009434B6" w:rsidRPr="00BB0636" w:rsidRDefault="009434B6" w:rsidP="009434B6">
      <w:pPr>
        <w:jc w:val="center"/>
        <w:rPr>
          <w:b/>
        </w:rPr>
      </w:pPr>
    </w:p>
    <w:p w:rsidR="009434B6" w:rsidRPr="00BB0636" w:rsidRDefault="009434B6" w:rsidP="009434B6">
      <w:pPr>
        <w:jc w:val="center"/>
      </w:pPr>
      <w:r w:rsidRPr="00BB0636">
        <w:t xml:space="preserve">Направление подготовки </w:t>
      </w:r>
    </w:p>
    <w:p w:rsidR="00DB613C" w:rsidRPr="00DB613C" w:rsidRDefault="00250196" w:rsidP="009434B6">
      <w:pPr>
        <w:jc w:val="center"/>
        <w:rPr>
          <w:rFonts w:eastAsia="MS Mincho"/>
          <w:lang w:eastAsia="ja-JP"/>
        </w:rPr>
      </w:pPr>
      <w:r w:rsidRPr="004D6D32">
        <w:rPr>
          <w:rFonts w:ascii="Raleway" w:hAnsi="Raleway"/>
          <w:b/>
          <w:color w:val="000000"/>
          <w:sz w:val="24"/>
          <w:szCs w:val="24"/>
          <w:shd w:val="clear" w:color="auto" w:fill="FFFFFF"/>
        </w:rPr>
        <w:t>42.04.05</w:t>
      </w:r>
      <w:r w:rsidRPr="00F27346">
        <w:rPr>
          <w:rFonts w:ascii="Raleway" w:hAnsi="Raleway"/>
          <w:color w:val="000000"/>
          <w:sz w:val="24"/>
          <w:szCs w:val="24"/>
          <w:shd w:val="clear" w:color="auto" w:fill="FFFFFF"/>
        </w:rPr>
        <w:t xml:space="preserve"> </w:t>
      </w:r>
      <w:r w:rsidRPr="00F27346">
        <w:rPr>
          <w:rFonts w:ascii="Raleway" w:hAnsi="Raleway"/>
          <w:b/>
          <w:bCs/>
          <w:color w:val="000000"/>
          <w:sz w:val="24"/>
          <w:szCs w:val="24"/>
        </w:rPr>
        <w:t>Медиакоммуникации</w:t>
      </w:r>
      <w:r w:rsidRPr="00F27346">
        <w:rPr>
          <w:rFonts w:ascii="Raleway" w:hAnsi="Raleway"/>
          <w:color w:val="000000"/>
          <w:sz w:val="24"/>
          <w:szCs w:val="24"/>
        </w:rPr>
        <w:br/>
      </w:r>
      <w:r>
        <w:rPr>
          <w:rFonts w:ascii="Raleway" w:hAnsi="Raleway"/>
          <w:color w:val="000000"/>
          <w:sz w:val="20"/>
          <w:szCs w:val="20"/>
        </w:rPr>
        <w:br/>
      </w:r>
      <w:r w:rsidR="00DB613C">
        <w:rPr>
          <w:rFonts w:eastAsia="MS Mincho"/>
          <w:lang w:eastAsia="ja-JP"/>
        </w:rPr>
        <w:t xml:space="preserve">Профиль – </w:t>
      </w:r>
      <w:proofErr w:type="spellStart"/>
      <w:r w:rsidRPr="00250196">
        <w:t>медиаменеджмент</w:t>
      </w:r>
      <w:proofErr w:type="spellEnd"/>
    </w:p>
    <w:p w:rsidR="009434B6" w:rsidRPr="00BB0636" w:rsidRDefault="009434B6" w:rsidP="009434B6">
      <w:pPr>
        <w:jc w:val="center"/>
      </w:pPr>
    </w:p>
    <w:p w:rsidR="009434B6" w:rsidRPr="00BB0636" w:rsidRDefault="009434B6" w:rsidP="009434B6">
      <w:pPr>
        <w:jc w:val="center"/>
        <w:rPr>
          <w:b/>
        </w:rPr>
      </w:pPr>
      <w:r>
        <w:t xml:space="preserve"> </w:t>
      </w:r>
      <w:r>
        <w:rPr>
          <w:b/>
        </w:rPr>
        <w:t xml:space="preserve"> </w:t>
      </w:r>
    </w:p>
    <w:p w:rsidR="009434B6" w:rsidRPr="00BB0636" w:rsidRDefault="009434B6" w:rsidP="009434B6">
      <w:pPr>
        <w:jc w:val="center"/>
      </w:pPr>
    </w:p>
    <w:p w:rsidR="009434B6" w:rsidRPr="00BB0636" w:rsidRDefault="00250196" w:rsidP="009434B6">
      <w:pPr>
        <w:jc w:val="center"/>
      </w:pPr>
      <w:r>
        <w:t>С</w:t>
      </w:r>
      <w:r w:rsidR="009434B6" w:rsidRPr="00BB0636">
        <w:t>тепень выпускника</w:t>
      </w:r>
    </w:p>
    <w:p w:rsidR="009434B6" w:rsidRPr="009C7EE0" w:rsidRDefault="009434B6" w:rsidP="009434B6">
      <w:pPr>
        <w:jc w:val="center"/>
        <w:rPr>
          <w:b/>
          <w:u w:val="single"/>
        </w:rPr>
      </w:pPr>
      <w:r>
        <w:rPr>
          <w:b/>
          <w:u w:val="single"/>
        </w:rPr>
        <w:t xml:space="preserve"> </w:t>
      </w:r>
      <w:r w:rsidRPr="009C7EE0">
        <w:rPr>
          <w:b/>
          <w:i/>
          <w:u w:val="single"/>
        </w:rPr>
        <w:t>магистр</w:t>
      </w:r>
    </w:p>
    <w:p w:rsidR="009434B6" w:rsidRPr="00BB0636" w:rsidRDefault="009434B6" w:rsidP="009434B6">
      <w:pPr>
        <w:jc w:val="center"/>
        <w:rPr>
          <w:b/>
          <w:u w:val="single"/>
        </w:rPr>
      </w:pPr>
    </w:p>
    <w:p w:rsidR="009434B6" w:rsidRPr="00BB0636" w:rsidRDefault="009434B6" w:rsidP="009434B6">
      <w:pPr>
        <w:jc w:val="center"/>
      </w:pPr>
    </w:p>
    <w:p w:rsidR="009434B6" w:rsidRPr="00BB0636" w:rsidRDefault="009434B6" w:rsidP="009434B6">
      <w:pPr>
        <w:jc w:val="center"/>
      </w:pPr>
      <w:r w:rsidRPr="00BB0636">
        <w:t>Форма обучения</w:t>
      </w:r>
    </w:p>
    <w:p w:rsidR="009434B6" w:rsidRPr="00BB0636" w:rsidRDefault="00194765" w:rsidP="009434B6">
      <w:pPr>
        <w:jc w:val="center"/>
        <w:rPr>
          <w:b/>
        </w:rPr>
      </w:pPr>
      <w:r>
        <w:rPr>
          <w:b/>
        </w:rPr>
        <w:t>З</w:t>
      </w:r>
      <w:r w:rsidR="009434B6">
        <w:rPr>
          <w:b/>
        </w:rPr>
        <w:t>аочная</w:t>
      </w:r>
    </w:p>
    <w:p w:rsidR="009434B6" w:rsidRPr="00BB0636" w:rsidRDefault="009434B6" w:rsidP="009434B6">
      <w:pPr>
        <w:jc w:val="center"/>
        <w:rPr>
          <w:b/>
        </w:rPr>
      </w:pPr>
      <w:r>
        <w:rPr>
          <w:b/>
          <w:u w:val="single"/>
        </w:rPr>
        <w:t xml:space="preserve"> </w:t>
      </w:r>
    </w:p>
    <w:p w:rsidR="009434B6" w:rsidRPr="00BB0636" w:rsidRDefault="009434B6" w:rsidP="009434B6">
      <w:pPr>
        <w:jc w:val="center"/>
        <w:rPr>
          <w:b/>
        </w:rPr>
      </w:pPr>
    </w:p>
    <w:p w:rsidR="009434B6" w:rsidRDefault="009434B6" w:rsidP="009434B6">
      <w:pPr>
        <w:jc w:val="center"/>
        <w:rPr>
          <w:b/>
        </w:rPr>
      </w:pPr>
    </w:p>
    <w:p w:rsidR="009434B6" w:rsidRDefault="009434B6" w:rsidP="009434B6">
      <w:pPr>
        <w:jc w:val="center"/>
        <w:rPr>
          <w:b/>
        </w:rPr>
      </w:pPr>
    </w:p>
    <w:p w:rsidR="009434B6" w:rsidRDefault="009434B6" w:rsidP="009434B6">
      <w:pPr>
        <w:jc w:val="center"/>
        <w:rPr>
          <w:b/>
        </w:rPr>
      </w:pPr>
    </w:p>
    <w:p w:rsidR="009434B6" w:rsidRDefault="009434B6" w:rsidP="009434B6">
      <w:pPr>
        <w:jc w:val="center"/>
        <w:rPr>
          <w:b/>
        </w:rPr>
      </w:pPr>
    </w:p>
    <w:p w:rsidR="009434B6" w:rsidRDefault="009434B6" w:rsidP="009434B6">
      <w:pPr>
        <w:jc w:val="center"/>
        <w:rPr>
          <w:b/>
        </w:rPr>
      </w:pPr>
    </w:p>
    <w:p w:rsidR="009434B6" w:rsidRDefault="009434B6" w:rsidP="009434B6">
      <w:pPr>
        <w:jc w:val="center"/>
        <w:rPr>
          <w:b/>
        </w:rPr>
      </w:pPr>
    </w:p>
    <w:p w:rsidR="009434B6" w:rsidRDefault="009434B6" w:rsidP="009434B6">
      <w:pPr>
        <w:jc w:val="center"/>
        <w:rPr>
          <w:b/>
        </w:rPr>
      </w:pPr>
    </w:p>
    <w:p w:rsidR="009434B6" w:rsidRDefault="009434B6" w:rsidP="009434B6">
      <w:pPr>
        <w:jc w:val="center"/>
        <w:rPr>
          <w:b/>
        </w:rPr>
      </w:pPr>
    </w:p>
    <w:p w:rsidR="009434B6" w:rsidRDefault="009434B6" w:rsidP="009434B6">
      <w:pPr>
        <w:jc w:val="center"/>
        <w:rPr>
          <w:b/>
        </w:rPr>
      </w:pPr>
    </w:p>
    <w:p w:rsidR="009434B6" w:rsidRDefault="009434B6" w:rsidP="009434B6">
      <w:pPr>
        <w:jc w:val="center"/>
        <w:rPr>
          <w:b/>
        </w:rPr>
      </w:pPr>
    </w:p>
    <w:p w:rsidR="009434B6" w:rsidRDefault="009434B6" w:rsidP="009434B6">
      <w:pPr>
        <w:jc w:val="center"/>
        <w:rPr>
          <w:b/>
        </w:rPr>
      </w:pPr>
    </w:p>
    <w:p w:rsidR="009434B6" w:rsidRPr="00BB0636" w:rsidRDefault="009434B6" w:rsidP="009434B6">
      <w:pPr>
        <w:jc w:val="center"/>
        <w:rPr>
          <w:b/>
        </w:rPr>
      </w:pPr>
    </w:p>
    <w:p w:rsidR="009434B6" w:rsidRPr="00BB0636" w:rsidRDefault="009434B6" w:rsidP="009434B6">
      <w:pPr>
        <w:jc w:val="center"/>
        <w:rPr>
          <w:b/>
        </w:rPr>
      </w:pPr>
    </w:p>
    <w:p w:rsidR="009434B6" w:rsidRPr="00BB0636" w:rsidRDefault="009434B6" w:rsidP="009434B6">
      <w:pPr>
        <w:jc w:val="center"/>
        <w:rPr>
          <w:b/>
        </w:rPr>
      </w:pPr>
    </w:p>
    <w:p w:rsidR="009434B6" w:rsidRPr="00BB0636" w:rsidRDefault="009434B6" w:rsidP="009434B6">
      <w:pPr>
        <w:jc w:val="center"/>
        <w:rPr>
          <w:b/>
        </w:rPr>
      </w:pPr>
    </w:p>
    <w:p w:rsidR="009434B6" w:rsidRPr="00BB0636" w:rsidRDefault="003B146E" w:rsidP="009434B6">
      <w:pPr>
        <w:shd w:val="clear" w:color="auto" w:fill="FFFFFF"/>
        <w:jc w:val="center"/>
        <w:sectPr w:rsidR="009434B6" w:rsidRPr="00BB0636" w:rsidSect="002A1A39">
          <w:footerReference w:type="even" r:id="rId8"/>
          <w:footerReference w:type="default" r:id="rId9"/>
          <w:pgSz w:w="11909" w:h="16834"/>
          <w:pgMar w:top="1134" w:right="1418" w:bottom="1134" w:left="1701" w:header="720" w:footer="720" w:gutter="0"/>
          <w:cols w:space="60"/>
          <w:noEndnote/>
          <w:titlePg/>
          <w:docGrid w:linePitch="272"/>
        </w:sectPr>
      </w:pPr>
      <w:r>
        <w:t>Кемерово</w:t>
      </w:r>
    </w:p>
    <w:p w:rsidR="009434B6" w:rsidRPr="00F27346" w:rsidRDefault="009434B6" w:rsidP="00F27346">
      <w:pPr>
        <w:jc w:val="both"/>
      </w:pPr>
      <w:r w:rsidRPr="009434B6">
        <w:rPr>
          <w:sz w:val="24"/>
          <w:szCs w:val="24"/>
        </w:rPr>
        <w:lastRenderedPageBreak/>
        <w:t>Рабочая программа дисциплины «</w:t>
      </w:r>
      <w:proofErr w:type="spellStart"/>
      <w:r w:rsidR="00250196">
        <w:rPr>
          <w:sz w:val="24"/>
          <w:szCs w:val="24"/>
        </w:rPr>
        <w:t>Медиапсихология</w:t>
      </w:r>
      <w:proofErr w:type="spellEnd"/>
      <w:r w:rsidR="00250196">
        <w:rPr>
          <w:sz w:val="24"/>
          <w:szCs w:val="24"/>
        </w:rPr>
        <w:t>»</w:t>
      </w:r>
      <w:r w:rsidRPr="009434B6">
        <w:rPr>
          <w:sz w:val="24"/>
          <w:szCs w:val="24"/>
        </w:rPr>
        <w:t xml:space="preserve"> </w:t>
      </w:r>
      <w:r w:rsidRPr="00F27346">
        <w:rPr>
          <w:sz w:val="24"/>
          <w:szCs w:val="24"/>
        </w:rPr>
        <w:t xml:space="preserve">составлена в соответствии с требованиями ФГОС ВО </w:t>
      </w:r>
      <w:r w:rsidR="004C5487" w:rsidRPr="00F27346">
        <w:rPr>
          <w:sz w:val="24"/>
          <w:szCs w:val="24"/>
        </w:rPr>
        <w:t xml:space="preserve">3++ </w:t>
      </w:r>
      <w:r w:rsidRPr="00F27346">
        <w:rPr>
          <w:sz w:val="24"/>
          <w:szCs w:val="24"/>
        </w:rPr>
        <w:t xml:space="preserve">по направлению подготовки </w:t>
      </w:r>
      <w:r w:rsidR="00F27346" w:rsidRPr="00F27346">
        <w:rPr>
          <w:rFonts w:ascii="Raleway" w:hAnsi="Raleway"/>
          <w:color w:val="000000"/>
          <w:sz w:val="24"/>
          <w:szCs w:val="24"/>
          <w:shd w:val="clear" w:color="auto" w:fill="FFFFFF"/>
        </w:rPr>
        <w:t xml:space="preserve">42.04.05 </w:t>
      </w:r>
      <w:r w:rsidR="00F27346" w:rsidRPr="00F27346">
        <w:rPr>
          <w:rFonts w:ascii="Raleway" w:hAnsi="Raleway"/>
          <w:bCs/>
          <w:color w:val="000000"/>
          <w:sz w:val="24"/>
          <w:szCs w:val="24"/>
        </w:rPr>
        <w:t>Медиакоммуникации</w:t>
      </w:r>
      <w:r w:rsidR="00F27346" w:rsidRPr="00F27346">
        <w:rPr>
          <w:rFonts w:ascii="Raleway" w:hAnsi="Raleway"/>
          <w:color w:val="000000"/>
          <w:sz w:val="24"/>
          <w:szCs w:val="24"/>
        </w:rPr>
        <w:t>, п</w:t>
      </w:r>
      <w:r w:rsidR="00F27346" w:rsidRPr="00F27346">
        <w:rPr>
          <w:rFonts w:eastAsia="MS Mincho"/>
          <w:lang w:eastAsia="ja-JP"/>
        </w:rPr>
        <w:t xml:space="preserve">рофиль – </w:t>
      </w:r>
      <w:proofErr w:type="spellStart"/>
      <w:r w:rsidR="00F27346" w:rsidRPr="00F27346">
        <w:t>медиаменеджмент</w:t>
      </w:r>
      <w:proofErr w:type="spellEnd"/>
      <w:r w:rsidR="00F27346" w:rsidRPr="00F27346">
        <w:t xml:space="preserve">, </w:t>
      </w:r>
      <w:r w:rsidRPr="00F27346">
        <w:rPr>
          <w:sz w:val="24"/>
          <w:szCs w:val="24"/>
        </w:rPr>
        <w:t>квалификация (степень) выпускника - магистр</w:t>
      </w:r>
    </w:p>
    <w:p w:rsidR="009434B6" w:rsidRPr="009434B6" w:rsidRDefault="009434B6" w:rsidP="00312D7B">
      <w:pPr>
        <w:jc w:val="both"/>
        <w:rPr>
          <w:i/>
          <w:sz w:val="24"/>
          <w:szCs w:val="24"/>
        </w:rPr>
      </w:pPr>
      <w:r w:rsidRPr="009434B6">
        <w:rPr>
          <w:sz w:val="24"/>
          <w:szCs w:val="24"/>
        </w:rPr>
        <w:t xml:space="preserve"> </w:t>
      </w:r>
    </w:p>
    <w:p w:rsidR="009434B6" w:rsidRDefault="009434B6" w:rsidP="00312D7B">
      <w:pPr>
        <w:jc w:val="both"/>
        <w:rPr>
          <w:sz w:val="24"/>
          <w:szCs w:val="24"/>
        </w:rPr>
      </w:pPr>
    </w:p>
    <w:p w:rsidR="00B51FA4" w:rsidRDefault="00B51FA4" w:rsidP="00312D7B">
      <w:pPr>
        <w:jc w:val="both"/>
        <w:rPr>
          <w:sz w:val="24"/>
          <w:szCs w:val="24"/>
        </w:rPr>
      </w:pPr>
    </w:p>
    <w:p w:rsidR="00B51FA4" w:rsidRDefault="00B51FA4" w:rsidP="00312D7B">
      <w:pPr>
        <w:jc w:val="both"/>
        <w:rPr>
          <w:sz w:val="24"/>
          <w:szCs w:val="24"/>
        </w:rPr>
      </w:pPr>
    </w:p>
    <w:p w:rsidR="00B51FA4" w:rsidRDefault="00B51FA4" w:rsidP="00312D7B">
      <w:pPr>
        <w:jc w:val="both"/>
        <w:rPr>
          <w:sz w:val="24"/>
          <w:szCs w:val="24"/>
        </w:rPr>
      </w:pPr>
    </w:p>
    <w:p w:rsidR="00B51FA4" w:rsidRDefault="00B51FA4" w:rsidP="00312D7B">
      <w:pPr>
        <w:jc w:val="both"/>
        <w:rPr>
          <w:sz w:val="24"/>
          <w:szCs w:val="24"/>
        </w:rPr>
      </w:pPr>
    </w:p>
    <w:p w:rsidR="00B51FA4" w:rsidRDefault="00B51FA4" w:rsidP="00312D7B">
      <w:pPr>
        <w:jc w:val="both"/>
        <w:rPr>
          <w:sz w:val="24"/>
          <w:szCs w:val="24"/>
        </w:rPr>
      </w:pPr>
    </w:p>
    <w:p w:rsidR="00B51FA4" w:rsidRPr="009434B6" w:rsidRDefault="00B51FA4" w:rsidP="00312D7B">
      <w:pPr>
        <w:jc w:val="both"/>
        <w:rPr>
          <w:sz w:val="24"/>
          <w:szCs w:val="24"/>
        </w:rPr>
      </w:pPr>
    </w:p>
    <w:p w:rsidR="009434B6" w:rsidRPr="009434B6" w:rsidRDefault="009434B6" w:rsidP="00312D7B">
      <w:pPr>
        <w:jc w:val="both"/>
        <w:rPr>
          <w:sz w:val="24"/>
          <w:szCs w:val="24"/>
        </w:rPr>
      </w:pPr>
    </w:p>
    <w:p w:rsidR="009434B6" w:rsidRDefault="009434B6" w:rsidP="00312D7B">
      <w:pPr>
        <w:ind w:firstLine="709"/>
        <w:jc w:val="both"/>
        <w:rPr>
          <w:sz w:val="24"/>
          <w:szCs w:val="24"/>
        </w:rPr>
      </w:pPr>
      <w:r w:rsidRPr="009434B6">
        <w:rPr>
          <w:spacing w:val="-2"/>
          <w:sz w:val="24"/>
          <w:szCs w:val="24"/>
        </w:rPr>
        <w:t>Утверждена на</w:t>
      </w:r>
      <w:r w:rsidR="00312D7B">
        <w:rPr>
          <w:spacing w:val="-2"/>
          <w:sz w:val="24"/>
          <w:szCs w:val="24"/>
        </w:rPr>
        <w:t xml:space="preserve"> заседании кафедры педагогики, </w:t>
      </w:r>
      <w:r w:rsidRPr="009434B6">
        <w:rPr>
          <w:spacing w:val="-2"/>
          <w:sz w:val="24"/>
          <w:szCs w:val="24"/>
        </w:rPr>
        <w:t>психологии</w:t>
      </w:r>
      <w:r w:rsidR="00312D7B">
        <w:rPr>
          <w:spacing w:val="-2"/>
          <w:sz w:val="24"/>
          <w:szCs w:val="24"/>
        </w:rPr>
        <w:t xml:space="preserve"> и физической культуры</w:t>
      </w:r>
      <w:r w:rsidRPr="009434B6">
        <w:rPr>
          <w:spacing w:val="-2"/>
          <w:sz w:val="24"/>
          <w:szCs w:val="24"/>
        </w:rPr>
        <w:t xml:space="preserve"> </w:t>
      </w:r>
      <w:r w:rsidRPr="009434B6">
        <w:rPr>
          <w:sz w:val="24"/>
          <w:szCs w:val="24"/>
        </w:rPr>
        <w:t xml:space="preserve">и рекомендована к </w:t>
      </w:r>
      <w:r w:rsidRPr="009434B6">
        <w:rPr>
          <w:rFonts w:eastAsia="MS Mincho"/>
          <w:sz w:val="24"/>
          <w:szCs w:val="24"/>
          <w:lang w:eastAsia="ja-JP"/>
        </w:rPr>
        <w:t xml:space="preserve">размещению </w:t>
      </w:r>
      <w:r w:rsidRPr="009434B6">
        <w:rPr>
          <w:bCs/>
          <w:sz w:val="24"/>
          <w:szCs w:val="24"/>
        </w:rPr>
        <w:t xml:space="preserve">на сайте Кемеровского государственного института культуры </w:t>
      </w:r>
      <w:r w:rsidRPr="009434B6">
        <w:rPr>
          <w:sz w:val="24"/>
          <w:szCs w:val="24"/>
        </w:rPr>
        <w:t>«</w:t>
      </w:r>
      <w:r w:rsidRPr="009434B6">
        <w:rPr>
          <w:bCs/>
          <w:sz w:val="24"/>
          <w:szCs w:val="24"/>
        </w:rPr>
        <w:t>Электронная образовательная среда КемГИК</w:t>
      </w:r>
      <w:r w:rsidRPr="009434B6">
        <w:rPr>
          <w:sz w:val="24"/>
          <w:szCs w:val="24"/>
        </w:rPr>
        <w:t xml:space="preserve">» по </w:t>
      </w:r>
      <w:r w:rsidRPr="009434B6">
        <w:rPr>
          <w:sz w:val="24"/>
          <w:szCs w:val="24"/>
          <w:lang w:val="en-US"/>
        </w:rPr>
        <w:t>web</w:t>
      </w:r>
      <w:r w:rsidRPr="009434B6">
        <w:rPr>
          <w:sz w:val="24"/>
          <w:szCs w:val="24"/>
        </w:rPr>
        <w:t xml:space="preserve">-адресу http://edu.kemguki.ru/   </w:t>
      </w:r>
      <w:r w:rsidR="00FC232F">
        <w:rPr>
          <w:sz w:val="24"/>
          <w:szCs w:val="24"/>
        </w:rPr>
        <w:t>1</w:t>
      </w:r>
      <w:r w:rsidR="0034297D">
        <w:rPr>
          <w:sz w:val="24"/>
          <w:szCs w:val="24"/>
        </w:rPr>
        <w:t>9</w:t>
      </w:r>
      <w:r w:rsidR="00194765">
        <w:rPr>
          <w:sz w:val="24"/>
          <w:szCs w:val="24"/>
        </w:rPr>
        <w:t>.0</w:t>
      </w:r>
      <w:r w:rsidR="0034297D">
        <w:rPr>
          <w:sz w:val="24"/>
          <w:szCs w:val="24"/>
        </w:rPr>
        <w:t>5</w:t>
      </w:r>
      <w:r w:rsidR="00FC232F">
        <w:rPr>
          <w:sz w:val="24"/>
          <w:szCs w:val="24"/>
        </w:rPr>
        <w:t>.202</w:t>
      </w:r>
      <w:r w:rsidR="00194765">
        <w:rPr>
          <w:sz w:val="24"/>
          <w:szCs w:val="24"/>
        </w:rPr>
        <w:t>2</w:t>
      </w:r>
      <w:r w:rsidR="00FC232F">
        <w:rPr>
          <w:sz w:val="24"/>
          <w:szCs w:val="24"/>
        </w:rPr>
        <w:t xml:space="preserve"> </w:t>
      </w:r>
      <w:r w:rsidRPr="009434B6">
        <w:rPr>
          <w:sz w:val="24"/>
          <w:szCs w:val="24"/>
        </w:rPr>
        <w:t xml:space="preserve">г. протокол № </w:t>
      </w:r>
      <w:r w:rsidR="0034297D">
        <w:rPr>
          <w:sz w:val="24"/>
          <w:szCs w:val="24"/>
        </w:rPr>
        <w:t>9</w:t>
      </w:r>
      <w:r w:rsidR="00FC232F">
        <w:rPr>
          <w:sz w:val="24"/>
          <w:szCs w:val="24"/>
        </w:rPr>
        <w:t>.</w:t>
      </w:r>
    </w:p>
    <w:p w:rsidR="00250196" w:rsidRDefault="00250196" w:rsidP="00250196">
      <w:pPr>
        <w:ind w:firstLine="709"/>
        <w:jc w:val="both"/>
        <w:rPr>
          <w:sz w:val="24"/>
          <w:szCs w:val="24"/>
        </w:rPr>
      </w:pPr>
      <w:r>
        <w:rPr>
          <w:sz w:val="24"/>
          <w:szCs w:val="24"/>
        </w:rPr>
        <w:t xml:space="preserve">Переутверждена </w:t>
      </w:r>
      <w:r w:rsidRPr="009434B6">
        <w:rPr>
          <w:spacing w:val="-2"/>
          <w:sz w:val="24"/>
          <w:szCs w:val="24"/>
        </w:rPr>
        <w:t>на</w:t>
      </w:r>
      <w:r>
        <w:rPr>
          <w:spacing w:val="-2"/>
          <w:sz w:val="24"/>
          <w:szCs w:val="24"/>
        </w:rPr>
        <w:t xml:space="preserve"> заседании кафедры педагогики, </w:t>
      </w:r>
      <w:r w:rsidRPr="009434B6">
        <w:rPr>
          <w:spacing w:val="-2"/>
          <w:sz w:val="24"/>
          <w:szCs w:val="24"/>
        </w:rPr>
        <w:t>психологии</w:t>
      </w:r>
      <w:r>
        <w:rPr>
          <w:spacing w:val="-2"/>
          <w:sz w:val="24"/>
          <w:szCs w:val="24"/>
        </w:rPr>
        <w:t xml:space="preserve"> и физической культуры</w:t>
      </w:r>
      <w:r w:rsidRPr="009434B6">
        <w:rPr>
          <w:spacing w:val="-2"/>
          <w:sz w:val="24"/>
          <w:szCs w:val="24"/>
        </w:rPr>
        <w:t xml:space="preserve"> </w:t>
      </w:r>
      <w:r w:rsidRPr="009434B6">
        <w:rPr>
          <w:sz w:val="24"/>
          <w:szCs w:val="24"/>
        </w:rPr>
        <w:t xml:space="preserve">и рекомендована к </w:t>
      </w:r>
      <w:r w:rsidRPr="009434B6">
        <w:rPr>
          <w:rFonts w:eastAsia="MS Mincho"/>
          <w:sz w:val="24"/>
          <w:szCs w:val="24"/>
          <w:lang w:eastAsia="ja-JP"/>
        </w:rPr>
        <w:t xml:space="preserve">размещению </w:t>
      </w:r>
      <w:r w:rsidRPr="009434B6">
        <w:rPr>
          <w:bCs/>
          <w:sz w:val="24"/>
          <w:szCs w:val="24"/>
        </w:rPr>
        <w:t xml:space="preserve">на сайте Кемеровского государственного института культуры </w:t>
      </w:r>
      <w:r w:rsidRPr="009434B6">
        <w:rPr>
          <w:sz w:val="24"/>
          <w:szCs w:val="24"/>
        </w:rPr>
        <w:t>«</w:t>
      </w:r>
      <w:r w:rsidRPr="009434B6">
        <w:rPr>
          <w:bCs/>
          <w:sz w:val="24"/>
          <w:szCs w:val="24"/>
        </w:rPr>
        <w:t>Электронная образовательная среда КемГИК</w:t>
      </w:r>
      <w:r w:rsidRPr="009434B6">
        <w:rPr>
          <w:sz w:val="24"/>
          <w:szCs w:val="24"/>
        </w:rPr>
        <w:t xml:space="preserve">» по </w:t>
      </w:r>
      <w:r w:rsidRPr="009434B6">
        <w:rPr>
          <w:sz w:val="24"/>
          <w:szCs w:val="24"/>
          <w:lang w:val="en-US"/>
        </w:rPr>
        <w:t>web</w:t>
      </w:r>
      <w:r w:rsidRPr="009434B6">
        <w:rPr>
          <w:sz w:val="24"/>
          <w:szCs w:val="24"/>
        </w:rPr>
        <w:t xml:space="preserve">-адресу http://edu.kemguki.ru/   </w:t>
      </w:r>
      <w:r w:rsidR="0034297D">
        <w:rPr>
          <w:sz w:val="24"/>
          <w:szCs w:val="24"/>
        </w:rPr>
        <w:t>27</w:t>
      </w:r>
      <w:r>
        <w:rPr>
          <w:sz w:val="24"/>
          <w:szCs w:val="24"/>
        </w:rPr>
        <w:t>.0</w:t>
      </w:r>
      <w:r w:rsidR="0034297D">
        <w:rPr>
          <w:sz w:val="24"/>
          <w:szCs w:val="24"/>
        </w:rPr>
        <w:t>4</w:t>
      </w:r>
      <w:r>
        <w:rPr>
          <w:sz w:val="24"/>
          <w:szCs w:val="24"/>
        </w:rPr>
        <w:t xml:space="preserve">.2023 </w:t>
      </w:r>
      <w:r w:rsidRPr="009434B6">
        <w:rPr>
          <w:sz w:val="24"/>
          <w:szCs w:val="24"/>
        </w:rPr>
        <w:t xml:space="preserve">г. протокол № </w:t>
      </w:r>
      <w:r w:rsidR="0034297D">
        <w:rPr>
          <w:sz w:val="24"/>
          <w:szCs w:val="24"/>
        </w:rPr>
        <w:t>8</w:t>
      </w:r>
      <w:r>
        <w:rPr>
          <w:sz w:val="24"/>
          <w:szCs w:val="24"/>
        </w:rPr>
        <w:t>.</w:t>
      </w:r>
    </w:p>
    <w:p w:rsidR="00FD61C8" w:rsidRDefault="00FD61C8" w:rsidP="00FD61C8">
      <w:pPr>
        <w:ind w:firstLine="709"/>
        <w:jc w:val="both"/>
        <w:rPr>
          <w:sz w:val="24"/>
          <w:szCs w:val="24"/>
        </w:rPr>
      </w:pPr>
      <w:r>
        <w:rPr>
          <w:sz w:val="24"/>
          <w:szCs w:val="24"/>
        </w:rPr>
        <w:t xml:space="preserve">Переутверждена </w:t>
      </w:r>
      <w:r w:rsidRPr="009434B6">
        <w:rPr>
          <w:spacing w:val="-2"/>
          <w:sz w:val="24"/>
          <w:szCs w:val="24"/>
        </w:rPr>
        <w:t>на</w:t>
      </w:r>
      <w:r>
        <w:rPr>
          <w:spacing w:val="-2"/>
          <w:sz w:val="24"/>
          <w:szCs w:val="24"/>
        </w:rPr>
        <w:t xml:space="preserve"> заседании кафедры педагогики, </w:t>
      </w:r>
      <w:r w:rsidRPr="009434B6">
        <w:rPr>
          <w:spacing w:val="-2"/>
          <w:sz w:val="24"/>
          <w:szCs w:val="24"/>
        </w:rPr>
        <w:t>психологии</w:t>
      </w:r>
      <w:r>
        <w:rPr>
          <w:spacing w:val="-2"/>
          <w:sz w:val="24"/>
          <w:szCs w:val="24"/>
        </w:rPr>
        <w:t xml:space="preserve"> и физической культуры</w:t>
      </w:r>
      <w:r w:rsidRPr="009434B6">
        <w:rPr>
          <w:spacing w:val="-2"/>
          <w:sz w:val="24"/>
          <w:szCs w:val="24"/>
        </w:rPr>
        <w:t xml:space="preserve"> </w:t>
      </w:r>
      <w:r w:rsidRPr="009434B6">
        <w:rPr>
          <w:sz w:val="24"/>
          <w:szCs w:val="24"/>
        </w:rPr>
        <w:t xml:space="preserve">и рекомендована к </w:t>
      </w:r>
      <w:r w:rsidRPr="009434B6">
        <w:rPr>
          <w:rFonts w:eastAsia="MS Mincho"/>
          <w:sz w:val="24"/>
          <w:szCs w:val="24"/>
          <w:lang w:eastAsia="ja-JP"/>
        </w:rPr>
        <w:t xml:space="preserve">размещению </w:t>
      </w:r>
      <w:r w:rsidRPr="009434B6">
        <w:rPr>
          <w:bCs/>
          <w:sz w:val="24"/>
          <w:szCs w:val="24"/>
        </w:rPr>
        <w:t xml:space="preserve">на сайте Кемеровского государственного института культуры </w:t>
      </w:r>
      <w:r w:rsidRPr="009434B6">
        <w:rPr>
          <w:sz w:val="24"/>
          <w:szCs w:val="24"/>
        </w:rPr>
        <w:t>«</w:t>
      </w:r>
      <w:r w:rsidRPr="009434B6">
        <w:rPr>
          <w:bCs/>
          <w:sz w:val="24"/>
          <w:szCs w:val="24"/>
        </w:rPr>
        <w:t>Электронная образовательная среда КемГИК</w:t>
      </w:r>
      <w:r w:rsidRPr="009434B6">
        <w:rPr>
          <w:sz w:val="24"/>
          <w:szCs w:val="24"/>
        </w:rPr>
        <w:t xml:space="preserve">» по </w:t>
      </w:r>
      <w:r w:rsidRPr="009434B6">
        <w:rPr>
          <w:sz w:val="24"/>
          <w:szCs w:val="24"/>
          <w:lang w:val="en-US"/>
        </w:rPr>
        <w:t>web</w:t>
      </w:r>
      <w:r w:rsidRPr="009434B6">
        <w:rPr>
          <w:sz w:val="24"/>
          <w:szCs w:val="24"/>
        </w:rPr>
        <w:t xml:space="preserve">-адресу http://edu.kemguki.ru/   </w:t>
      </w:r>
      <w:r>
        <w:rPr>
          <w:sz w:val="24"/>
          <w:szCs w:val="24"/>
        </w:rPr>
        <w:t xml:space="preserve">24.05.2024 </w:t>
      </w:r>
      <w:r w:rsidRPr="009434B6">
        <w:rPr>
          <w:sz w:val="24"/>
          <w:szCs w:val="24"/>
        </w:rPr>
        <w:t xml:space="preserve">г. протокол № </w:t>
      </w:r>
      <w:r>
        <w:rPr>
          <w:sz w:val="24"/>
          <w:szCs w:val="24"/>
        </w:rPr>
        <w:t>6.</w:t>
      </w:r>
    </w:p>
    <w:p w:rsidR="00250196" w:rsidRPr="009434B6" w:rsidRDefault="00250196" w:rsidP="00312D7B">
      <w:pPr>
        <w:ind w:firstLine="709"/>
        <w:jc w:val="both"/>
        <w:rPr>
          <w:sz w:val="24"/>
          <w:szCs w:val="24"/>
        </w:rPr>
      </w:pPr>
    </w:p>
    <w:p w:rsidR="009434B6" w:rsidRPr="009434B6" w:rsidRDefault="009434B6" w:rsidP="00312D7B">
      <w:pPr>
        <w:pStyle w:val="a4"/>
        <w:tabs>
          <w:tab w:val="left" w:pos="5519"/>
        </w:tabs>
        <w:spacing w:before="90"/>
        <w:jc w:val="both"/>
        <w:rPr>
          <w:i/>
        </w:rPr>
      </w:pPr>
      <w:r w:rsidRPr="009434B6">
        <w:t xml:space="preserve"> </w:t>
      </w:r>
    </w:p>
    <w:p w:rsidR="009434B6" w:rsidRDefault="009434B6" w:rsidP="00312D7B">
      <w:pPr>
        <w:jc w:val="both"/>
      </w:pPr>
      <w:r>
        <w:rPr>
          <w:spacing w:val="-2"/>
        </w:rPr>
        <w:t xml:space="preserve"> </w:t>
      </w:r>
    </w:p>
    <w:p w:rsidR="009434B6" w:rsidRDefault="009434B6" w:rsidP="00312D7B">
      <w:pPr>
        <w:jc w:val="both"/>
      </w:pPr>
    </w:p>
    <w:p w:rsidR="009434B6" w:rsidRPr="00BB0636" w:rsidRDefault="009434B6" w:rsidP="00312D7B">
      <w:pPr>
        <w:jc w:val="both"/>
      </w:pPr>
    </w:p>
    <w:p w:rsidR="009434B6" w:rsidRPr="00BB0636" w:rsidRDefault="009434B6" w:rsidP="00312D7B">
      <w:pPr>
        <w:shd w:val="clear" w:color="auto" w:fill="FFFFFF"/>
        <w:jc w:val="both"/>
      </w:pPr>
      <w:r>
        <w:rPr>
          <w:b/>
          <w:i/>
          <w:u w:val="single"/>
        </w:rPr>
        <w:t xml:space="preserve"> </w:t>
      </w:r>
    </w:p>
    <w:p w:rsidR="009434B6" w:rsidRPr="00BB0636" w:rsidRDefault="009434B6" w:rsidP="00312D7B">
      <w:pPr>
        <w:shd w:val="clear" w:color="auto" w:fill="FFFFFF"/>
        <w:jc w:val="both"/>
        <w:rPr>
          <w:b/>
          <w:bCs/>
          <w:i/>
          <w:iCs/>
          <w:u w:val="single"/>
        </w:rPr>
      </w:pPr>
    </w:p>
    <w:p w:rsidR="009434B6" w:rsidRDefault="009434B6" w:rsidP="00312D7B">
      <w:pPr>
        <w:shd w:val="clear" w:color="auto" w:fill="FFFFFF"/>
        <w:jc w:val="both"/>
        <w:rPr>
          <w:b/>
          <w:bCs/>
          <w:i/>
          <w:iCs/>
          <w:u w:val="single"/>
        </w:rPr>
      </w:pPr>
    </w:p>
    <w:p w:rsidR="009434B6" w:rsidRDefault="009434B6" w:rsidP="00312D7B">
      <w:pPr>
        <w:shd w:val="clear" w:color="auto" w:fill="FFFFFF"/>
        <w:jc w:val="both"/>
        <w:rPr>
          <w:b/>
          <w:bCs/>
          <w:i/>
          <w:iCs/>
          <w:u w:val="single"/>
        </w:rPr>
      </w:pPr>
    </w:p>
    <w:p w:rsidR="009434B6" w:rsidRDefault="009434B6" w:rsidP="00312D7B">
      <w:pPr>
        <w:shd w:val="clear" w:color="auto" w:fill="FFFFFF"/>
        <w:jc w:val="both"/>
        <w:rPr>
          <w:b/>
          <w:bCs/>
          <w:i/>
          <w:iCs/>
          <w:u w:val="single"/>
        </w:rPr>
      </w:pPr>
    </w:p>
    <w:p w:rsidR="009434B6" w:rsidRPr="009434B6" w:rsidRDefault="009434B6" w:rsidP="00312D7B">
      <w:pPr>
        <w:shd w:val="clear" w:color="auto" w:fill="FFFFFF"/>
        <w:jc w:val="both"/>
        <w:rPr>
          <w:b/>
          <w:bCs/>
          <w:i/>
          <w:iCs/>
          <w:sz w:val="24"/>
          <w:szCs w:val="24"/>
        </w:rPr>
      </w:pPr>
      <w:r w:rsidRPr="009434B6">
        <w:rPr>
          <w:b/>
          <w:bCs/>
          <w:i/>
          <w:iCs/>
          <w:sz w:val="24"/>
          <w:szCs w:val="24"/>
          <w:u w:val="single"/>
        </w:rPr>
        <w:t>Составитель РПД</w:t>
      </w:r>
      <w:r w:rsidRPr="009434B6">
        <w:rPr>
          <w:b/>
          <w:bCs/>
          <w:i/>
          <w:iCs/>
          <w:sz w:val="24"/>
          <w:szCs w:val="24"/>
        </w:rPr>
        <w:t>:</w:t>
      </w:r>
    </w:p>
    <w:p w:rsidR="009434B6" w:rsidRPr="009434B6" w:rsidRDefault="00E7273E" w:rsidP="00312D7B">
      <w:pPr>
        <w:ind w:firstLine="708"/>
        <w:jc w:val="both"/>
        <w:rPr>
          <w:color w:val="FF0000"/>
          <w:sz w:val="24"/>
          <w:szCs w:val="24"/>
        </w:rPr>
      </w:pPr>
      <w:proofErr w:type="spellStart"/>
      <w:proofErr w:type="gramStart"/>
      <w:r>
        <w:rPr>
          <w:color w:val="000000"/>
          <w:sz w:val="24"/>
          <w:szCs w:val="24"/>
        </w:rPr>
        <w:t>Медиапсихология</w:t>
      </w:r>
      <w:proofErr w:type="spellEnd"/>
      <w:r w:rsidR="009434B6" w:rsidRPr="009434B6">
        <w:rPr>
          <w:color w:val="000000"/>
          <w:sz w:val="24"/>
          <w:szCs w:val="24"/>
        </w:rPr>
        <w:t xml:space="preserve"> :</w:t>
      </w:r>
      <w:proofErr w:type="gramEnd"/>
      <w:r w:rsidR="009434B6" w:rsidRPr="009434B6">
        <w:rPr>
          <w:color w:val="000000"/>
          <w:sz w:val="24"/>
          <w:szCs w:val="24"/>
        </w:rPr>
        <w:t xml:space="preserve"> рабочая программа дисциплины, для обучающихся по направлению подготовки</w:t>
      </w:r>
      <w:r w:rsidR="009434B6" w:rsidRPr="009434B6">
        <w:rPr>
          <w:bCs/>
          <w:color w:val="000000"/>
          <w:sz w:val="24"/>
          <w:szCs w:val="24"/>
        </w:rPr>
        <w:t xml:space="preserve"> </w:t>
      </w:r>
      <w:r w:rsidR="00F27346" w:rsidRPr="00F27346">
        <w:rPr>
          <w:rFonts w:ascii="Raleway" w:hAnsi="Raleway"/>
          <w:color w:val="000000"/>
          <w:sz w:val="24"/>
          <w:szCs w:val="24"/>
          <w:shd w:val="clear" w:color="auto" w:fill="FFFFFF"/>
        </w:rPr>
        <w:t xml:space="preserve">42.04.05 </w:t>
      </w:r>
      <w:r w:rsidR="00F27346" w:rsidRPr="00F27346">
        <w:rPr>
          <w:rFonts w:ascii="Raleway" w:hAnsi="Raleway"/>
          <w:bCs/>
          <w:color w:val="000000"/>
          <w:sz w:val="24"/>
          <w:szCs w:val="24"/>
        </w:rPr>
        <w:t>Медиакоммуникации</w:t>
      </w:r>
      <w:r w:rsidR="00F27346" w:rsidRPr="00F27346">
        <w:rPr>
          <w:rFonts w:ascii="Raleway" w:hAnsi="Raleway"/>
          <w:color w:val="000000"/>
          <w:sz w:val="24"/>
          <w:szCs w:val="24"/>
        </w:rPr>
        <w:t>, п</w:t>
      </w:r>
      <w:r w:rsidR="00F27346" w:rsidRPr="00F27346">
        <w:rPr>
          <w:rFonts w:eastAsia="MS Mincho"/>
          <w:lang w:eastAsia="ja-JP"/>
        </w:rPr>
        <w:t xml:space="preserve">рофиль – </w:t>
      </w:r>
      <w:r w:rsidR="00BC7403">
        <w:rPr>
          <w:rFonts w:eastAsia="MS Mincho"/>
          <w:lang w:eastAsia="ja-JP"/>
        </w:rPr>
        <w:t>«М</w:t>
      </w:r>
      <w:r w:rsidR="00F27346" w:rsidRPr="00F27346">
        <w:t>едиаменеджмент</w:t>
      </w:r>
      <w:r w:rsidR="00BC7403">
        <w:t>».</w:t>
      </w:r>
      <w:r w:rsidR="00BC7403">
        <w:rPr>
          <w:color w:val="000000"/>
          <w:sz w:val="24"/>
          <w:szCs w:val="24"/>
        </w:rPr>
        <w:t xml:space="preserve"> К</w:t>
      </w:r>
      <w:r w:rsidR="009434B6" w:rsidRPr="009434B6">
        <w:rPr>
          <w:color w:val="000000"/>
          <w:sz w:val="24"/>
          <w:szCs w:val="24"/>
        </w:rPr>
        <w:t>валификация (степень) выпускника «</w:t>
      </w:r>
      <w:r w:rsidR="00BC7403">
        <w:rPr>
          <w:color w:val="000000"/>
          <w:sz w:val="24"/>
          <w:szCs w:val="24"/>
        </w:rPr>
        <w:t>М</w:t>
      </w:r>
      <w:r w:rsidR="009434B6" w:rsidRPr="009434B6">
        <w:rPr>
          <w:color w:val="000000"/>
          <w:sz w:val="24"/>
          <w:szCs w:val="24"/>
        </w:rPr>
        <w:t xml:space="preserve">агистр» / Сост.  </w:t>
      </w:r>
      <w:r w:rsidR="00F27346">
        <w:rPr>
          <w:color w:val="000000"/>
          <w:sz w:val="24"/>
          <w:szCs w:val="24"/>
        </w:rPr>
        <w:t>Н.Н</w:t>
      </w:r>
      <w:r w:rsidR="009434B6" w:rsidRPr="009434B6">
        <w:rPr>
          <w:color w:val="000000"/>
          <w:sz w:val="24"/>
          <w:szCs w:val="24"/>
        </w:rPr>
        <w:t xml:space="preserve">. </w:t>
      </w:r>
      <w:r w:rsidR="00F27346">
        <w:rPr>
          <w:color w:val="000000"/>
          <w:sz w:val="24"/>
          <w:szCs w:val="24"/>
        </w:rPr>
        <w:t>Григоренко</w:t>
      </w:r>
      <w:r w:rsidR="009434B6" w:rsidRPr="009434B6">
        <w:rPr>
          <w:color w:val="000000"/>
          <w:sz w:val="24"/>
          <w:szCs w:val="24"/>
        </w:rPr>
        <w:t>. – Кемерово: К</w:t>
      </w:r>
      <w:r w:rsidR="00194765">
        <w:rPr>
          <w:color w:val="000000"/>
          <w:sz w:val="24"/>
          <w:szCs w:val="24"/>
        </w:rPr>
        <w:t>емеровский гос. ин-т культуры, 2022</w:t>
      </w:r>
      <w:r w:rsidR="009434B6" w:rsidRPr="009434B6">
        <w:rPr>
          <w:color w:val="000000"/>
          <w:sz w:val="24"/>
          <w:szCs w:val="24"/>
        </w:rPr>
        <w:t xml:space="preserve">. </w:t>
      </w:r>
      <w:r w:rsidR="009434B6" w:rsidRPr="009434B6">
        <w:rPr>
          <w:sz w:val="24"/>
          <w:szCs w:val="24"/>
        </w:rPr>
        <w:t xml:space="preserve">– </w:t>
      </w:r>
      <w:r w:rsidR="0071698F">
        <w:rPr>
          <w:sz w:val="24"/>
          <w:szCs w:val="24"/>
        </w:rPr>
        <w:t>28</w:t>
      </w:r>
      <w:r w:rsidR="009434B6" w:rsidRPr="00D47144">
        <w:rPr>
          <w:sz w:val="24"/>
          <w:szCs w:val="24"/>
        </w:rPr>
        <w:t xml:space="preserve"> с.</w:t>
      </w:r>
    </w:p>
    <w:p w:rsidR="009434B6" w:rsidRPr="00BB0636" w:rsidRDefault="009434B6" w:rsidP="00312D7B">
      <w:pPr>
        <w:ind w:firstLine="708"/>
        <w:jc w:val="both"/>
        <w:rPr>
          <w:color w:val="000000"/>
        </w:rPr>
      </w:pPr>
    </w:p>
    <w:p w:rsidR="009434B6" w:rsidRPr="00BB0636" w:rsidRDefault="009434B6" w:rsidP="00312D7B">
      <w:pPr>
        <w:ind w:left="6237"/>
        <w:jc w:val="both"/>
        <w:rPr>
          <w:b/>
          <w:i/>
        </w:rPr>
      </w:pPr>
    </w:p>
    <w:p w:rsidR="00654CE1" w:rsidRDefault="00654CE1" w:rsidP="00312D7B">
      <w:pPr>
        <w:ind w:left="6237"/>
        <w:jc w:val="both"/>
        <w:rPr>
          <w:b/>
          <w:i/>
        </w:rPr>
      </w:pPr>
    </w:p>
    <w:p w:rsidR="00654CE1" w:rsidRDefault="00654CE1" w:rsidP="00312D7B">
      <w:pPr>
        <w:ind w:left="6237"/>
        <w:jc w:val="both"/>
        <w:rPr>
          <w:b/>
          <w:i/>
        </w:rPr>
      </w:pPr>
    </w:p>
    <w:p w:rsidR="00654CE1" w:rsidRDefault="00654CE1" w:rsidP="00312D7B">
      <w:pPr>
        <w:ind w:left="6237"/>
        <w:jc w:val="both"/>
        <w:rPr>
          <w:b/>
          <w:i/>
        </w:rPr>
      </w:pPr>
    </w:p>
    <w:p w:rsidR="00B51FA4" w:rsidRDefault="00B51FA4" w:rsidP="00312D7B">
      <w:pPr>
        <w:ind w:left="6237"/>
        <w:jc w:val="both"/>
        <w:rPr>
          <w:b/>
          <w:i/>
        </w:rPr>
      </w:pPr>
    </w:p>
    <w:p w:rsidR="00B51FA4" w:rsidRDefault="00B51FA4" w:rsidP="00312D7B">
      <w:pPr>
        <w:ind w:left="6237"/>
        <w:jc w:val="both"/>
        <w:rPr>
          <w:b/>
          <w:i/>
        </w:rPr>
      </w:pPr>
    </w:p>
    <w:p w:rsidR="00654CE1" w:rsidRDefault="00654CE1" w:rsidP="00312D7B">
      <w:pPr>
        <w:ind w:left="6237"/>
        <w:jc w:val="both"/>
        <w:rPr>
          <w:b/>
          <w:i/>
        </w:rPr>
      </w:pPr>
    </w:p>
    <w:p w:rsidR="009434B6" w:rsidRPr="00BB0636" w:rsidRDefault="009434B6" w:rsidP="00312D7B">
      <w:pPr>
        <w:ind w:left="6237"/>
        <w:jc w:val="both"/>
        <w:rPr>
          <w:b/>
          <w:i/>
        </w:rPr>
      </w:pPr>
      <w:r w:rsidRPr="00BB0636">
        <w:rPr>
          <w:b/>
          <w:i/>
        </w:rPr>
        <w:t>Составитель:</w:t>
      </w:r>
    </w:p>
    <w:p w:rsidR="009434B6" w:rsidRPr="009434B6" w:rsidRDefault="00F27346" w:rsidP="00312D7B">
      <w:pPr>
        <w:ind w:left="6237"/>
        <w:jc w:val="both"/>
        <w:rPr>
          <w:color w:val="FF0000"/>
          <w:sz w:val="24"/>
          <w:szCs w:val="24"/>
        </w:rPr>
      </w:pPr>
      <w:r>
        <w:rPr>
          <w:sz w:val="24"/>
          <w:szCs w:val="24"/>
        </w:rPr>
        <w:t>Григоренко Н.Н.</w:t>
      </w:r>
      <w:r w:rsidR="009434B6" w:rsidRPr="009434B6">
        <w:rPr>
          <w:sz w:val="24"/>
          <w:szCs w:val="24"/>
        </w:rPr>
        <w:t xml:space="preserve">., </w:t>
      </w:r>
      <w:r>
        <w:rPr>
          <w:sz w:val="24"/>
          <w:szCs w:val="24"/>
        </w:rPr>
        <w:t>кандидат</w:t>
      </w:r>
      <w:r w:rsidR="009434B6" w:rsidRPr="009434B6">
        <w:rPr>
          <w:sz w:val="24"/>
          <w:szCs w:val="24"/>
        </w:rPr>
        <w:t xml:space="preserve"> </w:t>
      </w:r>
      <w:r>
        <w:rPr>
          <w:sz w:val="24"/>
          <w:szCs w:val="24"/>
        </w:rPr>
        <w:t>философских</w:t>
      </w:r>
      <w:r w:rsidR="009434B6" w:rsidRPr="009434B6">
        <w:rPr>
          <w:sz w:val="24"/>
          <w:szCs w:val="24"/>
        </w:rPr>
        <w:t xml:space="preserve"> наук, </w:t>
      </w:r>
      <w:r>
        <w:rPr>
          <w:sz w:val="24"/>
          <w:szCs w:val="24"/>
        </w:rPr>
        <w:t>доцент,</w:t>
      </w:r>
      <w:r w:rsidR="009434B6" w:rsidRPr="009434B6">
        <w:rPr>
          <w:sz w:val="24"/>
          <w:szCs w:val="24"/>
        </w:rPr>
        <w:t xml:space="preserve"> </w:t>
      </w:r>
      <w:r>
        <w:rPr>
          <w:sz w:val="24"/>
          <w:szCs w:val="24"/>
        </w:rPr>
        <w:t xml:space="preserve">зав. </w:t>
      </w:r>
      <w:r w:rsidR="009434B6" w:rsidRPr="009434B6">
        <w:rPr>
          <w:sz w:val="24"/>
          <w:szCs w:val="24"/>
        </w:rPr>
        <w:t>кафедр</w:t>
      </w:r>
      <w:r>
        <w:rPr>
          <w:sz w:val="24"/>
          <w:szCs w:val="24"/>
        </w:rPr>
        <w:t>ой</w:t>
      </w:r>
      <w:r w:rsidR="009434B6" w:rsidRPr="009434B6">
        <w:rPr>
          <w:sz w:val="24"/>
          <w:szCs w:val="24"/>
        </w:rPr>
        <w:t xml:space="preserve"> педагогики</w:t>
      </w:r>
      <w:r w:rsidR="00194765">
        <w:rPr>
          <w:sz w:val="24"/>
          <w:szCs w:val="24"/>
        </w:rPr>
        <w:t>,</w:t>
      </w:r>
      <w:r w:rsidR="009434B6" w:rsidRPr="009434B6">
        <w:rPr>
          <w:sz w:val="24"/>
          <w:szCs w:val="24"/>
        </w:rPr>
        <w:t xml:space="preserve"> психологии </w:t>
      </w:r>
      <w:r w:rsidR="00194765">
        <w:rPr>
          <w:sz w:val="24"/>
          <w:szCs w:val="24"/>
        </w:rPr>
        <w:t>и физической культуры</w:t>
      </w:r>
      <w:r w:rsidR="009434B6" w:rsidRPr="009434B6">
        <w:rPr>
          <w:sz w:val="24"/>
          <w:szCs w:val="24"/>
        </w:rPr>
        <w:t xml:space="preserve"> </w:t>
      </w:r>
    </w:p>
    <w:p w:rsidR="00300725" w:rsidRDefault="00300725" w:rsidP="002969F1">
      <w:pPr>
        <w:pStyle w:val="a4"/>
        <w:jc w:val="both"/>
        <w:rPr>
          <w:sz w:val="20"/>
        </w:rPr>
      </w:pPr>
    </w:p>
    <w:p w:rsidR="00300725" w:rsidRDefault="00300725" w:rsidP="00DF45C9">
      <w:pPr>
        <w:pStyle w:val="3"/>
        <w:numPr>
          <w:ilvl w:val="0"/>
          <w:numId w:val="3"/>
        </w:numPr>
        <w:tabs>
          <w:tab w:val="left" w:pos="284"/>
        </w:tabs>
        <w:spacing w:before="64" w:line="274" w:lineRule="exact"/>
        <w:ind w:left="0" w:firstLine="0"/>
        <w:jc w:val="both"/>
      </w:pPr>
      <w:bookmarkStart w:id="1" w:name="_Toc174996721"/>
      <w:r>
        <w:lastRenderedPageBreak/>
        <w:t>Цели освоения</w:t>
      </w:r>
      <w:r>
        <w:rPr>
          <w:spacing w:val="-2"/>
        </w:rPr>
        <w:t xml:space="preserve"> </w:t>
      </w:r>
      <w:r>
        <w:t>дисциплины</w:t>
      </w:r>
      <w:bookmarkEnd w:id="1"/>
    </w:p>
    <w:p w:rsidR="009434B6" w:rsidRPr="0034297D" w:rsidRDefault="009434B6" w:rsidP="0034297D">
      <w:pPr>
        <w:pStyle w:val="a6"/>
        <w:shd w:val="clear" w:color="auto" w:fill="FFFFFF"/>
        <w:ind w:left="0" w:firstLine="284"/>
        <w:rPr>
          <w:sz w:val="24"/>
          <w:szCs w:val="24"/>
        </w:rPr>
      </w:pPr>
      <w:r w:rsidRPr="0034297D">
        <w:rPr>
          <w:sz w:val="24"/>
          <w:szCs w:val="24"/>
        </w:rPr>
        <w:t xml:space="preserve">Целями освоения </w:t>
      </w:r>
      <w:r w:rsidRPr="0034297D">
        <w:rPr>
          <w:spacing w:val="-3"/>
          <w:sz w:val="24"/>
          <w:szCs w:val="24"/>
        </w:rPr>
        <w:t>дисциплин</w:t>
      </w:r>
      <w:r w:rsidRPr="0034297D">
        <w:rPr>
          <w:sz w:val="24"/>
          <w:szCs w:val="24"/>
        </w:rPr>
        <w:t>ы «</w:t>
      </w:r>
      <w:proofErr w:type="spellStart"/>
      <w:r w:rsidR="00392B9F" w:rsidRPr="0034297D">
        <w:rPr>
          <w:sz w:val="24"/>
          <w:szCs w:val="24"/>
        </w:rPr>
        <w:t>Медиапсихология</w:t>
      </w:r>
      <w:proofErr w:type="spellEnd"/>
      <w:r w:rsidRPr="0034297D">
        <w:rPr>
          <w:sz w:val="24"/>
          <w:szCs w:val="24"/>
        </w:rPr>
        <w:t>» являются:</w:t>
      </w:r>
    </w:p>
    <w:p w:rsidR="00392B9F" w:rsidRPr="0034297D" w:rsidRDefault="009434B6" w:rsidP="0034297D">
      <w:pPr>
        <w:pStyle w:val="a6"/>
        <w:shd w:val="clear" w:color="auto" w:fill="FFFFFF"/>
        <w:ind w:left="0" w:firstLine="284"/>
        <w:jc w:val="both"/>
        <w:rPr>
          <w:sz w:val="24"/>
          <w:szCs w:val="24"/>
        </w:rPr>
      </w:pPr>
      <w:r w:rsidRPr="0034297D">
        <w:rPr>
          <w:sz w:val="24"/>
          <w:szCs w:val="24"/>
        </w:rPr>
        <w:t xml:space="preserve">- </w:t>
      </w:r>
      <w:r w:rsidR="00392B9F" w:rsidRPr="0034297D">
        <w:rPr>
          <w:sz w:val="24"/>
          <w:szCs w:val="24"/>
        </w:rPr>
        <w:t xml:space="preserve">формирование научных представлений о </w:t>
      </w:r>
      <w:proofErr w:type="spellStart"/>
      <w:r w:rsidR="00392B9F" w:rsidRPr="0034297D">
        <w:rPr>
          <w:sz w:val="24"/>
          <w:szCs w:val="24"/>
        </w:rPr>
        <w:t>медиапсихологии</w:t>
      </w:r>
      <w:proofErr w:type="spellEnd"/>
      <w:r w:rsidR="00392B9F" w:rsidRPr="0034297D">
        <w:rPr>
          <w:sz w:val="24"/>
          <w:szCs w:val="24"/>
        </w:rPr>
        <w:t xml:space="preserve">, ее предметной области, принципах и направлениях исследования; </w:t>
      </w:r>
    </w:p>
    <w:p w:rsidR="00392B9F" w:rsidRPr="0034297D" w:rsidRDefault="00392B9F" w:rsidP="0034297D">
      <w:pPr>
        <w:pStyle w:val="a6"/>
        <w:shd w:val="clear" w:color="auto" w:fill="FFFFFF"/>
        <w:ind w:left="0" w:firstLine="284"/>
        <w:jc w:val="both"/>
        <w:rPr>
          <w:sz w:val="24"/>
          <w:szCs w:val="24"/>
        </w:rPr>
      </w:pPr>
      <w:r w:rsidRPr="0034297D">
        <w:rPr>
          <w:sz w:val="24"/>
          <w:szCs w:val="24"/>
        </w:rPr>
        <w:t xml:space="preserve">- создание целостного представления о системах </w:t>
      </w:r>
      <w:proofErr w:type="spellStart"/>
      <w:r w:rsidRPr="0034297D">
        <w:rPr>
          <w:sz w:val="24"/>
          <w:szCs w:val="24"/>
        </w:rPr>
        <w:t>массмедиа</w:t>
      </w:r>
      <w:proofErr w:type="spellEnd"/>
      <w:r w:rsidRPr="0034297D">
        <w:rPr>
          <w:sz w:val="24"/>
          <w:szCs w:val="24"/>
        </w:rPr>
        <w:t>, их роли, функциях, видах в современном мире;</w:t>
      </w:r>
    </w:p>
    <w:p w:rsidR="00392B9F" w:rsidRPr="0034297D" w:rsidRDefault="0047642A" w:rsidP="0034297D">
      <w:pPr>
        <w:pStyle w:val="a6"/>
        <w:shd w:val="clear" w:color="auto" w:fill="FFFFFF"/>
        <w:ind w:left="0" w:firstLine="284"/>
        <w:jc w:val="both"/>
        <w:rPr>
          <w:sz w:val="24"/>
          <w:szCs w:val="24"/>
        </w:rPr>
      </w:pPr>
      <w:r w:rsidRPr="0034297D">
        <w:rPr>
          <w:i/>
          <w:sz w:val="24"/>
          <w:szCs w:val="24"/>
        </w:rPr>
        <w:t xml:space="preserve"> </w:t>
      </w:r>
      <w:r w:rsidR="00392B9F" w:rsidRPr="0034297D">
        <w:rPr>
          <w:sz w:val="24"/>
          <w:szCs w:val="24"/>
        </w:rPr>
        <w:t xml:space="preserve">- рассмотрение роли культуры в функционировании </w:t>
      </w:r>
      <w:proofErr w:type="spellStart"/>
      <w:r w:rsidR="00392B9F" w:rsidRPr="0034297D">
        <w:rPr>
          <w:sz w:val="24"/>
          <w:szCs w:val="24"/>
        </w:rPr>
        <w:t>массмедиа</w:t>
      </w:r>
      <w:proofErr w:type="spellEnd"/>
      <w:r w:rsidR="00392B9F" w:rsidRPr="0034297D">
        <w:rPr>
          <w:sz w:val="24"/>
          <w:szCs w:val="24"/>
        </w:rPr>
        <w:t xml:space="preserve">; анализ функции </w:t>
      </w:r>
      <w:proofErr w:type="spellStart"/>
      <w:r w:rsidR="00392B9F" w:rsidRPr="0034297D">
        <w:rPr>
          <w:sz w:val="24"/>
          <w:szCs w:val="24"/>
        </w:rPr>
        <w:t>массмедиа</w:t>
      </w:r>
      <w:proofErr w:type="spellEnd"/>
      <w:r w:rsidR="00392B9F" w:rsidRPr="0034297D">
        <w:rPr>
          <w:sz w:val="24"/>
          <w:szCs w:val="24"/>
        </w:rPr>
        <w:t xml:space="preserve"> в современной культуре; </w:t>
      </w:r>
    </w:p>
    <w:p w:rsidR="00392B9F" w:rsidRPr="0034297D" w:rsidRDefault="00392B9F" w:rsidP="0034297D">
      <w:pPr>
        <w:pStyle w:val="a6"/>
        <w:shd w:val="clear" w:color="auto" w:fill="FFFFFF"/>
        <w:ind w:left="0" w:firstLine="284"/>
        <w:jc w:val="both"/>
        <w:rPr>
          <w:sz w:val="24"/>
          <w:szCs w:val="24"/>
        </w:rPr>
      </w:pPr>
      <w:r w:rsidRPr="0034297D">
        <w:rPr>
          <w:sz w:val="24"/>
          <w:szCs w:val="24"/>
        </w:rPr>
        <w:t xml:space="preserve">- формирование представления о социально-психологических проблемах </w:t>
      </w:r>
      <w:proofErr w:type="spellStart"/>
      <w:r w:rsidRPr="0034297D">
        <w:rPr>
          <w:sz w:val="24"/>
          <w:szCs w:val="24"/>
        </w:rPr>
        <w:t>медиакультуры</w:t>
      </w:r>
      <w:proofErr w:type="spellEnd"/>
      <w:r w:rsidRPr="0034297D">
        <w:rPr>
          <w:sz w:val="24"/>
          <w:szCs w:val="24"/>
        </w:rPr>
        <w:t xml:space="preserve"> как новой социальной реальности современного общества; </w:t>
      </w:r>
    </w:p>
    <w:p w:rsidR="00392B9F" w:rsidRPr="0034297D" w:rsidRDefault="00392B9F" w:rsidP="0034297D">
      <w:pPr>
        <w:pStyle w:val="a6"/>
        <w:shd w:val="clear" w:color="auto" w:fill="FFFFFF"/>
        <w:ind w:left="0" w:firstLine="284"/>
        <w:jc w:val="both"/>
        <w:rPr>
          <w:sz w:val="24"/>
          <w:szCs w:val="24"/>
        </w:rPr>
      </w:pPr>
      <w:r w:rsidRPr="0034297D">
        <w:rPr>
          <w:sz w:val="24"/>
          <w:szCs w:val="24"/>
        </w:rPr>
        <w:t xml:space="preserve">- обобщение достижений современных исследований в области </w:t>
      </w:r>
      <w:proofErr w:type="spellStart"/>
      <w:r w:rsidRPr="0034297D">
        <w:rPr>
          <w:sz w:val="24"/>
          <w:szCs w:val="24"/>
        </w:rPr>
        <w:t>медиапсихологии</w:t>
      </w:r>
      <w:proofErr w:type="spellEnd"/>
      <w:r w:rsidRPr="0034297D">
        <w:rPr>
          <w:sz w:val="24"/>
          <w:szCs w:val="24"/>
        </w:rPr>
        <w:t xml:space="preserve">; </w:t>
      </w:r>
    </w:p>
    <w:p w:rsidR="00392B9F" w:rsidRPr="0034297D" w:rsidRDefault="00392B9F" w:rsidP="0034297D">
      <w:pPr>
        <w:pStyle w:val="a6"/>
        <w:shd w:val="clear" w:color="auto" w:fill="FFFFFF"/>
        <w:ind w:left="0" w:firstLine="284"/>
        <w:jc w:val="both"/>
        <w:rPr>
          <w:sz w:val="24"/>
          <w:szCs w:val="24"/>
        </w:rPr>
      </w:pPr>
      <w:r w:rsidRPr="0034297D">
        <w:rPr>
          <w:sz w:val="24"/>
          <w:szCs w:val="24"/>
        </w:rPr>
        <w:t xml:space="preserve">- формирование аналитического подхода к исследованию личности в контексте </w:t>
      </w:r>
      <w:proofErr w:type="spellStart"/>
      <w:r w:rsidRPr="0034297D">
        <w:rPr>
          <w:sz w:val="24"/>
          <w:szCs w:val="24"/>
        </w:rPr>
        <w:t>медиакультуры</w:t>
      </w:r>
      <w:proofErr w:type="spellEnd"/>
      <w:r w:rsidRPr="0034297D">
        <w:rPr>
          <w:sz w:val="24"/>
          <w:szCs w:val="24"/>
        </w:rPr>
        <w:t xml:space="preserve">; </w:t>
      </w:r>
    </w:p>
    <w:p w:rsidR="00392B9F" w:rsidRPr="0034297D" w:rsidRDefault="00392B9F" w:rsidP="0034297D">
      <w:pPr>
        <w:pStyle w:val="a6"/>
        <w:shd w:val="clear" w:color="auto" w:fill="FFFFFF"/>
        <w:ind w:left="0" w:firstLine="284"/>
        <w:jc w:val="both"/>
        <w:rPr>
          <w:sz w:val="24"/>
          <w:szCs w:val="24"/>
        </w:rPr>
      </w:pPr>
      <w:r w:rsidRPr="0034297D">
        <w:rPr>
          <w:sz w:val="24"/>
          <w:szCs w:val="24"/>
        </w:rPr>
        <w:t xml:space="preserve">-  формирование представления об основах </w:t>
      </w:r>
      <w:proofErr w:type="spellStart"/>
      <w:r w:rsidRPr="0034297D">
        <w:rPr>
          <w:sz w:val="24"/>
          <w:szCs w:val="24"/>
        </w:rPr>
        <w:t>медиапроизводства</w:t>
      </w:r>
      <w:proofErr w:type="spellEnd"/>
      <w:r w:rsidRPr="0034297D">
        <w:rPr>
          <w:sz w:val="24"/>
          <w:szCs w:val="24"/>
        </w:rPr>
        <w:t xml:space="preserve"> и </w:t>
      </w:r>
      <w:proofErr w:type="spellStart"/>
      <w:r w:rsidRPr="0034297D">
        <w:rPr>
          <w:sz w:val="24"/>
          <w:szCs w:val="24"/>
        </w:rPr>
        <w:t>медиапотребления</w:t>
      </w:r>
      <w:proofErr w:type="spellEnd"/>
      <w:r w:rsidRPr="0034297D">
        <w:rPr>
          <w:sz w:val="24"/>
          <w:szCs w:val="24"/>
        </w:rPr>
        <w:t xml:space="preserve">; </w:t>
      </w:r>
    </w:p>
    <w:p w:rsidR="00300725" w:rsidRPr="0034297D" w:rsidRDefault="00392B9F" w:rsidP="0034297D">
      <w:pPr>
        <w:pStyle w:val="a6"/>
        <w:shd w:val="clear" w:color="auto" w:fill="FFFFFF"/>
        <w:ind w:left="0" w:firstLine="284"/>
        <w:jc w:val="both"/>
        <w:rPr>
          <w:sz w:val="24"/>
          <w:szCs w:val="24"/>
        </w:rPr>
      </w:pPr>
      <w:r w:rsidRPr="0034297D">
        <w:rPr>
          <w:sz w:val="24"/>
          <w:szCs w:val="24"/>
        </w:rPr>
        <w:t xml:space="preserve">- анализ задач </w:t>
      </w:r>
      <w:proofErr w:type="spellStart"/>
      <w:r w:rsidRPr="0034297D">
        <w:rPr>
          <w:sz w:val="24"/>
          <w:szCs w:val="24"/>
        </w:rPr>
        <w:t>медиаобразования</w:t>
      </w:r>
      <w:proofErr w:type="spellEnd"/>
      <w:r w:rsidRPr="0034297D">
        <w:rPr>
          <w:sz w:val="24"/>
          <w:szCs w:val="24"/>
        </w:rPr>
        <w:t xml:space="preserve"> в рамках формирования </w:t>
      </w:r>
      <w:proofErr w:type="spellStart"/>
      <w:r w:rsidRPr="0034297D">
        <w:rPr>
          <w:sz w:val="24"/>
          <w:szCs w:val="24"/>
        </w:rPr>
        <w:t>медиакомпетентности</w:t>
      </w:r>
      <w:proofErr w:type="spellEnd"/>
      <w:r w:rsidRPr="0034297D">
        <w:rPr>
          <w:sz w:val="24"/>
          <w:szCs w:val="24"/>
        </w:rPr>
        <w:t xml:space="preserve"> и </w:t>
      </w:r>
      <w:proofErr w:type="spellStart"/>
      <w:r w:rsidRPr="0034297D">
        <w:rPr>
          <w:sz w:val="24"/>
          <w:szCs w:val="24"/>
        </w:rPr>
        <w:t>медиаиммунитета</w:t>
      </w:r>
      <w:proofErr w:type="spellEnd"/>
      <w:r w:rsidRPr="0034297D">
        <w:rPr>
          <w:sz w:val="24"/>
          <w:szCs w:val="24"/>
        </w:rPr>
        <w:t>.</w:t>
      </w:r>
    </w:p>
    <w:p w:rsidR="00392B9F" w:rsidRPr="00392B9F" w:rsidRDefault="00392B9F" w:rsidP="00392B9F">
      <w:pPr>
        <w:pStyle w:val="a6"/>
        <w:shd w:val="clear" w:color="auto" w:fill="FFFFFF"/>
        <w:spacing w:line="276" w:lineRule="auto"/>
        <w:ind w:left="0" w:firstLine="284"/>
        <w:jc w:val="both"/>
        <w:rPr>
          <w:i/>
          <w:sz w:val="24"/>
          <w:szCs w:val="24"/>
        </w:rPr>
      </w:pPr>
    </w:p>
    <w:p w:rsidR="00604449" w:rsidRPr="00604449" w:rsidRDefault="00300725" w:rsidP="00604449">
      <w:pPr>
        <w:pStyle w:val="3"/>
        <w:numPr>
          <w:ilvl w:val="0"/>
          <w:numId w:val="3"/>
        </w:numPr>
        <w:tabs>
          <w:tab w:val="left" w:pos="284"/>
        </w:tabs>
        <w:spacing w:before="64" w:line="274" w:lineRule="exact"/>
        <w:ind w:left="0" w:firstLine="0"/>
        <w:jc w:val="both"/>
      </w:pPr>
      <w:bookmarkStart w:id="2" w:name="_Toc174996722"/>
      <w:r w:rsidRPr="0047642A">
        <w:t xml:space="preserve">Место дисциплины в структуре ОПОП </w:t>
      </w:r>
      <w:r w:rsidR="0047642A" w:rsidRPr="0047642A">
        <w:t>магистратуры</w:t>
      </w:r>
      <w:bookmarkEnd w:id="2"/>
      <w:r w:rsidRPr="0047642A">
        <w:t xml:space="preserve"> </w:t>
      </w:r>
    </w:p>
    <w:p w:rsidR="00300725" w:rsidRPr="0047642A" w:rsidRDefault="0047642A" w:rsidP="00604449">
      <w:pPr>
        <w:pStyle w:val="a6"/>
        <w:spacing w:line="276" w:lineRule="auto"/>
        <w:ind w:left="0"/>
        <w:jc w:val="both"/>
      </w:pPr>
      <w:r w:rsidRPr="00E04692">
        <w:t xml:space="preserve">Дисциплина </w:t>
      </w:r>
      <w:r w:rsidRPr="0034297D">
        <w:rPr>
          <w:sz w:val="24"/>
          <w:szCs w:val="24"/>
        </w:rPr>
        <w:t>«</w:t>
      </w:r>
      <w:proofErr w:type="spellStart"/>
      <w:r w:rsidR="006F6D34" w:rsidRPr="0034297D">
        <w:rPr>
          <w:sz w:val="24"/>
          <w:szCs w:val="24"/>
        </w:rPr>
        <w:t>Медиап</w:t>
      </w:r>
      <w:r w:rsidRPr="0034297D">
        <w:rPr>
          <w:sz w:val="24"/>
          <w:szCs w:val="24"/>
        </w:rPr>
        <w:t>сихология</w:t>
      </w:r>
      <w:proofErr w:type="spellEnd"/>
      <w:r w:rsidR="006F6D34" w:rsidRPr="0034297D">
        <w:rPr>
          <w:sz w:val="24"/>
          <w:szCs w:val="24"/>
        </w:rPr>
        <w:t>»</w:t>
      </w:r>
      <w:r w:rsidRPr="0034297D">
        <w:rPr>
          <w:sz w:val="24"/>
          <w:szCs w:val="24"/>
        </w:rPr>
        <w:t xml:space="preserve"> относится к обязательным дисциплинам базовой части ОПОП</w:t>
      </w:r>
      <w:r w:rsidR="0011651C" w:rsidRPr="0034297D">
        <w:rPr>
          <w:sz w:val="24"/>
          <w:szCs w:val="24"/>
        </w:rPr>
        <w:t xml:space="preserve"> (Б1.0</w:t>
      </w:r>
      <w:r w:rsidR="006F6D34" w:rsidRPr="0034297D">
        <w:rPr>
          <w:sz w:val="24"/>
          <w:szCs w:val="24"/>
        </w:rPr>
        <w:t>1</w:t>
      </w:r>
      <w:r w:rsidR="0011651C" w:rsidRPr="0034297D">
        <w:rPr>
          <w:sz w:val="24"/>
          <w:szCs w:val="24"/>
        </w:rPr>
        <w:t>.</w:t>
      </w:r>
      <w:r w:rsidR="006F6D34" w:rsidRPr="0034297D">
        <w:rPr>
          <w:sz w:val="24"/>
          <w:szCs w:val="24"/>
        </w:rPr>
        <w:t>11</w:t>
      </w:r>
      <w:r w:rsidRPr="0034297D">
        <w:rPr>
          <w:sz w:val="24"/>
          <w:szCs w:val="24"/>
        </w:rPr>
        <w:t xml:space="preserve">).  Данная учебная дисциплина служит основой для изучения последующих дисциплин: </w:t>
      </w:r>
      <w:r w:rsidR="00045BD0" w:rsidRPr="0034297D">
        <w:rPr>
          <w:sz w:val="24"/>
          <w:szCs w:val="24"/>
        </w:rPr>
        <w:t>«</w:t>
      </w:r>
      <w:proofErr w:type="spellStart"/>
      <w:r w:rsidR="006F6D34" w:rsidRPr="0034297D">
        <w:rPr>
          <w:sz w:val="24"/>
          <w:szCs w:val="24"/>
        </w:rPr>
        <w:t>Медиажурналистика</w:t>
      </w:r>
      <w:proofErr w:type="spellEnd"/>
      <w:r w:rsidR="001F5090" w:rsidRPr="0034297D">
        <w:rPr>
          <w:sz w:val="24"/>
          <w:szCs w:val="24"/>
        </w:rPr>
        <w:t>», «</w:t>
      </w:r>
      <w:r w:rsidR="006F6D34" w:rsidRPr="0034297D">
        <w:rPr>
          <w:sz w:val="24"/>
          <w:szCs w:val="24"/>
        </w:rPr>
        <w:t>Теория и методология информационно-аналитической деятельности</w:t>
      </w:r>
      <w:r w:rsidR="001F5090" w:rsidRPr="0034297D">
        <w:rPr>
          <w:sz w:val="24"/>
          <w:szCs w:val="24"/>
        </w:rPr>
        <w:t>», «Информационная культура личности»,</w:t>
      </w:r>
      <w:r w:rsidRPr="0034297D">
        <w:rPr>
          <w:sz w:val="24"/>
          <w:szCs w:val="24"/>
        </w:rPr>
        <w:t xml:space="preserve"> а также создает условия для успешного прохождения п</w:t>
      </w:r>
      <w:r w:rsidR="006F6D34" w:rsidRPr="0034297D">
        <w:rPr>
          <w:sz w:val="24"/>
          <w:szCs w:val="24"/>
        </w:rPr>
        <w:t>роизводственной практики</w:t>
      </w:r>
      <w:r w:rsidRPr="0034297D">
        <w:rPr>
          <w:sz w:val="24"/>
          <w:szCs w:val="24"/>
        </w:rPr>
        <w:t xml:space="preserve"> в рамках учебного плана.</w:t>
      </w:r>
      <w:r w:rsidR="00300725" w:rsidRPr="0047642A">
        <w:rPr>
          <w:i/>
          <w:sz w:val="24"/>
        </w:rPr>
        <w:t xml:space="preserve"> </w:t>
      </w:r>
      <w:r w:rsidRPr="0047642A">
        <w:rPr>
          <w:i/>
          <w:sz w:val="24"/>
        </w:rPr>
        <w:t xml:space="preserve"> </w:t>
      </w:r>
    </w:p>
    <w:p w:rsidR="00300725" w:rsidRDefault="00300725" w:rsidP="002969F1">
      <w:pPr>
        <w:pStyle w:val="a4"/>
        <w:tabs>
          <w:tab w:val="left" w:pos="284"/>
        </w:tabs>
        <w:spacing w:before="1"/>
        <w:jc w:val="both"/>
        <w:rPr>
          <w:i/>
        </w:rPr>
      </w:pPr>
    </w:p>
    <w:p w:rsidR="00300725" w:rsidRPr="00DB613C" w:rsidRDefault="00300725" w:rsidP="00DF45C9">
      <w:pPr>
        <w:pStyle w:val="3"/>
        <w:numPr>
          <w:ilvl w:val="0"/>
          <w:numId w:val="3"/>
        </w:numPr>
        <w:tabs>
          <w:tab w:val="left" w:pos="284"/>
        </w:tabs>
        <w:spacing w:before="1" w:line="275" w:lineRule="exact"/>
        <w:ind w:left="0" w:firstLine="0"/>
        <w:jc w:val="both"/>
        <w:rPr>
          <w:i/>
        </w:rPr>
      </w:pPr>
      <w:bookmarkStart w:id="3" w:name="_Toc174996723"/>
      <w:r>
        <w:t>Планируемые результаты обучения по дисциплине</w:t>
      </w:r>
      <w:bookmarkEnd w:id="3"/>
      <w:r w:rsidRPr="00DB613C">
        <w:rPr>
          <w:spacing w:val="-5"/>
        </w:rPr>
        <w:t xml:space="preserve"> </w:t>
      </w:r>
    </w:p>
    <w:p w:rsidR="00300725" w:rsidRDefault="00300725" w:rsidP="002969F1">
      <w:pPr>
        <w:pStyle w:val="a4"/>
        <w:tabs>
          <w:tab w:val="left" w:pos="284"/>
        </w:tabs>
        <w:jc w:val="both"/>
      </w:pPr>
      <w:r>
        <w:t>Изучение дисциплины направлено на форми</w:t>
      </w:r>
      <w:r w:rsidR="00A855FB">
        <w:t>рование следующих компетенций (У</w:t>
      </w:r>
      <w:r>
        <w:t>К, ОПК, ПК) и индикаторов их достижения.</w:t>
      </w:r>
    </w:p>
    <w:tbl>
      <w:tblPr>
        <w:tblStyle w:val="a8"/>
        <w:tblW w:w="9875" w:type="dxa"/>
        <w:tblInd w:w="-147" w:type="dxa"/>
        <w:tblLook w:val="04A0" w:firstRow="1" w:lastRow="0" w:firstColumn="1" w:lastColumn="0" w:noHBand="0" w:noVBand="1"/>
      </w:tblPr>
      <w:tblGrid>
        <w:gridCol w:w="2259"/>
        <w:gridCol w:w="2501"/>
        <w:gridCol w:w="2556"/>
        <w:gridCol w:w="2559"/>
      </w:tblGrid>
      <w:tr w:rsidR="00635D7B" w:rsidRPr="0034297D" w:rsidTr="002724A5">
        <w:tc>
          <w:tcPr>
            <w:tcW w:w="2127" w:type="dxa"/>
            <w:vMerge w:val="restart"/>
          </w:tcPr>
          <w:p w:rsidR="002969F1" w:rsidRPr="0034297D" w:rsidRDefault="002969F1" w:rsidP="002969F1">
            <w:pPr>
              <w:jc w:val="both"/>
              <w:rPr>
                <w:b/>
                <w:sz w:val="24"/>
                <w:szCs w:val="24"/>
              </w:rPr>
            </w:pPr>
            <w:r w:rsidRPr="0034297D">
              <w:rPr>
                <w:b/>
                <w:sz w:val="24"/>
                <w:szCs w:val="24"/>
              </w:rPr>
              <w:t>Код и наименование компетенции</w:t>
            </w:r>
          </w:p>
        </w:tc>
        <w:tc>
          <w:tcPr>
            <w:tcW w:w="7748" w:type="dxa"/>
            <w:gridSpan w:val="3"/>
          </w:tcPr>
          <w:p w:rsidR="002969F1" w:rsidRPr="0034297D" w:rsidRDefault="002969F1" w:rsidP="002969F1">
            <w:pPr>
              <w:jc w:val="both"/>
              <w:rPr>
                <w:b/>
                <w:sz w:val="24"/>
                <w:szCs w:val="24"/>
              </w:rPr>
            </w:pPr>
            <w:r w:rsidRPr="0034297D">
              <w:rPr>
                <w:b/>
                <w:sz w:val="24"/>
                <w:szCs w:val="24"/>
              </w:rPr>
              <w:t>Индикаторы достижения компетенций</w:t>
            </w:r>
          </w:p>
        </w:tc>
      </w:tr>
      <w:tr w:rsidR="00A80572" w:rsidRPr="0034297D" w:rsidTr="002724A5">
        <w:tc>
          <w:tcPr>
            <w:tcW w:w="2127" w:type="dxa"/>
            <w:vMerge/>
          </w:tcPr>
          <w:p w:rsidR="002969F1" w:rsidRPr="0034297D" w:rsidRDefault="002969F1" w:rsidP="002969F1">
            <w:pPr>
              <w:jc w:val="both"/>
              <w:rPr>
                <w:b/>
                <w:sz w:val="24"/>
                <w:szCs w:val="24"/>
              </w:rPr>
            </w:pPr>
          </w:p>
        </w:tc>
        <w:tc>
          <w:tcPr>
            <w:tcW w:w="2551" w:type="dxa"/>
          </w:tcPr>
          <w:p w:rsidR="002969F1" w:rsidRPr="0034297D" w:rsidRDefault="002969F1" w:rsidP="002969F1">
            <w:pPr>
              <w:jc w:val="both"/>
              <w:rPr>
                <w:b/>
                <w:sz w:val="24"/>
                <w:szCs w:val="24"/>
              </w:rPr>
            </w:pPr>
            <w:r w:rsidRPr="0034297D">
              <w:rPr>
                <w:b/>
                <w:sz w:val="24"/>
                <w:szCs w:val="24"/>
              </w:rPr>
              <w:t>знать</w:t>
            </w:r>
          </w:p>
        </w:tc>
        <w:tc>
          <w:tcPr>
            <w:tcW w:w="2602" w:type="dxa"/>
          </w:tcPr>
          <w:p w:rsidR="002969F1" w:rsidRPr="0034297D" w:rsidRDefault="002969F1" w:rsidP="002969F1">
            <w:pPr>
              <w:jc w:val="both"/>
              <w:rPr>
                <w:b/>
                <w:sz w:val="24"/>
                <w:szCs w:val="24"/>
              </w:rPr>
            </w:pPr>
            <w:r w:rsidRPr="0034297D">
              <w:rPr>
                <w:b/>
                <w:sz w:val="24"/>
                <w:szCs w:val="24"/>
              </w:rPr>
              <w:t>уметь</w:t>
            </w:r>
          </w:p>
        </w:tc>
        <w:tc>
          <w:tcPr>
            <w:tcW w:w="2595" w:type="dxa"/>
          </w:tcPr>
          <w:p w:rsidR="002969F1" w:rsidRPr="0034297D" w:rsidRDefault="002969F1" w:rsidP="002969F1">
            <w:pPr>
              <w:jc w:val="both"/>
              <w:rPr>
                <w:b/>
                <w:sz w:val="24"/>
                <w:szCs w:val="24"/>
              </w:rPr>
            </w:pPr>
            <w:r w:rsidRPr="0034297D">
              <w:rPr>
                <w:b/>
                <w:sz w:val="24"/>
                <w:szCs w:val="24"/>
              </w:rPr>
              <w:t>владеть</w:t>
            </w:r>
          </w:p>
        </w:tc>
      </w:tr>
      <w:tr w:rsidR="00A80572" w:rsidRPr="0034297D" w:rsidTr="002724A5">
        <w:trPr>
          <w:trHeight w:val="70"/>
        </w:trPr>
        <w:tc>
          <w:tcPr>
            <w:tcW w:w="2127" w:type="dxa"/>
          </w:tcPr>
          <w:p w:rsidR="00FC2965" w:rsidRPr="0034297D" w:rsidRDefault="00B8311E" w:rsidP="002E2BD3">
            <w:pPr>
              <w:rPr>
                <w:sz w:val="24"/>
                <w:szCs w:val="24"/>
              </w:rPr>
            </w:pPr>
            <w:r w:rsidRPr="0034297D">
              <w:rPr>
                <w:b/>
                <w:sz w:val="24"/>
                <w:szCs w:val="24"/>
              </w:rPr>
              <w:t>УК – 3.</w:t>
            </w:r>
            <w:r w:rsidRPr="0034297D">
              <w:rPr>
                <w:sz w:val="24"/>
                <w:szCs w:val="24"/>
              </w:rPr>
              <w:t xml:space="preserve"> Способен организовывать и руководить работой команды, вырабатывая командную стратегию для достижения поставленной цели</w:t>
            </w:r>
          </w:p>
        </w:tc>
        <w:tc>
          <w:tcPr>
            <w:tcW w:w="2551" w:type="dxa"/>
          </w:tcPr>
          <w:p w:rsidR="00C424A4" w:rsidRPr="0034297D" w:rsidRDefault="00A80572" w:rsidP="00A80572">
            <w:pPr>
              <w:rPr>
                <w:sz w:val="24"/>
                <w:szCs w:val="24"/>
              </w:rPr>
            </w:pPr>
            <w:r w:rsidRPr="0034297D">
              <w:rPr>
                <w:sz w:val="24"/>
                <w:szCs w:val="24"/>
              </w:rPr>
              <w:t xml:space="preserve">- </w:t>
            </w:r>
            <w:r w:rsidR="00C424A4" w:rsidRPr="0034297D">
              <w:rPr>
                <w:sz w:val="24"/>
                <w:szCs w:val="24"/>
              </w:rPr>
              <w:t xml:space="preserve">особенности, правила и приемы социального взаимодействия в команде; </w:t>
            </w:r>
          </w:p>
          <w:p w:rsidR="00A80572" w:rsidRPr="0034297D" w:rsidRDefault="00C424A4" w:rsidP="00A80572">
            <w:pPr>
              <w:rPr>
                <w:sz w:val="24"/>
                <w:szCs w:val="24"/>
              </w:rPr>
            </w:pPr>
            <w:r w:rsidRPr="0034297D">
              <w:rPr>
                <w:sz w:val="24"/>
                <w:szCs w:val="24"/>
              </w:rPr>
              <w:t>- особенности поведения выделенных групп людей, с которыми осуществляет взаимодействие, учитывать их в своей деятельности;</w:t>
            </w:r>
          </w:p>
          <w:p w:rsidR="00B8476E" w:rsidRPr="0034297D" w:rsidRDefault="00B8476E" w:rsidP="00B8476E">
            <w:pPr>
              <w:widowControl/>
              <w:autoSpaceDE/>
              <w:autoSpaceDN/>
              <w:contextualSpacing/>
              <w:jc w:val="both"/>
              <w:rPr>
                <w:rFonts w:eastAsiaTheme="minorHAnsi"/>
                <w:sz w:val="24"/>
                <w:szCs w:val="24"/>
                <w:lang w:eastAsia="en-US" w:bidi="ar-SA"/>
              </w:rPr>
            </w:pPr>
            <w:r w:rsidRPr="0034297D">
              <w:rPr>
                <w:rFonts w:eastAsiaTheme="minorHAnsi"/>
                <w:sz w:val="24"/>
                <w:szCs w:val="24"/>
                <w:lang w:eastAsia="en-US" w:bidi="ar-SA"/>
              </w:rPr>
              <w:t>- основные теории мотивации,</w:t>
            </w:r>
            <w:r w:rsidR="00071DF5" w:rsidRPr="0034297D">
              <w:rPr>
                <w:rFonts w:eastAsiaTheme="minorHAnsi"/>
                <w:sz w:val="24"/>
                <w:szCs w:val="24"/>
                <w:lang w:eastAsia="en-US" w:bidi="ar-SA"/>
              </w:rPr>
              <w:t xml:space="preserve"> </w:t>
            </w:r>
            <w:r w:rsidRPr="0034297D">
              <w:rPr>
                <w:rFonts w:eastAsiaTheme="minorHAnsi"/>
                <w:sz w:val="24"/>
                <w:szCs w:val="24"/>
                <w:lang w:eastAsia="en-US" w:bidi="ar-SA"/>
              </w:rPr>
              <w:t>лидерства;</w:t>
            </w:r>
          </w:p>
          <w:p w:rsidR="00EA7D63" w:rsidRPr="0034297D" w:rsidRDefault="00B8476E" w:rsidP="00B8476E">
            <w:pPr>
              <w:widowControl/>
              <w:autoSpaceDE/>
              <w:autoSpaceDN/>
              <w:contextualSpacing/>
              <w:jc w:val="both"/>
              <w:rPr>
                <w:rFonts w:eastAsiaTheme="minorHAnsi"/>
                <w:sz w:val="24"/>
                <w:szCs w:val="24"/>
                <w:lang w:eastAsia="en-US" w:bidi="ar-SA"/>
              </w:rPr>
            </w:pPr>
            <w:r w:rsidRPr="0034297D">
              <w:rPr>
                <w:rFonts w:eastAsiaTheme="minorHAnsi"/>
                <w:sz w:val="24"/>
                <w:szCs w:val="24"/>
                <w:lang w:eastAsia="en-US" w:bidi="ar-SA"/>
              </w:rPr>
              <w:t>- стили лидерства и возможности их применения в различных ситуациях;</w:t>
            </w:r>
            <w:r w:rsidR="00A80572" w:rsidRPr="0034297D">
              <w:rPr>
                <w:sz w:val="24"/>
                <w:szCs w:val="24"/>
              </w:rPr>
              <w:tab/>
            </w:r>
          </w:p>
        </w:tc>
        <w:tc>
          <w:tcPr>
            <w:tcW w:w="2602" w:type="dxa"/>
          </w:tcPr>
          <w:p w:rsidR="00C424A4" w:rsidRPr="0034297D" w:rsidRDefault="00A80572" w:rsidP="0025284B">
            <w:pPr>
              <w:rPr>
                <w:sz w:val="24"/>
                <w:szCs w:val="24"/>
              </w:rPr>
            </w:pPr>
            <w:r w:rsidRPr="0034297D">
              <w:rPr>
                <w:sz w:val="24"/>
                <w:szCs w:val="24"/>
              </w:rPr>
              <w:t xml:space="preserve">- </w:t>
            </w:r>
            <w:r w:rsidR="00C424A4" w:rsidRPr="0034297D">
              <w:rPr>
                <w:sz w:val="24"/>
                <w:szCs w:val="24"/>
              </w:rPr>
              <w:t xml:space="preserve">организовать собственное социальное взаимодействие в команде; </w:t>
            </w:r>
          </w:p>
          <w:p w:rsidR="00CA03A4" w:rsidRPr="0034297D" w:rsidRDefault="00C424A4" w:rsidP="0025284B">
            <w:pPr>
              <w:rPr>
                <w:sz w:val="24"/>
                <w:szCs w:val="24"/>
              </w:rPr>
            </w:pPr>
            <w:r w:rsidRPr="0034297D">
              <w:rPr>
                <w:sz w:val="24"/>
                <w:szCs w:val="24"/>
              </w:rPr>
              <w:t xml:space="preserve">- определять свою роль в команде; </w:t>
            </w:r>
          </w:p>
          <w:p w:rsidR="00C424A4" w:rsidRPr="0034297D" w:rsidRDefault="00CA03A4" w:rsidP="0025284B">
            <w:pPr>
              <w:rPr>
                <w:sz w:val="24"/>
                <w:szCs w:val="24"/>
              </w:rPr>
            </w:pPr>
            <w:r w:rsidRPr="0034297D">
              <w:rPr>
                <w:sz w:val="24"/>
                <w:szCs w:val="24"/>
              </w:rPr>
              <w:t xml:space="preserve">- </w:t>
            </w:r>
            <w:r w:rsidR="00C424A4" w:rsidRPr="0034297D">
              <w:rPr>
                <w:sz w:val="24"/>
                <w:szCs w:val="24"/>
              </w:rPr>
              <w:t xml:space="preserve">принимать </w:t>
            </w:r>
            <w:r w:rsidRPr="0034297D">
              <w:rPr>
                <w:sz w:val="24"/>
                <w:szCs w:val="24"/>
              </w:rPr>
              <w:t>р</w:t>
            </w:r>
            <w:r w:rsidR="00C424A4" w:rsidRPr="0034297D">
              <w:rPr>
                <w:sz w:val="24"/>
                <w:szCs w:val="24"/>
              </w:rPr>
              <w:t xml:space="preserve">ациональные решения и обосновывать их; </w:t>
            </w:r>
          </w:p>
          <w:p w:rsidR="00EA7D63" w:rsidRPr="0034297D" w:rsidRDefault="00C424A4" w:rsidP="0025284B">
            <w:pPr>
              <w:rPr>
                <w:sz w:val="24"/>
                <w:szCs w:val="24"/>
              </w:rPr>
            </w:pPr>
            <w:r w:rsidRPr="0034297D">
              <w:rPr>
                <w:sz w:val="24"/>
                <w:szCs w:val="24"/>
              </w:rPr>
              <w:t xml:space="preserve">- планировать последовательность шагов для </w:t>
            </w:r>
            <w:r w:rsidR="00B8476E" w:rsidRPr="0034297D">
              <w:rPr>
                <w:sz w:val="24"/>
                <w:szCs w:val="24"/>
              </w:rPr>
              <w:t>достижения заданного результата;</w:t>
            </w:r>
          </w:p>
        </w:tc>
        <w:tc>
          <w:tcPr>
            <w:tcW w:w="2595" w:type="dxa"/>
          </w:tcPr>
          <w:p w:rsidR="00B8476E" w:rsidRPr="0034297D" w:rsidRDefault="00B8476E" w:rsidP="00B8476E">
            <w:pPr>
              <w:widowControl/>
              <w:autoSpaceDE/>
              <w:autoSpaceDN/>
              <w:contextualSpacing/>
              <w:jc w:val="both"/>
              <w:rPr>
                <w:rFonts w:eastAsiaTheme="minorHAnsi"/>
                <w:sz w:val="24"/>
                <w:szCs w:val="24"/>
                <w:lang w:eastAsia="en-US" w:bidi="ar-SA"/>
              </w:rPr>
            </w:pPr>
            <w:r w:rsidRPr="0034297D">
              <w:rPr>
                <w:rFonts w:eastAsiaTheme="minorHAnsi"/>
                <w:sz w:val="24"/>
                <w:szCs w:val="24"/>
                <w:lang w:eastAsia="en-US" w:bidi="ar-SA"/>
              </w:rPr>
              <w:t>- навыками организации работы в</w:t>
            </w:r>
            <w:r w:rsidR="00CA03A4" w:rsidRPr="0034297D">
              <w:rPr>
                <w:rFonts w:eastAsiaTheme="minorHAnsi"/>
                <w:sz w:val="24"/>
                <w:szCs w:val="24"/>
                <w:lang w:eastAsia="en-US" w:bidi="ar-SA"/>
              </w:rPr>
              <w:t xml:space="preserve"> </w:t>
            </w:r>
            <w:r w:rsidRPr="0034297D">
              <w:rPr>
                <w:rFonts w:eastAsiaTheme="minorHAnsi"/>
                <w:sz w:val="24"/>
                <w:szCs w:val="24"/>
                <w:lang w:eastAsia="en-US" w:bidi="ar-SA"/>
              </w:rPr>
              <w:t>команде для достижения общих целей;</w:t>
            </w:r>
          </w:p>
          <w:p w:rsidR="00B8476E" w:rsidRPr="0034297D" w:rsidRDefault="00B8476E" w:rsidP="00B8476E">
            <w:pPr>
              <w:widowControl/>
              <w:autoSpaceDE/>
              <w:autoSpaceDN/>
              <w:contextualSpacing/>
              <w:jc w:val="both"/>
              <w:rPr>
                <w:b/>
                <w:sz w:val="24"/>
                <w:szCs w:val="24"/>
              </w:rPr>
            </w:pPr>
            <w:r w:rsidRPr="0034297D">
              <w:rPr>
                <w:rFonts w:eastAsiaTheme="minorHAnsi"/>
                <w:sz w:val="24"/>
                <w:szCs w:val="24"/>
                <w:lang w:eastAsia="en-US" w:bidi="ar-SA"/>
              </w:rPr>
              <w:t>- навыками аргументированного изложения собственной точки зрения, ведения дискуссии и полемики;</w:t>
            </w:r>
          </w:p>
        </w:tc>
      </w:tr>
      <w:tr w:rsidR="00A80572" w:rsidRPr="0034297D" w:rsidTr="002724A5">
        <w:trPr>
          <w:trHeight w:val="70"/>
        </w:trPr>
        <w:tc>
          <w:tcPr>
            <w:tcW w:w="2127" w:type="dxa"/>
          </w:tcPr>
          <w:p w:rsidR="00B8311E" w:rsidRPr="0034297D" w:rsidRDefault="00B8311E" w:rsidP="00B8311E">
            <w:pPr>
              <w:rPr>
                <w:sz w:val="24"/>
                <w:szCs w:val="24"/>
              </w:rPr>
            </w:pPr>
            <w:r w:rsidRPr="0034297D">
              <w:rPr>
                <w:b/>
                <w:sz w:val="24"/>
                <w:szCs w:val="24"/>
              </w:rPr>
              <w:lastRenderedPageBreak/>
              <w:t xml:space="preserve">УК-6. </w:t>
            </w:r>
            <w:r w:rsidRPr="0034297D">
              <w:rPr>
                <w:sz w:val="24"/>
                <w:szCs w:val="24"/>
              </w:rPr>
              <w:t xml:space="preserve">Способен определять и реализовывать приоритеты собственной деятельности и способы ее совершенствования на основе самооценки  </w:t>
            </w:r>
          </w:p>
          <w:p w:rsidR="00B8311E" w:rsidRPr="0034297D" w:rsidRDefault="00B8311E" w:rsidP="00B8311E">
            <w:pPr>
              <w:rPr>
                <w:sz w:val="24"/>
                <w:szCs w:val="24"/>
              </w:rPr>
            </w:pPr>
          </w:p>
          <w:p w:rsidR="00B8311E" w:rsidRPr="0034297D" w:rsidRDefault="00B8311E" w:rsidP="00B8311E">
            <w:pPr>
              <w:rPr>
                <w:sz w:val="24"/>
                <w:szCs w:val="24"/>
              </w:rPr>
            </w:pPr>
          </w:p>
          <w:p w:rsidR="00B8311E" w:rsidRPr="0034297D" w:rsidRDefault="00B8311E" w:rsidP="00B8311E">
            <w:pPr>
              <w:rPr>
                <w:sz w:val="24"/>
                <w:szCs w:val="24"/>
              </w:rPr>
            </w:pPr>
          </w:p>
          <w:p w:rsidR="00B8311E" w:rsidRPr="0034297D" w:rsidRDefault="00B8311E" w:rsidP="00B8311E">
            <w:pPr>
              <w:rPr>
                <w:sz w:val="24"/>
                <w:szCs w:val="24"/>
              </w:rPr>
            </w:pPr>
          </w:p>
          <w:p w:rsidR="00B8311E" w:rsidRPr="0034297D" w:rsidRDefault="00B8311E" w:rsidP="00B8311E">
            <w:pPr>
              <w:rPr>
                <w:sz w:val="24"/>
                <w:szCs w:val="24"/>
              </w:rPr>
            </w:pPr>
          </w:p>
          <w:p w:rsidR="00B8311E" w:rsidRPr="0034297D" w:rsidRDefault="00B8311E" w:rsidP="00B8311E">
            <w:pPr>
              <w:rPr>
                <w:sz w:val="24"/>
                <w:szCs w:val="24"/>
              </w:rPr>
            </w:pPr>
          </w:p>
          <w:p w:rsidR="00B8311E" w:rsidRPr="0034297D" w:rsidRDefault="00B8311E" w:rsidP="00B8311E">
            <w:pPr>
              <w:rPr>
                <w:sz w:val="24"/>
                <w:szCs w:val="24"/>
              </w:rPr>
            </w:pPr>
          </w:p>
          <w:p w:rsidR="00B8311E" w:rsidRPr="0034297D" w:rsidRDefault="00B8311E" w:rsidP="00B8311E">
            <w:pPr>
              <w:rPr>
                <w:sz w:val="24"/>
                <w:szCs w:val="24"/>
              </w:rPr>
            </w:pPr>
          </w:p>
          <w:p w:rsidR="00B8311E" w:rsidRPr="0034297D" w:rsidRDefault="00B8311E" w:rsidP="00B8311E">
            <w:pPr>
              <w:rPr>
                <w:sz w:val="24"/>
                <w:szCs w:val="24"/>
              </w:rPr>
            </w:pPr>
          </w:p>
        </w:tc>
        <w:tc>
          <w:tcPr>
            <w:tcW w:w="2551" w:type="dxa"/>
          </w:tcPr>
          <w:p w:rsidR="00A80572" w:rsidRPr="0034297D" w:rsidRDefault="00A80572" w:rsidP="00403185">
            <w:pPr>
              <w:rPr>
                <w:sz w:val="24"/>
                <w:szCs w:val="24"/>
              </w:rPr>
            </w:pPr>
            <w:r w:rsidRPr="0034297D">
              <w:rPr>
                <w:sz w:val="24"/>
                <w:szCs w:val="24"/>
              </w:rPr>
              <w:t>- сущность личности и индивидуальности, структуру личности и движущие силы ее развития</w:t>
            </w:r>
            <w:r w:rsidR="00EB19F9" w:rsidRPr="0034297D">
              <w:rPr>
                <w:sz w:val="24"/>
                <w:szCs w:val="24"/>
              </w:rPr>
              <w:t xml:space="preserve">; </w:t>
            </w:r>
          </w:p>
          <w:p w:rsidR="00B8311E" w:rsidRPr="0034297D" w:rsidRDefault="00B8311E" w:rsidP="00403185">
            <w:pPr>
              <w:rPr>
                <w:b/>
                <w:sz w:val="24"/>
                <w:szCs w:val="24"/>
              </w:rPr>
            </w:pPr>
          </w:p>
        </w:tc>
        <w:tc>
          <w:tcPr>
            <w:tcW w:w="2602" w:type="dxa"/>
          </w:tcPr>
          <w:p w:rsidR="00C424A4" w:rsidRPr="0034297D" w:rsidRDefault="00C424A4" w:rsidP="00A80572">
            <w:pPr>
              <w:rPr>
                <w:sz w:val="24"/>
                <w:szCs w:val="24"/>
              </w:rPr>
            </w:pPr>
            <w:r w:rsidRPr="0034297D">
              <w:rPr>
                <w:sz w:val="24"/>
                <w:szCs w:val="24"/>
              </w:rPr>
              <w:t xml:space="preserve">- </w:t>
            </w:r>
            <w:r w:rsidR="00A80572" w:rsidRPr="0034297D">
              <w:rPr>
                <w:sz w:val="24"/>
                <w:szCs w:val="24"/>
              </w:rPr>
              <w:t xml:space="preserve">выстраивать индивидуальную образовательную траекторию развития; </w:t>
            </w:r>
          </w:p>
          <w:p w:rsidR="00C424A4" w:rsidRPr="0034297D" w:rsidRDefault="00C424A4" w:rsidP="00A80572">
            <w:pPr>
              <w:rPr>
                <w:sz w:val="24"/>
                <w:szCs w:val="24"/>
              </w:rPr>
            </w:pPr>
            <w:r w:rsidRPr="0034297D">
              <w:rPr>
                <w:sz w:val="24"/>
                <w:szCs w:val="24"/>
              </w:rPr>
              <w:t xml:space="preserve">- </w:t>
            </w:r>
            <w:r w:rsidR="00A80572" w:rsidRPr="0034297D">
              <w:rPr>
                <w:sz w:val="24"/>
                <w:szCs w:val="24"/>
              </w:rPr>
              <w:t>анализировать эффективность, планировать свою профессионально</w:t>
            </w:r>
            <w:r w:rsidRPr="0034297D">
              <w:rPr>
                <w:sz w:val="24"/>
                <w:szCs w:val="24"/>
              </w:rPr>
              <w:t>-</w:t>
            </w:r>
            <w:r w:rsidR="00A80572" w:rsidRPr="0034297D">
              <w:rPr>
                <w:sz w:val="24"/>
                <w:szCs w:val="24"/>
              </w:rPr>
              <w:t xml:space="preserve">образовательную деятельность; </w:t>
            </w:r>
          </w:p>
          <w:p w:rsidR="00C424A4" w:rsidRPr="0034297D" w:rsidRDefault="00C424A4" w:rsidP="00C424A4">
            <w:pPr>
              <w:rPr>
                <w:sz w:val="24"/>
                <w:szCs w:val="24"/>
              </w:rPr>
            </w:pPr>
            <w:r w:rsidRPr="0034297D">
              <w:rPr>
                <w:sz w:val="24"/>
                <w:szCs w:val="24"/>
              </w:rPr>
              <w:t xml:space="preserve">- </w:t>
            </w:r>
            <w:r w:rsidR="00A80572" w:rsidRPr="0034297D">
              <w:rPr>
                <w:sz w:val="24"/>
                <w:szCs w:val="24"/>
              </w:rPr>
              <w:t>критически оценивать эффективность использования времени и других ресурсов при решении поставленных задач, а также относительно полученного результата;</w:t>
            </w:r>
          </w:p>
          <w:p w:rsidR="00B8311E" w:rsidRPr="0034297D" w:rsidRDefault="00C424A4" w:rsidP="00C424A4">
            <w:pPr>
              <w:rPr>
                <w:b/>
                <w:sz w:val="24"/>
                <w:szCs w:val="24"/>
              </w:rPr>
            </w:pPr>
            <w:r w:rsidRPr="0034297D">
              <w:rPr>
                <w:sz w:val="24"/>
                <w:szCs w:val="24"/>
              </w:rPr>
              <w:t>-</w:t>
            </w:r>
            <w:r w:rsidR="00A80572" w:rsidRPr="0034297D">
              <w:rPr>
                <w:sz w:val="24"/>
                <w:szCs w:val="24"/>
              </w:rPr>
              <w:t xml:space="preserve"> применять разнообразные способы, приемы техники самообразования и самовоспитания на основе принципов о</w:t>
            </w:r>
            <w:r w:rsidRPr="0034297D">
              <w:rPr>
                <w:sz w:val="24"/>
                <w:szCs w:val="24"/>
              </w:rPr>
              <w:t>бразования в течение всей жизни</w:t>
            </w:r>
            <w:r w:rsidR="00EB19F9" w:rsidRPr="0034297D">
              <w:rPr>
                <w:sz w:val="24"/>
                <w:szCs w:val="24"/>
              </w:rPr>
              <w:t>;</w:t>
            </w:r>
          </w:p>
        </w:tc>
        <w:tc>
          <w:tcPr>
            <w:tcW w:w="2595" w:type="dxa"/>
          </w:tcPr>
          <w:p w:rsidR="00B8476E" w:rsidRPr="0034297D" w:rsidRDefault="00C424A4" w:rsidP="00B8311E">
            <w:pPr>
              <w:rPr>
                <w:sz w:val="24"/>
                <w:szCs w:val="24"/>
              </w:rPr>
            </w:pPr>
            <w:r w:rsidRPr="0034297D">
              <w:rPr>
                <w:sz w:val="24"/>
                <w:szCs w:val="24"/>
              </w:rPr>
              <w:t xml:space="preserve">- навыками эффективного целеполагания; </w:t>
            </w:r>
          </w:p>
          <w:p w:rsidR="00B8476E" w:rsidRPr="0034297D" w:rsidRDefault="00B8476E" w:rsidP="00B8311E">
            <w:pPr>
              <w:rPr>
                <w:sz w:val="24"/>
                <w:szCs w:val="24"/>
              </w:rPr>
            </w:pPr>
            <w:r w:rsidRPr="0034297D">
              <w:rPr>
                <w:sz w:val="24"/>
                <w:szCs w:val="24"/>
              </w:rPr>
              <w:t xml:space="preserve">- </w:t>
            </w:r>
            <w:r w:rsidR="00C424A4" w:rsidRPr="0034297D">
              <w:rPr>
                <w:sz w:val="24"/>
                <w:szCs w:val="24"/>
              </w:rPr>
              <w:t xml:space="preserve">приемами организации собственной познавательной деятельности; </w:t>
            </w:r>
          </w:p>
          <w:p w:rsidR="00B8311E" w:rsidRPr="0034297D" w:rsidRDefault="00B8476E" w:rsidP="00B8311E">
            <w:pPr>
              <w:rPr>
                <w:b/>
                <w:sz w:val="24"/>
                <w:szCs w:val="24"/>
              </w:rPr>
            </w:pPr>
            <w:r w:rsidRPr="0034297D">
              <w:rPr>
                <w:sz w:val="24"/>
                <w:szCs w:val="24"/>
              </w:rPr>
              <w:t xml:space="preserve">- </w:t>
            </w:r>
            <w:r w:rsidR="00C424A4" w:rsidRPr="0034297D">
              <w:rPr>
                <w:sz w:val="24"/>
                <w:szCs w:val="24"/>
              </w:rPr>
              <w:t xml:space="preserve">приемами </w:t>
            </w:r>
            <w:proofErr w:type="spellStart"/>
            <w:r w:rsidR="00C424A4" w:rsidRPr="0034297D">
              <w:rPr>
                <w:sz w:val="24"/>
                <w:szCs w:val="24"/>
              </w:rPr>
              <w:t>саморегуляции</w:t>
            </w:r>
            <w:proofErr w:type="spellEnd"/>
            <w:r w:rsidR="00C424A4" w:rsidRPr="0034297D">
              <w:rPr>
                <w:sz w:val="24"/>
                <w:szCs w:val="24"/>
              </w:rPr>
              <w:t>, регуляции поведения в сложных, стрессовых ситуациях</w:t>
            </w:r>
            <w:r w:rsidR="00EB19F9" w:rsidRPr="0034297D">
              <w:rPr>
                <w:sz w:val="24"/>
                <w:szCs w:val="24"/>
              </w:rPr>
              <w:t>;</w:t>
            </w:r>
          </w:p>
        </w:tc>
      </w:tr>
      <w:tr w:rsidR="00B8476E" w:rsidRPr="0034297D" w:rsidTr="002724A5">
        <w:trPr>
          <w:trHeight w:val="70"/>
        </w:trPr>
        <w:tc>
          <w:tcPr>
            <w:tcW w:w="2127" w:type="dxa"/>
          </w:tcPr>
          <w:p w:rsidR="00B8476E" w:rsidRPr="0034297D" w:rsidRDefault="00B8476E" w:rsidP="00B8311E">
            <w:pPr>
              <w:rPr>
                <w:b/>
                <w:sz w:val="24"/>
                <w:szCs w:val="24"/>
              </w:rPr>
            </w:pPr>
            <w:r w:rsidRPr="0034297D">
              <w:rPr>
                <w:sz w:val="24"/>
                <w:szCs w:val="24"/>
              </w:rPr>
              <w:t xml:space="preserve">ОПК-4. Способен анализировать потребности общества и интересы аудитории в целях прогнозирования и удовлетворения спроса на </w:t>
            </w:r>
            <w:proofErr w:type="spellStart"/>
            <w:r w:rsidRPr="0034297D">
              <w:rPr>
                <w:sz w:val="24"/>
                <w:szCs w:val="24"/>
              </w:rPr>
              <w:t>медиатексты</w:t>
            </w:r>
            <w:proofErr w:type="spellEnd"/>
            <w:r w:rsidRPr="0034297D">
              <w:rPr>
                <w:sz w:val="24"/>
                <w:szCs w:val="24"/>
              </w:rPr>
              <w:t xml:space="preserve"> и (или) </w:t>
            </w:r>
            <w:proofErr w:type="spellStart"/>
            <w:r w:rsidRPr="0034297D">
              <w:rPr>
                <w:sz w:val="24"/>
                <w:szCs w:val="24"/>
              </w:rPr>
              <w:t>медиапродукты</w:t>
            </w:r>
            <w:proofErr w:type="spellEnd"/>
            <w:r w:rsidRPr="0034297D">
              <w:rPr>
                <w:sz w:val="24"/>
                <w:szCs w:val="24"/>
              </w:rPr>
              <w:t>, и (или) коммуникационные продукты</w:t>
            </w:r>
          </w:p>
        </w:tc>
        <w:tc>
          <w:tcPr>
            <w:tcW w:w="2551" w:type="dxa"/>
          </w:tcPr>
          <w:p w:rsidR="00B8476E" w:rsidRPr="0034297D" w:rsidRDefault="00B8476E" w:rsidP="00B8476E">
            <w:pPr>
              <w:ind w:left="35"/>
              <w:contextualSpacing/>
              <w:jc w:val="both"/>
              <w:rPr>
                <w:sz w:val="24"/>
                <w:szCs w:val="24"/>
              </w:rPr>
            </w:pPr>
            <w:r w:rsidRPr="0034297D">
              <w:rPr>
                <w:sz w:val="24"/>
                <w:szCs w:val="24"/>
              </w:rPr>
              <w:t>- запросы и потребности общества и аудитории в профессиональной деятельности;</w:t>
            </w:r>
          </w:p>
          <w:p w:rsidR="00B8476E" w:rsidRPr="0034297D" w:rsidRDefault="00B8476E" w:rsidP="00B8476E">
            <w:pPr>
              <w:ind w:left="35"/>
              <w:contextualSpacing/>
              <w:jc w:val="both"/>
              <w:rPr>
                <w:sz w:val="24"/>
                <w:szCs w:val="24"/>
              </w:rPr>
            </w:pPr>
            <w:r w:rsidRPr="0034297D">
              <w:rPr>
                <w:sz w:val="24"/>
                <w:szCs w:val="24"/>
              </w:rPr>
              <w:t>- методы исследования и выявления потребностей общества и аудитории в профессиональной деятельности</w:t>
            </w:r>
          </w:p>
          <w:p w:rsidR="00B8476E" w:rsidRPr="0034297D" w:rsidRDefault="00B8476E" w:rsidP="00B8476E">
            <w:pPr>
              <w:rPr>
                <w:sz w:val="24"/>
                <w:szCs w:val="24"/>
              </w:rPr>
            </w:pPr>
            <w:r w:rsidRPr="0034297D">
              <w:rPr>
                <w:rFonts w:asciiTheme="minorHAnsi" w:eastAsiaTheme="minorHAnsi" w:hAnsiTheme="minorHAnsi" w:cstheme="minorBidi"/>
                <w:sz w:val="24"/>
                <w:szCs w:val="24"/>
                <w:lang w:eastAsia="en-US" w:bidi="ar-SA"/>
              </w:rPr>
              <w:t xml:space="preserve"> </w:t>
            </w:r>
          </w:p>
        </w:tc>
        <w:tc>
          <w:tcPr>
            <w:tcW w:w="2602" w:type="dxa"/>
          </w:tcPr>
          <w:p w:rsidR="00CA03A4" w:rsidRPr="0034297D" w:rsidRDefault="00B8476E" w:rsidP="00A80572">
            <w:pPr>
              <w:rPr>
                <w:sz w:val="24"/>
                <w:szCs w:val="24"/>
              </w:rPr>
            </w:pPr>
            <w:r w:rsidRPr="0034297D">
              <w:rPr>
                <w:sz w:val="24"/>
                <w:szCs w:val="24"/>
              </w:rPr>
              <w:t xml:space="preserve">- соотносить социологические данные с запросами и потребностями общества и отдельных аудиторных групп; </w:t>
            </w:r>
          </w:p>
          <w:p w:rsidR="00B8476E" w:rsidRPr="0034297D" w:rsidRDefault="00B8476E" w:rsidP="00A80572">
            <w:pPr>
              <w:rPr>
                <w:sz w:val="24"/>
                <w:szCs w:val="24"/>
              </w:rPr>
            </w:pPr>
            <w:r w:rsidRPr="0034297D">
              <w:rPr>
                <w:sz w:val="24"/>
                <w:szCs w:val="24"/>
              </w:rPr>
              <w:t xml:space="preserve">- учитывать основные характеристики целевой аудитории при создании </w:t>
            </w:r>
            <w:proofErr w:type="spellStart"/>
            <w:r w:rsidRPr="0034297D">
              <w:rPr>
                <w:sz w:val="24"/>
                <w:szCs w:val="24"/>
              </w:rPr>
              <w:t>медиапроектах</w:t>
            </w:r>
            <w:proofErr w:type="spellEnd"/>
            <w:r w:rsidRPr="0034297D">
              <w:rPr>
                <w:sz w:val="24"/>
                <w:szCs w:val="24"/>
              </w:rPr>
              <w:t xml:space="preserve"> и (или) </w:t>
            </w:r>
            <w:proofErr w:type="spellStart"/>
            <w:r w:rsidRPr="0034297D">
              <w:rPr>
                <w:sz w:val="24"/>
                <w:szCs w:val="24"/>
              </w:rPr>
              <w:t>медиапродуктов</w:t>
            </w:r>
            <w:proofErr w:type="spellEnd"/>
          </w:p>
        </w:tc>
        <w:tc>
          <w:tcPr>
            <w:tcW w:w="2595" w:type="dxa"/>
          </w:tcPr>
          <w:p w:rsidR="00B8476E" w:rsidRPr="0034297D" w:rsidRDefault="00B8476E" w:rsidP="00B8311E">
            <w:pPr>
              <w:rPr>
                <w:sz w:val="24"/>
                <w:szCs w:val="24"/>
              </w:rPr>
            </w:pPr>
            <w:r w:rsidRPr="0034297D">
              <w:rPr>
                <w:sz w:val="24"/>
                <w:szCs w:val="24"/>
              </w:rPr>
              <w:t>- методами исследования и выявления потребностей общества и аудитории в профессиональной деятельности</w:t>
            </w:r>
          </w:p>
        </w:tc>
      </w:tr>
    </w:tbl>
    <w:p w:rsidR="000549C7" w:rsidRDefault="00EA7D63" w:rsidP="002969F1">
      <w:pPr>
        <w:pStyle w:val="a4"/>
        <w:spacing w:before="1"/>
        <w:jc w:val="both"/>
        <w:rPr>
          <w:rFonts w:ascii="TimesNewRomanPS-BoldMT" w:hAnsi="TimesNewRomanPS-BoldMT"/>
          <w:color w:val="000000"/>
          <w:szCs w:val="28"/>
        </w:rPr>
      </w:pPr>
      <w:r>
        <w:rPr>
          <w:rFonts w:ascii="TimesNewRomanPS-BoldMT" w:hAnsi="TimesNewRomanPS-BoldMT"/>
          <w:color w:val="000000"/>
          <w:szCs w:val="28"/>
        </w:rPr>
        <w:t xml:space="preserve"> </w:t>
      </w:r>
      <w:r w:rsidR="000549C7" w:rsidRPr="000549C7">
        <w:rPr>
          <w:rFonts w:ascii="TimesNewRomanPS-BoldMT" w:hAnsi="TimesNewRomanPS-BoldMT"/>
          <w:color w:val="000000"/>
          <w:szCs w:val="28"/>
        </w:rPr>
        <w:t>Перечень обобщённых трудовых функций и трудовых функций, имеющих отношение к профессиональной</w:t>
      </w:r>
      <w:r w:rsidR="000549C7">
        <w:rPr>
          <w:rFonts w:ascii="TimesNewRomanPS-BoldMT" w:hAnsi="TimesNewRomanPS-BoldMT"/>
          <w:color w:val="000000"/>
          <w:szCs w:val="28"/>
        </w:rPr>
        <w:t xml:space="preserve"> </w:t>
      </w:r>
      <w:r w:rsidR="000549C7" w:rsidRPr="000549C7">
        <w:rPr>
          <w:rFonts w:ascii="TimesNewRomanPS-BoldMT" w:hAnsi="TimesNewRomanPS-BoldMT"/>
          <w:color w:val="000000"/>
          <w:szCs w:val="28"/>
        </w:rPr>
        <w:t>деятельности выпускника</w:t>
      </w:r>
      <w:r w:rsidR="003210C3">
        <w:rPr>
          <w:rFonts w:ascii="TimesNewRomanPS-BoldMT" w:hAnsi="TimesNewRomanPS-BoldMT"/>
          <w:color w:val="000000"/>
          <w:szCs w:val="28"/>
        </w:rPr>
        <w:t xml:space="preserve"> </w:t>
      </w:r>
      <w:r w:rsidR="0025284B">
        <w:rPr>
          <w:rFonts w:ascii="TimesNewRomanPS-BoldMT" w:hAnsi="TimesNewRomanPS-BoldMT"/>
          <w:i/>
          <w:color w:val="000000"/>
          <w:szCs w:val="28"/>
        </w:rPr>
        <w:t xml:space="preserve"> </w:t>
      </w:r>
    </w:p>
    <w:tbl>
      <w:tblPr>
        <w:tblStyle w:val="a8"/>
        <w:tblW w:w="0" w:type="auto"/>
        <w:tblLook w:val="04A0" w:firstRow="1" w:lastRow="0" w:firstColumn="1" w:lastColumn="0" w:noHBand="0" w:noVBand="1"/>
      </w:tblPr>
      <w:tblGrid>
        <w:gridCol w:w="2263"/>
        <w:gridCol w:w="2268"/>
        <w:gridCol w:w="4814"/>
      </w:tblGrid>
      <w:tr w:rsidR="00403185" w:rsidTr="002724A5">
        <w:tc>
          <w:tcPr>
            <w:tcW w:w="2263" w:type="dxa"/>
          </w:tcPr>
          <w:p w:rsidR="00C424A4" w:rsidRPr="00C424A4" w:rsidRDefault="00C424A4" w:rsidP="0040327D">
            <w:pPr>
              <w:pStyle w:val="a4"/>
              <w:spacing w:before="1"/>
              <w:jc w:val="both"/>
              <w:rPr>
                <w:rFonts w:ascii="TimesNewRomanPS-BoldMT" w:hAnsi="TimesNewRomanPS-BoldMT"/>
                <w:color w:val="000000"/>
                <w:szCs w:val="28"/>
              </w:rPr>
            </w:pPr>
            <w:proofErr w:type="spellStart"/>
            <w:r w:rsidRPr="00C424A4">
              <w:rPr>
                <w:rFonts w:ascii="TimesNewRomanPS-BoldMT" w:hAnsi="TimesNewRomanPS-BoldMT"/>
                <w:color w:val="000000"/>
                <w:szCs w:val="28"/>
              </w:rPr>
              <w:t>Профстандарт</w:t>
            </w:r>
            <w:proofErr w:type="spellEnd"/>
            <w:r w:rsidRPr="00C424A4">
              <w:rPr>
                <w:rFonts w:ascii="TimesNewRomanPS-BoldMT" w:hAnsi="TimesNewRomanPS-BoldMT"/>
                <w:color w:val="000000"/>
                <w:szCs w:val="28"/>
              </w:rPr>
              <w:t>: 11.006</w:t>
            </w:r>
          </w:p>
          <w:p w:rsidR="00C424A4" w:rsidRPr="00C424A4" w:rsidRDefault="00C424A4" w:rsidP="0040327D">
            <w:pPr>
              <w:pStyle w:val="a4"/>
              <w:spacing w:before="1"/>
              <w:jc w:val="both"/>
              <w:rPr>
                <w:rFonts w:ascii="TimesNewRomanPS-BoldMT" w:hAnsi="TimesNewRomanPS-BoldMT"/>
                <w:color w:val="000000"/>
                <w:szCs w:val="28"/>
              </w:rPr>
            </w:pPr>
            <w:r w:rsidRPr="00C424A4">
              <w:rPr>
                <w:rFonts w:ascii="TimesNewRomanPS-BoldMT" w:hAnsi="TimesNewRomanPS-BoldMT"/>
                <w:color w:val="000000"/>
                <w:szCs w:val="28"/>
              </w:rPr>
              <w:t>Редактор средств массовой информации</w:t>
            </w:r>
          </w:p>
          <w:p w:rsidR="00403185" w:rsidRDefault="00403185" w:rsidP="0040327D">
            <w:pPr>
              <w:pStyle w:val="a4"/>
              <w:spacing w:before="1"/>
              <w:jc w:val="both"/>
              <w:rPr>
                <w:rFonts w:ascii="TimesNewRomanPS-BoldMT" w:hAnsi="TimesNewRomanPS-BoldMT"/>
                <w:color w:val="000000"/>
                <w:szCs w:val="28"/>
              </w:rPr>
            </w:pPr>
          </w:p>
        </w:tc>
        <w:tc>
          <w:tcPr>
            <w:tcW w:w="2268" w:type="dxa"/>
          </w:tcPr>
          <w:p w:rsidR="00403185" w:rsidRDefault="00B81985" w:rsidP="002969F1">
            <w:pPr>
              <w:pStyle w:val="a4"/>
              <w:spacing w:before="1"/>
              <w:jc w:val="both"/>
              <w:rPr>
                <w:rFonts w:ascii="TimesNewRomanPS-BoldMT" w:hAnsi="TimesNewRomanPS-BoldMT"/>
                <w:color w:val="000000"/>
                <w:szCs w:val="28"/>
              </w:rPr>
            </w:pPr>
            <w:r>
              <w:rPr>
                <w:rFonts w:ascii="TimesNewRomanPS-BoldMT" w:hAnsi="TimesNewRomanPS-BoldMT"/>
                <w:color w:val="000000"/>
                <w:szCs w:val="28"/>
              </w:rPr>
              <w:t xml:space="preserve">ОТФ: </w:t>
            </w:r>
            <w:r w:rsidRPr="00B81985">
              <w:rPr>
                <w:rFonts w:ascii="TimesNewRomanPS-BoldMT" w:hAnsi="TimesNewRomanPS-BoldMT"/>
                <w:color w:val="000000"/>
                <w:szCs w:val="28"/>
              </w:rPr>
              <w:t>Организация работы подразделения СМИ</w:t>
            </w:r>
          </w:p>
        </w:tc>
        <w:tc>
          <w:tcPr>
            <w:tcW w:w="4818" w:type="dxa"/>
          </w:tcPr>
          <w:p w:rsidR="00B81985" w:rsidRPr="00B81985" w:rsidRDefault="00B81985" w:rsidP="00B81985">
            <w:pPr>
              <w:pStyle w:val="a4"/>
              <w:spacing w:before="1"/>
              <w:jc w:val="both"/>
              <w:rPr>
                <w:rFonts w:ascii="TimesNewRomanPS-BoldMT" w:hAnsi="TimesNewRomanPS-BoldMT"/>
                <w:color w:val="000000"/>
                <w:szCs w:val="28"/>
              </w:rPr>
            </w:pPr>
            <w:r>
              <w:rPr>
                <w:rFonts w:ascii="TimesNewRomanPS-BoldMT" w:hAnsi="TimesNewRomanPS-BoldMT"/>
                <w:color w:val="000000"/>
                <w:szCs w:val="28"/>
              </w:rPr>
              <w:t xml:space="preserve">ТД: </w:t>
            </w:r>
            <w:r w:rsidRPr="00B81985">
              <w:rPr>
                <w:rFonts w:ascii="TimesNewRomanPS-BoldMT" w:hAnsi="TimesNewRomanPS-BoldMT"/>
                <w:color w:val="000000"/>
                <w:szCs w:val="28"/>
              </w:rPr>
              <w:t>Анализ проекта, предлагаемого автором; выявление слабых и сильных сторон, соответствия проекта информационной политике СМИ</w:t>
            </w:r>
          </w:p>
          <w:p w:rsidR="00B81985" w:rsidRPr="00B81985" w:rsidRDefault="00B81985" w:rsidP="00B81985">
            <w:pPr>
              <w:pStyle w:val="a4"/>
              <w:spacing w:before="1"/>
              <w:jc w:val="both"/>
              <w:rPr>
                <w:rFonts w:ascii="TimesNewRomanPS-BoldMT" w:hAnsi="TimesNewRomanPS-BoldMT"/>
                <w:color w:val="000000"/>
                <w:szCs w:val="28"/>
              </w:rPr>
            </w:pPr>
            <w:r w:rsidRPr="00B81985">
              <w:rPr>
                <w:rFonts w:ascii="TimesNewRomanPS-BoldMT" w:hAnsi="TimesNewRomanPS-BoldMT"/>
                <w:color w:val="000000"/>
                <w:szCs w:val="28"/>
              </w:rPr>
              <w:t xml:space="preserve">Принятие решения о включении проекта или его отклонении после согласования с </w:t>
            </w:r>
            <w:r w:rsidRPr="00B81985">
              <w:rPr>
                <w:rFonts w:ascii="TimesNewRomanPS-BoldMT" w:hAnsi="TimesNewRomanPS-BoldMT"/>
                <w:color w:val="000000"/>
                <w:szCs w:val="28"/>
              </w:rPr>
              <w:lastRenderedPageBreak/>
              <w:t>главным редактором</w:t>
            </w:r>
          </w:p>
          <w:p w:rsidR="00B81985" w:rsidRPr="00B81985" w:rsidRDefault="00B81985" w:rsidP="00B81985">
            <w:pPr>
              <w:pStyle w:val="a4"/>
              <w:spacing w:before="1"/>
              <w:jc w:val="both"/>
              <w:rPr>
                <w:rFonts w:ascii="TimesNewRomanPS-BoldMT" w:hAnsi="TimesNewRomanPS-BoldMT"/>
                <w:color w:val="000000"/>
                <w:szCs w:val="28"/>
              </w:rPr>
            </w:pPr>
            <w:r w:rsidRPr="00B81985">
              <w:rPr>
                <w:rFonts w:ascii="TimesNewRomanPS-BoldMT" w:hAnsi="TimesNewRomanPS-BoldMT"/>
                <w:color w:val="000000"/>
                <w:szCs w:val="28"/>
              </w:rPr>
              <w:t xml:space="preserve">Изучение отечественного и зарубежного опыта реализации аналогичных (сходных) </w:t>
            </w:r>
            <w:proofErr w:type="spellStart"/>
            <w:r w:rsidRPr="00B81985">
              <w:rPr>
                <w:rFonts w:ascii="TimesNewRomanPS-BoldMT" w:hAnsi="TimesNewRomanPS-BoldMT"/>
                <w:color w:val="000000"/>
                <w:szCs w:val="28"/>
              </w:rPr>
              <w:t>медиапроектов</w:t>
            </w:r>
            <w:proofErr w:type="spellEnd"/>
          </w:p>
          <w:p w:rsidR="00403185" w:rsidRDefault="00B81985" w:rsidP="00B81985">
            <w:pPr>
              <w:pStyle w:val="a4"/>
              <w:spacing w:before="1"/>
              <w:jc w:val="both"/>
              <w:rPr>
                <w:rFonts w:ascii="TimesNewRomanPS-BoldMT" w:hAnsi="TimesNewRomanPS-BoldMT"/>
                <w:color w:val="000000"/>
                <w:szCs w:val="28"/>
              </w:rPr>
            </w:pPr>
            <w:r w:rsidRPr="00B81985">
              <w:rPr>
                <w:rFonts w:ascii="TimesNewRomanPS-BoldMT" w:hAnsi="TimesNewRomanPS-BoldMT"/>
                <w:color w:val="000000"/>
                <w:szCs w:val="28"/>
              </w:rPr>
              <w:t>Детализация авторской концепции, разработка поправок и рекомендаций к ней</w:t>
            </w:r>
          </w:p>
        </w:tc>
      </w:tr>
      <w:tr w:rsidR="00B81985" w:rsidTr="002724A5">
        <w:tc>
          <w:tcPr>
            <w:tcW w:w="2263" w:type="dxa"/>
          </w:tcPr>
          <w:p w:rsidR="00CB78E5" w:rsidRDefault="00B81985" w:rsidP="00CB78E5">
            <w:pPr>
              <w:pStyle w:val="a4"/>
              <w:spacing w:before="1"/>
              <w:jc w:val="both"/>
              <w:rPr>
                <w:rFonts w:ascii="TimesNewRomanPS-BoldMT" w:hAnsi="TimesNewRomanPS-BoldMT"/>
                <w:color w:val="000000"/>
                <w:szCs w:val="28"/>
              </w:rPr>
            </w:pPr>
            <w:proofErr w:type="spellStart"/>
            <w:r w:rsidRPr="00B81985">
              <w:rPr>
                <w:rFonts w:ascii="TimesNewRomanPS-BoldMT" w:hAnsi="TimesNewRomanPS-BoldMT"/>
                <w:color w:val="000000"/>
                <w:szCs w:val="28"/>
              </w:rPr>
              <w:lastRenderedPageBreak/>
              <w:t>Профстандарт</w:t>
            </w:r>
            <w:proofErr w:type="spellEnd"/>
            <w:r w:rsidRPr="00B81985">
              <w:rPr>
                <w:rFonts w:ascii="TimesNewRomanPS-BoldMT" w:hAnsi="TimesNewRomanPS-BoldMT"/>
                <w:color w:val="000000"/>
                <w:szCs w:val="28"/>
              </w:rPr>
              <w:t xml:space="preserve">: </w:t>
            </w:r>
          </w:p>
          <w:p w:rsidR="00B81985" w:rsidRPr="00B81985" w:rsidRDefault="00B81985" w:rsidP="00CB78E5">
            <w:pPr>
              <w:pStyle w:val="a4"/>
              <w:spacing w:before="1"/>
              <w:jc w:val="both"/>
              <w:rPr>
                <w:rFonts w:ascii="TimesNewRomanPS-BoldMT" w:hAnsi="TimesNewRomanPS-BoldMT"/>
                <w:color w:val="000000"/>
                <w:szCs w:val="28"/>
              </w:rPr>
            </w:pPr>
            <w:r w:rsidRPr="00B81985">
              <w:rPr>
                <w:rFonts w:ascii="TimesNewRomanPS-BoldMT" w:hAnsi="TimesNewRomanPS-BoldMT"/>
                <w:color w:val="000000"/>
                <w:szCs w:val="28"/>
              </w:rPr>
              <w:t>06.013</w:t>
            </w:r>
          </w:p>
          <w:p w:rsidR="00B81985" w:rsidRPr="00B81985" w:rsidRDefault="00B81985" w:rsidP="00CB78E5">
            <w:pPr>
              <w:pStyle w:val="a4"/>
              <w:spacing w:before="1"/>
              <w:jc w:val="both"/>
              <w:rPr>
                <w:rFonts w:ascii="TimesNewRomanPS-BoldMT" w:hAnsi="TimesNewRomanPS-BoldMT"/>
                <w:color w:val="000000"/>
                <w:szCs w:val="28"/>
              </w:rPr>
            </w:pPr>
            <w:r w:rsidRPr="00B81985">
              <w:rPr>
                <w:rFonts w:ascii="TimesNewRomanPS-BoldMT" w:hAnsi="TimesNewRomanPS-BoldMT"/>
                <w:color w:val="000000"/>
                <w:szCs w:val="28"/>
              </w:rPr>
              <w:t>Специалист по информационным ресурсам</w:t>
            </w:r>
          </w:p>
          <w:p w:rsidR="00B81985" w:rsidRPr="00C424A4" w:rsidRDefault="00B81985" w:rsidP="00C424A4">
            <w:pPr>
              <w:widowControl/>
              <w:autoSpaceDE/>
              <w:autoSpaceDN/>
              <w:jc w:val="center"/>
              <w:outlineLvl w:val="0"/>
              <w:rPr>
                <w:rFonts w:ascii="TimesNewRomanPS-BoldMT" w:hAnsi="TimesNewRomanPS-BoldMT"/>
                <w:color w:val="000000"/>
                <w:sz w:val="24"/>
                <w:szCs w:val="28"/>
              </w:rPr>
            </w:pPr>
          </w:p>
        </w:tc>
        <w:tc>
          <w:tcPr>
            <w:tcW w:w="2268" w:type="dxa"/>
          </w:tcPr>
          <w:p w:rsidR="00B81985" w:rsidRDefault="0065691C" w:rsidP="002969F1">
            <w:pPr>
              <w:pStyle w:val="a4"/>
              <w:spacing w:before="1"/>
              <w:jc w:val="both"/>
              <w:rPr>
                <w:rFonts w:ascii="TimesNewRomanPS-BoldMT" w:hAnsi="TimesNewRomanPS-BoldMT"/>
                <w:color w:val="000000"/>
                <w:szCs w:val="28"/>
              </w:rPr>
            </w:pPr>
            <w:r>
              <w:rPr>
                <w:color w:val="000000"/>
              </w:rPr>
              <w:t>ОТФ: Управление информационными ресурсами</w:t>
            </w:r>
          </w:p>
        </w:tc>
        <w:tc>
          <w:tcPr>
            <w:tcW w:w="4818" w:type="dxa"/>
          </w:tcPr>
          <w:p w:rsidR="0065691C" w:rsidRDefault="0065691C" w:rsidP="0065691C">
            <w:pPr>
              <w:pStyle w:val="a4"/>
              <w:spacing w:before="1"/>
              <w:jc w:val="both"/>
              <w:rPr>
                <w:rFonts w:ascii="TimesNewRomanPS-BoldMT" w:hAnsi="TimesNewRomanPS-BoldMT"/>
                <w:color w:val="000000"/>
                <w:szCs w:val="28"/>
              </w:rPr>
            </w:pPr>
            <w:r>
              <w:rPr>
                <w:rFonts w:ascii="TimesNewRomanPS-BoldMT" w:hAnsi="TimesNewRomanPS-BoldMT"/>
                <w:color w:val="000000"/>
                <w:szCs w:val="28"/>
              </w:rPr>
              <w:t xml:space="preserve">ТД: </w:t>
            </w:r>
            <w:r w:rsidRPr="0065691C">
              <w:rPr>
                <w:rFonts w:ascii="TimesNewRomanPS-BoldMT" w:hAnsi="TimesNewRomanPS-BoldMT"/>
                <w:color w:val="000000"/>
                <w:szCs w:val="28"/>
              </w:rPr>
              <w:t>Планирование работ по наполнению сайта</w:t>
            </w:r>
          </w:p>
          <w:p w:rsidR="0065691C" w:rsidRDefault="0065691C" w:rsidP="0065691C">
            <w:pPr>
              <w:pStyle w:val="a4"/>
              <w:spacing w:before="1"/>
              <w:jc w:val="both"/>
              <w:rPr>
                <w:rFonts w:ascii="TimesNewRomanPS-BoldMT" w:hAnsi="TimesNewRomanPS-BoldMT"/>
                <w:color w:val="000000"/>
                <w:szCs w:val="28"/>
              </w:rPr>
            </w:pPr>
            <w:r w:rsidRPr="0065691C">
              <w:rPr>
                <w:rFonts w:ascii="TimesNewRomanPS-BoldMT" w:hAnsi="TimesNewRomanPS-BoldMT"/>
                <w:color w:val="000000"/>
                <w:szCs w:val="28"/>
              </w:rPr>
              <w:t>Подготовка заданий для исполнителей</w:t>
            </w:r>
          </w:p>
          <w:p w:rsidR="0065691C" w:rsidRDefault="0065691C" w:rsidP="0065691C">
            <w:pPr>
              <w:pStyle w:val="a4"/>
              <w:spacing w:before="1"/>
              <w:jc w:val="both"/>
              <w:rPr>
                <w:rFonts w:ascii="TimesNewRomanPS-BoldMT" w:hAnsi="TimesNewRomanPS-BoldMT"/>
                <w:color w:val="000000"/>
                <w:szCs w:val="28"/>
              </w:rPr>
            </w:pPr>
            <w:r w:rsidRPr="0065691C">
              <w:rPr>
                <w:rFonts w:ascii="TimesNewRomanPS-BoldMT" w:hAnsi="TimesNewRomanPS-BoldMT"/>
                <w:color w:val="000000"/>
                <w:szCs w:val="28"/>
              </w:rPr>
              <w:t>Распределение работы по созданию и редактированию контента</w:t>
            </w:r>
          </w:p>
          <w:p w:rsidR="0065691C" w:rsidRDefault="0065691C" w:rsidP="0065691C">
            <w:pPr>
              <w:pStyle w:val="a4"/>
              <w:spacing w:before="1"/>
              <w:jc w:val="both"/>
              <w:rPr>
                <w:rFonts w:ascii="TimesNewRomanPS-BoldMT" w:hAnsi="TimesNewRomanPS-BoldMT"/>
                <w:color w:val="000000"/>
                <w:szCs w:val="28"/>
              </w:rPr>
            </w:pPr>
            <w:r w:rsidRPr="0065691C">
              <w:rPr>
                <w:rFonts w:ascii="TimesNewRomanPS-BoldMT" w:hAnsi="TimesNewRomanPS-BoldMT"/>
                <w:color w:val="000000"/>
                <w:szCs w:val="28"/>
              </w:rPr>
              <w:t>Координация работы по созданию</w:t>
            </w:r>
            <w:r>
              <w:rPr>
                <w:rFonts w:ascii="TimesNewRomanPS-BoldMT" w:hAnsi="TimesNewRomanPS-BoldMT"/>
                <w:color w:val="000000"/>
                <w:szCs w:val="28"/>
              </w:rPr>
              <w:t xml:space="preserve"> </w:t>
            </w:r>
            <w:r w:rsidRPr="0065691C">
              <w:rPr>
                <w:rFonts w:ascii="TimesNewRomanPS-BoldMT" w:hAnsi="TimesNewRomanPS-BoldMT"/>
                <w:color w:val="000000"/>
                <w:szCs w:val="28"/>
              </w:rPr>
              <w:t>и редактированию контента</w:t>
            </w:r>
          </w:p>
          <w:p w:rsidR="0065691C" w:rsidRDefault="0065691C" w:rsidP="0065691C">
            <w:pPr>
              <w:pStyle w:val="a4"/>
              <w:spacing w:before="1"/>
              <w:jc w:val="both"/>
              <w:rPr>
                <w:rFonts w:ascii="TimesNewRomanPS-BoldMT" w:hAnsi="TimesNewRomanPS-BoldMT"/>
                <w:color w:val="000000"/>
                <w:szCs w:val="28"/>
              </w:rPr>
            </w:pPr>
            <w:r w:rsidRPr="0065691C">
              <w:rPr>
                <w:rFonts w:ascii="TimesNewRomanPS-BoldMT" w:hAnsi="TimesNewRomanPS-BoldMT"/>
                <w:color w:val="000000"/>
                <w:szCs w:val="28"/>
              </w:rPr>
              <w:t>Мониторинг и оценка результатов выполнения работ, формулирование замечаний</w:t>
            </w:r>
          </w:p>
          <w:p w:rsidR="00B81985" w:rsidRDefault="0065691C" w:rsidP="0065691C">
            <w:pPr>
              <w:pStyle w:val="a4"/>
              <w:spacing w:before="1"/>
              <w:jc w:val="both"/>
              <w:rPr>
                <w:rFonts w:ascii="TimesNewRomanPS-BoldMT" w:hAnsi="TimesNewRomanPS-BoldMT"/>
                <w:color w:val="000000"/>
                <w:szCs w:val="28"/>
              </w:rPr>
            </w:pPr>
            <w:r w:rsidRPr="0065691C">
              <w:rPr>
                <w:rFonts w:ascii="TimesNewRomanPS-BoldMT" w:hAnsi="TimesNewRomanPS-BoldMT"/>
                <w:color w:val="000000"/>
                <w:szCs w:val="28"/>
              </w:rPr>
              <w:t>Документирование сведений о процессах и результатах выполнения работ исполнителями</w:t>
            </w:r>
          </w:p>
        </w:tc>
      </w:tr>
    </w:tbl>
    <w:p w:rsidR="000549C7" w:rsidRDefault="000549C7" w:rsidP="002969F1">
      <w:pPr>
        <w:pStyle w:val="a4"/>
        <w:spacing w:before="1"/>
        <w:jc w:val="both"/>
        <w:rPr>
          <w:rFonts w:ascii="TimesNewRomanPS-BoldMT" w:hAnsi="TimesNewRomanPS-BoldMT"/>
          <w:color w:val="000000"/>
          <w:szCs w:val="28"/>
        </w:rPr>
      </w:pPr>
    </w:p>
    <w:p w:rsidR="00300725" w:rsidRDefault="000549C7" w:rsidP="00DF45C9">
      <w:pPr>
        <w:pStyle w:val="3"/>
        <w:numPr>
          <w:ilvl w:val="0"/>
          <w:numId w:val="3"/>
        </w:numPr>
        <w:tabs>
          <w:tab w:val="left" w:pos="1122"/>
        </w:tabs>
        <w:ind w:left="0" w:firstLine="0"/>
        <w:jc w:val="both"/>
      </w:pPr>
      <w:r w:rsidRPr="000549C7">
        <w:t xml:space="preserve"> </w:t>
      </w:r>
      <w:bookmarkStart w:id="4" w:name="_Toc174996724"/>
      <w:r w:rsidR="00300725">
        <w:t>Объем, структура и содержание дисциплины</w:t>
      </w:r>
      <w:r w:rsidR="00300725" w:rsidRPr="000549C7">
        <w:t xml:space="preserve"> </w:t>
      </w:r>
      <w:r w:rsidR="00300725">
        <w:t>(модуля)</w:t>
      </w:r>
      <w:bookmarkEnd w:id="4"/>
    </w:p>
    <w:p w:rsidR="00300725" w:rsidRDefault="00300725" w:rsidP="00DF45C9">
      <w:pPr>
        <w:pStyle w:val="a6"/>
        <w:numPr>
          <w:ilvl w:val="1"/>
          <w:numId w:val="3"/>
        </w:numPr>
        <w:tabs>
          <w:tab w:val="left" w:pos="1242"/>
        </w:tabs>
        <w:spacing w:before="90" w:line="275" w:lineRule="exact"/>
        <w:ind w:left="0" w:firstLine="0"/>
        <w:jc w:val="both"/>
        <w:rPr>
          <w:b/>
          <w:sz w:val="24"/>
        </w:rPr>
      </w:pPr>
      <w:r>
        <w:rPr>
          <w:b/>
          <w:sz w:val="24"/>
        </w:rPr>
        <w:t>Объем дисциплины</w:t>
      </w:r>
      <w:r>
        <w:rPr>
          <w:b/>
          <w:spacing w:val="-5"/>
          <w:sz w:val="24"/>
        </w:rPr>
        <w:t xml:space="preserve"> </w:t>
      </w:r>
      <w:r>
        <w:rPr>
          <w:b/>
          <w:sz w:val="24"/>
        </w:rPr>
        <w:t>(модуля)</w:t>
      </w:r>
    </w:p>
    <w:p w:rsidR="00300725" w:rsidRDefault="00300725" w:rsidP="00604449">
      <w:pPr>
        <w:pStyle w:val="a4"/>
        <w:spacing w:line="275" w:lineRule="exact"/>
        <w:jc w:val="both"/>
      </w:pPr>
      <w:r>
        <w:t xml:space="preserve">Общая трудоёмкость дисциплины составляет </w:t>
      </w:r>
      <w:r w:rsidR="0025284B">
        <w:t>четыре</w:t>
      </w:r>
      <w:r w:rsidR="00407D20">
        <w:t xml:space="preserve"> </w:t>
      </w:r>
      <w:r w:rsidR="0025284B">
        <w:t>зачетных единицы</w:t>
      </w:r>
      <w:r>
        <w:t>,</w:t>
      </w:r>
      <w:r w:rsidR="00407D20">
        <w:t xml:space="preserve"> </w:t>
      </w:r>
      <w:r w:rsidR="0065691C">
        <w:t>72</w:t>
      </w:r>
      <w:r w:rsidR="00A855FB">
        <w:t xml:space="preserve"> </w:t>
      </w:r>
      <w:r>
        <w:t>академических</w:t>
      </w:r>
      <w:r w:rsidR="0025284B">
        <w:t xml:space="preserve"> часа. В</w:t>
      </w:r>
      <w:r>
        <w:rPr>
          <w:spacing w:val="-1"/>
        </w:rPr>
        <w:t xml:space="preserve"> то</w:t>
      </w:r>
      <w:r>
        <w:t>м</w:t>
      </w:r>
      <w:r>
        <w:rPr>
          <w:spacing w:val="-1"/>
        </w:rPr>
        <w:t xml:space="preserve"> </w:t>
      </w:r>
      <w:r>
        <w:t>числе</w:t>
      </w:r>
      <w:r>
        <w:rPr>
          <w:spacing w:val="25"/>
        </w:rPr>
        <w:t xml:space="preserve"> </w:t>
      </w:r>
      <w:r w:rsidR="0065691C">
        <w:rPr>
          <w:spacing w:val="25"/>
        </w:rPr>
        <w:t>10</w:t>
      </w:r>
      <w:r w:rsidR="0025284B">
        <w:rPr>
          <w:spacing w:val="25"/>
        </w:rPr>
        <w:t xml:space="preserve"> часа </w:t>
      </w:r>
      <w:r>
        <w:rPr>
          <w:spacing w:val="-1"/>
        </w:rPr>
        <w:t>контактно</w:t>
      </w:r>
      <w:r>
        <w:t>й</w:t>
      </w:r>
      <w:r>
        <w:rPr>
          <w:spacing w:val="-1"/>
        </w:rPr>
        <w:t xml:space="preserve"> </w:t>
      </w:r>
      <w:r>
        <w:t>(</w:t>
      </w:r>
      <w:r>
        <w:rPr>
          <w:spacing w:val="-1"/>
        </w:rPr>
        <w:t>а</w:t>
      </w:r>
      <w:r>
        <w:rPr>
          <w:spacing w:val="2"/>
        </w:rPr>
        <w:t>у</w:t>
      </w:r>
      <w:r>
        <w:rPr>
          <w:spacing w:val="-1"/>
        </w:rPr>
        <w:t>ди</w:t>
      </w:r>
      <w:r>
        <w:rPr>
          <w:spacing w:val="-2"/>
        </w:rPr>
        <w:t>т</w:t>
      </w:r>
      <w:r>
        <w:rPr>
          <w:spacing w:val="-1"/>
        </w:rPr>
        <w:t>орно</w:t>
      </w:r>
      <w:r>
        <w:t>й</w:t>
      </w:r>
      <w:r w:rsidR="00F664F6">
        <w:t>) работы</w:t>
      </w:r>
      <w:r>
        <w:rPr>
          <w:spacing w:val="-1"/>
        </w:rPr>
        <w:t xml:space="preserve"> </w:t>
      </w:r>
      <w:r w:rsidR="00F664F6">
        <w:rPr>
          <w:spacing w:val="-1"/>
        </w:rPr>
        <w:t xml:space="preserve">с обучающимися, </w:t>
      </w:r>
      <w:r w:rsidR="0065691C">
        <w:rPr>
          <w:spacing w:val="-1"/>
        </w:rPr>
        <w:t>62</w:t>
      </w:r>
      <w:r w:rsidR="00F664F6">
        <w:rPr>
          <w:spacing w:val="-1"/>
        </w:rPr>
        <w:t xml:space="preserve"> </w:t>
      </w:r>
      <w:r w:rsidR="0025284B">
        <w:t>часа</w:t>
      </w:r>
      <w:r>
        <w:t xml:space="preserve"> - самостоятельной работы</w:t>
      </w:r>
      <w:r>
        <w:rPr>
          <w:spacing w:val="-5"/>
        </w:rPr>
        <w:t xml:space="preserve"> </w:t>
      </w:r>
      <w:r>
        <w:t>обучающихся.</w:t>
      </w:r>
      <w:r w:rsidR="00604449">
        <w:t xml:space="preserve"> </w:t>
      </w:r>
      <w:r w:rsidR="0065691C">
        <w:t>4</w:t>
      </w:r>
      <w:r w:rsidR="009B046A">
        <w:t xml:space="preserve"> </w:t>
      </w:r>
      <w:r w:rsidRPr="009B046A">
        <w:t>часов</w:t>
      </w:r>
      <w:r w:rsidRPr="009B046A">
        <w:rPr>
          <w:spacing w:val="-1"/>
        </w:rPr>
        <w:t xml:space="preserve"> </w:t>
      </w:r>
      <w:r w:rsidRPr="009B046A">
        <w:t>(</w:t>
      </w:r>
      <w:r w:rsidR="0065691C">
        <w:rPr>
          <w:u w:val="single"/>
        </w:rPr>
        <w:t xml:space="preserve">40 </w:t>
      </w:r>
      <w:r w:rsidRPr="009B046A">
        <w:t>%) аудиторной работы проводится в интерактивных формах</w:t>
      </w:r>
      <w:r w:rsidR="00F664F6" w:rsidRPr="009B046A">
        <w:t>.</w:t>
      </w:r>
    </w:p>
    <w:p w:rsidR="00604449" w:rsidRPr="00604449" w:rsidRDefault="00604449" w:rsidP="00604449">
      <w:pPr>
        <w:jc w:val="both"/>
        <w:rPr>
          <w:sz w:val="24"/>
        </w:rPr>
      </w:pPr>
      <w:r w:rsidRPr="00604449">
        <w:rPr>
          <w:sz w:val="24"/>
        </w:rPr>
        <w:t>Практическая подготовка при реализации учебной дисциплины (модуля) организуется путем проведения практических (лабораторных, семинарских занятий), предусматривающих участие обучающихся в выполнении отдельных элементов работ, связанных с будущей профессиональной деятельностью.</w:t>
      </w:r>
    </w:p>
    <w:p w:rsidR="002A1A39" w:rsidRDefault="002A1A39" w:rsidP="002969F1">
      <w:pPr>
        <w:pStyle w:val="a4"/>
        <w:jc w:val="both"/>
      </w:pPr>
    </w:p>
    <w:p w:rsidR="002A1A39" w:rsidRDefault="002A1A39" w:rsidP="002A1A39">
      <w:pPr>
        <w:pStyle w:val="3"/>
        <w:spacing w:line="275" w:lineRule="exact"/>
        <w:ind w:left="0"/>
        <w:jc w:val="both"/>
      </w:pPr>
      <w:bookmarkStart w:id="5" w:name="_Toc174996725"/>
      <w:r>
        <w:t>4.2. Структура дисциплины</w:t>
      </w:r>
      <w:bookmarkEnd w:id="5"/>
    </w:p>
    <w:p w:rsidR="002A1A39" w:rsidRDefault="002A1A39" w:rsidP="002A1A39">
      <w:pPr>
        <w:jc w:val="both"/>
        <w:rPr>
          <w:i/>
          <w:sz w:val="24"/>
          <w:u w:val="single"/>
        </w:rPr>
      </w:pPr>
      <w:r>
        <w:rPr>
          <w:i/>
          <w:sz w:val="24"/>
        </w:rPr>
        <w:t xml:space="preserve">Структура дисциплины по разделам (темам) с указанием отведенного на них количества академических часов и видов учебных занятий (в соответствии с </w:t>
      </w:r>
      <w:r>
        <w:rPr>
          <w:i/>
          <w:sz w:val="24"/>
          <w:u w:val="single"/>
        </w:rPr>
        <w:t>учебным планом)</w:t>
      </w:r>
      <w:r>
        <w:rPr>
          <w:i/>
          <w:sz w:val="24"/>
        </w:rPr>
        <w:t xml:space="preserve"> </w:t>
      </w:r>
      <w:r>
        <w:rPr>
          <w:i/>
          <w:sz w:val="24"/>
          <w:u w:val="single"/>
        </w:rPr>
        <w:t>приводится в форме таблицы.</w:t>
      </w:r>
    </w:p>
    <w:p w:rsidR="006532A2" w:rsidRPr="006532A2" w:rsidRDefault="006532A2" w:rsidP="006532A2">
      <w:pPr>
        <w:jc w:val="center"/>
        <w:rPr>
          <w:i/>
          <w:sz w:val="24"/>
          <w:u w:val="single"/>
        </w:rPr>
      </w:pPr>
      <w:r w:rsidRPr="006532A2">
        <w:rPr>
          <w:i/>
          <w:sz w:val="24"/>
          <w:u w:val="single"/>
        </w:rPr>
        <w:t>Для заочной формы обучения</w:t>
      </w:r>
    </w:p>
    <w:p w:rsidR="00300725" w:rsidRPr="006532A2" w:rsidRDefault="00300725" w:rsidP="002969F1">
      <w:pPr>
        <w:pStyle w:val="a4"/>
        <w:spacing w:before="2"/>
        <w:jc w:val="both"/>
        <w:rPr>
          <w:i/>
          <w:u w:val="single"/>
        </w:rPr>
      </w:pPr>
    </w:p>
    <w:tbl>
      <w:tblPr>
        <w:tblStyle w:val="a8"/>
        <w:tblW w:w="9423" w:type="dxa"/>
        <w:tblLayout w:type="fixed"/>
        <w:tblLook w:val="01E0" w:firstRow="1" w:lastRow="1" w:firstColumn="1" w:lastColumn="1" w:noHBand="0" w:noVBand="0"/>
      </w:tblPr>
      <w:tblGrid>
        <w:gridCol w:w="562"/>
        <w:gridCol w:w="2835"/>
        <w:gridCol w:w="515"/>
        <w:gridCol w:w="974"/>
        <w:gridCol w:w="1065"/>
        <w:gridCol w:w="1000"/>
        <w:gridCol w:w="1296"/>
        <w:gridCol w:w="1176"/>
      </w:tblGrid>
      <w:tr w:rsidR="00214029" w:rsidTr="00B8476E">
        <w:trPr>
          <w:trHeight w:val="497"/>
        </w:trPr>
        <w:tc>
          <w:tcPr>
            <w:tcW w:w="562" w:type="dxa"/>
            <w:vMerge w:val="restart"/>
            <w:hideMark/>
          </w:tcPr>
          <w:p w:rsidR="00214029" w:rsidRDefault="00214029" w:rsidP="002969F1">
            <w:pPr>
              <w:rPr>
                <w:rFonts w:eastAsia="Calibri"/>
                <w:sz w:val="20"/>
                <w:szCs w:val="20"/>
                <w:lang w:bidi="ar-SA"/>
              </w:rPr>
            </w:pPr>
            <w:r>
              <w:rPr>
                <w:sz w:val="20"/>
                <w:szCs w:val="20"/>
              </w:rPr>
              <w:t>№</w:t>
            </w:r>
          </w:p>
          <w:p w:rsidR="00214029" w:rsidRDefault="00214029" w:rsidP="002969F1">
            <w:pPr>
              <w:rPr>
                <w:rFonts w:eastAsia="Calibri"/>
                <w:sz w:val="20"/>
                <w:szCs w:val="20"/>
              </w:rPr>
            </w:pPr>
            <w:r>
              <w:rPr>
                <w:sz w:val="20"/>
                <w:szCs w:val="20"/>
              </w:rPr>
              <w:t>п/п</w:t>
            </w:r>
          </w:p>
        </w:tc>
        <w:tc>
          <w:tcPr>
            <w:tcW w:w="2835" w:type="dxa"/>
            <w:vMerge w:val="restart"/>
            <w:hideMark/>
          </w:tcPr>
          <w:p w:rsidR="00214029" w:rsidRDefault="00214029" w:rsidP="002969F1">
            <w:pPr>
              <w:jc w:val="center"/>
              <w:rPr>
                <w:rFonts w:eastAsia="Calibri"/>
                <w:sz w:val="20"/>
                <w:szCs w:val="20"/>
              </w:rPr>
            </w:pPr>
            <w:r>
              <w:rPr>
                <w:sz w:val="20"/>
                <w:szCs w:val="20"/>
              </w:rPr>
              <w:t>Разделы/темы дисциплины</w:t>
            </w:r>
          </w:p>
        </w:tc>
        <w:tc>
          <w:tcPr>
            <w:tcW w:w="515" w:type="dxa"/>
            <w:vMerge w:val="restart"/>
            <w:textDirection w:val="btLr"/>
            <w:hideMark/>
          </w:tcPr>
          <w:p w:rsidR="00214029" w:rsidRDefault="00214029" w:rsidP="002969F1">
            <w:pPr>
              <w:rPr>
                <w:rFonts w:eastAsia="Calibri"/>
                <w:sz w:val="20"/>
                <w:szCs w:val="20"/>
              </w:rPr>
            </w:pPr>
            <w:r>
              <w:rPr>
                <w:sz w:val="20"/>
                <w:szCs w:val="20"/>
              </w:rPr>
              <w:t>Семестр</w:t>
            </w:r>
          </w:p>
        </w:tc>
        <w:tc>
          <w:tcPr>
            <w:tcW w:w="3039" w:type="dxa"/>
            <w:gridSpan w:val="3"/>
            <w:hideMark/>
          </w:tcPr>
          <w:p w:rsidR="00214029" w:rsidRDefault="00214029" w:rsidP="002969F1">
            <w:pPr>
              <w:rPr>
                <w:sz w:val="20"/>
                <w:szCs w:val="20"/>
              </w:rPr>
            </w:pPr>
            <w:r>
              <w:rPr>
                <w:sz w:val="20"/>
                <w:szCs w:val="20"/>
              </w:rPr>
              <w:t xml:space="preserve">Виды учебной работы, включая самостоятельную работу студентов и трудоемкость (в часах) </w:t>
            </w:r>
            <w:r>
              <w:rPr>
                <w:rFonts w:eastAsia="Calibri"/>
                <w:sz w:val="20"/>
                <w:szCs w:val="20"/>
              </w:rPr>
              <w:t xml:space="preserve"> </w:t>
            </w:r>
          </w:p>
        </w:tc>
        <w:tc>
          <w:tcPr>
            <w:tcW w:w="1296" w:type="dxa"/>
            <w:vMerge w:val="restart"/>
            <w:hideMark/>
          </w:tcPr>
          <w:p w:rsidR="00214029" w:rsidRDefault="00214029" w:rsidP="002969F1">
            <w:pPr>
              <w:rPr>
                <w:sz w:val="20"/>
                <w:szCs w:val="20"/>
              </w:rPr>
            </w:pPr>
            <w:proofErr w:type="spellStart"/>
            <w:r>
              <w:rPr>
                <w:sz w:val="20"/>
                <w:szCs w:val="20"/>
              </w:rPr>
              <w:t>Интеракт</w:t>
            </w:r>
            <w:proofErr w:type="spellEnd"/>
            <w:r>
              <w:rPr>
                <w:sz w:val="20"/>
                <w:szCs w:val="20"/>
              </w:rPr>
              <w:t>. формы</w:t>
            </w:r>
          </w:p>
          <w:p w:rsidR="00214029" w:rsidRDefault="00214029" w:rsidP="002969F1">
            <w:pPr>
              <w:rPr>
                <w:sz w:val="20"/>
                <w:szCs w:val="20"/>
              </w:rPr>
            </w:pPr>
            <w:r>
              <w:rPr>
                <w:sz w:val="20"/>
                <w:szCs w:val="20"/>
              </w:rPr>
              <w:t>обучения</w:t>
            </w:r>
          </w:p>
        </w:tc>
        <w:tc>
          <w:tcPr>
            <w:tcW w:w="1176" w:type="dxa"/>
            <w:vMerge w:val="restart"/>
          </w:tcPr>
          <w:p w:rsidR="00214029" w:rsidRDefault="00C06B02" w:rsidP="002969F1">
            <w:pPr>
              <w:rPr>
                <w:sz w:val="20"/>
                <w:szCs w:val="20"/>
              </w:rPr>
            </w:pPr>
            <w:r>
              <w:rPr>
                <w:sz w:val="20"/>
                <w:szCs w:val="20"/>
              </w:rPr>
              <w:t>СРС</w:t>
            </w:r>
          </w:p>
        </w:tc>
      </w:tr>
      <w:tr w:rsidR="00214029" w:rsidTr="00B8476E">
        <w:trPr>
          <w:trHeight w:val="612"/>
        </w:trPr>
        <w:tc>
          <w:tcPr>
            <w:tcW w:w="562" w:type="dxa"/>
            <w:vMerge/>
            <w:hideMark/>
          </w:tcPr>
          <w:p w:rsidR="00214029" w:rsidRDefault="00214029" w:rsidP="002969F1">
            <w:pPr>
              <w:widowControl/>
              <w:rPr>
                <w:rFonts w:eastAsia="Calibri"/>
                <w:sz w:val="20"/>
                <w:szCs w:val="20"/>
              </w:rPr>
            </w:pPr>
          </w:p>
        </w:tc>
        <w:tc>
          <w:tcPr>
            <w:tcW w:w="2835" w:type="dxa"/>
            <w:vMerge/>
            <w:hideMark/>
          </w:tcPr>
          <w:p w:rsidR="00214029" w:rsidRDefault="00214029" w:rsidP="002969F1">
            <w:pPr>
              <w:widowControl/>
              <w:rPr>
                <w:rFonts w:eastAsia="Calibri"/>
                <w:sz w:val="20"/>
                <w:szCs w:val="20"/>
              </w:rPr>
            </w:pPr>
          </w:p>
        </w:tc>
        <w:tc>
          <w:tcPr>
            <w:tcW w:w="515" w:type="dxa"/>
            <w:vMerge/>
            <w:hideMark/>
          </w:tcPr>
          <w:p w:rsidR="00214029" w:rsidRDefault="00214029" w:rsidP="002969F1">
            <w:pPr>
              <w:widowControl/>
              <w:rPr>
                <w:rFonts w:eastAsia="Calibri"/>
                <w:sz w:val="20"/>
                <w:szCs w:val="20"/>
              </w:rPr>
            </w:pPr>
          </w:p>
        </w:tc>
        <w:tc>
          <w:tcPr>
            <w:tcW w:w="974" w:type="dxa"/>
            <w:hideMark/>
          </w:tcPr>
          <w:p w:rsidR="00214029" w:rsidRDefault="00214029" w:rsidP="002969F1">
            <w:pPr>
              <w:rPr>
                <w:rFonts w:eastAsia="Calibri"/>
                <w:sz w:val="20"/>
                <w:szCs w:val="20"/>
              </w:rPr>
            </w:pPr>
            <w:r>
              <w:rPr>
                <w:sz w:val="20"/>
                <w:szCs w:val="20"/>
              </w:rPr>
              <w:t>лекц</w:t>
            </w:r>
            <w:r w:rsidR="008B7312">
              <w:rPr>
                <w:sz w:val="20"/>
                <w:szCs w:val="20"/>
              </w:rPr>
              <w:t>ии</w:t>
            </w:r>
          </w:p>
        </w:tc>
        <w:tc>
          <w:tcPr>
            <w:tcW w:w="1065" w:type="dxa"/>
            <w:hideMark/>
          </w:tcPr>
          <w:p w:rsidR="00214029" w:rsidRDefault="008B7312" w:rsidP="002969F1">
            <w:pPr>
              <w:rPr>
                <w:rFonts w:eastAsia="Calibri"/>
                <w:sz w:val="20"/>
                <w:szCs w:val="20"/>
              </w:rPr>
            </w:pPr>
            <w:proofErr w:type="spellStart"/>
            <w:r>
              <w:rPr>
                <w:sz w:val="20"/>
                <w:szCs w:val="20"/>
              </w:rPr>
              <w:t>семин</w:t>
            </w:r>
            <w:proofErr w:type="spellEnd"/>
            <w:r>
              <w:rPr>
                <w:sz w:val="20"/>
                <w:szCs w:val="20"/>
              </w:rPr>
              <w:t>.</w:t>
            </w:r>
            <w:r w:rsidR="00214029">
              <w:rPr>
                <w:sz w:val="20"/>
                <w:szCs w:val="20"/>
              </w:rPr>
              <w:t xml:space="preserve"> (</w:t>
            </w:r>
            <w:proofErr w:type="spellStart"/>
            <w:r w:rsidR="00214029">
              <w:rPr>
                <w:sz w:val="20"/>
                <w:szCs w:val="20"/>
              </w:rPr>
              <w:t>практ</w:t>
            </w:r>
            <w:proofErr w:type="spellEnd"/>
            <w:r>
              <w:rPr>
                <w:sz w:val="20"/>
                <w:szCs w:val="20"/>
              </w:rPr>
              <w:t>.</w:t>
            </w:r>
            <w:r w:rsidR="00214029">
              <w:rPr>
                <w:sz w:val="20"/>
                <w:szCs w:val="20"/>
              </w:rPr>
              <w:t>) занятия</w:t>
            </w:r>
            <w:r w:rsidR="00214029">
              <w:rPr>
                <w:rFonts w:eastAsia="Calibri"/>
                <w:sz w:val="20"/>
                <w:szCs w:val="20"/>
              </w:rPr>
              <w:t xml:space="preserve"> </w:t>
            </w:r>
          </w:p>
        </w:tc>
        <w:tc>
          <w:tcPr>
            <w:tcW w:w="1000" w:type="dxa"/>
            <w:hideMark/>
          </w:tcPr>
          <w:p w:rsidR="00214029" w:rsidRDefault="00214029" w:rsidP="002969F1">
            <w:pPr>
              <w:ind w:left="-79"/>
              <w:rPr>
                <w:sz w:val="20"/>
                <w:szCs w:val="20"/>
              </w:rPr>
            </w:pPr>
            <w:proofErr w:type="spellStart"/>
            <w:r>
              <w:rPr>
                <w:sz w:val="20"/>
                <w:szCs w:val="20"/>
              </w:rPr>
              <w:t>Индив</w:t>
            </w:r>
            <w:proofErr w:type="spellEnd"/>
            <w:r>
              <w:rPr>
                <w:sz w:val="20"/>
                <w:szCs w:val="20"/>
              </w:rPr>
              <w:t>. занятия</w:t>
            </w:r>
          </w:p>
        </w:tc>
        <w:tc>
          <w:tcPr>
            <w:tcW w:w="1296" w:type="dxa"/>
            <w:vMerge/>
            <w:hideMark/>
          </w:tcPr>
          <w:p w:rsidR="00214029" w:rsidRDefault="00214029" w:rsidP="002969F1">
            <w:pPr>
              <w:widowControl/>
              <w:rPr>
                <w:sz w:val="20"/>
                <w:szCs w:val="20"/>
              </w:rPr>
            </w:pPr>
          </w:p>
        </w:tc>
        <w:tc>
          <w:tcPr>
            <w:tcW w:w="1176" w:type="dxa"/>
            <w:vMerge/>
          </w:tcPr>
          <w:p w:rsidR="00214029" w:rsidRDefault="00214029" w:rsidP="002969F1">
            <w:pPr>
              <w:widowControl/>
              <w:rPr>
                <w:sz w:val="20"/>
                <w:szCs w:val="20"/>
              </w:rPr>
            </w:pPr>
          </w:p>
        </w:tc>
      </w:tr>
      <w:tr w:rsidR="00214029" w:rsidTr="00B8476E">
        <w:trPr>
          <w:trHeight w:val="220"/>
        </w:trPr>
        <w:tc>
          <w:tcPr>
            <w:tcW w:w="562" w:type="dxa"/>
            <w:hideMark/>
          </w:tcPr>
          <w:p w:rsidR="00214029" w:rsidRDefault="00214029" w:rsidP="002969F1">
            <w:pPr>
              <w:jc w:val="center"/>
              <w:rPr>
                <w:rFonts w:eastAsia="Calibri"/>
                <w:sz w:val="20"/>
                <w:szCs w:val="20"/>
              </w:rPr>
            </w:pPr>
            <w:r>
              <w:rPr>
                <w:sz w:val="20"/>
                <w:szCs w:val="20"/>
              </w:rPr>
              <w:t>1</w:t>
            </w:r>
          </w:p>
        </w:tc>
        <w:tc>
          <w:tcPr>
            <w:tcW w:w="2835" w:type="dxa"/>
            <w:hideMark/>
          </w:tcPr>
          <w:p w:rsidR="00214029" w:rsidRDefault="00214029" w:rsidP="002969F1">
            <w:pPr>
              <w:jc w:val="center"/>
              <w:rPr>
                <w:rFonts w:eastAsia="Calibri"/>
                <w:sz w:val="20"/>
                <w:szCs w:val="20"/>
              </w:rPr>
            </w:pPr>
            <w:r>
              <w:rPr>
                <w:sz w:val="20"/>
                <w:szCs w:val="20"/>
              </w:rPr>
              <w:t>2</w:t>
            </w:r>
          </w:p>
        </w:tc>
        <w:tc>
          <w:tcPr>
            <w:tcW w:w="515" w:type="dxa"/>
            <w:vAlign w:val="center"/>
            <w:hideMark/>
          </w:tcPr>
          <w:p w:rsidR="00214029" w:rsidRDefault="00214029" w:rsidP="00B8476E">
            <w:pPr>
              <w:ind w:left="-444"/>
              <w:jc w:val="center"/>
              <w:rPr>
                <w:rFonts w:eastAsia="Calibri"/>
                <w:sz w:val="20"/>
                <w:szCs w:val="20"/>
              </w:rPr>
            </w:pPr>
            <w:r>
              <w:rPr>
                <w:sz w:val="20"/>
                <w:szCs w:val="20"/>
              </w:rPr>
              <w:t>3</w:t>
            </w:r>
          </w:p>
        </w:tc>
        <w:tc>
          <w:tcPr>
            <w:tcW w:w="974" w:type="dxa"/>
            <w:hideMark/>
          </w:tcPr>
          <w:p w:rsidR="00214029" w:rsidRDefault="00214029" w:rsidP="002969F1">
            <w:pPr>
              <w:jc w:val="center"/>
              <w:rPr>
                <w:rFonts w:eastAsia="Calibri"/>
                <w:sz w:val="20"/>
                <w:szCs w:val="20"/>
              </w:rPr>
            </w:pPr>
            <w:r>
              <w:rPr>
                <w:sz w:val="20"/>
                <w:szCs w:val="20"/>
              </w:rPr>
              <w:t>4</w:t>
            </w:r>
          </w:p>
        </w:tc>
        <w:tc>
          <w:tcPr>
            <w:tcW w:w="1065" w:type="dxa"/>
          </w:tcPr>
          <w:p w:rsidR="00214029" w:rsidRDefault="00214029" w:rsidP="002969F1">
            <w:pPr>
              <w:jc w:val="center"/>
              <w:rPr>
                <w:rFonts w:eastAsia="Calibri"/>
                <w:sz w:val="20"/>
                <w:szCs w:val="20"/>
              </w:rPr>
            </w:pPr>
          </w:p>
        </w:tc>
        <w:tc>
          <w:tcPr>
            <w:tcW w:w="1000" w:type="dxa"/>
            <w:hideMark/>
          </w:tcPr>
          <w:p w:rsidR="00214029" w:rsidRDefault="00214029" w:rsidP="002969F1">
            <w:pPr>
              <w:jc w:val="center"/>
              <w:rPr>
                <w:sz w:val="20"/>
                <w:szCs w:val="20"/>
              </w:rPr>
            </w:pPr>
            <w:r>
              <w:rPr>
                <w:sz w:val="20"/>
                <w:szCs w:val="20"/>
              </w:rPr>
              <w:t>7</w:t>
            </w:r>
          </w:p>
        </w:tc>
        <w:tc>
          <w:tcPr>
            <w:tcW w:w="1296" w:type="dxa"/>
            <w:hideMark/>
          </w:tcPr>
          <w:p w:rsidR="00214029" w:rsidRDefault="00214029" w:rsidP="002969F1">
            <w:pPr>
              <w:jc w:val="center"/>
              <w:rPr>
                <w:sz w:val="20"/>
                <w:szCs w:val="20"/>
              </w:rPr>
            </w:pPr>
            <w:r>
              <w:rPr>
                <w:sz w:val="20"/>
                <w:szCs w:val="20"/>
              </w:rPr>
              <w:t>8</w:t>
            </w:r>
          </w:p>
        </w:tc>
        <w:tc>
          <w:tcPr>
            <w:tcW w:w="1176" w:type="dxa"/>
          </w:tcPr>
          <w:p w:rsidR="00214029" w:rsidRDefault="00214029" w:rsidP="002969F1">
            <w:pPr>
              <w:jc w:val="center"/>
              <w:rPr>
                <w:sz w:val="20"/>
                <w:szCs w:val="20"/>
              </w:rPr>
            </w:pPr>
          </w:p>
        </w:tc>
      </w:tr>
      <w:tr w:rsidR="00214029" w:rsidTr="00B8476E">
        <w:trPr>
          <w:trHeight w:val="667"/>
        </w:trPr>
        <w:tc>
          <w:tcPr>
            <w:tcW w:w="562" w:type="dxa"/>
            <w:hideMark/>
          </w:tcPr>
          <w:p w:rsidR="00214029" w:rsidRDefault="00214029" w:rsidP="002969F1">
            <w:r>
              <w:t>1.</w:t>
            </w:r>
          </w:p>
        </w:tc>
        <w:tc>
          <w:tcPr>
            <w:tcW w:w="2835" w:type="dxa"/>
            <w:hideMark/>
          </w:tcPr>
          <w:p w:rsidR="00214029" w:rsidRDefault="0065691C" w:rsidP="002969F1">
            <w:r>
              <w:t xml:space="preserve">Предметное поле </w:t>
            </w:r>
            <w:proofErr w:type="spellStart"/>
            <w:r>
              <w:t>медиапсихологии</w:t>
            </w:r>
            <w:proofErr w:type="spellEnd"/>
            <w:r>
              <w:t xml:space="preserve">. Методы </w:t>
            </w:r>
            <w:proofErr w:type="spellStart"/>
            <w:r>
              <w:t>медиапсихологии</w:t>
            </w:r>
            <w:proofErr w:type="spellEnd"/>
          </w:p>
        </w:tc>
        <w:tc>
          <w:tcPr>
            <w:tcW w:w="515" w:type="dxa"/>
            <w:hideMark/>
          </w:tcPr>
          <w:p w:rsidR="00214029" w:rsidRDefault="00E76E1A" w:rsidP="002969F1">
            <w:r>
              <w:t>1</w:t>
            </w:r>
          </w:p>
        </w:tc>
        <w:tc>
          <w:tcPr>
            <w:tcW w:w="974" w:type="dxa"/>
            <w:hideMark/>
          </w:tcPr>
          <w:p w:rsidR="00214029" w:rsidRDefault="00553ED5" w:rsidP="002969F1">
            <w:pPr>
              <w:jc w:val="center"/>
            </w:pPr>
            <w:r>
              <w:t>1</w:t>
            </w:r>
          </w:p>
        </w:tc>
        <w:tc>
          <w:tcPr>
            <w:tcW w:w="1065" w:type="dxa"/>
            <w:hideMark/>
          </w:tcPr>
          <w:p w:rsidR="00214029" w:rsidRDefault="00214029" w:rsidP="002969F1">
            <w:pPr>
              <w:jc w:val="center"/>
            </w:pPr>
          </w:p>
        </w:tc>
        <w:tc>
          <w:tcPr>
            <w:tcW w:w="1000" w:type="dxa"/>
            <w:hideMark/>
          </w:tcPr>
          <w:p w:rsidR="00214029" w:rsidRDefault="00214029" w:rsidP="002969F1">
            <w:pPr>
              <w:jc w:val="center"/>
            </w:pPr>
          </w:p>
        </w:tc>
        <w:tc>
          <w:tcPr>
            <w:tcW w:w="1296" w:type="dxa"/>
          </w:tcPr>
          <w:p w:rsidR="00150836" w:rsidRDefault="00150836" w:rsidP="002969F1"/>
        </w:tc>
        <w:tc>
          <w:tcPr>
            <w:tcW w:w="1176" w:type="dxa"/>
          </w:tcPr>
          <w:p w:rsidR="00214029" w:rsidRDefault="00997F5B" w:rsidP="002969F1">
            <w:r>
              <w:t>8</w:t>
            </w:r>
          </w:p>
        </w:tc>
      </w:tr>
      <w:tr w:rsidR="00214029" w:rsidTr="00B8476E">
        <w:trPr>
          <w:trHeight w:val="890"/>
        </w:trPr>
        <w:tc>
          <w:tcPr>
            <w:tcW w:w="562" w:type="dxa"/>
            <w:hideMark/>
          </w:tcPr>
          <w:p w:rsidR="00214029" w:rsidRDefault="00214029" w:rsidP="002969F1">
            <w:r>
              <w:t>2.</w:t>
            </w:r>
          </w:p>
        </w:tc>
        <w:tc>
          <w:tcPr>
            <w:tcW w:w="2835" w:type="dxa"/>
            <w:hideMark/>
          </w:tcPr>
          <w:p w:rsidR="00214029" w:rsidRDefault="0065691C" w:rsidP="003C5B11">
            <w:r>
              <w:t xml:space="preserve">История становления и развития </w:t>
            </w:r>
            <w:proofErr w:type="spellStart"/>
            <w:r>
              <w:t>массмедиа</w:t>
            </w:r>
            <w:proofErr w:type="spellEnd"/>
            <w:r>
              <w:t xml:space="preserve">. </w:t>
            </w:r>
            <w:proofErr w:type="spellStart"/>
            <w:r>
              <w:t>Массмедиа</w:t>
            </w:r>
            <w:proofErr w:type="spellEnd"/>
            <w:r>
              <w:t xml:space="preserve"> как психологический феномен</w:t>
            </w:r>
          </w:p>
        </w:tc>
        <w:tc>
          <w:tcPr>
            <w:tcW w:w="515" w:type="dxa"/>
            <w:hideMark/>
          </w:tcPr>
          <w:p w:rsidR="00214029" w:rsidRDefault="00E76E1A" w:rsidP="00E76E1A">
            <w:r>
              <w:t>1</w:t>
            </w:r>
          </w:p>
        </w:tc>
        <w:tc>
          <w:tcPr>
            <w:tcW w:w="974" w:type="dxa"/>
            <w:hideMark/>
          </w:tcPr>
          <w:p w:rsidR="00214029" w:rsidRDefault="00553ED5" w:rsidP="002969F1">
            <w:pPr>
              <w:jc w:val="center"/>
            </w:pPr>
            <w:r>
              <w:t>-</w:t>
            </w:r>
          </w:p>
        </w:tc>
        <w:tc>
          <w:tcPr>
            <w:tcW w:w="1065" w:type="dxa"/>
            <w:hideMark/>
          </w:tcPr>
          <w:p w:rsidR="00214029" w:rsidRDefault="00214029" w:rsidP="002969F1">
            <w:pPr>
              <w:jc w:val="center"/>
            </w:pPr>
          </w:p>
        </w:tc>
        <w:tc>
          <w:tcPr>
            <w:tcW w:w="1000" w:type="dxa"/>
            <w:hideMark/>
          </w:tcPr>
          <w:p w:rsidR="00214029" w:rsidRDefault="00214029" w:rsidP="002969F1">
            <w:pPr>
              <w:jc w:val="center"/>
            </w:pPr>
          </w:p>
        </w:tc>
        <w:tc>
          <w:tcPr>
            <w:tcW w:w="1296" w:type="dxa"/>
          </w:tcPr>
          <w:p w:rsidR="00214029" w:rsidRDefault="00214029" w:rsidP="002969F1"/>
        </w:tc>
        <w:tc>
          <w:tcPr>
            <w:tcW w:w="1176" w:type="dxa"/>
          </w:tcPr>
          <w:p w:rsidR="00214029" w:rsidRDefault="00997F5B" w:rsidP="00997F5B">
            <w:r>
              <w:t>8</w:t>
            </w:r>
          </w:p>
        </w:tc>
      </w:tr>
      <w:tr w:rsidR="00150836" w:rsidTr="00B8476E">
        <w:trPr>
          <w:trHeight w:val="862"/>
        </w:trPr>
        <w:tc>
          <w:tcPr>
            <w:tcW w:w="562" w:type="dxa"/>
          </w:tcPr>
          <w:p w:rsidR="003D1AEB" w:rsidRDefault="00150836" w:rsidP="002969F1">
            <w:r>
              <w:lastRenderedPageBreak/>
              <w:t xml:space="preserve">3. </w:t>
            </w:r>
          </w:p>
          <w:p w:rsidR="003D1AEB" w:rsidRDefault="003D1AEB" w:rsidP="00553ED5"/>
        </w:tc>
        <w:tc>
          <w:tcPr>
            <w:tcW w:w="2835" w:type="dxa"/>
          </w:tcPr>
          <w:p w:rsidR="00150836" w:rsidRDefault="0065691C" w:rsidP="003D1AEB">
            <w:proofErr w:type="spellStart"/>
            <w:r>
              <w:t>Массмедиа</w:t>
            </w:r>
            <w:proofErr w:type="spellEnd"/>
            <w:r>
              <w:t xml:space="preserve"> и культура. Фактор культуры в </w:t>
            </w:r>
            <w:proofErr w:type="spellStart"/>
            <w:r>
              <w:t>медиапсихологических</w:t>
            </w:r>
            <w:proofErr w:type="spellEnd"/>
            <w:r>
              <w:t xml:space="preserve"> исследованиях.</w:t>
            </w:r>
          </w:p>
        </w:tc>
        <w:tc>
          <w:tcPr>
            <w:tcW w:w="515" w:type="dxa"/>
          </w:tcPr>
          <w:p w:rsidR="00150836" w:rsidRDefault="00150836" w:rsidP="00E76E1A">
            <w:r>
              <w:t>1</w:t>
            </w:r>
          </w:p>
        </w:tc>
        <w:tc>
          <w:tcPr>
            <w:tcW w:w="974" w:type="dxa"/>
          </w:tcPr>
          <w:p w:rsidR="00150836" w:rsidRDefault="00553ED5" w:rsidP="002969F1">
            <w:pPr>
              <w:jc w:val="center"/>
            </w:pPr>
            <w:r>
              <w:t>1</w:t>
            </w:r>
          </w:p>
        </w:tc>
        <w:tc>
          <w:tcPr>
            <w:tcW w:w="1065" w:type="dxa"/>
          </w:tcPr>
          <w:p w:rsidR="00150836" w:rsidRDefault="00150836" w:rsidP="002969F1">
            <w:pPr>
              <w:jc w:val="center"/>
            </w:pPr>
          </w:p>
        </w:tc>
        <w:tc>
          <w:tcPr>
            <w:tcW w:w="1000" w:type="dxa"/>
          </w:tcPr>
          <w:p w:rsidR="00150836" w:rsidRDefault="00150836" w:rsidP="002969F1">
            <w:pPr>
              <w:jc w:val="center"/>
            </w:pPr>
          </w:p>
        </w:tc>
        <w:tc>
          <w:tcPr>
            <w:tcW w:w="1296" w:type="dxa"/>
          </w:tcPr>
          <w:p w:rsidR="008F2705" w:rsidRDefault="008F2705" w:rsidP="002969F1"/>
        </w:tc>
        <w:tc>
          <w:tcPr>
            <w:tcW w:w="1176" w:type="dxa"/>
          </w:tcPr>
          <w:p w:rsidR="00150836" w:rsidRDefault="00997F5B" w:rsidP="00997F5B">
            <w:r>
              <w:t>10</w:t>
            </w:r>
          </w:p>
        </w:tc>
      </w:tr>
      <w:tr w:rsidR="0065691C" w:rsidTr="00B8476E">
        <w:trPr>
          <w:trHeight w:val="1140"/>
        </w:trPr>
        <w:tc>
          <w:tcPr>
            <w:tcW w:w="562" w:type="dxa"/>
          </w:tcPr>
          <w:p w:rsidR="0065691C" w:rsidRDefault="00553ED5" w:rsidP="002969F1">
            <w:r>
              <w:t>4.</w:t>
            </w:r>
          </w:p>
        </w:tc>
        <w:tc>
          <w:tcPr>
            <w:tcW w:w="2835" w:type="dxa"/>
          </w:tcPr>
          <w:p w:rsidR="0065691C" w:rsidRDefault="00553ED5" w:rsidP="003D1AEB">
            <w:r>
              <w:t xml:space="preserve">Психология </w:t>
            </w:r>
            <w:proofErr w:type="spellStart"/>
            <w:r>
              <w:t>медиапроизводства</w:t>
            </w:r>
            <w:proofErr w:type="spellEnd"/>
            <w:r>
              <w:t xml:space="preserve"> в поликультурном мире. Психологические основы функционирования медиа</w:t>
            </w:r>
          </w:p>
        </w:tc>
        <w:tc>
          <w:tcPr>
            <w:tcW w:w="515" w:type="dxa"/>
          </w:tcPr>
          <w:p w:rsidR="0065691C" w:rsidRDefault="0065691C" w:rsidP="00E76E1A"/>
        </w:tc>
        <w:tc>
          <w:tcPr>
            <w:tcW w:w="974" w:type="dxa"/>
          </w:tcPr>
          <w:p w:rsidR="0065691C" w:rsidRDefault="00553ED5" w:rsidP="002969F1">
            <w:pPr>
              <w:jc w:val="center"/>
            </w:pPr>
            <w:r>
              <w:t>1</w:t>
            </w:r>
          </w:p>
        </w:tc>
        <w:tc>
          <w:tcPr>
            <w:tcW w:w="1065" w:type="dxa"/>
          </w:tcPr>
          <w:p w:rsidR="0065691C" w:rsidRDefault="0065691C" w:rsidP="002969F1">
            <w:pPr>
              <w:jc w:val="center"/>
            </w:pPr>
          </w:p>
        </w:tc>
        <w:tc>
          <w:tcPr>
            <w:tcW w:w="1000" w:type="dxa"/>
          </w:tcPr>
          <w:p w:rsidR="0065691C" w:rsidRDefault="0065691C" w:rsidP="002969F1">
            <w:pPr>
              <w:jc w:val="center"/>
            </w:pPr>
          </w:p>
        </w:tc>
        <w:tc>
          <w:tcPr>
            <w:tcW w:w="1296" w:type="dxa"/>
          </w:tcPr>
          <w:p w:rsidR="0065691C" w:rsidRDefault="0065691C" w:rsidP="002969F1"/>
        </w:tc>
        <w:tc>
          <w:tcPr>
            <w:tcW w:w="1176" w:type="dxa"/>
          </w:tcPr>
          <w:p w:rsidR="0065691C" w:rsidRDefault="00997F5B" w:rsidP="002969F1">
            <w:r>
              <w:t>10</w:t>
            </w:r>
          </w:p>
        </w:tc>
      </w:tr>
      <w:tr w:rsidR="0065691C" w:rsidTr="00B8476E">
        <w:trPr>
          <w:trHeight w:val="1140"/>
        </w:trPr>
        <w:tc>
          <w:tcPr>
            <w:tcW w:w="562" w:type="dxa"/>
          </w:tcPr>
          <w:p w:rsidR="0065691C" w:rsidRDefault="00553ED5" w:rsidP="002969F1">
            <w:r>
              <w:t>5.</w:t>
            </w:r>
          </w:p>
        </w:tc>
        <w:tc>
          <w:tcPr>
            <w:tcW w:w="2835" w:type="dxa"/>
          </w:tcPr>
          <w:p w:rsidR="0065691C" w:rsidRDefault="00553ED5" w:rsidP="003D1AEB">
            <w:r>
              <w:t xml:space="preserve">Психология продвижения и потребления </w:t>
            </w:r>
            <w:proofErr w:type="spellStart"/>
            <w:r>
              <w:t>медиапроектов</w:t>
            </w:r>
            <w:proofErr w:type="spellEnd"/>
            <w:r>
              <w:t xml:space="preserve">. Психология восприятия и отношения к </w:t>
            </w:r>
            <w:proofErr w:type="spellStart"/>
            <w:r>
              <w:t>медиапроектам</w:t>
            </w:r>
            <w:proofErr w:type="spellEnd"/>
          </w:p>
        </w:tc>
        <w:tc>
          <w:tcPr>
            <w:tcW w:w="515" w:type="dxa"/>
          </w:tcPr>
          <w:p w:rsidR="0065691C" w:rsidRDefault="0065691C" w:rsidP="00E76E1A"/>
        </w:tc>
        <w:tc>
          <w:tcPr>
            <w:tcW w:w="974" w:type="dxa"/>
          </w:tcPr>
          <w:p w:rsidR="0065691C" w:rsidRDefault="00553ED5" w:rsidP="002969F1">
            <w:pPr>
              <w:jc w:val="center"/>
            </w:pPr>
            <w:r>
              <w:t>1</w:t>
            </w:r>
          </w:p>
        </w:tc>
        <w:tc>
          <w:tcPr>
            <w:tcW w:w="1065" w:type="dxa"/>
          </w:tcPr>
          <w:p w:rsidR="0065691C" w:rsidRDefault="0065691C" w:rsidP="002969F1">
            <w:pPr>
              <w:jc w:val="center"/>
            </w:pPr>
          </w:p>
        </w:tc>
        <w:tc>
          <w:tcPr>
            <w:tcW w:w="1000" w:type="dxa"/>
          </w:tcPr>
          <w:p w:rsidR="0065691C" w:rsidRDefault="0065691C" w:rsidP="002969F1">
            <w:pPr>
              <w:jc w:val="center"/>
            </w:pPr>
          </w:p>
        </w:tc>
        <w:tc>
          <w:tcPr>
            <w:tcW w:w="1296" w:type="dxa"/>
          </w:tcPr>
          <w:p w:rsidR="0065691C" w:rsidRDefault="0065691C" w:rsidP="002969F1"/>
        </w:tc>
        <w:tc>
          <w:tcPr>
            <w:tcW w:w="1176" w:type="dxa"/>
          </w:tcPr>
          <w:p w:rsidR="0065691C" w:rsidRDefault="006E6D1F" w:rsidP="002969F1">
            <w:r>
              <w:t>8</w:t>
            </w:r>
          </w:p>
        </w:tc>
      </w:tr>
      <w:tr w:rsidR="00553ED5" w:rsidTr="00B8476E">
        <w:trPr>
          <w:trHeight w:val="1140"/>
        </w:trPr>
        <w:tc>
          <w:tcPr>
            <w:tcW w:w="562" w:type="dxa"/>
          </w:tcPr>
          <w:p w:rsidR="00553ED5" w:rsidRDefault="00553ED5" w:rsidP="002969F1">
            <w:r>
              <w:t>6.</w:t>
            </w:r>
          </w:p>
        </w:tc>
        <w:tc>
          <w:tcPr>
            <w:tcW w:w="2835" w:type="dxa"/>
          </w:tcPr>
          <w:p w:rsidR="00553ED5" w:rsidRDefault="00553ED5" w:rsidP="003D1AEB">
            <w:r>
              <w:t xml:space="preserve">Анализ современных исследований в области </w:t>
            </w:r>
            <w:proofErr w:type="spellStart"/>
            <w:r>
              <w:t>медиаэффектов</w:t>
            </w:r>
            <w:proofErr w:type="spellEnd"/>
            <w:r>
              <w:t xml:space="preserve">. Психология </w:t>
            </w:r>
            <w:proofErr w:type="spellStart"/>
            <w:r>
              <w:t>медиакоммуникативного</w:t>
            </w:r>
            <w:proofErr w:type="spellEnd"/>
            <w:r>
              <w:t xml:space="preserve"> взаимодействия </w:t>
            </w:r>
            <w:proofErr w:type="spellStart"/>
            <w:r>
              <w:t>массмедиа</w:t>
            </w:r>
            <w:proofErr w:type="spellEnd"/>
            <w:r>
              <w:t xml:space="preserve"> и молодежной аудитории.</w:t>
            </w:r>
          </w:p>
        </w:tc>
        <w:tc>
          <w:tcPr>
            <w:tcW w:w="515" w:type="dxa"/>
          </w:tcPr>
          <w:p w:rsidR="00553ED5" w:rsidRDefault="00553ED5" w:rsidP="00E76E1A"/>
        </w:tc>
        <w:tc>
          <w:tcPr>
            <w:tcW w:w="974" w:type="dxa"/>
          </w:tcPr>
          <w:p w:rsidR="00553ED5" w:rsidRDefault="00553ED5" w:rsidP="002969F1">
            <w:pPr>
              <w:jc w:val="center"/>
            </w:pPr>
            <w:r>
              <w:t>1</w:t>
            </w:r>
          </w:p>
        </w:tc>
        <w:tc>
          <w:tcPr>
            <w:tcW w:w="1065" w:type="dxa"/>
          </w:tcPr>
          <w:p w:rsidR="00553ED5" w:rsidRDefault="00553ED5" w:rsidP="002969F1">
            <w:pPr>
              <w:jc w:val="center"/>
            </w:pPr>
            <w:r>
              <w:t>2*</w:t>
            </w:r>
          </w:p>
        </w:tc>
        <w:tc>
          <w:tcPr>
            <w:tcW w:w="1000" w:type="dxa"/>
          </w:tcPr>
          <w:p w:rsidR="00553ED5" w:rsidRDefault="00553ED5" w:rsidP="002969F1">
            <w:pPr>
              <w:jc w:val="center"/>
            </w:pPr>
          </w:p>
        </w:tc>
        <w:tc>
          <w:tcPr>
            <w:tcW w:w="1296" w:type="dxa"/>
          </w:tcPr>
          <w:p w:rsidR="00553ED5" w:rsidRDefault="00553ED5" w:rsidP="002969F1">
            <w:r>
              <w:t>Семинар – конференция</w:t>
            </w:r>
          </w:p>
        </w:tc>
        <w:tc>
          <w:tcPr>
            <w:tcW w:w="1176" w:type="dxa"/>
          </w:tcPr>
          <w:p w:rsidR="00553ED5" w:rsidRDefault="006E6D1F" w:rsidP="002969F1">
            <w:r>
              <w:t>12</w:t>
            </w:r>
          </w:p>
        </w:tc>
      </w:tr>
      <w:tr w:rsidR="00553ED5" w:rsidTr="00B8476E">
        <w:trPr>
          <w:trHeight w:val="132"/>
        </w:trPr>
        <w:tc>
          <w:tcPr>
            <w:tcW w:w="562" w:type="dxa"/>
          </w:tcPr>
          <w:p w:rsidR="00553ED5" w:rsidRDefault="00553ED5" w:rsidP="002969F1">
            <w:r>
              <w:t>7.</w:t>
            </w:r>
          </w:p>
        </w:tc>
        <w:tc>
          <w:tcPr>
            <w:tcW w:w="2835" w:type="dxa"/>
          </w:tcPr>
          <w:p w:rsidR="00553ED5" w:rsidRDefault="00553ED5" w:rsidP="003D1AEB">
            <w:proofErr w:type="spellStart"/>
            <w:r>
              <w:t>Медиаиммунитет</w:t>
            </w:r>
            <w:proofErr w:type="spellEnd"/>
            <w:r>
              <w:t xml:space="preserve"> и </w:t>
            </w:r>
            <w:proofErr w:type="spellStart"/>
            <w:r>
              <w:t>медиакомпетентность</w:t>
            </w:r>
            <w:proofErr w:type="spellEnd"/>
            <w:r>
              <w:t xml:space="preserve"> как условия эффективного поведения и информационной безопасности личности в современном </w:t>
            </w:r>
            <w:proofErr w:type="spellStart"/>
            <w:r>
              <w:t>медиамире</w:t>
            </w:r>
            <w:proofErr w:type="spellEnd"/>
            <w:r>
              <w:t>.</w:t>
            </w:r>
          </w:p>
        </w:tc>
        <w:tc>
          <w:tcPr>
            <w:tcW w:w="515" w:type="dxa"/>
          </w:tcPr>
          <w:p w:rsidR="00553ED5" w:rsidRDefault="00553ED5" w:rsidP="00E76E1A"/>
        </w:tc>
        <w:tc>
          <w:tcPr>
            <w:tcW w:w="974" w:type="dxa"/>
          </w:tcPr>
          <w:p w:rsidR="00553ED5" w:rsidRDefault="00553ED5" w:rsidP="002969F1">
            <w:pPr>
              <w:jc w:val="center"/>
            </w:pPr>
            <w:r>
              <w:t>1</w:t>
            </w:r>
          </w:p>
        </w:tc>
        <w:tc>
          <w:tcPr>
            <w:tcW w:w="1065" w:type="dxa"/>
          </w:tcPr>
          <w:p w:rsidR="00553ED5" w:rsidRDefault="00553ED5" w:rsidP="002969F1">
            <w:pPr>
              <w:jc w:val="center"/>
            </w:pPr>
            <w:r>
              <w:t>2*</w:t>
            </w:r>
          </w:p>
        </w:tc>
        <w:tc>
          <w:tcPr>
            <w:tcW w:w="1000" w:type="dxa"/>
          </w:tcPr>
          <w:p w:rsidR="00553ED5" w:rsidRDefault="00553ED5" w:rsidP="002969F1">
            <w:pPr>
              <w:jc w:val="center"/>
            </w:pPr>
          </w:p>
        </w:tc>
        <w:tc>
          <w:tcPr>
            <w:tcW w:w="1296" w:type="dxa"/>
          </w:tcPr>
          <w:p w:rsidR="00553ED5" w:rsidRDefault="00553ED5" w:rsidP="002969F1">
            <w:r>
              <w:t>Семинар – конференция</w:t>
            </w:r>
          </w:p>
        </w:tc>
        <w:tc>
          <w:tcPr>
            <w:tcW w:w="1176" w:type="dxa"/>
          </w:tcPr>
          <w:p w:rsidR="00553ED5" w:rsidRDefault="00997F5B" w:rsidP="002969F1">
            <w:r>
              <w:t>8</w:t>
            </w:r>
          </w:p>
        </w:tc>
      </w:tr>
      <w:tr w:rsidR="00C06B02" w:rsidTr="00B8476E">
        <w:trPr>
          <w:trHeight w:val="601"/>
        </w:trPr>
        <w:tc>
          <w:tcPr>
            <w:tcW w:w="562" w:type="dxa"/>
          </w:tcPr>
          <w:p w:rsidR="00EA7071" w:rsidRDefault="00EA7071" w:rsidP="00DF45C9">
            <w:pPr>
              <w:pStyle w:val="a6"/>
              <w:numPr>
                <w:ilvl w:val="0"/>
                <w:numId w:val="3"/>
              </w:numPr>
            </w:pPr>
          </w:p>
          <w:p w:rsidR="00C06B02" w:rsidRPr="00EA7071" w:rsidRDefault="00EA7071" w:rsidP="00EA7071">
            <w:r>
              <w:t>4.</w:t>
            </w:r>
          </w:p>
        </w:tc>
        <w:tc>
          <w:tcPr>
            <w:tcW w:w="2835" w:type="dxa"/>
          </w:tcPr>
          <w:p w:rsidR="00C06B02" w:rsidRPr="00EA7071" w:rsidRDefault="00553ED5" w:rsidP="003D1AEB">
            <w:pPr>
              <w:rPr>
                <w:b/>
              </w:rPr>
            </w:pPr>
            <w:r>
              <w:t xml:space="preserve">Итоговая форма контроля: </w:t>
            </w:r>
            <w:r w:rsidR="00C06B02" w:rsidRPr="00EA7071">
              <w:rPr>
                <w:b/>
              </w:rPr>
              <w:t>Зачёт</w:t>
            </w:r>
          </w:p>
        </w:tc>
        <w:tc>
          <w:tcPr>
            <w:tcW w:w="515" w:type="dxa"/>
          </w:tcPr>
          <w:p w:rsidR="00C06B02" w:rsidRDefault="00C06B02" w:rsidP="00E76E1A"/>
        </w:tc>
        <w:tc>
          <w:tcPr>
            <w:tcW w:w="974" w:type="dxa"/>
          </w:tcPr>
          <w:p w:rsidR="00C06B02" w:rsidRDefault="00C06B02" w:rsidP="002969F1">
            <w:pPr>
              <w:jc w:val="center"/>
            </w:pPr>
          </w:p>
        </w:tc>
        <w:tc>
          <w:tcPr>
            <w:tcW w:w="1065" w:type="dxa"/>
          </w:tcPr>
          <w:p w:rsidR="00C06B02" w:rsidRDefault="00C06B02" w:rsidP="002969F1">
            <w:pPr>
              <w:jc w:val="center"/>
            </w:pPr>
          </w:p>
        </w:tc>
        <w:tc>
          <w:tcPr>
            <w:tcW w:w="1000" w:type="dxa"/>
          </w:tcPr>
          <w:p w:rsidR="00C06B02" w:rsidRDefault="00C06B02" w:rsidP="002969F1">
            <w:pPr>
              <w:jc w:val="center"/>
            </w:pPr>
          </w:p>
        </w:tc>
        <w:tc>
          <w:tcPr>
            <w:tcW w:w="1296" w:type="dxa"/>
          </w:tcPr>
          <w:p w:rsidR="00C06B02" w:rsidRDefault="00C06B02" w:rsidP="002969F1"/>
        </w:tc>
        <w:tc>
          <w:tcPr>
            <w:tcW w:w="1176" w:type="dxa"/>
          </w:tcPr>
          <w:p w:rsidR="00C06B02" w:rsidRDefault="00C06B02" w:rsidP="002969F1"/>
        </w:tc>
      </w:tr>
      <w:tr w:rsidR="003D1AEB" w:rsidTr="00B8476E">
        <w:trPr>
          <w:trHeight w:val="443"/>
        </w:trPr>
        <w:tc>
          <w:tcPr>
            <w:tcW w:w="562" w:type="dxa"/>
          </w:tcPr>
          <w:p w:rsidR="003D1AEB" w:rsidRDefault="003D1AEB" w:rsidP="003D1AEB"/>
        </w:tc>
        <w:tc>
          <w:tcPr>
            <w:tcW w:w="2835" w:type="dxa"/>
          </w:tcPr>
          <w:p w:rsidR="003D1AEB" w:rsidRDefault="003D1AEB" w:rsidP="003D1AEB">
            <w:r>
              <w:t>Итого</w:t>
            </w:r>
          </w:p>
        </w:tc>
        <w:tc>
          <w:tcPr>
            <w:tcW w:w="515" w:type="dxa"/>
          </w:tcPr>
          <w:p w:rsidR="003D1AEB" w:rsidRDefault="003D1AEB" w:rsidP="003D1AEB"/>
        </w:tc>
        <w:tc>
          <w:tcPr>
            <w:tcW w:w="974" w:type="dxa"/>
          </w:tcPr>
          <w:p w:rsidR="003D1AEB" w:rsidRDefault="00553ED5" w:rsidP="003D1AEB">
            <w:pPr>
              <w:jc w:val="center"/>
            </w:pPr>
            <w:r>
              <w:t>72</w:t>
            </w:r>
          </w:p>
        </w:tc>
        <w:tc>
          <w:tcPr>
            <w:tcW w:w="1065" w:type="dxa"/>
          </w:tcPr>
          <w:p w:rsidR="003D1AEB" w:rsidRDefault="00553ED5" w:rsidP="00553ED5">
            <w:pPr>
              <w:jc w:val="center"/>
            </w:pPr>
            <w:r>
              <w:t>6</w:t>
            </w:r>
          </w:p>
        </w:tc>
        <w:tc>
          <w:tcPr>
            <w:tcW w:w="1000" w:type="dxa"/>
          </w:tcPr>
          <w:p w:rsidR="003D1AEB" w:rsidRDefault="00553ED5" w:rsidP="003D1AEB">
            <w:pPr>
              <w:jc w:val="center"/>
            </w:pPr>
            <w:r>
              <w:t>4</w:t>
            </w:r>
          </w:p>
        </w:tc>
        <w:tc>
          <w:tcPr>
            <w:tcW w:w="1296" w:type="dxa"/>
          </w:tcPr>
          <w:p w:rsidR="003D1AEB" w:rsidRDefault="00997F5B" w:rsidP="003D1AEB">
            <w:r>
              <w:t>4*</w:t>
            </w:r>
          </w:p>
        </w:tc>
        <w:tc>
          <w:tcPr>
            <w:tcW w:w="1176" w:type="dxa"/>
          </w:tcPr>
          <w:p w:rsidR="003D1AEB" w:rsidRDefault="00553ED5" w:rsidP="003D1AEB">
            <w:r>
              <w:t>62</w:t>
            </w:r>
          </w:p>
        </w:tc>
      </w:tr>
    </w:tbl>
    <w:p w:rsidR="00300725" w:rsidRDefault="00300725" w:rsidP="00DF45C9">
      <w:pPr>
        <w:pStyle w:val="3"/>
        <w:numPr>
          <w:ilvl w:val="1"/>
          <w:numId w:val="7"/>
        </w:numPr>
        <w:tabs>
          <w:tab w:val="left" w:pos="1242"/>
        </w:tabs>
        <w:spacing w:before="90"/>
        <w:jc w:val="both"/>
      </w:pPr>
      <w:bookmarkStart w:id="6" w:name="_Toc174996726"/>
      <w:r>
        <w:t>Содержание</w:t>
      </w:r>
      <w:r>
        <w:rPr>
          <w:spacing w:val="-1"/>
        </w:rPr>
        <w:t xml:space="preserve"> </w:t>
      </w:r>
      <w:r>
        <w:t>дисциплины</w:t>
      </w:r>
      <w:bookmarkEnd w:id="6"/>
    </w:p>
    <w:p w:rsidR="00300725" w:rsidRDefault="00300725" w:rsidP="002969F1">
      <w:pPr>
        <w:pStyle w:val="a4"/>
        <w:spacing w:before="1"/>
        <w:jc w:val="both"/>
        <w:rPr>
          <w:b/>
        </w:rPr>
      </w:pP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119"/>
        <w:gridCol w:w="2977"/>
        <w:gridCol w:w="2693"/>
      </w:tblGrid>
      <w:tr w:rsidR="00300725" w:rsidTr="002724A5">
        <w:trPr>
          <w:trHeight w:val="827"/>
        </w:trPr>
        <w:tc>
          <w:tcPr>
            <w:tcW w:w="567" w:type="dxa"/>
          </w:tcPr>
          <w:p w:rsidR="00300725" w:rsidRDefault="00300725" w:rsidP="002969F1">
            <w:pPr>
              <w:pStyle w:val="TableParagraph"/>
              <w:spacing w:line="275" w:lineRule="exact"/>
              <w:jc w:val="both"/>
              <w:rPr>
                <w:b/>
                <w:sz w:val="24"/>
              </w:rPr>
            </w:pPr>
            <w:r>
              <w:rPr>
                <w:b/>
                <w:sz w:val="24"/>
              </w:rPr>
              <w:t>№ п/п</w:t>
            </w:r>
          </w:p>
        </w:tc>
        <w:tc>
          <w:tcPr>
            <w:tcW w:w="3119" w:type="dxa"/>
          </w:tcPr>
          <w:p w:rsidR="00EB19F9" w:rsidRDefault="00EB19F9" w:rsidP="00EB19F9">
            <w:pPr>
              <w:pStyle w:val="TableParagraph"/>
              <w:tabs>
                <w:tab w:val="left" w:pos="1629"/>
              </w:tabs>
              <w:spacing w:before="2" w:line="276" w:lineRule="exact"/>
              <w:rPr>
                <w:b/>
                <w:sz w:val="24"/>
              </w:rPr>
            </w:pPr>
            <w:proofErr w:type="spellStart"/>
            <w:r>
              <w:rPr>
                <w:b/>
                <w:sz w:val="24"/>
              </w:rPr>
              <w:t>Содержание</w:t>
            </w:r>
            <w:proofErr w:type="spellEnd"/>
            <w:r>
              <w:rPr>
                <w:b/>
                <w:sz w:val="24"/>
              </w:rPr>
              <w:t xml:space="preserve"> </w:t>
            </w:r>
            <w:proofErr w:type="spellStart"/>
            <w:r>
              <w:rPr>
                <w:b/>
                <w:sz w:val="24"/>
              </w:rPr>
              <w:t>дисциплины</w:t>
            </w:r>
            <w:proofErr w:type="spellEnd"/>
          </w:p>
          <w:p w:rsidR="00300725" w:rsidRDefault="00300725" w:rsidP="00EB19F9">
            <w:pPr>
              <w:pStyle w:val="TableParagraph"/>
              <w:tabs>
                <w:tab w:val="left" w:pos="1629"/>
              </w:tabs>
              <w:spacing w:before="2" w:line="276" w:lineRule="exact"/>
              <w:rPr>
                <w:b/>
                <w:sz w:val="24"/>
              </w:rPr>
            </w:pPr>
            <w:r>
              <w:rPr>
                <w:b/>
                <w:sz w:val="24"/>
              </w:rPr>
              <w:t>(</w:t>
            </w:r>
            <w:proofErr w:type="spellStart"/>
            <w:r>
              <w:rPr>
                <w:b/>
                <w:sz w:val="24"/>
              </w:rPr>
              <w:t>Разделы</w:t>
            </w:r>
            <w:proofErr w:type="spellEnd"/>
            <w:r>
              <w:rPr>
                <w:b/>
                <w:sz w:val="24"/>
              </w:rPr>
              <w:t xml:space="preserve">. </w:t>
            </w:r>
            <w:proofErr w:type="spellStart"/>
            <w:r>
              <w:rPr>
                <w:b/>
                <w:sz w:val="24"/>
              </w:rPr>
              <w:t>Темы</w:t>
            </w:r>
            <w:proofErr w:type="spellEnd"/>
            <w:r>
              <w:rPr>
                <w:b/>
                <w:sz w:val="24"/>
              </w:rPr>
              <w:t>)</w:t>
            </w:r>
          </w:p>
        </w:tc>
        <w:tc>
          <w:tcPr>
            <w:tcW w:w="2977" w:type="dxa"/>
          </w:tcPr>
          <w:p w:rsidR="00300725" w:rsidRDefault="00300725" w:rsidP="00D3069E">
            <w:pPr>
              <w:pStyle w:val="TableParagraph"/>
              <w:spacing w:line="275" w:lineRule="exact"/>
              <w:jc w:val="center"/>
              <w:rPr>
                <w:b/>
                <w:sz w:val="24"/>
              </w:rPr>
            </w:pPr>
            <w:proofErr w:type="spellStart"/>
            <w:r>
              <w:rPr>
                <w:b/>
                <w:sz w:val="24"/>
              </w:rPr>
              <w:t>Результаты</w:t>
            </w:r>
            <w:proofErr w:type="spellEnd"/>
            <w:r>
              <w:rPr>
                <w:b/>
                <w:sz w:val="24"/>
              </w:rPr>
              <w:t xml:space="preserve"> </w:t>
            </w:r>
            <w:proofErr w:type="spellStart"/>
            <w:r>
              <w:rPr>
                <w:b/>
                <w:sz w:val="24"/>
              </w:rPr>
              <w:t>обучения</w:t>
            </w:r>
            <w:proofErr w:type="spellEnd"/>
          </w:p>
        </w:tc>
        <w:tc>
          <w:tcPr>
            <w:tcW w:w="2693" w:type="dxa"/>
          </w:tcPr>
          <w:p w:rsidR="00300725" w:rsidRPr="00300725" w:rsidRDefault="00300725" w:rsidP="00D3069E">
            <w:pPr>
              <w:pStyle w:val="TableParagraph"/>
              <w:spacing w:before="2" w:line="276" w:lineRule="exact"/>
              <w:jc w:val="center"/>
              <w:rPr>
                <w:b/>
                <w:sz w:val="24"/>
                <w:lang w:val="ru-RU"/>
              </w:rPr>
            </w:pPr>
            <w:r w:rsidRPr="00300725">
              <w:rPr>
                <w:b/>
                <w:sz w:val="24"/>
                <w:lang w:val="ru-RU"/>
              </w:rPr>
              <w:t>Виды оценочных средств; формы текущего контроля, промежуточной аттестации.</w:t>
            </w:r>
          </w:p>
        </w:tc>
      </w:tr>
      <w:tr w:rsidR="00EB19F9" w:rsidTr="002724A5">
        <w:trPr>
          <w:trHeight w:val="273"/>
        </w:trPr>
        <w:tc>
          <w:tcPr>
            <w:tcW w:w="567" w:type="dxa"/>
          </w:tcPr>
          <w:p w:rsidR="00EB19F9" w:rsidRDefault="00EB19F9" w:rsidP="00895879">
            <w:pPr>
              <w:pStyle w:val="TableParagraph"/>
              <w:spacing w:line="273" w:lineRule="exact"/>
              <w:jc w:val="both"/>
              <w:rPr>
                <w:sz w:val="24"/>
              </w:rPr>
            </w:pPr>
            <w:r>
              <w:rPr>
                <w:sz w:val="24"/>
                <w:lang w:val="ru-RU"/>
              </w:rPr>
              <w:t xml:space="preserve">  </w:t>
            </w:r>
            <w:r>
              <w:rPr>
                <w:sz w:val="24"/>
              </w:rPr>
              <w:t>1.</w:t>
            </w:r>
          </w:p>
        </w:tc>
        <w:tc>
          <w:tcPr>
            <w:tcW w:w="3119" w:type="dxa"/>
          </w:tcPr>
          <w:p w:rsidR="00EB19F9" w:rsidRPr="00E7520F" w:rsidRDefault="00EB19F9" w:rsidP="00EB19F9">
            <w:pPr>
              <w:rPr>
                <w:i/>
                <w:sz w:val="24"/>
                <w:lang w:val="ru-RU"/>
              </w:rPr>
            </w:pPr>
            <w:r>
              <w:rPr>
                <w:b/>
                <w:i/>
                <w:sz w:val="24"/>
                <w:lang w:val="ru-RU"/>
              </w:rPr>
              <w:t xml:space="preserve"> </w:t>
            </w:r>
            <w:r w:rsidRPr="00997F5B">
              <w:rPr>
                <w:lang w:val="ru-RU"/>
              </w:rPr>
              <w:t xml:space="preserve">Предметное поле </w:t>
            </w:r>
            <w:proofErr w:type="spellStart"/>
            <w:r w:rsidRPr="00997F5B">
              <w:rPr>
                <w:lang w:val="ru-RU"/>
              </w:rPr>
              <w:t>медиапсихологии</w:t>
            </w:r>
            <w:proofErr w:type="spellEnd"/>
            <w:r w:rsidRPr="00997F5B">
              <w:rPr>
                <w:lang w:val="ru-RU"/>
              </w:rPr>
              <w:t xml:space="preserve">. Методы </w:t>
            </w:r>
            <w:proofErr w:type="spellStart"/>
            <w:r w:rsidRPr="00997F5B">
              <w:rPr>
                <w:lang w:val="ru-RU"/>
              </w:rPr>
              <w:t>медиапсихологии</w:t>
            </w:r>
            <w:proofErr w:type="spellEnd"/>
            <w:r w:rsidRPr="00997F5B">
              <w:rPr>
                <w:lang w:val="ru-RU"/>
              </w:rPr>
              <w:t xml:space="preserve">. </w:t>
            </w:r>
            <w:r w:rsidRPr="00DC244B">
              <w:rPr>
                <w:lang w:val="ru-RU"/>
              </w:rPr>
              <w:t xml:space="preserve">Взаимосвязь </w:t>
            </w:r>
            <w:proofErr w:type="spellStart"/>
            <w:r w:rsidRPr="00DC244B">
              <w:rPr>
                <w:lang w:val="ru-RU"/>
              </w:rPr>
              <w:t>медиапсихологии</w:t>
            </w:r>
            <w:proofErr w:type="spellEnd"/>
            <w:r w:rsidRPr="00DC244B">
              <w:rPr>
                <w:lang w:val="ru-RU"/>
              </w:rPr>
              <w:t xml:space="preserve"> с другими науками (социальная психология, социология, педагогика, </w:t>
            </w:r>
            <w:proofErr w:type="spellStart"/>
            <w:r w:rsidRPr="00DC244B">
              <w:rPr>
                <w:lang w:val="ru-RU"/>
              </w:rPr>
              <w:t>медиаобразование</w:t>
            </w:r>
            <w:proofErr w:type="spellEnd"/>
            <w:r w:rsidRPr="00DC244B">
              <w:rPr>
                <w:lang w:val="ru-RU"/>
              </w:rPr>
              <w:t xml:space="preserve">, журналистика, культурология, кросс-культурная психология, психология и социология массовых коммуникаций и др.). Вклад данных наук в </w:t>
            </w:r>
            <w:proofErr w:type="spellStart"/>
            <w:r w:rsidRPr="00DC244B">
              <w:rPr>
                <w:lang w:val="ru-RU"/>
              </w:rPr>
              <w:t>медиапсихологию</w:t>
            </w:r>
            <w:proofErr w:type="spellEnd"/>
            <w:r w:rsidRPr="00DC244B">
              <w:rPr>
                <w:lang w:val="ru-RU"/>
              </w:rPr>
              <w:t xml:space="preserve">. Предметное поле </w:t>
            </w:r>
            <w:proofErr w:type="spellStart"/>
            <w:r w:rsidRPr="00DC244B">
              <w:rPr>
                <w:lang w:val="ru-RU"/>
              </w:rPr>
              <w:t>медиапсихологии</w:t>
            </w:r>
            <w:proofErr w:type="spellEnd"/>
            <w:r w:rsidRPr="00DC244B">
              <w:rPr>
                <w:lang w:val="ru-RU"/>
              </w:rPr>
              <w:t xml:space="preserve">. Базовые понятия. Задачи и направления </w:t>
            </w:r>
            <w:proofErr w:type="spellStart"/>
            <w:r w:rsidRPr="00DC244B">
              <w:rPr>
                <w:lang w:val="ru-RU"/>
              </w:rPr>
              <w:t>медиапсихологических</w:t>
            </w:r>
            <w:proofErr w:type="spellEnd"/>
            <w:r w:rsidRPr="00DC244B">
              <w:rPr>
                <w:lang w:val="ru-RU"/>
              </w:rPr>
              <w:t xml:space="preserve"> </w:t>
            </w:r>
            <w:r w:rsidRPr="00DC244B">
              <w:rPr>
                <w:lang w:val="ru-RU"/>
              </w:rPr>
              <w:lastRenderedPageBreak/>
              <w:t xml:space="preserve">исследований. Категории и принципы </w:t>
            </w:r>
            <w:proofErr w:type="spellStart"/>
            <w:r w:rsidRPr="00DC244B">
              <w:rPr>
                <w:lang w:val="ru-RU"/>
              </w:rPr>
              <w:t>медиапсихологии</w:t>
            </w:r>
            <w:proofErr w:type="spellEnd"/>
            <w:r w:rsidRPr="00DC244B">
              <w:rPr>
                <w:lang w:val="ru-RU"/>
              </w:rPr>
              <w:t xml:space="preserve">. Зарубежные и отечественные представители </w:t>
            </w:r>
            <w:proofErr w:type="spellStart"/>
            <w:r w:rsidRPr="00DC244B">
              <w:rPr>
                <w:lang w:val="ru-RU"/>
              </w:rPr>
              <w:t>медиапсихологии</w:t>
            </w:r>
            <w:proofErr w:type="spellEnd"/>
            <w:r w:rsidRPr="00DC244B">
              <w:rPr>
                <w:lang w:val="ru-RU"/>
              </w:rPr>
              <w:t xml:space="preserve"> и их вклад в развитие данной отрасли. Развитие и становление зарубежных и отечественных исследований в области медиакоммуникаций. </w:t>
            </w:r>
            <w:proofErr w:type="spellStart"/>
            <w:r>
              <w:t>Подходы</w:t>
            </w:r>
            <w:proofErr w:type="spellEnd"/>
            <w:r>
              <w:t xml:space="preserve"> к </w:t>
            </w:r>
            <w:proofErr w:type="spellStart"/>
            <w:r>
              <w:t>исследованию</w:t>
            </w:r>
            <w:proofErr w:type="spellEnd"/>
            <w:r>
              <w:t xml:space="preserve"> </w:t>
            </w:r>
            <w:proofErr w:type="spellStart"/>
            <w:r>
              <w:t>массмедиа</w:t>
            </w:r>
            <w:proofErr w:type="spellEnd"/>
            <w:r>
              <w:t xml:space="preserve"> (</w:t>
            </w:r>
            <w:proofErr w:type="spellStart"/>
            <w:r>
              <w:t>общепсихологический</w:t>
            </w:r>
            <w:proofErr w:type="spellEnd"/>
            <w:r>
              <w:t xml:space="preserve">, </w:t>
            </w:r>
            <w:proofErr w:type="spellStart"/>
            <w:r>
              <w:t>социально-психологический</w:t>
            </w:r>
            <w:proofErr w:type="spellEnd"/>
            <w:r>
              <w:t xml:space="preserve">, </w:t>
            </w:r>
            <w:proofErr w:type="spellStart"/>
            <w:r>
              <w:t>социологический</w:t>
            </w:r>
            <w:proofErr w:type="spellEnd"/>
            <w:r>
              <w:t>).</w:t>
            </w:r>
          </w:p>
        </w:tc>
        <w:tc>
          <w:tcPr>
            <w:tcW w:w="2977" w:type="dxa"/>
            <w:vMerge w:val="restart"/>
          </w:tcPr>
          <w:p w:rsidR="00EB19F9" w:rsidRPr="00EB19F9" w:rsidRDefault="00EB19F9" w:rsidP="0036785A">
            <w:pPr>
              <w:pStyle w:val="TableParagraph"/>
              <w:rPr>
                <w:b/>
                <w:i/>
                <w:lang w:val="ru-RU"/>
              </w:rPr>
            </w:pPr>
            <w:r w:rsidRPr="00EB19F9">
              <w:rPr>
                <w:b/>
                <w:i/>
                <w:lang w:val="ru-RU"/>
              </w:rPr>
              <w:lastRenderedPageBreak/>
              <w:t>Формируемые компетенции:</w:t>
            </w:r>
          </w:p>
          <w:p w:rsidR="00EB19F9" w:rsidRPr="00EB19F9" w:rsidRDefault="00EB19F9" w:rsidP="0036785A">
            <w:pPr>
              <w:pStyle w:val="TableParagraph"/>
              <w:tabs>
                <w:tab w:val="left" w:pos="281"/>
              </w:tabs>
              <w:rPr>
                <w:b/>
                <w:i/>
                <w:lang w:val="ru-RU"/>
              </w:rPr>
            </w:pPr>
            <w:r w:rsidRPr="00EB19F9">
              <w:rPr>
                <w:lang w:val="ru-RU"/>
              </w:rPr>
              <w:t>В</w:t>
            </w:r>
            <w:r w:rsidRPr="00EB19F9">
              <w:rPr>
                <w:lang w:val="ru-RU"/>
              </w:rPr>
              <w:tab/>
              <w:t>результате изучения темы магистрант должен:</w:t>
            </w:r>
          </w:p>
          <w:p w:rsidR="00EB19F9" w:rsidRPr="00EB19F9" w:rsidRDefault="00EB19F9" w:rsidP="0036785A">
            <w:pPr>
              <w:pStyle w:val="TableParagraph"/>
              <w:tabs>
                <w:tab w:val="left" w:pos="139"/>
              </w:tabs>
              <w:spacing w:line="274" w:lineRule="exact"/>
              <w:rPr>
                <w:b/>
                <w:i/>
              </w:rPr>
            </w:pPr>
            <w:r w:rsidRPr="00EB19F9">
              <w:rPr>
                <w:lang w:val="ru-RU"/>
              </w:rPr>
              <w:t xml:space="preserve">  </w:t>
            </w:r>
            <w:r w:rsidRPr="00EB19F9">
              <w:rPr>
                <w:b/>
                <w:i/>
                <w:lang w:val="ru-RU"/>
              </w:rPr>
              <w:t>УК</w:t>
            </w:r>
            <w:r w:rsidR="0071698F">
              <w:rPr>
                <w:b/>
                <w:i/>
                <w:lang w:val="ru-RU"/>
              </w:rPr>
              <w:t>-</w:t>
            </w:r>
            <w:r w:rsidRPr="00EB19F9">
              <w:rPr>
                <w:b/>
                <w:i/>
                <w:lang w:val="ru-RU"/>
              </w:rPr>
              <w:t xml:space="preserve"> 3</w:t>
            </w:r>
            <w:r>
              <w:rPr>
                <w:b/>
                <w:i/>
                <w:lang w:val="ru-RU"/>
              </w:rPr>
              <w:t>, УК-6, ОПК-3</w:t>
            </w:r>
          </w:p>
          <w:p w:rsidR="00EB19F9" w:rsidRPr="00EB19F9" w:rsidRDefault="00EB19F9" w:rsidP="00DF45C9">
            <w:pPr>
              <w:pStyle w:val="TableParagraph"/>
              <w:numPr>
                <w:ilvl w:val="0"/>
                <w:numId w:val="16"/>
              </w:numPr>
              <w:tabs>
                <w:tab w:val="left" w:pos="281"/>
              </w:tabs>
              <w:ind w:left="0" w:firstLine="0"/>
              <w:rPr>
                <w:b/>
                <w:i/>
                <w:lang w:val="ru-RU"/>
              </w:rPr>
            </w:pPr>
            <w:r w:rsidRPr="00EB19F9">
              <w:rPr>
                <w:b/>
                <w:i/>
                <w:lang w:val="ru-RU"/>
              </w:rPr>
              <w:t>знать:</w:t>
            </w:r>
          </w:p>
          <w:p w:rsidR="00EB19F9" w:rsidRPr="003B146E" w:rsidRDefault="00EB19F9" w:rsidP="00EB19F9">
            <w:pPr>
              <w:rPr>
                <w:lang w:val="ru-RU"/>
              </w:rPr>
            </w:pPr>
            <w:r w:rsidRPr="003B146E">
              <w:rPr>
                <w:lang w:val="ru-RU"/>
              </w:rPr>
              <w:t xml:space="preserve">- особенности, правила и приемы социального взаимодействия в команде; </w:t>
            </w:r>
          </w:p>
          <w:p w:rsidR="00EB19F9" w:rsidRPr="003B146E" w:rsidRDefault="00EB19F9" w:rsidP="00EB19F9">
            <w:pPr>
              <w:rPr>
                <w:lang w:val="ru-RU"/>
              </w:rPr>
            </w:pPr>
            <w:r w:rsidRPr="003B146E">
              <w:rPr>
                <w:lang w:val="ru-RU"/>
              </w:rPr>
              <w:t>- особенности поведения выделенных групп людей, с которыми осуществляет взаимодействие, учитывать их в своей деятельности;</w:t>
            </w:r>
          </w:p>
          <w:p w:rsidR="00EB19F9" w:rsidRPr="00EB19F9" w:rsidRDefault="00EB19F9" w:rsidP="00EB19F9">
            <w:pPr>
              <w:widowControl/>
              <w:autoSpaceDE/>
              <w:autoSpaceDN/>
              <w:contextualSpacing/>
              <w:jc w:val="both"/>
              <w:rPr>
                <w:rFonts w:eastAsiaTheme="minorHAnsi"/>
                <w:lang w:val="ru-RU" w:eastAsia="en-US" w:bidi="ar-SA"/>
              </w:rPr>
            </w:pPr>
            <w:r w:rsidRPr="00EB19F9">
              <w:rPr>
                <w:rFonts w:eastAsiaTheme="minorHAnsi"/>
                <w:lang w:val="ru-RU" w:eastAsia="en-US" w:bidi="ar-SA"/>
              </w:rPr>
              <w:t>- основные теории мотивации,</w:t>
            </w:r>
          </w:p>
          <w:p w:rsidR="00EB19F9" w:rsidRPr="00EB19F9" w:rsidRDefault="00EB19F9" w:rsidP="00EB19F9">
            <w:pPr>
              <w:widowControl/>
              <w:autoSpaceDE/>
              <w:autoSpaceDN/>
              <w:contextualSpacing/>
              <w:jc w:val="both"/>
              <w:rPr>
                <w:rFonts w:eastAsiaTheme="minorHAnsi"/>
                <w:lang w:val="ru-RU" w:eastAsia="en-US" w:bidi="ar-SA"/>
              </w:rPr>
            </w:pPr>
            <w:r w:rsidRPr="00EB19F9">
              <w:rPr>
                <w:rFonts w:eastAsiaTheme="minorHAnsi"/>
                <w:lang w:val="ru-RU" w:eastAsia="en-US" w:bidi="ar-SA"/>
              </w:rPr>
              <w:t>лидерства;</w:t>
            </w:r>
          </w:p>
          <w:p w:rsidR="00EB19F9" w:rsidRDefault="00EB19F9" w:rsidP="00EB19F9">
            <w:pPr>
              <w:pStyle w:val="TableParagraph"/>
              <w:tabs>
                <w:tab w:val="left" w:pos="276"/>
              </w:tabs>
              <w:rPr>
                <w:lang w:val="ru-RU"/>
              </w:rPr>
            </w:pPr>
            <w:r w:rsidRPr="00EB19F9">
              <w:rPr>
                <w:rFonts w:eastAsiaTheme="minorHAnsi"/>
                <w:lang w:val="ru-RU" w:eastAsia="en-US" w:bidi="ar-SA"/>
              </w:rPr>
              <w:lastRenderedPageBreak/>
              <w:t>- стили лидерства и возможности их применения в различных ситуациях;</w:t>
            </w:r>
            <w:r w:rsidRPr="00EB19F9">
              <w:rPr>
                <w:lang w:val="ru-RU"/>
              </w:rPr>
              <w:tab/>
            </w:r>
          </w:p>
          <w:p w:rsidR="00EB19F9" w:rsidRPr="003B146E" w:rsidRDefault="00EB19F9" w:rsidP="00EB19F9">
            <w:pPr>
              <w:rPr>
                <w:lang w:val="ru-RU"/>
              </w:rPr>
            </w:pPr>
            <w:r w:rsidRPr="003B146E">
              <w:rPr>
                <w:lang w:val="ru-RU"/>
              </w:rPr>
              <w:t xml:space="preserve">- сущность личности и индивидуальности, структуру личности и движущие силы ее развития; </w:t>
            </w:r>
          </w:p>
          <w:p w:rsidR="00EB19F9" w:rsidRPr="003B146E" w:rsidRDefault="00EB19F9" w:rsidP="00EB19F9">
            <w:pPr>
              <w:rPr>
                <w:lang w:val="ru-RU"/>
              </w:rPr>
            </w:pPr>
            <w:r w:rsidRPr="003B146E">
              <w:rPr>
                <w:lang w:val="ru-RU"/>
              </w:rPr>
              <w:t>- запросы и потребности общества и аудитории в профессиональной деятельности;</w:t>
            </w:r>
          </w:p>
          <w:p w:rsidR="00EB19F9" w:rsidRPr="00EB19F9" w:rsidRDefault="00EB19F9" w:rsidP="00EB19F9">
            <w:pPr>
              <w:rPr>
                <w:lang w:val="ru-RU"/>
              </w:rPr>
            </w:pPr>
            <w:r w:rsidRPr="00EB19F9">
              <w:rPr>
                <w:lang w:val="ru-RU"/>
              </w:rPr>
              <w:t>- методы исследования и выявления потребностей общества и аудитории в профессиональной деятельности</w:t>
            </w:r>
            <w:r>
              <w:rPr>
                <w:lang w:val="ru-RU"/>
              </w:rPr>
              <w:t>;</w:t>
            </w:r>
          </w:p>
          <w:p w:rsidR="00EB19F9" w:rsidRPr="00EB19F9" w:rsidRDefault="00EB19F9" w:rsidP="00EB19F9">
            <w:pPr>
              <w:pStyle w:val="TableParagraph"/>
              <w:numPr>
                <w:ilvl w:val="0"/>
                <w:numId w:val="16"/>
              </w:numPr>
              <w:tabs>
                <w:tab w:val="left" w:pos="276"/>
              </w:tabs>
              <w:ind w:left="0" w:firstLine="0"/>
              <w:rPr>
                <w:b/>
                <w:i/>
                <w:lang w:val="ru-RU"/>
              </w:rPr>
            </w:pPr>
            <w:r w:rsidRPr="00EB19F9">
              <w:rPr>
                <w:b/>
                <w:i/>
                <w:lang w:val="ru-RU"/>
              </w:rPr>
              <w:t>уметь:</w:t>
            </w:r>
          </w:p>
          <w:p w:rsidR="00EB19F9" w:rsidRPr="00EB19F9" w:rsidRDefault="00EB19F9" w:rsidP="00EB19F9">
            <w:pPr>
              <w:rPr>
                <w:lang w:val="ru-RU"/>
              </w:rPr>
            </w:pPr>
            <w:r w:rsidRPr="00EB19F9">
              <w:rPr>
                <w:lang w:val="ru-RU"/>
              </w:rPr>
              <w:t xml:space="preserve">- организовать собственное социальное взаимодействие в команде; </w:t>
            </w:r>
          </w:p>
          <w:p w:rsidR="00CA03A4" w:rsidRDefault="00EB19F9" w:rsidP="00EB19F9">
            <w:pPr>
              <w:rPr>
                <w:lang w:val="ru-RU"/>
              </w:rPr>
            </w:pPr>
            <w:r w:rsidRPr="00EB19F9">
              <w:rPr>
                <w:lang w:val="ru-RU"/>
              </w:rPr>
              <w:t xml:space="preserve">- определять свою роль в команде; </w:t>
            </w:r>
          </w:p>
          <w:p w:rsidR="00EB19F9" w:rsidRPr="00EB19F9" w:rsidRDefault="00CA03A4" w:rsidP="00EB19F9">
            <w:pPr>
              <w:rPr>
                <w:lang w:val="ru-RU"/>
              </w:rPr>
            </w:pPr>
            <w:r>
              <w:rPr>
                <w:lang w:val="ru-RU"/>
              </w:rPr>
              <w:t xml:space="preserve">- </w:t>
            </w:r>
            <w:r w:rsidR="00EB19F9" w:rsidRPr="00EB19F9">
              <w:rPr>
                <w:lang w:val="ru-RU"/>
              </w:rPr>
              <w:t xml:space="preserve">принимать рациональные решения и обосновывать их; </w:t>
            </w:r>
          </w:p>
          <w:p w:rsidR="00EB19F9" w:rsidRPr="00EB19F9" w:rsidRDefault="00EB19F9" w:rsidP="00CA03A4">
            <w:pPr>
              <w:pStyle w:val="TableParagraph"/>
              <w:tabs>
                <w:tab w:val="left" w:pos="276"/>
              </w:tabs>
              <w:rPr>
                <w:b/>
                <w:i/>
                <w:lang w:val="ru-RU"/>
              </w:rPr>
            </w:pPr>
            <w:r w:rsidRPr="00EB19F9">
              <w:rPr>
                <w:lang w:val="ru-RU"/>
              </w:rPr>
              <w:t>- планировать последовательность шагов для достижения заданного результата;</w:t>
            </w:r>
          </w:p>
          <w:p w:rsidR="00EB19F9" w:rsidRPr="003B146E" w:rsidRDefault="00EB19F9" w:rsidP="00EB19F9">
            <w:pPr>
              <w:rPr>
                <w:lang w:val="ru-RU"/>
              </w:rPr>
            </w:pPr>
            <w:r w:rsidRPr="003B146E">
              <w:rPr>
                <w:lang w:val="ru-RU"/>
              </w:rPr>
              <w:t xml:space="preserve">- выстраивать индивидуальную образовательную траекторию развития; </w:t>
            </w:r>
          </w:p>
          <w:p w:rsidR="00EB19F9" w:rsidRPr="003B146E" w:rsidRDefault="00EB19F9" w:rsidP="00EB19F9">
            <w:pPr>
              <w:rPr>
                <w:lang w:val="ru-RU"/>
              </w:rPr>
            </w:pPr>
            <w:r w:rsidRPr="003B146E">
              <w:rPr>
                <w:lang w:val="ru-RU"/>
              </w:rPr>
              <w:t xml:space="preserve">- анализировать эффективность, планировать свою профессионально-образовательную деятельность; </w:t>
            </w:r>
          </w:p>
          <w:p w:rsidR="00EB19F9" w:rsidRPr="003B146E" w:rsidRDefault="00EB19F9" w:rsidP="00EB19F9">
            <w:pPr>
              <w:rPr>
                <w:lang w:val="ru-RU"/>
              </w:rPr>
            </w:pPr>
            <w:r w:rsidRPr="003B146E">
              <w:rPr>
                <w:lang w:val="ru-RU"/>
              </w:rPr>
              <w:t>- критически оценивать эффективность использования времени и других ресурсов при решении поставленных задач, а также относительно полученного результата;</w:t>
            </w:r>
          </w:p>
          <w:p w:rsidR="00EB19F9" w:rsidRDefault="00EB19F9" w:rsidP="00EB19F9">
            <w:pPr>
              <w:pStyle w:val="TableParagraph"/>
              <w:tabs>
                <w:tab w:val="left" w:pos="276"/>
              </w:tabs>
              <w:rPr>
                <w:lang w:val="ru-RU"/>
              </w:rPr>
            </w:pPr>
            <w:r w:rsidRPr="00EB19F9">
              <w:rPr>
                <w:lang w:val="ru-RU"/>
              </w:rPr>
              <w:t>- применять разнообразные способы, приемы техники самообразования и самовоспитания на основе принципов образования в течение всей жизни;</w:t>
            </w:r>
          </w:p>
          <w:p w:rsidR="00EB19F9" w:rsidRPr="00EB19F9" w:rsidRDefault="00EB19F9" w:rsidP="00EB19F9">
            <w:pPr>
              <w:pStyle w:val="TableParagraph"/>
              <w:tabs>
                <w:tab w:val="left" w:pos="276"/>
              </w:tabs>
              <w:rPr>
                <w:b/>
                <w:i/>
                <w:lang w:val="ru-RU"/>
              </w:rPr>
            </w:pPr>
            <w:r w:rsidRPr="00EB19F9">
              <w:rPr>
                <w:lang w:val="ru-RU"/>
              </w:rPr>
              <w:t xml:space="preserve">- соотносить социологические данные с запросами и потребностями общества и отдельных аудиторных групп; - учитывать основные характеристики целевой аудитории при создании </w:t>
            </w:r>
            <w:proofErr w:type="spellStart"/>
            <w:r w:rsidRPr="00EB19F9">
              <w:rPr>
                <w:lang w:val="ru-RU"/>
              </w:rPr>
              <w:t>медиапроектах</w:t>
            </w:r>
            <w:proofErr w:type="spellEnd"/>
            <w:r w:rsidRPr="00EB19F9">
              <w:rPr>
                <w:lang w:val="ru-RU"/>
              </w:rPr>
              <w:t xml:space="preserve"> и (или) </w:t>
            </w:r>
            <w:proofErr w:type="spellStart"/>
            <w:r w:rsidRPr="00EB19F9">
              <w:rPr>
                <w:lang w:val="ru-RU"/>
              </w:rPr>
              <w:t>медиапродуктов</w:t>
            </w:r>
            <w:proofErr w:type="spellEnd"/>
            <w:r w:rsidR="002724A5">
              <w:rPr>
                <w:lang w:val="ru-RU"/>
              </w:rPr>
              <w:t>;</w:t>
            </w:r>
          </w:p>
          <w:p w:rsidR="00EB19F9" w:rsidRPr="00EB19F9" w:rsidRDefault="00EB19F9" w:rsidP="00EB19F9">
            <w:pPr>
              <w:pStyle w:val="TableParagraph"/>
              <w:numPr>
                <w:ilvl w:val="0"/>
                <w:numId w:val="16"/>
              </w:numPr>
              <w:tabs>
                <w:tab w:val="left" w:pos="276"/>
              </w:tabs>
              <w:ind w:left="0" w:firstLine="0"/>
              <w:rPr>
                <w:b/>
                <w:i/>
                <w:lang w:val="ru-RU"/>
              </w:rPr>
            </w:pPr>
            <w:r w:rsidRPr="00EB19F9">
              <w:rPr>
                <w:b/>
                <w:i/>
                <w:lang w:val="ru-RU"/>
              </w:rPr>
              <w:lastRenderedPageBreak/>
              <w:t>владеть</w:t>
            </w:r>
            <w:r w:rsidRPr="00EB19F9">
              <w:rPr>
                <w:lang w:val="ru-RU"/>
              </w:rPr>
              <w:t xml:space="preserve">  </w:t>
            </w:r>
          </w:p>
          <w:p w:rsidR="002724A5" w:rsidRPr="002724A5" w:rsidRDefault="002724A5" w:rsidP="002724A5">
            <w:pPr>
              <w:widowControl/>
              <w:autoSpaceDE/>
              <w:autoSpaceDN/>
              <w:contextualSpacing/>
              <w:jc w:val="both"/>
              <w:rPr>
                <w:rFonts w:eastAsiaTheme="minorHAnsi"/>
                <w:lang w:val="ru-RU" w:eastAsia="en-US" w:bidi="ar-SA"/>
              </w:rPr>
            </w:pPr>
            <w:r w:rsidRPr="002724A5">
              <w:rPr>
                <w:rFonts w:eastAsiaTheme="minorHAnsi"/>
                <w:lang w:val="ru-RU" w:eastAsia="en-US" w:bidi="ar-SA"/>
              </w:rPr>
              <w:t>- навыками организации работы в</w:t>
            </w:r>
            <w:r>
              <w:rPr>
                <w:rFonts w:eastAsiaTheme="minorHAnsi"/>
                <w:lang w:val="ru-RU" w:eastAsia="en-US" w:bidi="ar-SA"/>
              </w:rPr>
              <w:t xml:space="preserve"> </w:t>
            </w:r>
            <w:r w:rsidRPr="002724A5">
              <w:rPr>
                <w:rFonts w:eastAsiaTheme="minorHAnsi"/>
                <w:lang w:val="ru-RU" w:eastAsia="en-US" w:bidi="ar-SA"/>
              </w:rPr>
              <w:t>команде для достижения общих целей;</w:t>
            </w:r>
          </w:p>
          <w:p w:rsidR="00EB19F9" w:rsidRDefault="002724A5" w:rsidP="002724A5">
            <w:pPr>
              <w:pStyle w:val="TableParagraph"/>
              <w:rPr>
                <w:rFonts w:eastAsiaTheme="minorHAnsi"/>
                <w:lang w:val="ru-RU" w:eastAsia="en-US" w:bidi="ar-SA"/>
              </w:rPr>
            </w:pPr>
            <w:r w:rsidRPr="002724A5">
              <w:rPr>
                <w:rFonts w:eastAsiaTheme="minorHAnsi"/>
                <w:lang w:val="ru-RU" w:eastAsia="en-US" w:bidi="ar-SA"/>
              </w:rPr>
              <w:t>- навыками аргументированного изложения собственной точки зрения, ведения дискуссии и полемики;</w:t>
            </w:r>
          </w:p>
          <w:p w:rsidR="002724A5" w:rsidRPr="003B146E" w:rsidRDefault="002724A5" w:rsidP="002724A5">
            <w:pPr>
              <w:rPr>
                <w:lang w:val="ru-RU"/>
              </w:rPr>
            </w:pPr>
            <w:r w:rsidRPr="003B146E">
              <w:rPr>
                <w:lang w:val="ru-RU"/>
              </w:rPr>
              <w:t xml:space="preserve">- навыками эффективного целеполагания; </w:t>
            </w:r>
          </w:p>
          <w:p w:rsidR="002724A5" w:rsidRPr="003B146E" w:rsidRDefault="002724A5" w:rsidP="002724A5">
            <w:pPr>
              <w:rPr>
                <w:lang w:val="ru-RU"/>
              </w:rPr>
            </w:pPr>
            <w:r w:rsidRPr="003B146E">
              <w:rPr>
                <w:lang w:val="ru-RU"/>
              </w:rPr>
              <w:t xml:space="preserve">- приемами организации собственной познавательной деятельности; </w:t>
            </w:r>
          </w:p>
          <w:p w:rsidR="002724A5" w:rsidRDefault="002724A5" w:rsidP="002724A5">
            <w:pPr>
              <w:pStyle w:val="TableParagraph"/>
              <w:rPr>
                <w:lang w:val="ru-RU"/>
              </w:rPr>
            </w:pPr>
            <w:r w:rsidRPr="002724A5">
              <w:rPr>
                <w:lang w:val="ru-RU"/>
              </w:rPr>
              <w:t xml:space="preserve">- приемами </w:t>
            </w:r>
            <w:proofErr w:type="spellStart"/>
            <w:r w:rsidRPr="002724A5">
              <w:rPr>
                <w:lang w:val="ru-RU"/>
              </w:rPr>
              <w:t>саморегуляции</w:t>
            </w:r>
            <w:proofErr w:type="spellEnd"/>
            <w:r w:rsidRPr="002724A5">
              <w:rPr>
                <w:lang w:val="ru-RU"/>
              </w:rPr>
              <w:t>, регуляции поведения в сложных, стрессовых ситуациях;</w:t>
            </w:r>
          </w:p>
          <w:p w:rsidR="002724A5" w:rsidRPr="002724A5" w:rsidRDefault="002724A5" w:rsidP="002724A5">
            <w:pPr>
              <w:pStyle w:val="TableParagraph"/>
              <w:rPr>
                <w:lang w:val="ru-RU"/>
              </w:rPr>
            </w:pPr>
            <w:r w:rsidRPr="002724A5">
              <w:rPr>
                <w:lang w:val="ru-RU"/>
              </w:rPr>
              <w:t>- методами исследования и выявления потребностей общества и аудитории в профессиональной деятельности</w:t>
            </w:r>
            <w:r>
              <w:rPr>
                <w:lang w:val="ru-RU"/>
              </w:rPr>
              <w:t>.</w:t>
            </w:r>
          </w:p>
          <w:p w:rsidR="002724A5" w:rsidRPr="002724A5" w:rsidRDefault="002724A5" w:rsidP="002724A5">
            <w:pPr>
              <w:pStyle w:val="TableParagraph"/>
              <w:rPr>
                <w:sz w:val="24"/>
                <w:szCs w:val="24"/>
                <w:lang w:val="ru-RU"/>
              </w:rPr>
            </w:pPr>
          </w:p>
          <w:p w:rsidR="00EB19F9" w:rsidRPr="009146DE" w:rsidRDefault="00EB19F9" w:rsidP="00EB19F9">
            <w:pPr>
              <w:rPr>
                <w:lang w:val="ru-RU"/>
              </w:rPr>
            </w:pPr>
          </w:p>
          <w:p w:rsidR="00EB19F9" w:rsidRPr="00DC244B" w:rsidRDefault="00EB19F9" w:rsidP="009146DE">
            <w:pPr>
              <w:pStyle w:val="TableParagraph"/>
              <w:tabs>
                <w:tab w:val="left" w:pos="276"/>
              </w:tabs>
              <w:rPr>
                <w:b/>
                <w:i/>
                <w:sz w:val="24"/>
                <w:lang w:val="ru-RU"/>
              </w:rPr>
            </w:pPr>
          </w:p>
        </w:tc>
        <w:tc>
          <w:tcPr>
            <w:tcW w:w="2693" w:type="dxa"/>
          </w:tcPr>
          <w:p w:rsidR="00EB19F9" w:rsidRPr="00A65295" w:rsidRDefault="00EB19F9" w:rsidP="00DC244B">
            <w:pPr>
              <w:rPr>
                <w:lang w:val="ru-RU"/>
              </w:rPr>
            </w:pPr>
            <w:r w:rsidRPr="009E54ED">
              <w:rPr>
                <w:bCs/>
                <w:snapToGrid w:val="0"/>
                <w:lang w:val="ru-RU"/>
              </w:rPr>
              <w:lastRenderedPageBreak/>
              <w:t>Контроль участия в проблемных</w:t>
            </w:r>
            <w:r>
              <w:rPr>
                <w:bCs/>
                <w:snapToGrid w:val="0"/>
                <w:lang w:val="ru-RU"/>
              </w:rPr>
              <w:t xml:space="preserve"> лекциях</w:t>
            </w:r>
          </w:p>
          <w:p w:rsidR="00EB19F9" w:rsidRPr="00A65295" w:rsidRDefault="00EB19F9" w:rsidP="00E7520F">
            <w:pPr>
              <w:jc w:val="center"/>
              <w:rPr>
                <w:b/>
                <w:bCs/>
                <w:snapToGrid w:val="0"/>
                <w:lang w:val="ru-RU"/>
              </w:rPr>
            </w:pPr>
          </w:p>
          <w:p w:rsidR="00EB19F9" w:rsidRPr="00A65295" w:rsidRDefault="00EB19F9" w:rsidP="00E7520F">
            <w:pPr>
              <w:ind w:firstLine="34"/>
              <w:rPr>
                <w:lang w:val="ru-RU"/>
              </w:rPr>
            </w:pPr>
            <w:r>
              <w:rPr>
                <w:lang w:val="ru-RU"/>
              </w:rPr>
              <w:t xml:space="preserve"> </w:t>
            </w:r>
          </w:p>
          <w:p w:rsidR="00EB19F9" w:rsidRPr="00A65295" w:rsidRDefault="00EB19F9" w:rsidP="00E7520F">
            <w:pPr>
              <w:rPr>
                <w:b/>
                <w:bCs/>
                <w:snapToGrid w:val="0"/>
                <w:lang w:val="ru-RU"/>
              </w:rPr>
            </w:pPr>
          </w:p>
        </w:tc>
      </w:tr>
      <w:tr w:rsidR="00EB19F9" w:rsidTr="002724A5">
        <w:trPr>
          <w:trHeight w:val="283"/>
        </w:trPr>
        <w:tc>
          <w:tcPr>
            <w:tcW w:w="567" w:type="dxa"/>
          </w:tcPr>
          <w:p w:rsidR="00EB19F9" w:rsidRDefault="00EB19F9" w:rsidP="00E7520F">
            <w:pPr>
              <w:pStyle w:val="TableParagraph"/>
              <w:spacing w:line="264" w:lineRule="exact"/>
              <w:jc w:val="both"/>
              <w:rPr>
                <w:sz w:val="24"/>
              </w:rPr>
            </w:pPr>
            <w:r>
              <w:rPr>
                <w:sz w:val="24"/>
                <w:lang w:val="ru-RU"/>
              </w:rPr>
              <w:lastRenderedPageBreak/>
              <w:t xml:space="preserve">  </w:t>
            </w:r>
            <w:r>
              <w:rPr>
                <w:sz w:val="24"/>
              </w:rPr>
              <w:t>2.</w:t>
            </w:r>
          </w:p>
        </w:tc>
        <w:tc>
          <w:tcPr>
            <w:tcW w:w="3119" w:type="dxa"/>
          </w:tcPr>
          <w:p w:rsidR="00EB19F9" w:rsidRPr="00895879" w:rsidRDefault="00EB19F9" w:rsidP="002724A5">
            <w:pPr>
              <w:rPr>
                <w:sz w:val="20"/>
                <w:lang w:val="ru-RU"/>
              </w:rPr>
            </w:pPr>
            <w:r>
              <w:rPr>
                <w:sz w:val="20"/>
                <w:lang w:val="ru-RU"/>
              </w:rPr>
              <w:t xml:space="preserve"> </w:t>
            </w:r>
            <w:r w:rsidRPr="00DC244B">
              <w:rPr>
                <w:lang w:val="ru-RU"/>
              </w:rPr>
              <w:t xml:space="preserve">История становления и развития </w:t>
            </w:r>
            <w:proofErr w:type="spellStart"/>
            <w:r w:rsidRPr="00DC244B">
              <w:rPr>
                <w:lang w:val="ru-RU"/>
              </w:rPr>
              <w:t>массмедиа</w:t>
            </w:r>
            <w:proofErr w:type="spellEnd"/>
            <w:r w:rsidRPr="00DC244B">
              <w:rPr>
                <w:lang w:val="ru-RU"/>
              </w:rPr>
              <w:t xml:space="preserve">. </w:t>
            </w:r>
            <w:proofErr w:type="spellStart"/>
            <w:r w:rsidRPr="00DC244B">
              <w:rPr>
                <w:lang w:val="ru-RU"/>
              </w:rPr>
              <w:t>Массме</w:t>
            </w:r>
            <w:r>
              <w:rPr>
                <w:lang w:val="ru-RU"/>
              </w:rPr>
              <w:t>диа</w:t>
            </w:r>
            <w:proofErr w:type="spellEnd"/>
            <w:r>
              <w:rPr>
                <w:lang w:val="ru-RU"/>
              </w:rPr>
              <w:t xml:space="preserve"> как психологический феномен.</w:t>
            </w:r>
            <w:r w:rsidRPr="00DC244B">
              <w:rPr>
                <w:lang w:val="ru-RU"/>
              </w:rPr>
              <w:t xml:space="preserve"> Возникновение и развитие СМИ. Классификация медиа. Современные виды медиа как совокупность самостоятельных видов деятельности (фотожурналистика, журналистика, радио, пресса, телевидение, книгоиздательство, интернет, фотография, кинобизнес). Каналы </w:t>
            </w:r>
            <w:proofErr w:type="spellStart"/>
            <w:r w:rsidRPr="00DC244B">
              <w:rPr>
                <w:lang w:val="ru-RU"/>
              </w:rPr>
              <w:t>массмедиа</w:t>
            </w:r>
            <w:proofErr w:type="spellEnd"/>
            <w:r w:rsidRPr="00DC244B">
              <w:rPr>
                <w:lang w:val="ru-RU"/>
              </w:rPr>
              <w:t xml:space="preserve">. История эмпирического изучения </w:t>
            </w:r>
            <w:proofErr w:type="spellStart"/>
            <w:r w:rsidRPr="00DC244B">
              <w:rPr>
                <w:lang w:val="ru-RU"/>
              </w:rPr>
              <w:t>массмедиа</w:t>
            </w:r>
            <w:proofErr w:type="spellEnd"/>
            <w:r w:rsidRPr="00DC244B">
              <w:rPr>
                <w:lang w:val="ru-RU"/>
              </w:rPr>
              <w:t>. Теории и модели массовых коммуникаций. Основные характеристики массовых коммуникаций. Социально-психологические функции медиа в современном обществе.</w:t>
            </w:r>
          </w:p>
        </w:tc>
        <w:tc>
          <w:tcPr>
            <w:tcW w:w="2977" w:type="dxa"/>
            <w:vMerge/>
          </w:tcPr>
          <w:p w:rsidR="00EB19F9" w:rsidRPr="009146DE" w:rsidRDefault="00EB19F9" w:rsidP="009146DE">
            <w:pPr>
              <w:pStyle w:val="TableParagraph"/>
              <w:tabs>
                <w:tab w:val="left" w:pos="276"/>
              </w:tabs>
              <w:rPr>
                <w:lang w:val="ru-RU"/>
              </w:rPr>
            </w:pPr>
          </w:p>
        </w:tc>
        <w:tc>
          <w:tcPr>
            <w:tcW w:w="2693" w:type="dxa"/>
          </w:tcPr>
          <w:p w:rsidR="00EB19F9" w:rsidRPr="007F4FE7" w:rsidRDefault="00EB19F9" w:rsidP="0045760C">
            <w:pPr>
              <w:rPr>
                <w:bCs/>
                <w:snapToGrid w:val="0"/>
                <w:lang w:val="ru-RU"/>
              </w:rPr>
            </w:pPr>
            <w:r w:rsidRPr="008F324A">
              <w:rPr>
                <w:bCs/>
                <w:snapToGrid w:val="0"/>
                <w:lang w:val="ru-RU"/>
              </w:rPr>
              <w:t>Контроль участия в про</w:t>
            </w:r>
            <w:r w:rsidRPr="007F4FE7">
              <w:rPr>
                <w:bCs/>
                <w:snapToGrid w:val="0"/>
                <w:lang w:val="ru-RU"/>
              </w:rPr>
              <w:t>блемных</w:t>
            </w:r>
            <w:r>
              <w:rPr>
                <w:bCs/>
                <w:snapToGrid w:val="0"/>
                <w:lang w:val="ru-RU"/>
              </w:rPr>
              <w:t xml:space="preserve"> </w:t>
            </w:r>
            <w:r w:rsidRPr="007F4FE7">
              <w:rPr>
                <w:bCs/>
                <w:snapToGrid w:val="0"/>
                <w:lang w:val="ru-RU"/>
              </w:rPr>
              <w:t>лекциях.</w:t>
            </w:r>
          </w:p>
          <w:p w:rsidR="00EB19F9" w:rsidRPr="00410AC1" w:rsidRDefault="00EB19F9" w:rsidP="0045760C">
            <w:pPr>
              <w:ind w:firstLine="34"/>
              <w:rPr>
                <w:bCs/>
                <w:snapToGrid w:val="0"/>
                <w:lang w:val="ru-RU"/>
              </w:rPr>
            </w:pPr>
            <w:r w:rsidRPr="00410AC1">
              <w:rPr>
                <w:bCs/>
                <w:snapToGrid w:val="0"/>
                <w:lang w:val="ru-RU"/>
              </w:rPr>
              <w:t>Опрос-дискуссия</w:t>
            </w:r>
            <w:r>
              <w:rPr>
                <w:bCs/>
                <w:snapToGrid w:val="0"/>
                <w:lang w:val="ru-RU"/>
              </w:rPr>
              <w:t>.</w:t>
            </w:r>
          </w:p>
          <w:p w:rsidR="00EB19F9" w:rsidRPr="00410AC1" w:rsidRDefault="00EB19F9" w:rsidP="0045760C">
            <w:pPr>
              <w:tabs>
                <w:tab w:val="left" w:pos="176"/>
              </w:tabs>
              <w:rPr>
                <w:rStyle w:val="FontStyle212"/>
                <w:b w:val="0"/>
                <w:lang w:val="ru-RU"/>
              </w:rPr>
            </w:pPr>
            <w:r w:rsidRPr="00410AC1">
              <w:rPr>
                <w:rStyle w:val="FontStyle212"/>
                <w:b w:val="0"/>
                <w:lang w:val="ru-RU"/>
              </w:rPr>
              <w:t xml:space="preserve"> </w:t>
            </w:r>
          </w:p>
          <w:p w:rsidR="00EB19F9" w:rsidRPr="00A65295" w:rsidRDefault="00EB19F9" w:rsidP="0045760C">
            <w:pPr>
              <w:tabs>
                <w:tab w:val="left" w:pos="176"/>
              </w:tabs>
              <w:rPr>
                <w:rStyle w:val="FontStyle212"/>
                <w:b w:val="0"/>
                <w:lang w:val="ru-RU"/>
              </w:rPr>
            </w:pPr>
            <w:r>
              <w:rPr>
                <w:rStyle w:val="FontStyle212"/>
                <w:b w:val="0"/>
                <w:lang w:val="ru-RU"/>
              </w:rPr>
              <w:t xml:space="preserve">    Э</w:t>
            </w:r>
            <w:r w:rsidRPr="00A65295">
              <w:rPr>
                <w:rStyle w:val="FontStyle212"/>
                <w:b w:val="0"/>
                <w:lang w:val="ru-RU"/>
              </w:rPr>
              <w:t>ссе</w:t>
            </w:r>
            <w:r>
              <w:rPr>
                <w:rStyle w:val="FontStyle212"/>
                <w:b w:val="0"/>
                <w:lang w:val="ru-RU"/>
              </w:rPr>
              <w:t xml:space="preserve"> (на выбор)</w:t>
            </w:r>
            <w:r w:rsidRPr="00A65295">
              <w:rPr>
                <w:rStyle w:val="FontStyle212"/>
                <w:b w:val="0"/>
                <w:lang w:val="ru-RU"/>
              </w:rPr>
              <w:t>:</w:t>
            </w:r>
          </w:p>
          <w:p w:rsidR="00EB19F9" w:rsidRDefault="00EB19F9" w:rsidP="0045760C">
            <w:pPr>
              <w:pStyle w:val="TableParagraph"/>
              <w:spacing w:line="264" w:lineRule="exact"/>
              <w:rPr>
                <w:lang w:val="ru-RU"/>
              </w:rPr>
            </w:pPr>
            <w:r w:rsidRPr="0045760C">
              <w:rPr>
                <w:lang w:val="ru-RU"/>
              </w:rPr>
              <w:t xml:space="preserve">1. Медиа как агент социализации. </w:t>
            </w:r>
          </w:p>
          <w:p w:rsidR="00EB19F9" w:rsidRDefault="00EB19F9" w:rsidP="0045760C">
            <w:pPr>
              <w:pStyle w:val="TableParagraph"/>
              <w:spacing w:line="264" w:lineRule="exact"/>
              <w:rPr>
                <w:lang w:val="ru-RU"/>
              </w:rPr>
            </w:pPr>
            <w:r w:rsidRPr="0045760C">
              <w:rPr>
                <w:lang w:val="ru-RU"/>
              </w:rPr>
              <w:t xml:space="preserve">2. Теории социализации и эффекты воздействия СМИ. </w:t>
            </w:r>
          </w:p>
          <w:p w:rsidR="00EB19F9" w:rsidRPr="0045760C" w:rsidRDefault="00EB19F9" w:rsidP="0045760C">
            <w:pPr>
              <w:pStyle w:val="TableParagraph"/>
              <w:spacing w:line="264" w:lineRule="exact"/>
              <w:rPr>
                <w:sz w:val="24"/>
                <w:lang w:val="ru-RU"/>
              </w:rPr>
            </w:pPr>
            <w:r w:rsidRPr="0045760C">
              <w:rPr>
                <w:lang w:val="ru-RU"/>
              </w:rPr>
              <w:t>3. Роль медиа в социальном конструировании реальности. 4. Формирование стереотипов и социальных представлений в процессе массовых коммуникаций.</w:t>
            </w:r>
          </w:p>
        </w:tc>
      </w:tr>
      <w:tr w:rsidR="00EB19F9" w:rsidTr="002724A5">
        <w:trPr>
          <w:trHeight w:val="283"/>
        </w:trPr>
        <w:tc>
          <w:tcPr>
            <w:tcW w:w="567" w:type="dxa"/>
          </w:tcPr>
          <w:p w:rsidR="00EB19F9" w:rsidRPr="00410AC1" w:rsidRDefault="00EB19F9" w:rsidP="00E7520F">
            <w:pPr>
              <w:pStyle w:val="TableParagraph"/>
              <w:spacing w:line="264" w:lineRule="exact"/>
              <w:jc w:val="both"/>
              <w:rPr>
                <w:sz w:val="24"/>
                <w:lang w:val="ru-RU"/>
              </w:rPr>
            </w:pPr>
            <w:r>
              <w:rPr>
                <w:sz w:val="24"/>
                <w:lang w:val="ru-RU"/>
              </w:rPr>
              <w:t xml:space="preserve">   3. </w:t>
            </w:r>
          </w:p>
        </w:tc>
        <w:tc>
          <w:tcPr>
            <w:tcW w:w="3119" w:type="dxa"/>
          </w:tcPr>
          <w:p w:rsidR="00EB19F9" w:rsidRPr="001B732B" w:rsidRDefault="00EB19F9" w:rsidP="00DC244B">
            <w:pPr>
              <w:rPr>
                <w:sz w:val="20"/>
                <w:lang w:val="ru-RU"/>
              </w:rPr>
            </w:pPr>
            <w:r>
              <w:rPr>
                <w:sz w:val="20"/>
                <w:lang w:val="ru-RU"/>
              </w:rPr>
              <w:t xml:space="preserve">  </w:t>
            </w:r>
            <w:proofErr w:type="spellStart"/>
            <w:r w:rsidRPr="00DC244B">
              <w:rPr>
                <w:lang w:val="ru-RU"/>
              </w:rPr>
              <w:t>Массмедиа</w:t>
            </w:r>
            <w:proofErr w:type="spellEnd"/>
            <w:r w:rsidRPr="00DC244B">
              <w:rPr>
                <w:lang w:val="ru-RU"/>
              </w:rPr>
              <w:t xml:space="preserve"> и культура. Фактор культуры в </w:t>
            </w:r>
            <w:proofErr w:type="spellStart"/>
            <w:r w:rsidRPr="00DC244B">
              <w:rPr>
                <w:lang w:val="ru-RU"/>
              </w:rPr>
              <w:t>медиапсихологических</w:t>
            </w:r>
            <w:proofErr w:type="spellEnd"/>
            <w:r w:rsidRPr="00DC244B">
              <w:rPr>
                <w:lang w:val="ru-RU"/>
              </w:rPr>
              <w:t xml:space="preserve"> исследованиях. лекционное занятие</w:t>
            </w:r>
            <w:r>
              <w:rPr>
                <w:lang w:val="ru-RU"/>
              </w:rPr>
              <w:t>.</w:t>
            </w:r>
            <w:r w:rsidRPr="00DC244B">
              <w:rPr>
                <w:lang w:val="ru-RU"/>
              </w:rPr>
              <w:t xml:space="preserve"> Культура как психологический феномен, как система информации и как коммуникация. Процессы глобализации и культура. Мультимедиа как феномен культуры, средство коммуникаций и культурного обмена. Социально-психологические функции </w:t>
            </w:r>
            <w:proofErr w:type="spellStart"/>
            <w:r w:rsidRPr="00DC244B">
              <w:rPr>
                <w:lang w:val="ru-RU"/>
              </w:rPr>
              <w:t>массмедиа</w:t>
            </w:r>
            <w:proofErr w:type="spellEnd"/>
            <w:r w:rsidRPr="00DC244B">
              <w:rPr>
                <w:lang w:val="ru-RU"/>
              </w:rPr>
              <w:t xml:space="preserve"> в современной культуре и современные тенденции развития массовых коммуникаций. СМИ и культура: эффекты взаимодействия (влияние культуры на </w:t>
            </w:r>
            <w:proofErr w:type="spellStart"/>
            <w:r w:rsidRPr="00DC244B">
              <w:rPr>
                <w:lang w:val="ru-RU"/>
              </w:rPr>
              <w:t>массмедиа</w:t>
            </w:r>
            <w:proofErr w:type="spellEnd"/>
            <w:r w:rsidRPr="00DC244B">
              <w:rPr>
                <w:lang w:val="ru-RU"/>
              </w:rPr>
              <w:t xml:space="preserve"> и воздействие </w:t>
            </w:r>
            <w:proofErr w:type="spellStart"/>
            <w:r w:rsidRPr="00DC244B">
              <w:rPr>
                <w:lang w:val="ru-RU"/>
              </w:rPr>
              <w:t>массмедиа</w:t>
            </w:r>
            <w:proofErr w:type="spellEnd"/>
            <w:r w:rsidRPr="00DC244B">
              <w:rPr>
                <w:lang w:val="ru-RU"/>
              </w:rPr>
              <w:t xml:space="preserve"> на культуру). </w:t>
            </w:r>
            <w:proofErr w:type="spellStart"/>
            <w:r>
              <w:t>Теоретические</w:t>
            </w:r>
            <w:proofErr w:type="spellEnd"/>
            <w:r>
              <w:t xml:space="preserve"> </w:t>
            </w:r>
            <w:proofErr w:type="spellStart"/>
            <w:r>
              <w:lastRenderedPageBreak/>
              <w:t>проблемы</w:t>
            </w:r>
            <w:proofErr w:type="spellEnd"/>
            <w:r>
              <w:t xml:space="preserve"> </w:t>
            </w:r>
            <w:proofErr w:type="spellStart"/>
            <w:r>
              <w:t>исследования</w:t>
            </w:r>
            <w:proofErr w:type="spellEnd"/>
            <w:r>
              <w:t xml:space="preserve"> </w:t>
            </w:r>
            <w:proofErr w:type="spellStart"/>
            <w:r>
              <w:t>медиа</w:t>
            </w:r>
            <w:proofErr w:type="spellEnd"/>
            <w:r>
              <w:t xml:space="preserve"> в </w:t>
            </w:r>
            <w:proofErr w:type="spellStart"/>
            <w:r>
              <w:t>различных</w:t>
            </w:r>
            <w:proofErr w:type="spellEnd"/>
            <w:r>
              <w:t xml:space="preserve"> </w:t>
            </w:r>
            <w:proofErr w:type="spellStart"/>
            <w:r>
              <w:t>культурах</w:t>
            </w:r>
            <w:proofErr w:type="spellEnd"/>
            <w:r>
              <w:t>.</w:t>
            </w:r>
          </w:p>
        </w:tc>
        <w:tc>
          <w:tcPr>
            <w:tcW w:w="2977" w:type="dxa"/>
            <w:vMerge/>
          </w:tcPr>
          <w:p w:rsidR="00EB19F9" w:rsidRPr="009146DE" w:rsidRDefault="00EB19F9" w:rsidP="009146DE">
            <w:pPr>
              <w:pStyle w:val="TableParagraph"/>
              <w:tabs>
                <w:tab w:val="left" w:pos="276"/>
              </w:tabs>
              <w:rPr>
                <w:lang w:val="ru-RU"/>
              </w:rPr>
            </w:pPr>
          </w:p>
        </w:tc>
        <w:tc>
          <w:tcPr>
            <w:tcW w:w="2693" w:type="dxa"/>
          </w:tcPr>
          <w:p w:rsidR="00EB19F9" w:rsidRDefault="00EB19F9" w:rsidP="001B732B">
            <w:pPr>
              <w:rPr>
                <w:bCs/>
                <w:snapToGrid w:val="0"/>
                <w:lang w:val="ru-RU"/>
              </w:rPr>
            </w:pPr>
            <w:r>
              <w:rPr>
                <w:bCs/>
                <w:snapToGrid w:val="0"/>
                <w:lang w:val="ru-RU"/>
              </w:rPr>
              <w:t xml:space="preserve"> </w:t>
            </w:r>
            <w:r w:rsidRPr="00A65295">
              <w:rPr>
                <w:bCs/>
                <w:snapToGrid w:val="0"/>
                <w:lang w:val="ru-RU"/>
              </w:rPr>
              <w:t>Опрос-дискуссия:</w:t>
            </w:r>
          </w:p>
          <w:p w:rsidR="00EB19F9" w:rsidRPr="00A65295" w:rsidRDefault="00EB19F9" w:rsidP="001B732B">
            <w:pPr>
              <w:rPr>
                <w:bCs/>
                <w:snapToGrid w:val="0"/>
                <w:lang w:val="ru-RU"/>
              </w:rPr>
            </w:pPr>
          </w:p>
          <w:p w:rsidR="00EB19F9" w:rsidRDefault="00EB19F9" w:rsidP="001B732B">
            <w:pPr>
              <w:tabs>
                <w:tab w:val="left" w:pos="176"/>
              </w:tabs>
              <w:spacing w:line="216" w:lineRule="auto"/>
              <w:rPr>
                <w:lang w:val="ru-RU"/>
              </w:rPr>
            </w:pPr>
            <w:r w:rsidRPr="001B732B">
              <w:rPr>
                <w:bCs/>
                <w:snapToGrid w:val="0"/>
                <w:lang w:val="ru-RU"/>
              </w:rPr>
              <w:t xml:space="preserve">-  </w:t>
            </w:r>
            <w:r w:rsidRPr="0045760C">
              <w:rPr>
                <w:lang w:val="ru-RU"/>
              </w:rPr>
              <w:t xml:space="preserve">Культурные различия в </w:t>
            </w:r>
            <w:proofErr w:type="spellStart"/>
            <w:r w:rsidRPr="0045760C">
              <w:rPr>
                <w:lang w:val="ru-RU"/>
              </w:rPr>
              <w:t>медиаповедении</w:t>
            </w:r>
            <w:proofErr w:type="spellEnd"/>
            <w:r w:rsidRPr="0045760C">
              <w:rPr>
                <w:lang w:val="ru-RU"/>
              </w:rPr>
              <w:t xml:space="preserve"> людей. </w:t>
            </w:r>
          </w:p>
          <w:p w:rsidR="00EB19F9" w:rsidRDefault="00EB19F9" w:rsidP="001B732B">
            <w:pPr>
              <w:tabs>
                <w:tab w:val="left" w:pos="176"/>
              </w:tabs>
              <w:spacing w:line="216" w:lineRule="auto"/>
              <w:rPr>
                <w:lang w:val="ru-RU"/>
              </w:rPr>
            </w:pPr>
          </w:p>
          <w:p w:rsidR="00EB19F9" w:rsidRDefault="00EB19F9" w:rsidP="001B732B">
            <w:pPr>
              <w:tabs>
                <w:tab w:val="left" w:pos="176"/>
              </w:tabs>
              <w:spacing w:line="216" w:lineRule="auto"/>
              <w:rPr>
                <w:lang w:val="ru-RU"/>
              </w:rPr>
            </w:pPr>
            <w:r>
              <w:rPr>
                <w:lang w:val="ru-RU"/>
              </w:rPr>
              <w:t xml:space="preserve">- </w:t>
            </w:r>
            <w:r w:rsidRPr="0045760C">
              <w:rPr>
                <w:lang w:val="ru-RU"/>
              </w:rPr>
              <w:t xml:space="preserve">Культурная самоидентификация личности в современном </w:t>
            </w:r>
            <w:proofErr w:type="spellStart"/>
            <w:r w:rsidRPr="0045760C">
              <w:rPr>
                <w:lang w:val="ru-RU"/>
              </w:rPr>
              <w:t>медиапространстве</w:t>
            </w:r>
            <w:proofErr w:type="spellEnd"/>
            <w:r w:rsidRPr="0045760C">
              <w:rPr>
                <w:lang w:val="ru-RU"/>
              </w:rPr>
              <w:t xml:space="preserve">. </w:t>
            </w:r>
          </w:p>
          <w:p w:rsidR="00EB19F9" w:rsidRDefault="00EB19F9" w:rsidP="001B732B">
            <w:pPr>
              <w:tabs>
                <w:tab w:val="left" w:pos="176"/>
              </w:tabs>
              <w:spacing w:line="216" w:lineRule="auto"/>
              <w:rPr>
                <w:lang w:val="ru-RU"/>
              </w:rPr>
            </w:pPr>
          </w:p>
          <w:p w:rsidR="00EB19F9" w:rsidRDefault="00EB19F9" w:rsidP="0045760C">
            <w:pPr>
              <w:tabs>
                <w:tab w:val="left" w:pos="176"/>
              </w:tabs>
              <w:spacing w:line="216" w:lineRule="auto"/>
              <w:rPr>
                <w:rStyle w:val="FontStyle212"/>
                <w:b w:val="0"/>
                <w:lang w:val="ru-RU"/>
              </w:rPr>
            </w:pPr>
            <w:r>
              <w:rPr>
                <w:lang w:val="ru-RU"/>
              </w:rPr>
              <w:t>-</w:t>
            </w:r>
            <w:proofErr w:type="spellStart"/>
            <w:r>
              <w:rPr>
                <w:lang w:val="ru-RU"/>
              </w:rPr>
              <w:t>М</w:t>
            </w:r>
            <w:r w:rsidRPr="0045760C">
              <w:rPr>
                <w:lang w:val="ru-RU"/>
              </w:rPr>
              <w:t>едиамир</w:t>
            </w:r>
            <w:proofErr w:type="spellEnd"/>
            <w:r w:rsidRPr="0045760C">
              <w:rPr>
                <w:lang w:val="ru-RU"/>
              </w:rPr>
              <w:t xml:space="preserve">, культурно-психологическое пространство, переходы и барьеры культурных границ личности. </w:t>
            </w:r>
            <w:r>
              <w:rPr>
                <w:rStyle w:val="FontStyle212"/>
                <w:b w:val="0"/>
                <w:lang w:val="ru-RU"/>
              </w:rPr>
              <w:t xml:space="preserve"> </w:t>
            </w:r>
            <w:r w:rsidRPr="00A65295">
              <w:rPr>
                <w:rStyle w:val="FontStyle212"/>
                <w:b w:val="0"/>
                <w:lang w:val="ru-RU"/>
              </w:rPr>
              <w:t xml:space="preserve"> </w:t>
            </w:r>
          </w:p>
          <w:p w:rsidR="00EB19F9" w:rsidRDefault="00EB19F9" w:rsidP="0045760C">
            <w:pPr>
              <w:tabs>
                <w:tab w:val="left" w:pos="176"/>
              </w:tabs>
              <w:spacing w:line="216" w:lineRule="auto"/>
              <w:rPr>
                <w:rStyle w:val="FontStyle212"/>
                <w:b w:val="0"/>
                <w:lang w:val="ru-RU"/>
              </w:rPr>
            </w:pPr>
          </w:p>
          <w:p w:rsidR="00EB19F9" w:rsidRPr="001B732B" w:rsidRDefault="00EB19F9" w:rsidP="0045760C">
            <w:pPr>
              <w:tabs>
                <w:tab w:val="left" w:pos="176"/>
              </w:tabs>
              <w:spacing w:line="216" w:lineRule="auto"/>
              <w:rPr>
                <w:bCs/>
                <w:snapToGrid w:val="0"/>
                <w:lang w:val="ru-RU"/>
              </w:rPr>
            </w:pPr>
            <w:r w:rsidRPr="0045760C">
              <w:rPr>
                <w:rStyle w:val="FontStyle212"/>
                <w:b w:val="0"/>
                <w:lang w:val="ru-RU"/>
              </w:rPr>
              <w:t>Мозговой штурм</w:t>
            </w:r>
            <w:r>
              <w:rPr>
                <w:rStyle w:val="FontStyle212"/>
                <w:b w:val="0"/>
                <w:lang w:val="ru-RU"/>
              </w:rPr>
              <w:t xml:space="preserve">, </w:t>
            </w:r>
            <w:proofErr w:type="spellStart"/>
            <w:r>
              <w:rPr>
                <w:rStyle w:val="FontStyle212"/>
                <w:b w:val="0"/>
                <w:lang w:val="ru-RU"/>
              </w:rPr>
              <w:t>взаимооценка</w:t>
            </w:r>
            <w:proofErr w:type="spellEnd"/>
          </w:p>
        </w:tc>
      </w:tr>
      <w:tr w:rsidR="00EB19F9" w:rsidTr="002724A5">
        <w:trPr>
          <w:trHeight w:val="283"/>
        </w:trPr>
        <w:tc>
          <w:tcPr>
            <w:tcW w:w="567" w:type="dxa"/>
          </w:tcPr>
          <w:p w:rsidR="00EB19F9" w:rsidRPr="0045760C" w:rsidRDefault="00EB19F9" w:rsidP="001B732B">
            <w:pPr>
              <w:pStyle w:val="TableParagraph"/>
              <w:spacing w:line="264" w:lineRule="exact"/>
              <w:jc w:val="both"/>
              <w:rPr>
                <w:sz w:val="24"/>
                <w:lang w:val="ru-RU"/>
              </w:rPr>
            </w:pPr>
            <w:r w:rsidRPr="0045760C">
              <w:rPr>
                <w:sz w:val="24"/>
                <w:lang w:val="ru-RU"/>
              </w:rPr>
              <w:lastRenderedPageBreak/>
              <w:t xml:space="preserve">   4.</w:t>
            </w:r>
          </w:p>
        </w:tc>
        <w:tc>
          <w:tcPr>
            <w:tcW w:w="3119" w:type="dxa"/>
          </w:tcPr>
          <w:p w:rsidR="00EB19F9" w:rsidRPr="0045760C" w:rsidRDefault="00EB19F9" w:rsidP="0020761C">
            <w:pPr>
              <w:rPr>
                <w:lang w:val="ru-RU"/>
              </w:rPr>
            </w:pPr>
            <w:r w:rsidRPr="0045760C">
              <w:rPr>
                <w:lang w:val="ru-RU"/>
              </w:rPr>
              <w:t xml:space="preserve">Психология </w:t>
            </w:r>
            <w:proofErr w:type="spellStart"/>
            <w:r w:rsidRPr="0045760C">
              <w:rPr>
                <w:lang w:val="ru-RU"/>
              </w:rPr>
              <w:t>медиапроизводства</w:t>
            </w:r>
            <w:proofErr w:type="spellEnd"/>
            <w:r w:rsidRPr="0045760C">
              <w:rPr>
                <w:lang w:val="ru-RU"/>
              </w:rPr>
              <w:t xml:space="preserve"> в поликультурном мире. Психологические основы функционирования медиа.  модели функционирования СМИ. Теории взаимодействия средств массовых коммуникаций и аудитории (теории ограниченного, неограниченного влияния, теория социальной ответственности СМИ, постмодернистская теория («</w:t>
            </w:r>
            <w:proofErr w:type="spellStart"/>
            <w:r w:rsidRPr="0045760C">
              <w:rPr>
                <w:lang w:val="ru-RU"/>
              </w:rPr>
              <w:t>гипериндивидуалисти</w:t>
            </w:r>
            <w:proofErr w:type="spellEnd"/>
            <w:r w:rsidRPr="0045760C">
              <w:rPr>
                <w:lang w:val="ru-RU"/>
              </w:rPr>
              <w:t xml:space="preserve">-ческой аудитории)». Изучение эффектов воздействия </w:t>
            </w:r>
            <w:proofErr w:type="spellStart"/>
            <w:r w:rsidRPr="0045760C">
              <w:rPr>
                <w:lang w:val="ru-RU"/>
              </w:rPr>
              <w:t>массмедиа</w:t>
            </w:r>
            <w:proofErr w:type="spellEnd"/>
            <w:r w:rsidRPr="0045760C">
              <w:rPr>
                <w:lang w:val="ru-RU"/>
              </w:rPr>
              <w:t xml:space="preserve"> на личность как основная задача </w:t>
            </w:r>
            <w:proofErr w:type="spellStart"/>
            <w:r w:rsidRPr="0045760C">
              <w:rPr>
                <w:lang w:val="ru-RU"/>
              </w:rPr>
              <w:t>медиапсихологии</w:t>
            </w:r>
            <w:proofErr w:type="spellEnd"/>
            <w:r w:rsidRPr="0045760C">
              <w:rPr>
                <w:lang w:val="ru-RU"/>
              </w:rPr>
              <w:t xml:space="preserve">. Виды телевизионной продукции (новостные, аналитические, развлекательные, </w:t>
            </w:r>
            <w:proofErr w:type="spellStart"/>
            <w:r w:rsidRPr="0045760C">
              <w:rPr>
                <w:lang w:val="ru-RU"/>
              </w:rPr>
              <w:t>просветителькие</w:t>
            </w:r>
            <w:proofErr w:type="spellEnd"/>
            <w:r w:rsidRPr="0045760C">
              <w:rPr>
                <w:lang w:val="ru-RU"/>
              </w:rPr>
              <w:t xml:space="preserve"> программы). </w:t>
            </w:r>
            <w:proofErr w:type="spellStart"/>
            <w:r w:rsidRPr="0045760C">
              <w:rPr>
                <w:lang w:val="ru-RU"/>
              </w:rPr>
              <w:t>Медиапродукция</w:t>
            </w:r>
            <w:proofErr w:type="spellEnd"/>
            <w:r w:rsidRPr="0045760C">
              <w:rPr>
                <w:lang w:val="ru-RU"/>
              </w:rPr>
              <w:t xml:space="preserve"> как предмет </w:t>
            </w:r>
            <w:proofErr w:type="spellStart"/>
            <w:r w:rsidRPr="0045760C">
              <w:rPr>
                <w:lang w:val="ru-RU"/>
              </w:rPr>
              <w:t>медиапсихологии</w:t>
            </w:r>
            <w:proofErr w:type="spellEnd"/>
            <w:r w:rsidRPr="0045760C">
              <w:rPr>
                <w:lang w:val="ru-RU"/>
              </w:rPr>
              <w:t xml:space="preserve">. </w:t>
            </w:r>
            <w:proofErr w:type="spellStart"/>
            <w:r w:rsidRPr="0045760C">
              <w:rPr>
                <w:lang w:val="ru-RU"/>
              </w:rPr>
              <w:t>Медиапланирование</w:t>
            </w:r>
            <w:proofErr w:type="spellEnd"/>
            <w:r w:rsidRPr="0045760C">
              <w:rPr>
                <w:lang w:val="ru-RU"/>
              </w:rPr>
              <w:t xml:space="preserve"> как процесс определения целей и стратегий эффективного использования СМИ. Психологические методы воздействия </w:t>
            </w:r>
            <w:proofErr w:type="spellStart"/>
            <w:r w:rsidRPr="0045760C">
              <w:rPr>
                <w:lang w:val="ru-RU"/>
              </w:rPr>
              <w:t>массмедиа</w:t>
            </w:r>
            <w:proofErr w:type="spellEnd"/>
            <w:r w:rsidRPr="0045760C">
              <w:rPr>
                <w:lang w:val="ru-RU"/>
              </w:rPr>
              <w:t xml:space="preserve"> на аудиторию (заражение, внушение, убеждение, научение, рекламные </w:t>
            </w:r>
            <w:proofErr w:type="spellStart"/>
            <w:r w:rsidRPr="0045760C">
              <w:rPr>
                <w:lang w:val="ru-RU"/>
              </w:rPr>
              <w:t>манипулятивные</w:t>
            </w:r>
            <w:proofErr w:type="spellEnd"/>
            <w:r w:rsidRPr="0045760C">
              <w:rPr>
                <w:lang w:val="ru-RU"/>
              </w:rPr>
              <w:t xml:space="preserve"> техники и стратегии, </w:t>
            </w:r>
            <w:r w:rsidRPr="0045760C">
              <w:t>PR</w:t>
            </w:r>
            <w:r w:rsidRPr="0045760C">
              <w:rPr>
                <w:lang w:val="ru-RU"/>
              </w:rPr>
              <w:t xml:space="preserve">, общественное мнение, </w:t>
            </w:r>
            <w:proofErr w:type="spellStart"/>
            <w:r w:rsidRPr="0045760C">
              <w:rPr>
                <w:lang w:val="ru-RU"/>
              </w:rPr>
              <w:t>эпатажность</w:t>
            </w:r>
            <w:proofErr w:type="spellEnd"/>
            <w:r w:rsidRPr="0045760C">
              <w:rPr>
                <w:lang w:val="ru-RU"/>
              </w:rPr>
              <w:t xml:space="preserve">, </w:t>
            </w:r>
            <w:proofErr w:type="spellStart"/>
            <w:r w:rsidRPr="0045760C">
              <w:rPr>
                <w:lang w:val="ru-RU"/>
              </w:rPr>
              <w:t>мифологизация</w:t>
            </w:r>
            <w:proofErr w:type="spellEnd"/>
            <w:r w:rsidRPr="0045760C">
              <w:rPr>
                <w:lang w:val="ru-RU"/>
              </w:rPr>
              <w:t xml:space="preserve">, виртуализация, сенсационность). Современные </w:t>
            </w:r>
            <w:proofErr w:type="spellStart"/>
            <w:r w:rsidRPr="0045760C">
              <w:rPr>
                <w:lang w:val="ru-RU"/>
              </w:rPr>
              <w:t>медиапродукты</w:t>
            </w:r>
            <w:proofErr w:type="spellEnd"/>
            <w:r w:rsidRPr="0045760C">
              <w:rPr>
                <w:lang w:val="ru-RU"/>
              </w:rPr>
              <w:t xml:space="preserve">. Социально-психологические исследования эффективности </w:t>
            </w:r>
            <w:proofErr w:type="spellStart"/>
            <w:r w:rsidRPr="0045760C">
              <w:rPr>
                <w:lang w:val="ru-RU"/>
              </w:rPr>
              <w:t>массмедиа</w:t>
            </w:r>
            <w:proofErr w:type="spellEnd"/>
            <w:r w:rsidRPr="0045760C">
              <w:rPr>
                <w:lang w:val="ru-RU"/>
              </w:rPr>
              <w:t xml:space="preserve"> (удовлетворенность аудитории; изменение отношения к определенным событиям, явлениям; изменения в поведении зрителей, слушателей в пространстве определенных событий.</w:t>
            </w:r>
          </w:p>
        </w:tc>
        <w:tc>
          <w:tcPr>
            <w:tcW w:w="2977" w:type="dxa"/>
            <w:vMerge/>
          </w:tcPr>
          <w:p w:rsidR="00EB19F9" w:rsidRPr="009146DE" w:rsidRDefault="00EB19F9" w:rsidP="009146DE">
            <w:pPr>
              <w:pStyle w:val="TableParagraph"/>
              <w:tabs>
                <w:tab w:val="left" w:pos="276"/>
              </w:tabs>
              <w:rPr>
                <w:lang w:val="ru-RU"/>
              </w:rPr>
            </w:pPr>
          </w:p>
        </w:tc>
        <w:tc>
          <w:tcPr>
            <w:tcW w:w="2693" w:type="dxa"/>
          </w:tcPr>
          <w:p w:rsidR="00EB19F9" w:rsidRPr="0045760C" w:rsidRDefault="00EB19F9" w:rsidP="001B732B">
            <w:pPr>
              <w:rPr>
                <w:bCs/>
                <w:snapToGrid w:val="0"/>
                <w:lang w:val="ru-RU"/>
              </w:rPr>
            </w:pPr>
            <w:r w:rsidRPr="0045760C">
              <w:rPr>
                <w:bCs/>
                <w:snapToGrid w:val="0"/>
                <w:lang w:val="ru-RU"/>
              </w:rPr>
              <w:t xml:space="preserve">  Контроль участия в проблемных, интерактивных лекциях.</w:t>
            </w:r>
          </w:p>
          <w:p w:rsidR="00EB19F9" w:rsidRPr="0045760C" w:rsidRDefault="00EB19F9" w:rsidP="001B732B">
            <w:pPr>
              <w:tabs>
                <w:tab w:val="left" w:pos="317"/>
              </w:tabs>
              <w:rPr>
                <w:bCs/>
                <w:snapToGrid w:val="0"/>
                <w:lang w:val="ru-RU"/>
              </w:rPr>
            </w:pPr>
          </w:p>
          <w:p w:rsidR="00EB19F9" w:rsidRDefault="00EB19F9" w:rsidP="0045760C">
            <w:pPr>
              <w:rPr>
                <w:bCs/>
                <w:snapToGrid w:val="0"/>
                <w:lang w:val="ru-RU"/>
              </w:rPr>
            </w:pPr>
            <w:r w:rsidRPr="0045760C">
              <w:rPr>
                <w:bCs/>
                <w:snapToGrid w:val="0"/>
                <w:lang w:val="ru-RU"/>
              </w:rPr>
              <w:t xml:space="preserve">Дискуссия на лекции: </w:t>
            </w:r>
          </w:p>
          <w:p w:rsidR="00EB19F9" w:rsidRPr="0045760C" w:rsidRDefault="00EB19F9" w:rsidP="0045760C">
            <w:pPr>
              <w:rPr>
                <w:bCs/>
                <w:snapToGrid w:val="0"/>
                <w:lang w:val="ru-RU"/>
              </w:rPr>
            </w:pPr>
            <w:r w:rsidRPr="0045760C">
              <w:rPr>
                <w:lang w:val="ru-RU"/>
              </w:rPr>
              <w:t xml:space="preserve">Анализ факторов роста значимости СМИ в современном обществе. Двусторонняя зависимость </w:t>
            </w:r>
            <w:proofErr w:type="spellStart"/>
            <w:r w:rsidRPr="0045760C">
              <w:rPr>
                <w:lang w:val="ru-RU"/>
              </w:rPr>
              <w:t>массмедиа</w:t>
            </w:r>
            <w:proofErr w:type="spellEnd"/>
            <w:r w:rsidRPr="0045760C">
              <w:rPr>
                <w:lang w:val="ru-RU"/>
              </w:rPr>
              <w:t xml:space="preserve"> и аудитории. </w:t>
            </w:r>
            <w:proofErr w:type="spellStart"/>
            <w:r w:rsidRPr="0045760C">
              <w:rPr>
                <w:lang w:val="ru-RU"/>
              </w:rPr>
              <w:t>Дифференциирующие</w:t>
            </w:r>
            <w:proofErr w:type="spellEnd"/>
            <w:r w:rsidRPr="0045760C">
              <w:rPr>
                <w:lang w:val="ru-RU"/>
              </w:rPr>
              <w:t xml:space="preserve"> и интегрирующие </w:t>
            </w:r>
            <w:proofErr w:type="spellStart"/>
            <w:r w:rsidRPr="0045760C">
              <w:rPr>
                <w:lang w:val="ru-RU"/>
              </w:rPr>
              <w:t>медиасообщения</w:t>
            </w:r>
            <w:proofErr w:type="spellEnd"/>
            <w:r w:rsidRPr="0045760C">
              <w:rPr>
                <w:lang w:val="ru-RU"/>
              </w:rPr>
              <w:t xml:space="preserve"> как направленность на различные социальные группы аудитории. Социально-психологические аспекты новых информационных технологий (прямой эфир, режим «о</w:t>
            </w:r>
            <w:r w:rsidRPr="0045760C">
              <w:t>n</w:t>
            </w:r>
            <w:r w:rsidRPr="0045760C">
              <w:rPr>
                <w:lang w:val="ru-RU"/>
              </w:rPr>
              <w:t>-</w:t>
            </w:r>
            <w:proofErr w:type="spellStart"/>
            <w:r w:rsidRPr="0045760C">
              <w:rPr>
                <w:lang w:val="ru-RU"/>
              </w:rPr>
              <w:t>лайн</w:t>
            </w:r>
            <w:proofErr w:type="spellEnd"/>
            <w:r w:rsidRPr="0045760C">
              <w:rPr>
                <w:lang w:val="ru-RU"/>
              </w:rPr>
              <w:t xml:space="preserve">» периодических изданий и т.п.). Модели </w:t>
            </w:r>
            <w:proofErr w:type="spellStart"/>
            <w:r w:rsidRPr="0045760C">
              <w:rPr>
                <w:lang w:val="ru-RU"/>
              </w:rPr>
              <w:t>медиаинститутов</w:t>
            </w:r>
            <w:proofErr w:type="spellEnd"/>
            <w:r w:rsidRPr="0045760C">
              <w:rPr>
                <w:lang w:val="ru-RU"/>
              </w:rPr>
              <w:t xml:space="preserve"> и их роль в социализации личности. </w:t>
            </w:r>
          </w:p>
        </w:tc>
      </w:tr>
      <w:tr w:rsidR="00EB19F9" w:rsidTr="002724A5">
        <w:trPr>
          <w:trHeight w:val="283"/>
        </w:trPr>
        <w:tc>
          <w:tcPr>
            <w:tcW w:w="567" w:type="dxa"/>
          </w:tcPr>
          <w:p w:rsidR="00EB19F9" w:rsidRPr="001B732B" w:rsidRDefault="00EB19F9" w:rsidP="001B732B">
            <w:pPr>
              <w:pStyle w:val="TableParagraph"/>
              <w:spacing w:line="264" w:lineRule="exact"/>
              <w:jc w:val="both"/>
              <w:rPr>
                <w:sz w:val="24"/>
                <w:lang w:val="ru-RU"/>
              </w:rPr>
            </w:pPr>
            <w:r>
              <w:rPr>
                <w:sz w:val="24"/>
                <w:lang w:val="ru-RU"/>
              </w:rPr>
              <w:t xml:space="preserve">   5.</w:t>
            </w:r>
          </w:p>
        </w:tc>
        <w:tc>
          <w:tcPr>
            <w:tcW w:w="3119" w:type="dxa"/>
          </w:tcPr>
          <w:p w:rsidR="00EB19F9" w:rsidRPr="001B732B" w:rsidRDefault="00EB19F9" w:rsidP="0020761C">
            <w:pPr>
              <w:rPr>
                <w:sz w:val="20"/>
                <w:lang w:val="ru-RU"/>
              </w:rPr>
            </w:pPr>
            <w:r w:rsidRPr="0020761C">
              <w:rPr>
                <w:lang w:val="ru-RU"/>
              </w:rPr>
              <w:t xml:space="preserve">Психология продвижения и потребления </w:t>
            </w:r>
            <w:proofErr w:type="spellStart"/>
            <w:r w:rsidRPr="0020761C">
              <w:rPr>
                <w:lang w:val="ru-RU"/>
              </w:rPr>
              <w:t>медиапроектов</w:t>
            </w:r>
            <w:proofErr w:type="spellEnd"/>
            <w:r w:rsidRPr="0020761C">
              <w:rPr>
                <w:lang w:val="ru-RU"/>
              </w:rPr>
              <w:t xml:space="preserve">. Психология восприятия и отношения к </w:t>
            </w:r>
            <w:proofErr w:type="spellStart"/>
            <w:r w:rsidRPr="0020761C">
              <w:rPr>
                <w:lang w:val="ru-RU"/>
              </w:rPr>
              <w:t>медиапроектам</w:t>
            </w:r>
            <w:proofErr w:type="spellEnd"/>
            <w:r w:rsidRPr="0020761C">
              <w:rPr>
                <w:lang w:val="ru-RU"/>
              </w:rPr>
              <w:t xml:space="preserve">. Аудитория как объект и субъект коммуникации. Виды аудитории (потенциальная, реальная, </w:t>
            </w:r>
            <w:r w:rsidRPr="0020761C">
              <w:rPr>
                <w:lang w:val="ru-RU"/>
              </w:rPr>
              <w:lastRenderedPageBreak/>
              <w:t xml:space="preserve">базовая). Социально-психологические особенности различных групп аудитории: варианты </w:t>
            </w:r>
            <w:proofErr w:type="spellStart"/>
            <w:r w:rsidRPr="0020761C">
              <w:rPr>
                <w:lang w:val="ru-RU"/>
              </w:rPr>
              <w:t>медиаповедения</w:t>
            </w:r>
            <w:proofErr w:type="spellEnd"/>
            <w:r w:rsidRPr="0020761C">
              <w:rPr>
                <w:lang w:val="ru-RU"/>
              </w:rPr>
              <w:t xml:space="preserve"> и </w:t>
            </w:r>
            <w:proofErr w:type="spellStart"/>
            <w:r w:rsidRPr="0020761C">
              <w:rPr>
                <w:lang w:val="ru-RU"/>
              </w:rPr>
              <w:t>медикоммуникативного</w:t>
            </w:r>
            <w:proofErr w:type="spellEnd"/>
            <w:r w:rsidRPr="0020761C">
              <w:rPr>
                <w:lang w:val="ru-RU"/>
              </w:rPr>
              <w:t xml:space="preserve"> взаимодействия. Категория продвижения в междисциплинарных исследованиях. Продвижение </w:t>
            </w:r>
            <w:proofErr w:type="spellStart"/>
            <w:r w:rsidRPr="0020761C">
              <w:rPr>
                <w:lang w:val="ru-RU"/>
              </w:rPr>
              <w:t>медиапроектов</w:t>
            </w:r>
            <w:proofErr w:type="spellEnd"/>
            <w:r w:rsidRPr="0020761C">
              <w:rPr>
                <w:lang w:val="ru-RU"/>
              </w:rPr>
              <w:t xml:space="preserve"> как социально-психологический феномен. Условия, факторы, стратегии и каналы продвижения </w:t>
            </w:r>
            <w:proofErr w:type="spellStart"/>
            <w:r w:rsidRPr="0020761C">
              <w:rPr>
                <w:lang w:val="ru-RU"/>
              </w:rPr>
              <w:t>медиапроектов</w:t>
            </w:r>
            <w:proofErr w:type="spellEnd"/>
            <w:r w:rsidRPr="0020761C">
              <w:rPr>
                <w:lang w:val="ru-RU"/>
              </w:rPr>
              <w:t xml:space="preserve">. </w:t>
            </w:r>
            <w:proofErr w:type="spellStart"/>
            <w:r w:rsidRPr="0020761C">
              <w:rPr>
                <w:lang w:val="ru-RU"/>
              </w:rPr>
              <w:t>Медиапотребление</w:t>
            </w:r>
            <w:proofErr w:type="spellEnd"/>
            <w:r w:rsidRPr="0020761C">
              <w:rPr>
                <w:lang w:val="ru-RU"/>
              </w:rPr>
              <w:t xml:space="preserve"> как результат деятельности продвижения (повышение первоначальной ценности товара без улучшения исходной качества товара). Подходы в выборе СМИ (рациональный, нормативный, межличностный). Психологические механизмы восприятия медиа (готовность, ожидание, идентификация, </w:t>
            </w:r>
            <w:proofErr w:type="spellStart"/>
            <w:r w:rsidRPr="0020761C">
              <w:rPr>
                <w:lang w:val="ru-RU"/>
              </w:rPr>
              <w:t>эмпатия</w:t>
            </w:r>
            <w:proofErr w:type="spellEnd"/>
            <w:r w:rsidRPr="0020761C">
              <w:rPr>
                <w:lang w:val="ru-RU"/>
              </w:rPr>
              <w:t xml:space="preserve">, эффект эмоционального заражения). Восприятие коммуникатора аудиторией. Процессы </w:t>
            </w:r>
            <w:proofErr w:type="spellStart"/>
            <w:r w:rsidRPr="0020761C">
              <w:rPr>
                <w:lang w:val="ru-RU"/>
              </w:rPr>
              <w:t>массовизации</w:t>
            </w:r>
            <w:proofErr w:type="spellEnd"/>
            <w:r w:rsidRPr="0020761C">
              <w:rPr>
                <w:lang w:val="ru-RU"/>
              </w:rPr>
              <w:t xml:space="preserve"> и индивидуализации потребления </w:t>
            </w:r>
            <w:proofErr w:type="spellStart"/>
            <w:r w:rsidRPr="0020761C">
              <w:rPr>
                <w:lang w:val="ru-RU"/>
              </w:rPr>
              <w:t>медиапродуктов</w:t>
            </w:r>
            <w:proofErr w:type="spellEnd"/>
            <w:r w:rsidRPr="0020761C">
              <w:rPr>
                <w:lang w:val="ru-RU"/>
              </w:rPr>
              <w:t>. Психология восприятия образов</w:t>
            </w:r>
            <w:r>
              <w:rPr>
                <w:lang w:val="ru-RU"/>
              </w:rPr>
              <w:t>,</w:t>
            </w:r>
            <w:r w:rsidRPr="0020761C">
              <w:rPr>
                <w:lang w:val="ru-RU"/>
              </w:rPr>
              <w:t xml:space="preserve"> транслируемых </w:t>
            </w:r>
            <w:proofErr w:type="spellStart"/>
            <w:r w:rsidRPr="0020761C">
              <w:rPr>
                <w:lang w:val="ru-RU"/>
              </w:rPr>
              <w:t>массмедиа</w:t>
            </w:r>
            <w:proofErr w:type="spellEnd"/>
            <w:r w:rsidRPr="0020761C">
              <w:rPr>
                <w:lang w:val="ru-RU"/>
              </w:rPr>
              <w:t xml:space="preserve">. Изучение потребностей и личностных ценностей аудитории. Классификация мотивов обращения личности к </w:t>
            </w:r>
            <w:proofErr w:type="spellStart"/>
            <w:r w:rsidRPr="0020761C">
              <w:rPr>
                <w:lang w:val="ru-RU"/>
              </w:rPr>
              <w:t>массмедиа</w:t>
            </w:r>
            <w:proofErr w:type="spellEnd"/>
            <w:r w:rsidRPr="0020761C">
              <w:rPr>
                <w:lang w:val="ru-RU"/>
              </w:rPr>
              <w:t xml:space="preserve">. Прагматическая модель выбора СМИ. Дифференциация аудитории в соответствии с образом жизни и другими социально-психологическими характеристиками. Эффекты влияния </w:t>
            </w:r>
            <w:proofErr w:type="spellStart"/>
            <w:r w:rsidRPr="0020761C">
              <w:rPr>
                <w:lang w:val="ru-RU"/>
              </w:rPr>
              <w:t>массмедиа</w:t>
            </w:r>
            <w:proofErr w:type="spellEnd"/>
            <w:r w:rsidRPr="0020761C">
              <w:rPr>
                <w:lang w:val="ru-RU"/>
              </w:rPr>
              <w:t xml:space="preserve"> на личность (эффекты </w:t>
            </w:r>
            <w:proofErr w:type="spellStart"/>
            <w:r w:rsidRPr="0020761C">
              <w:rPr>
                <w:lang w:val="ru-RU"/>
              </w:rPr>
              <w:t>дезиндивидуализации</w:t>
            </w:r>
            <w:proofErr w:type="spellEnd"/>
            <w:r w:rsidRPr="0020761C">
              <w:rPr>
                <w:lang w:val="ru-RU"/>
              </w:rPr>
              <w:t xml:space="preserve"> личности, зависимость от </w:t>
            </w:r>
            <w:proofErr w:type="spellStart"/>
            <w:r w:rsidRPr="0020761C">
              <w:rPr>
                <w:lang w:val="ru-RU"/>
              </w:rPr>
              <w:t>массмедиа</w:t>
            </w:r>
            <w:proofErr w:type="spellEnd"/>
            <w:r w:rsidRPr="0020761C">
              <w:rPr>
                <w:lang w:val="ru-RU"/>
              </w:rPr>
              <w:t xml:space="preserve">, конформизм и др.). Социально-психологические функции исследований аудитории </w:t>
            </w:r>
            <w:proofErr w:type="spellStart"/>
            <w:r w:rsidRPr="0020761C">
              <w:rPr>
                <w:lang w:val="ru-RU"/>
              </w:rPr>
              <w:t>массмедиа</w:t>
            </w:r>
            <w:proofErr w:type="spellEnd"/>
            <w:r w:rsidRPr="0020761C">
              <w:rPr>
                <w:lang w:val="ru-RU"/>
              </w:rPr>
              <w:t xml:space="preserve">. Анализ эмпирических исследований восприятия коммуникаторов </w:t>
            </w:r>
            <w:proofErr w:type="spellStart"/>
            <w:r w:rsidRPr="0020761C">
              <w:rPr>
                <w:lang w:val="ru-RU"/>
              </w:rPr>
              <w:t>массмедиа</w:t>
            </w:r>
            <w:proofErr w:type="spellEnd"/>
            <w:r w:rsidRPr="0020761C">
              <w:rPr>
                <w:lang w:val="ru-RU"/>
              </w:rPr>
              <w:t xml:space="preserve">. </w:t>
            </w:r>
            <w:proofErr w:type="spellStart"/>
            <w:r>
              <w:t>Теории</w:t>
            </w:r>
            <w:proofErr w:type="spellEnd"/>
            <w:r>
              <w:t xml:space="preserve"> </w:t>
            </w:r>
            <w:proofErr w:type="spellStart"/>
            <w:r>
              <w:t>влияния</w:t>
            </w:r>
            <w:proofErr w:type="spellEnd"/>
            <w:r>
              <w:t xml:space="preserve"> СМИ </w:t>
            </w:r>
            <w:proofErr w:type="spellStart"/>
            <w:r>
              <w:t>на</w:t>
            </w:r>
            <w:proofErr w:type="spellEnd"/>
            <w:r>
              <w:t xml:space="preserve"> </w:t>
            </w:r>
            <w:proofErr w:type="spellStart"/>
            <w:r>
              <w:t>аудиторию</w:t>
            </w:r>
            <w:proofErr w:type="spellEnd"/>
            <w:r>
              <w:t>.</w:t>
            </w:r>
          </w:p>
        </w:tc>
        <w:tc>
          <w:tcPr>
            <w:tcW w:w="2977" w:type="dxa"/>
            <w:vMerge/>
          </w:tcPr>
          <w:p w:rsidR="00EB19F9" w:rsidRPr="00030C50" w:rsidRDefault="00EB19F9" w:rsidP="00EB19F9">
            <w:pPr>
              <w:rPr>
                <w:sz w:val="20"/>
                <w:lang w:val="ru-RU"/>
              </w:rPr>
            </w:pPr>
          </w:p>
        </w:tc>
        <w:tc>
          <w:tcPr>
            <w:tcW w:w="2693" w:type="dxa"/>
          </w:tcPr>
          <w:p w:rsidR="00EB19F9" w:rsidRPr="00731A1B" w:rsidRDefault="00EB19F9" w:rsidP="0004409C">
            <w:pPr>
              <w:rPr>
                <w:bCs/>
                <w:snapToGrid w:val="0"/>
                <w:lang w:val="ru-RU"/>
              </w:rPr>
            </w:pPr>
            <w:r>
              <w:rPr>
                <w:bCs/>
                <w:snapToGrid w:val="0"/>
                <w:lang w:val="ru-RU"/>
              </w:rPr>
              <w:t xml:space="preserve"> </w:t>
            </w:r>
            <w:r w:rsidRPr="00731A1B">
              <w:rPr>
                <w:bCs/>
                <w:snapToGrid w:val="0"/>
                <w:lang w:val="ru-RU"/>
              </w:rPr>
              <w:t>Контроль участия в проблемных, интерактивных лекциях.</w:t>
            </w:r>
          </w:p>
          <w:p w:rsidR="00EB19F9" w:rsidRPr="001B732B" w:rsidRDefault="00EB19F9" w:rsidP="0045760C">
            <w:pPr>
              <w:tabs>
                <w:tab w:val="left" w:pos="176"/>
              </w:tabs>
              <w:rPr>
                <w:bCs/>
                <w:snapToGrid w:val="0"/>
                <w:lang w:val="ru-RU"/>
              </w:rPr>
            </w:pPr>
          </w:p>
        </w:tc>
      </w:tr>
      <w:tr w:rsidR="00EB19F9" w:rsidTr="002724A5">
        <w:trPr>
          <w:trHeight w:val="283"/>
        </w:trPr>
        <w:tc>
          <w:tcPr>
            <w:tcW w:w="567" w:type="dxa"/>
          </w:tcPr>
          <w:p w:rsidR="00EB19F9" w:rsidRPr="001B732B" w:rsidRDefault="00EB19F9" w:rsidP="001B732B">
            <w:pPr>
              <w:pStyle w:val="TableParagraph"/>
              <w:spacing w:line="264" w:lineRule="exact"/>
              <w:jc w:val="both"/>
              <w:rPr>
                <w:sz w:val="24"/>
                <w:lang w:val="ru-RU"/>
              </w:rPr>
            </w:pPr>
            <w:r>
              <w:rPr>
                <w:sz w:val="24"/>
                <w:lang w:val="ru-RU"/>
              </w:rPr>
              <w:lastRenderedPageBreak/>
              <w:t xml:space="preserve">   6.</w:t>
            </w:r>
          </w:p>
        </w:tc>
        <w:tc>
          <w:tcPr>
            <w:tcW w:w="3119" w:type="dxa"/>
          </w:tcPr>
          <w:p w:rsidR="00EB19F9" w:rsidRPr="001B732B" w:rsidRDefault="00EB19F9" w:rsidP="0020761C">
            <w:pPr>
              <w:rPr>
                <w:sz w:val="20"/>
                <w:lang w:val="ru-RU"/>
              </w:rPr>
            </w:pPr>
            <w:r>
              <w:rPr>
                <w:sz w:val="20"/>
                <w:lang w:val="ru-RU"/>
              </w:rPr>
              <w:t xml:space="preserve"> </w:t>
            </w:r>
            <w:r w:rsidRPr="0020761C">
              <w:rPr>
                <w:lang w:val="ru-RU"/>
              </w:rPr>
              <w:t xml:space="preserve">Анализ современных </w:t>
            </w:r>
            <w:r w:rsidRPr="0020761C">
              <w:rPr>
                <w:lang w:val="ru-RU"/>
              </w:rPr>
              <w:lastRenderedPageBreak/>
              <w:t xml:space="preserve">исследований в области </w:t>
            </w:r>
            <w:proofErr w:type="spellStart"/>
            <w:r w:rsidRPr="0020761C">
              <w:rPr>
                <w:lang w:val="ru-RU"/>
              </w:rPr>
              <w:t>медиаэффектов</w:t>
            </w:r>
            <w:proofErr w:type="spellEnd"/>
            <w:r w:rsidRPr="0020761C">
              <w:rPr>
                <w:lang w:val="ru-RU"/>
              </w:rPr>
              <w:t xml:space="preserve">. Психология </w:t>
            </w:r>
            <w:proofErr w:type="spellStart"/>
            <w:r w:rsidRPr="0020761C">
              <w:rPr>
                <w:lang w:val="ru-RU"/>
              </w:rPr>
              <w:t>медиакоммуникативного</w:t>
            </w:r>
            <w:proofErr w:type="spellEnd"/>
            <w:r w:rsidRPr="0020761C">
              <w:rPr>
                <w:lang w:val="ru-RU"/>
              </w:rPr>
              <w:t xml:space="preserve"> взаимодействия </w:t>
            </w:r>
            <w:proofErr w:type="spellStart"/>
            <w:r w:rsidRPr="0020761C">
              <w:rPr>
                <w:lang w:val="ru-RU"/>
              </w:rPr>
              <w:t>массмедиа</w:t>
            </w:r>
            <w:proofErr w:type="spellEnd"/>
            <w:r w:rsidRPr="0020761C">
              <w:rPr>
                <w:lang w:val="ru-RU"/>
              </w:rPr>
              <w:t xml:space="preserve"> и молодежной аудитории. Изучение влияния телевидения и Интернета на детей и молодежную аудиторию как приоритетное направление </w:t>
            </w:r>
            <w:proofErr w:type="spellStart"/>
            <w:r w:rsidRPr="0020761C">
              <w:rPr>
                <w:lang w:val="ru-RU"/>
              </w:rPr>
              <w:t>медиапсихологии</w:t>
            </w:r>
            <w:proofErr w:type="spellEnd"/>
            <w:r w:rsidRPr="0020761C">
              <w:rPr>
                <w:lang w:val="ru-RU"/>
              </w:rPr>
              <w:t xml:space="preserve">. Влияние </w:t>
            </w:r>
            <w:proofErr w:type="spellStart"/>
            <w:r w:rsidRPr="0020761C">
              <w:rPr>
                <w:lang w:val="ru-RU"/>
              </w:rPr>
              <w:t>массмедиа</w:t>
            </w:r>
            <w:proofErr w:type="spellEnd"/>
            <w:r w:rsidRPr="0020761C">
              <w:rPr>
                <w:lang w:val="ru-RU"/>
              </w:rPr>
              <w:t xml:space="preserve"> на когнитивное и эмоциональное развитие молодежи. Влияние </w:t>
            </w:r>
            <w:proofErr w:type="spellStart"/>
            <w:r w:rsidRPr="0020761C">
              <w:rPr>
                <w:lang w:val="ru-RU"/>
              </w:rPr>
              <w:t>массмедиа</w:t>
            </w:r>
            <w:proofErr w:type="spellEnd"/>
            <w:r w:rsidRPr="0020761C">
              <w:rPr>
                <w:lang w:val="ru-RU"/>
              </w:rPr>
              <w:t xml:space="preserve"> на досуговые практики молодежи. Влияние телевидение на поведение детей. Реалити-шоу, ток-шоу, эпатажные юмористические программы для молодежи (миссия, функции). Кино: воздействия и роль в жизни молодежи. Медиа в структуре семейной жизни. Психологические особенности Интернет-культуры. Псих</w:t>
            </w:r>
            <w:r>
              <w:rPr>
                <w:lang w:val="ru-RU"/>
              </w:rPr>
              <w:t>ологическое содержание понятия «</w:t>
            </w:r>
            <w:r w:rsidRPr="0020761C">
              <w:rPr>
                <w:lang w:val="ru-RU"/>
              </w:rPr>
              <w:t>виртуальная реальность</w:t>
            </w:r>
            <w:r>
              <w:rPr>
                <w:lang w:val="ru-RU"/>
              </w:rPr>
              <w:t>»</w:t>
            </w:r>
            <w:r w:rsidRPr="0020761C">
              <w:rPr>
                <w:lang w:val="ru-RU"/>
              </w:rPr>
              <w:t xml:space="preserve">. Психологические характеристики интернет-коммуникации. </w:t>
            </w:r>
            <w:r>
              <w:t>Net</w:t>
            </w:r>
            <w:r w:rsidRPr="0020761C">
              <w:rPr>
                <w:lang w:val="ru-RU"/>
              </w:rPr>
              <w:t xml:space="preserve">-мышление. Интернет и три области </w:t>
            </w:r>
            <w:proofErr w:type="spellStart"/>
            <w:r w:rsidRPr="0020761C">
              <w:rPr>
                <w:lang w:val="ru-RU"/>
              </w:rPr>
              <w:t>медиапсихологии</w:t>
            </w:r>
            <w:proofErr w:type="spellEnd"/>
            <w:r w:rsidRPr="0020761C">
              <w:rPr>
                <w:lang w:val="ru-RU"/>
              </w:rPr>
              <w:t xml:space="preserve"> (по П. </w:t>
            </w:r>
            <w:proofErr w:type="spellStart"/>
            <w:r w:rsidRPr="0020761C">
              <w:rPr>
                <w:lang w:val="ru-RU"/>
              </w:rPr>
              <w:t>Винтерхофф-Шпурку</w:t>
            </w:r>
            <w:proofErr w:type="spellEnd"/>
            <w:r w:rsidRPr="0020761C">
              <w:rPr>
                <w:lang w:val="ru-RU"/>
              </w:rPr>
              <w:t xml:space="preserve">). Особенности эмоциональной и когнитивной сферы жителей Интернета. Исследования </w:t>
            </w:r>
            <w:proofErr w:type="spellStart"/>
            <w:r w:rsidRPr="0020761C">
              <w:rPr>
                <w:lang w:val="ru-RU"/>
              </w:rPr>
              <w:t>самоотношения</w:t>
            </w:r>
            <w:proofErr w:type="spellEnd"/>
            <w:r w:rsidRPr="0020761C">
              <w:rPr>
                <w:lang w:val="ru-RU"/>
              </w:rPr>
              <w:t xml:space="preserve"> и самооценки жителей Интернета. Функции и типология эффектов воздействия Интернета. Развитие личности</w:t>
            </w:r>
            <w:r>
              <w:rPr>
                <w:lang w:val="ru-RU"/>
              </w:rPr>
              <w:t>,</w:t>
            </w:r>
            <w:r w:rsidRPr="0020761C">
              <w:rPr>
                <w:lang w:val="ru-RU"/>
              </w:rPr>
              <w:t xml:space="preserve"> опосредованное обучающими интернет-технологиями. Особенности </w:t>
            </w:r>
            <w:proofErr w:type="spellStart"/>
            <w:r w:rsidRPr="0020761C">
              <w:rPr>
                <w:lang w:val="ru-RU"/>
              </w:rPr>
              <w:t>самопрезентации</w:t>
            </w:r>
            <w:proofErr w:type="spellEnd"/>
            <w:r w:rsidRPr="0020761C">
              <w:rPr>
                <w:lang w:val="ru-RU"/>
              </w:rPr>
              <w:t xml:space="preserve"> личности в интернете.</w:t>
            </w:r>
          </w:p>
        </w:tc>
        <w:tc>
          <w:tcPr>
            <w:tcW w:w="2977" w:type="dxa"/>
            <w:vMerge/>
          </w:tcPr>
          <w:p w:rsidR="00EB19F9" w:rsidRPr="009146DE" w:rsidRDefault="00EB19F9" w:rsidP="009146DE">
            <w:pPr>
              <w:pStyle w:val="TableParagraph"/>
              <w:tabs>
                <w:tab w:val="left" w:pos="276"/>
              </w:tabs>
              <w:rPr>
                <w:lang w:val="ru-RU"/>
              </w:rPr>
            </w:pPr>
          </w:p>
        </w:tc>
        <w:tc>
          <w:tcPr>
            <w:tcW w:w="2693" w:type="dxa"/>
          </w:tcPr>
          <w:p w:rsidR="00EB19F9" w:rsidRPr="009D3F60" w:rsidRDefault="00EB19F9" w:rsidP="00405F98">
            <w:pPr>
              <w:rPr>
                <w:bCs/>
                <w:snapToGrid w:val="0"/>
                <w:lang w:val="ru-RU"/>
              </w:rPr>
            </w:pPr>
            <w:r>
              <w:rPr>
                <w:bCs/>
                <w:snapToGrid w:val="0"/>
                <w:lang w:val="ru-RU"/>
              </w:rPr>
              <w:t xml:space="preserve"> </w:t>
            </w:r>
            <w:r w:rsidRPr="009D3F60">
              <w:rPr>
                <w:bCs/>
                <w:snapToGrid w:val="0"/>
                <w:lang w:val="ru-RU"/>
              </w:rPr>
              <w:t xml:space="preserve">Контроль участия в </w:t>
            </w:r>
            <w:r w:rsidRPr="009D3F60">
              <w:rPr>
                <w:bCs/>
                <w:snapToGrid w:val="0"/>
                <w:lang w:val="ru-RU"/>
              </w:rPr>
              <w:lastRenderedPageBreak/>
              <w:t>проблемных, интерактивных лекциях.</w:t>
            </w:r>
          </w:p>
          <w:p w:rsidR="00EB19F9" w:rsidRPr="00405F98" w:rsidRDefault="00EB19F9" w:rsidP="0045760C">
            <w:pPr>
              <w:rPr>
                <w:bCs/>
                <w:snapToGrid w:val="0"/>
                <w:lang w:val="ru-RU"/>
              </w:rPr>
            </w:pPr>
            <w:r>
              <w:rPr>
                <w:bCs/>
                <w:snapToGrid w:val="0"/>
                <w:lang w:val="ru-RU"/>
              </w:rPr>
              <w:t xml:space="preserve"> </w:t>
            </w:r>
            <w:r w:rsidRPr="00405F98">
              <w:rPr>
                <w:bCs/>
                <w:snapToGrid w:val="0"/>
                <w:lang w:val="ru-RU"/>
              </w:rPr>
              <w:t>Опрос-дискуссия, мозговой штурм.</w:t>
            </w:r>
          </w:p>
          <w:p w:rsidR="00EB19F9" w:rsidRPr="00A65295" w:rsidRDefault="00EB19F9" w:rsidP="0045760C">
            <w:pPr>
              <w:spacing w:line="276" w:lineRule="auto"/>
              <w:rPr>
                <w:bCs/>
                <w:kern w:val="36"/>
                <w:lang w:val="ru-RU"/>
              </w:rPr>
            </w:pPr>
            <w:r>
              <w:rPr>
                <w:bCs/>
                <w:snapToGrid w:val="0"/>
                <w:lang w:val="ru-RU"/>
              </w:rPr>
              <w:t xml:space="preserve">  </w:t>
            </w:r>
          </w:p>
          <w:p w:rsidR="00EB19F9" w:rsidRPr="0045760C" w:rsidRDefault="00EB19F9" w:rsidP="0045760C">
            <w:pPr>
              <w:tabs>
                <w:tab w:val="left" w:pos="176"/>
              </w:tabs>
              <w:rPr>
                <w:rStyle w:val="FontStyle212"/>
                <w:b w:val="0"/>
                <w:lang w:val="ru-RU"/>
              </w:rPr>
            </w:pPr>
            <w:r>
              <w:rPr>
                <w:bCs/>
                <w:snapToGrid w:val="0"/>
                <w:lang w:val="ru-RU"/>
              </w:rPr>
              <w:t xml:space="preserve"> -</w:t>
            </w:r>
            <w:r w:rsidRPr="0045760C">
              <w:rPr>
                <w:bCs/>
                <w:snapToGrid w:val="0"/>
                <w:lang w:val="ru-RU"/>
              </w:rPr>
              <w:t xml:space="preserve"> </w:t>
            </w:r>
            <w:r w:rsidRPr="0045760C">
              <w:rPr>
                <w:rStyle w:val="FontStyle212"/>
                <w:b w:val="0"/>
                <w:lang w:val="ru-RU"/>
              </w:rPr>
              <w:t>Защита докладов (с презентацией).</w:t>
            </w:r>
          </w:p>
          <w:p w:rsidR="00EB19F9" w:rsidRDefault="00EB19F9" w:rsidP="0045760C">
            <w:pPr>
              <w:tabs>
                <w:tab w:val="left" w:pos="176"/>
              </w:tabs>
              <w:rPr>
                <w:lang w:val="ru-RU"/>
              </w:rPr>
            </w:pPr>
            <w:r w:rsidRPr="0045760C">
              <w:rPr>
                <w:lang w:val="ru-RU"/>
              </w:rPr>
              <w:t xml:space="preserve">1. Эффект </w:t>
            </w:r>
            <w:proofErr w:type="spellStart"/>
            <w:r w:rsidRPr="0045760C">
              <w:rPr>
                <w:lang w:val="ru-RU"/>
              </w:rPr>
              <w:t>Бартлета</w:t>
            </w:r>
            <w:proofErr w:type="spellEnd"/>
            <w:r w:rsidRPr="0045760C">
              <w:rPr>
                <w:lang w:val="ru-RU"/>
              </w:rPr>
              <w:t xml:space="preserve">. </w:t>
            </w:r>
          </w:p>
          <w:p w:rsidR="00EB19F9" w:rsidRDefault="00EB19F9" w:rsidP="0045760C">
            <w:pPr>
              <w:tabs>
                <w:tab w:val="left" w:pos="176"/>
              </w:tabs>
              <w:rPr>
                <w:lang w:val="ru-RU"/>
              </w:rPr>
            </w:pPr>
            <w:r w:rsidRPr="0045760C">
              <w:rPr>
                <w:lang w:val="ru-RU"/>
              </w:rPr>
              <w:t xml:space="preserve">2. Эффект ореола. </w:t>
            </w:r>
          </w:p>
          <w:p w:rsidR="00EB19F9" w:rsidRDefault="00EB19F9" w:rsidP="0045760C">
            <w:pPr>
              <w:tabs>
                <w:tab w:val="left" w:pos="176"/>
              </w:tabs>
              <w:rPr>
                <w:lang w:val="ru-RU"/>
              </w:rPr>
            </w:pPr>
            <w:r w:rsidRPr="0045760C">
              <w:rPr>
                <w:lang w:val="ru-RU"/>
              </w:rPr>
              <w:t xml:space="preserve">3. Эффект </w:t>
            </w:r>
            <w:proofErr w:type="spellStart"/>
            <w:r w:rsidRPr="0045760C">
              <w:rPr>
                <w:lang w:val="ru-RU"/>
              </w:rPr>
              <w:t>реактенса</w:t>
            </w:r>
            <w:proofErr w:type="spellEnd"/>
            <w:r w:rsidRPr="0045760C">
              <w:rPr>
                <w:lang w:val="ru-RU"/>
              </w:rPr>
              <w:t xml:space="preserve">. </w:t>
            </w:r>
          </w:p>
          <w:p w:rsidR="00EB19F9" w:rsidRDefault="00EB19F9" w:rsidP="0045760C">
            <w:pPr>
              <w:tabs>
                <w:tab w:val="left" w:pos="176"/>
              </w:tabs>
              <w:rPr>
                <w:lang w:val="ru-RU"/>
              </w:rPr>
            </w:pPr>
            <w:r w:rsidRPr="0045760C">
              <w:rPr>
                <w:lang w:val="ru-RU"/>
              </w:rPr>
              <w:t xml:space="preserve">4. Эффект привыкания. </w:t>
            </w:r>
          </w:p>
          <w:p w:rsidR="00EB19F9" w:rsidRDefault="00EB19F9" w:rsidP="0045760C">
            <w:pPr>
              <w:tabs>
                <w:tab w:val="left" w:pos="176"/>
              </w:tabs>
              <w:rPr>
                <w:lang w:val="ru-RU"/>
              </w:rPr>
            </w:pPr>
            <w:r w:rsidRPr="0045760C">
              <w:rPr>
                <w:lang w:val="ru-RU"/>
              </w:rPr>
              <w:t xml:space="preserve">5. Эффект </w:t>
            </w:r>
            <w:proofErr w:type="spellStart"/>
            <w:r w:rsidRPr="0045760C">
              <w:rPr>
                <w:lang w:val="ru-RU"/>
              </w:rPr>
              <w:t>Барнума</w:t>
            </w:r>
            <w:proofErr w:type="spellEnd"/>
            <w:r w:rsidRPr="0045760C">
              <w:rPr>
                <w:lang w:val="ru-RU"/>
              </w:rPr>
              <w:t xml:space="preserve">. </w:t>
            </w:r>
          </w:p>
          <w:p w:rsidR="00EB19F9" w:rsidRDefault="00EB19F9" w:rsidP="0045760C">
            <w:pPr>
              <w:tabs>
                <w:tab w:val="left" w:pos="176"/>
              </w:tabs>
              <w:rPr>
                <w:lang w:val="ru-RU"/>
              </w:rPr>
            </w:pPr>
            <w:r w:rsidRPr="0045760C">
              <w:rPr>
                <w:lang w:val="ru-RU"/>
              </w:rPr>
              <w:t xml:space="preserve">6. Эффект насыщения. </w:t>
            </w:r>
          </w:p>
          <w:p w:rsidR="00EB19F9" w:rsidRDefault="00EB19F9" w:rsidP="0045760C">
            <w:pPr>
              <w:tabs>
                <w:tab w:val="left" w:pos="176"/>
              </w:tabs>
              <w:rPr>
                <w:lang w:val="ru-RU"/>
              </w:rPr>
            </w:pPr>
            <w:r w:rsidRPr="0045760C">
              <w:rPr>
                <w:lang w:val="ru-RU"/>
              </w:rPr>
              <w:t xml:space="preserve">7. Эффект бумеранга. </w:t>
            </w:r>
          </w:p>
          <w:p w:rsidR="00EB19F9" w:rsidRDefault="00EB19F9" w:rsidP="0045760C">
            <w:pPr>
              <w:tabs>
                <w:tab w:val="left" w:pos="176"/>
              </w:tabs>
              <w:rPr>
                <w:lang w:val="ru-RU"/>
              </w:rPr>
            </w:pPr>
            <w:r w:rsidRPr="0045760C">
              <w:rPr>
                <w:lang w:val="ru-RU"/>
              </w:rPr>
              <w:t>8. Эффект иллюзии знаний (</w:t>
            </w:r>
            <w:proofErr w:type="spellStart"/>
            <w:r w:rsidRPr="0045760C">
              <w:rPr>
                <w:lang w:val="ru-RU"/>
              </w:rPr>
              <w:t>Ноэлле-Нойманн</w:t>
            </w:r>
            <w:proofErr w:type="spellEnd"/>
            <w:r w:rsidRPr="0045760C">
              <w:rPr>
                <w:lang w:val="ru-RU"/>
              </w:rPr>
              <w:t xml:space="preserve">). </w:t>
            </w:r>
          </w:p>
          <w:p w:rsidR="00EB19F9" w:rsidRDefault="00EB19F9" w:rsidP="0045760C">
            <w:pPr>
              <w:tabs>
                <w:tab w:val="left" w:pos="176"/>
              </w:tabs>
              <w:rPr>
                <w:lang w:val="ru-RU"/>
              </w:rPr>
            </w:pPr>
            <w:r>
              <w:rPr>
                <w:lang w:val="ru-RU"/>
              </w:rPr>
              <w:t>9. «Болезнь развлечения»</w:t>
            </w:r>
            <w:r w:rsidRPr="0045760C">
              <w:rPr>
                <w:lang w:val="ru-RU"/>
              </w:rPr>
              <w:t xml:space="preserve"> (</w:t>
            </w:r>
            <w:proofErr w:type="spellStart"/>
            <w:r w:rsidRPr="0045760C">
              <w:rPr>
                <w:lang w:val="ru-RU"/>
              </w:rPr>
              <w:t>Хольтц</w:t>
            </w:r>
            <w:proofErr w:type="spellEnd"/>
            <w:r w:rsidRPr="0045760C">
              <w:rPr>
                <w:lang w:val="ru-RU"/>
              </w:rPr>
              <w:t xml:space="preserve">-Бах). </w:t>
            </w:r>
          </w:p>
          <w:p w:rsidR="00EB19F9" w:rsidRDefault="00EB19F9" w:rsidP="0045760C">
            <w:pPr>
              <w:tabs>
                <w:tab w:val="left" w:pos="176"/>
              </w:tabs>
              <w:rPr>
                <w:lang w:val="ru-RU"/>
              </w:rPr>
            </w:pPr>
            <w:r w:rsidRPr="0045760C">
              <w:rPr>
                <w:lang w:val="ru-RU"/>
              </w:rPr>
              <w:t xml:space="preserve">10. </w:t>
            </w:r>
            <w:r>
              <w:rPr>
                <w:lang w:val="ru-RU"/>
              </w:rPr>
              <w:t>«</w:t>
            </w:r>
            <w:r w:rsidRPr="0045760C">
              <w:rPr>
                <w:lang w:val="ru-RU"/>
              </w:rPr>
              <w:t>Закон вымышленной действительности</w:t>
            </w:r>
            <w:r>
              <w:rPr>
                <w:lang w:val="ru-RU"/>
              </w:rPr>
              <w:t>»</w:t>
            </w:r>
            <w:r w:rsidRPr="0045760C">
              <w:rPr>
                <w:lang w:val="ru-RU"/>
              </w:rPr>
              <w:t xml:space="preserve">. </w:t>
            </w:r>
          </w:p>
          <w:p w:rsidR="00EB19F9" w:rsidRDefault="00EB19F9" w:rsidP="0045760C">
            <w:pPr>
              <w:tabs>
                <w:tab w:val="left" w:pos="176"/>
              </w:tabs>
              <w:rPr>
                <w:lang w:val="ru-RU"/>
              </w:rPr>
            </w:pPr>
            <w:r w:rsidRPr="0045760C">
              <w:rPr>
                <w:lang w:val="ru-RU"/>
              </w:rPr>
              <w:t>11. Эффект третьего лица.</w:t>
            </w:r>
          </w:p>
          <w:p w:rsidR="00EB19F9" w:rsidRDefault="00EB19F9" w:rsidP="0045760C">
            <w:pPr>
              <w:tabs>
                <w:tab w:val="left" w:pos="176"/>
              </w:tabs>
              <w:rPr>
                <w:lang w:val="ru-RU"/>
              </w:rPr>
            </w:pPr>
            <w:r w:rsidRPr="0045760C">
              <w:rPr>
                <w:lang w:val="ru-RU"/>
              </w:rPr>
              <w:t xml:space="preserve"> 12. </w:t>
            </w:r>
            <w:r>
              <w:rPr>
                <w:lang w:val="ru-RU"/>
              </w:rPr>
              <w:t>«</w:t>
            </w:r>
            <w:r w:rsidRPr="0045760C">
              <w:rPr>
                <w:lang w:val="ru-RU"/>
              </w:rPr>
              <w:t>Сеть удовольствий</w:t>
            </w:r>
            <w:r>
              <w:rPr>
                <w:lang w:val="ru-RU"/>
              </w:rPr>
              <w:t>»</w:t>
            </w:r>
            <w:r w:rsidRPr="0045760C">
              <w:rPr>
                <w:lang w:val="ru-RU"/>
              </w:rPr>
              <w:t xml:space="preserve"> </w:t>
            </w:r>
            <w:proofErr w:type="spellStart"/>
            <w:r w:rsidRPr="0045760C">
              <w:rPr>
                <w:lang w:val="ru-RU"/>
              </w:rPr>
              <w:t>Веннера</w:t>
            </w:r>
            <w:proofErr w:type="spellEnd"/>
            <w:r w:rsidRPr="0045760C">
              <w:rPr>
                <w:lang w:val="ru-RU"/>
              </w:rPr>
              <w:t xml:space="preserve">. </w:t>
            </w:r>
          </w:p>
          <w:p w:rsidR="00EB19F9" w:rsidRDefault="00EB19F9" w:rsidP="0045760C">
            <w:pPr>
              <w:tabs>
                <w:tab w:val="left" w:pos="176"/>
              </w:tabs>
              <w:rPr>
                <w:lang w:val="ru-RU"/>
              </w:rPr>
            </w:pPr>
            <w:r>
              <w:rPr>
                <w:lang w:val="ru-RU"/>
              </w:rPr>
              <w:t>13. Теория у</w:t>
            </w:r>
            <w:r w:rsidRPr="0045760C">
              <w:rPr>
                <w:lang w:val="ru-RU"/>
              </w:rPr>
              <w:t xml:space="preserve">правления настроением Д. </w:t>
            </w:r>
            <w:proofErr w:type="spellStart"/>
            <w:r w:rsidRPr="0045760C">
              <w:rPr>
                <w:lang w:val="ru-RU"/>
              </w:rPr>
              <w:t>Цельмана</w:t>
            </w:r>
            <w:proofErr w:type="spellEnd"/>
            <w:r w:rsidRPr="0045760C">
              <w:rPr>
                <w:lang w:val="ru-RU"/>
              </w:rPr>
              <w:t xml:space="preserve">. </w:t>
            </w:r>
          </w:p>
          <w:p w:rsidR="00EB19F9" w:rsidRDefault="00EB19F9" w:rsidP="0045760C">
            <w:pPr>
              <w:tabs>
                <w:tab w:val="left" w:pos="176"/>
              </w:tabs>
              <w:rPr>
                <w:lang w:val="ru-RU"/>
              </w:rPr>
            </w:pPr>
            <w:r w:rsidRPr="0045760C">
              <w:rPr>
                <w:lang w:val="ru-RU"/>
              </w:rPr>
              <w:t xml:space="preserve">14. Гипотеза </w:t>
            </w:r>
            <w:r>
              <w:rPr>
                <w:lang w:val="ru-RU"/>
              </w:rPr>
              <w:t>о</w:t>
            </w:r>
            <w:r w:rsidRPr="0045760C">
              <w:rPr>
                <w:lang w:val="ru-RU"/>
              </w:rPr>
              <w:t>сновного направления.</w:t>
            </w:r>
          </w:p>
          <w:p w:rsidR="00EB19F9" w:rsidRDefault="00EB19F9" w:rsidP="0045760C">
            <w:pPr>
              <w:tabs>
                <w:tab w:val="left" w:pos="176"/>
              </w:tabs>
              <w:rPr>
                <w:lang w:val="ru-RU"/>
              </w:rPr>
            </w:pPr>
            <w:r w:rsidRPr="0045760C">
              <w:rPr>
                <w:lang w:val="ru-RU"/>
              </w:rPr>
              <w:t xml:space="preserve">15. Процессуальная модель исследования </w:t>
            </w:r>
            <w:proofErr w:type="spellStart"/>
            <w:r w:rsidRPr="0045760C">
              <w:rPr>
                <w:lang w:val="ru-RU"/>
              </w:rPr>
              <w:t>фрейминг</w:t>
            </w:r>
            <w:proofErr w:type="spellEnd"/>
            <w:r w:rsidRPr="0045760C">
              <w:rPr>
                <w:lang w:val="ru-RU"/>
              </w:rPr>
              <w:t>-процессов (</w:t>
            </w:r>
            <w:proofErr w:type="spellStart"/>
            <w:r w:rsidRPr="0045760C">
              <w:rPr>
                <w:lang w:val="ru-RU"/>
              </w:rPr>
              <w:t>Шойфелле</w:t>
            </w:r>
            <w:proofErr w:type="spellEnd"/>
            <w:r w:rsidRPr="0045760C">
              <w:rPr>
                <w:lang w:val="ru-RU"/>
              </w:rPr>
              <w:t xml:space="preserve">). </w:t>
            </w:r>
          </w:p>
          <w:p w:rsidR="00EB19F9" w:rsidRDefault="00EB19F9" w:rsidP="0045760C">
            <w:pPr>
              <w:tabs>
                <w:tab w:val="left" w:pos="176"/>
              </w:tabs>
              <w:rPr>
                <w:lang w:val="ru-RU"/>
              </w:rPr>
            </w:pPr>
            <w:r w:rsidRPr="0045760C">
              <w:rPr>
                <w:lang w:val="ru-RU"/>
              </w:rPr>
              <w:t xml:space="preserve">16. Модель двухступенчатого потока коммуникации </w:t>
            </w:r>
            <w:proofErr w:type="spellStart"/>
            <w:r w:rsidRPr="0045760C">
              <w:rPr>
                <w:lang w:val="ru-RU"/>
              </w:rPr>
              <w:t>Лазерсфельда</w:t>
            </w:r>
            <w:proofErr w:type="spellEnd"/>
            <w:r w:rsidRPr="0045760C">
              <w:rPr>
                <w:lang w:val="ru-RU"/>
              </w:rPr>
              <w:t xml:space="preserve">, </w:t>
            </w:r>
            <w:proofErr w:type="spellStart"/>
            <w:r w:rsidRPr="0045760C">
              <w:rPr>
                <w:lang w:val="ru-RU"/>
              </w:rPr>
              <w:t>Берельсона</w:t>
            </w:r>
            <w:proofErr w:type="spellEnd"/>
            <w:r w:rsidRPr="0045760C">
              <w:rPr>
                <w:lang w:val="ru-RU"/>
              </w:rPr>
              <w:t xml:space="preserve"> и </w:t>
            </w:r>
            <w:proofErr w:type="spellStart"/>
            <w:r w:rsidRPr="0045760C">
              <w:rPr>
                <w:lang w:val="ru-RU"/>
              </w:rPr>
              <w:t>Годэ</w:t>
            </w:r>
            <w:proofErr w:type="spellEnd"/>
            <w:r w:rsidRPr="0045760C">
              <w:rPr>
                <w:lang w:val="ru-RU"/>
              </w:rPr>
              <w:t xml:space="preserve">. </w:t>
            </w:r>
          </w:p>
          <w:p w:rsidR="00EB19F9" w:rsidRDefault="00EB19F9" w:rsidP="0045760C">
            <w:pPr>
              <w:tabs>
                <w:tab w:val="left" w:pos="176"/>
              </w:tabs>
              <w:rPr>
                <w:lang w:val="ru-RU"/>
              </w:rPr>
            </w:pPr>
            <w:r>
              <w:rPr>
                <w:lang w:val="ru-RU"/>
              </w:rPr>
              <w:t xml:space="preserve">17. </w:t>
            </w:r>
            <w:r w:rsidRPr="0045760C">
              <w:rPr>
                <w:lang w:val="ru-RU"/>
              </w:rPr>
              <w:t xml:space="preserve">Культивация мнений Г. </w:t>
            </w:r>
            <w:proofErr w:type="spellStart"/>
            <w:r w:rsidRPr="0045760C">
              <w:rPr>
                <w:lang w:val="ru-RU"/>
              </w:rPr>
              <w:t>Гербнера</w:t>
            </w:r>
            <w:proofErr w:type="spellEnd"/>
            <w:r w:rsidRPr="0045760C">
              <w:rPr>
                <w:lang w:val="ru-RU"/>
              </w:rPr>
              <w:t xml:space="preserve">. </w:t>
            </w:r>
          </w:p>
          <w:p w:rsidR="00EB19F9" w:rsidRDefault="00EB19F9" w:rsidP="0045760C">
            <w:pPr>
              <w:tabs>
                <w:tab w:val="left" w:pos="176"/>
              </w:tabs>
              <w:rPr>
                <w:lang w:val="ru-RU"/>
              </w:rPr>
            </w:pPr>
            <w:r w:rsidRPr="0045760C">
              <w:rPr>
                <w:lang w:val="ru-RU"/>
              </w:rPr>
              <w:t>18. Усталость от сочувствия (</w:t>
            </w:r>
            <w:proofErr w:type="spellStart"/>
            <w:r w:rsidRPr="0045760C">
              <w:rPr>
                <w:lang w:val="ru-RU"/>
              </w:rPr>
              <w:t>Местрович</w:t>
            </w:r>
            <w:proofErr w:type="spellEnd"/>
            <w:r w:rsidRPr="0045760C">
              <w:rPr>
                <w:lang w:val="ru-RU"/>
              </w:rPr>
              <w:t xml:space="preserve">). </w:t>
            </w:r>
          </w:p>
          <w:p w:rsidR="00EB19F9" w:rsidRDefault="00EB19F9" w:rsidP="0045760C">
            <w:pPr>
              <w:tabs>
                <w:tab w:val="left" w:pos="176"/>
              </w:tabs>
              <w:rPr>
                <w:lang w:val="ru-RU"/>
              </w:rPr>
            </w:pPr>
            <w:r w:rsidRPr="0045760C">
              <w:rPr>
                <w:lang w:val="ru-RU"/>
              </w:rPr>
              <w:t xml:space="preserve">19. Модели маркетингового отклика (когнитивные, аффективные, интегративные, модели низкой вовлеченности). </w:t>
            </w:r>
          </w:p>
          <w:p w:rsidR="00EB19F9" w:rsidRDefault="00EB19F9" w:rsidP="0045760C">
            <w:pPr>
              <w:tabs>
                <w:tab w:val="left" w:pos="176"/>
              </w:tabs>
              <w:rPr>
                <w:lang w:val="ru-RU"/>
              </w:rPr>
            </w:pPr>
            <w:r w:rsidRPr="0045760C">
              <w:rPr>
                <w:lang w:val="ru-RU"/>
              </w:rPr>
              <w:t xml:space="preserve">20. Теория унифицированных последствий. </w:t>
            </w:r>
          </w:p>
          <w:p w:rsidR="00EB19F9" w:rsidRDefault="00EB19F9" w:rsidP="0045760C">
            <w:pPr>
              <w:tabs>
                <w:tab w:val="left" w:pos="176"/>
              </w:tabs>
              <w:rPr>
                <w:lang w:val="ru-RU"/>
              </w:rPr>
            </w:pPr>
            <w:r w:rsidRPr="0045760C">
              <w:rPr>
                <w:lang w:val="ru-RU"/>
              </w:rPr>
              <w:t xml:space="preserve">21. Модель оценки стимула Клауса </w:t>
            </w:r>
            <w:proofErr w:type="spellStart"/>
            <w:r w:rsidRPr="0045760C">
              <w:rPr>
                <w:lang w:val="ru-RU"/>
              </w:rPr>
              <w:t>Шерера</w:t>
            </w:r>
            <w:proofErr w:type="spellEnd"/>
            <w:r w:rsidRPr="0045760C">
              <w:rPr>
                <w:lang w:val="ru-RU"/>
              </w:rPr>
              <w:t xml:space="preserve"> (критерии оценки: релевантность, импликация, способность к преодолению, соответствие нормам). </w:t>
            </w:r>
          </w:p>
          <w:p w:rsidR="00EB19F9" w:rsidRDefault="00EB19F9" w:rsidP="0045760C">
            <w:pPr>
              <w:tabs>
                <w:tab w:val="left" w:pos="176"/>
              </w:tabs>
              <w:rPr>
                <w:lang w:val="ru-RU"/>
              </w:rPr>
            </w:pPr>
            <w:r w:rsidRPr="0045760C">
              <w:rPr>
                <w:lang w:val="ru-RU"/>
              </w:rPr>
              <w:t>22. Концепт содержательности СМИ (Райс).</w:t>
            </w:r>
            <w:r>
              <w:rPr>
                <w:lang w:val="ru-RU"/>
              </w:rPr>
              <w:t xml:space="preserve">   </w:t>
            </w:r>
          </w:p>
          <w:p w:rsidR="00EB19F9" w:rsidRDefault="00EB19F9" w:rsidP="0045760C">
            <w:pPr>
              <w:tabs>
                <w:tab w:val="left" w:pos="176"/>
              </w:tabs>
              <w:rPr>
                <w:lang w:val="ru-RU"/>
              </w:rPr>
            </w:pPr>
          </w:p>
          <w:p w:rsidR="00EB19F9" w:rsidRPr="001B732B" w:rsidRDefault="00EB19F9" w:rsidP="0045760C">
            <w:pPr>
              <w:rPr>
                <w:bCs/>
                <w:snapToGrid w:val="0"/>
                <w:lang w:val="ru-RU"/>
              </w:rPr>
            </w:pPr>
            <w:r>
              <w:rPr>
                <w:lang w:val="ru-RU"/>
              </w:rPr>
              <w:lastRenderedPageBreak/>
              <w:t>В</w:t>
            </w:r>
            <w:r w:rsidRPr="00405F98">
              <w:rPr>
                <w:lang w:val="ru-RU"/>
              </w:rPr>
              <w:t>заимный контроль и оценка знаний в парах /</w:t>
            </w:r>
            <w:proofErr w:type="spellStart"/>
            <w:r w:rsidRPr="00405F98">
              <w:rPr>
                <w:lang w:val="ru-RU"/>
              </w:rPr>
              <w:t>микрогруппах</w:t>
            </w:r>
            <w:proofErr w:type="spellEnd"/>
          </w:p>
        </w:tc>
      </w:tr>
      <w:tr w:rsidR="00EB19F9" w:rsidTr="002724A5">
        <w:trPr>
          <w:trHeight w:val="283"/>
        </w:trPr>
        <w:tc>
          <w:tcPr>
            <w:tcW w:w="567" w:type="dxa"/>
          </w:tcPr>
          <w:p w:rsidR="00EB19F9" w:rsidRPr="0020761C" w:rsidRDefault="00EB19F9" w:rsidP="001B732B">
            <w:pPr>
              <w:pStyle w:val="TableParagraph"/>
              <w:spacing w:line="264" w:lineRule="exact"/>
              <w:jc w:val="both"/>
              <w:rPr>
                <w:sz w:val="24"/>
                <w:lang w:val="ru-RU"/>
              </w:rPr>
            </w:pPr>
            <w:r>
              <w:rPr>
                <w:sz w:val="24"/>
                <w:lang w:val="ru-RU"/>
              </w:rPr>
              <w:lastRenderedPageBreak/>
              <w:t xml:space="preserve">7. </w:t>
            </w:r>
          </w:p>
        </w:tc>
        <w:tc>
          <w:tcPr>
            <w:tcW w:w="3119" w:type="dxa"/>
          </w:tcPr>
          <w:p w:rsidR="00EB19F9" w:rsidRPr="0020761C" w:rsidRDefault="00EB19F9" w:rsidP="0020761C">
            <w:pPr>
              <w:rPr>
                <w:sz w:val="20"/>
                <w:lang w:val="ru-RU"/>
              </w:rPr>
            </w:pPr>
            <w:proofErr w:type="spellStart"/>
            <w:r w:rsidRPr="0020761C">
              <w:rPr>
                <w:lang w:val="ru-RU"/>
              </w:rPr>
              <w:t>Медиаиммунитет</w:t>
            </w:r>
            <w:proofErr w:type="spellEnd"/>
            <w:r w:rsidRPr="0020761C">
              <w:rPr>
                <w:lang w:val="ru-RU"/>
              </w:rPr>
              <w:t xml:space="preserve"> и </w:t>
            </w:r>
            <w:proofErr w:type="spellStart"/>
            <w:r w:rsidRPr="0020761C">
              <w:rPr>
                <w:lang w:val="ru-RU"/>
              </w:rPr>
              <w:t>медиакомпетентность</w:t>
            </w:r>
            <w:proofErr w:type="spellEnd"/>
            <w:r w:rsidRPr="0020761C">
              <w:rPr>
                <w:lang w:val="ru-RU"/>
              </w:rPr>
              <w:t xml:space="preserve"> как условия эффективного поведения и информационной безопасности личности в современном </w:t>
            </w:r>
            <w:proofErr w:type="spellStart"/>
            <w:r w:rsidRPr="0020761C">
              <w:rPr>
                <w:lang w:val="ru-RU"/>
              </w:rPr>
              <w:t>медиамире</w:t>
            </w:r>
            <w:proofErr w:type="spellEnd"/>
            <w:r w:rsidRPr="0020761C">
              <w:rPr>
                <w:lang w:val="ru-RU"/>
              </w:rPr>
              <w:t xml:space="preserve">. Компетентность и психологическая культура личности. </w:t>
            </w:r>
            <w:proofErr w:type="spellStart"/>
            <w:r w:rsidRPr="0020761C">
              <w:rPr>
                <w:lang w:val="ru-RU"/>
              </w:rPr>
              <w:t>Медиакомпетентность</w:t>
            </w:r>
            <w:proofErr w:type="spellEnd"/>
            <w:r w:rsidRPr="0020761C">
              <w:rPr>
                <w:lang w:val="ru-RU"/>
              </w:rPr>
              <w:t xml:space="preserve"> как результат </w:t>
            </w:r>
            <w:proofErr w:type="spellStart"/>
            <w:r w:rsidRPr="0020761C">
              <w:rPr>
                <w:lang w:val="ru-RU"/>
              </w:rPr>
              <w:t>медиаобразования</w:t>
            </w:r>
            <w:proofErr w:type="spellEnd"/>
            <w:r w:rsidRPr="0020761C">
              <w:rPr>
                <w:lang w:val="ru-RU"/>
              </w:rPr>
              <w:t xml:space="preserve"> и свойство личности. </w:t>
            </w:r>
            <w:proofErr w:type="spellStart"/>
            <w:r w:rsidRPr="0020761C">
              <w:rPr>
                <w:lang w:val="ru-RU"/>
              </w:rPr>
              <w:t>Медиакоммуникативная</w:t>
            </w:r>
            <w:proofErr w:type="spellEnd"/>
            <w:r w:rsidRPr="0020761C">
              <w:rPr>
                <w:lang w:val="ru-RU"/>
              </w:rPr>
              <w:t xml:space="preserve"> компетентность, </w:t>
            </w:r>
            <w:proofErr w:type="spellStart"/>
            <w:r w:rsidRPr="0020761C">
              <w:rPr>
                <w:lang w:val="ru-RU"/>
              </w:rPr>
              <w:t>медиаграмотность</w:t>
            </w:r>
            <w:proofErr w:type="spellEnd"/>
            <w:r w:rsidRPr="0020761C">
              <w:rPr>
                <w:lang w:val="ru-RU"/>
              </w:rPr>
              <w:t xml:space="preserve">, </w:t>
            </w:r>
            <w:proofErr w:type="spellStart"/>
            <w:r w:rsidRPr="0020761C">
              <w:rPr>
                <w:lang w:val="ru-RU"/>
              </w:rPr>
              <w:t>медиаобразованность</w:t>
            </w:r>
            <w:proofErr w:type="spellEnd"/>
            <w:r w:rsidRPr="0020761C">
              <w:rPr>
                <w:lang w:val="ru-RU"/>
              </w:rPr>
              <w:t xml:space="preserve">, </w:t>
            </w:r>
            <w:proofErr w:type="spellStart"/>
            <w:r w:rsidRPr="0020761C">
              <w:rPr>
                <w:lang w:val="ru-RU"/>
              </w:rPr>
              <w:t>медиазащищенность</w:t>
            </w:r>
            <w:proofErr w:type="spellEnd"/>
            <w:r w:rsidRPr="0020761C">
              <w:rPr>
                <w:lang w:val="ru-RU"/>
              </w:rPr>
              <w:t xml:space="preserve">: соотношение понятий. Структура и критерии </w:t>
            </w:r>
            <w:proofErr w:type="spellStart"/>
            <w:r w:rsidRPr="0020761C">
              <w:rPr>
                <w:lang w:val="ru-RU"/>
              </w:rPr>
              <w:t>медиакомпетентности</w:t>
            </w:r>
            <w:proofErr w:type="spellEnd"/>
            <w:r w:rsidRPr="0020761C">
              <w:rPr>
                <w:lang w:val="ru-RU"/>
              </w:rPr>
              <w:t>. Виды грамотности и образованности в отношении</w:t>
            </w:r>
            <w:r>
              <w:rPr>
                <w:lang w:val="ru-RU"/>
              </w:rPr>
              <w:t xml:space="preserve"> к СМИ (по </w:t>
            </w:r>
            <w:proofErr w:type="spellStart"/>
            <w:r>
              <w:rPr>
                <w:lang w:val="ru-RU"/>
              </w:rPr>
              <w:t>Майровицу</w:t>
            </w:r>
            <w:proofErr w:type="spellEnd"/>
            <w:r>
              <w:rPr>
                <w:lang w:val="ru-RU"/>
              </w:rPr>
              <w:t>). Понятие «</w:t>
            </w:r>
            <w:proofErr w:type="spellStart"/>
            <w:r w:rsidRPr="0020761C">
              <w:rPr>
                <w:lang w:val="ru-RU"/>
              </w:rPr>
              <w:t>медиаиммунитет</w:t>
            </w:r>
            <w:proofErr w:type="spellEnd"/>
            <w:r>
              <w:rPr>
                <w:lang w:val="ru-RU"/>
              </w:rPr>
              <w:t>»</w:t>
            </w:r>
            <w:r w:rsidRPr="0020761C">
              <w:rPr>
                <w:lang w:val="ru-RU"/>
              </w:rPr>
              <w:t xml:space="preserve">. </w:t>
            </w:r>
            <w:proofErr w:type="spellStart"/>
            <w:r w:rsidRPr="0020761C">
              <w:rPr>
                <w:lang w:val="ru-RU"/>
              </w:rPr>
              <w:t>Медиакомпетентность</w:t>
            </w:r>
            <w:proofErr w:type="spellEnd"/>
            <w:r w:rsidRPr="0020761C">
              <w:rPr>
                <w:lang w:val="ru-RU"/>
              </w:rPr>
              <w:t xml:space="preserve"> как форма и компонент формирования культурно-психологической компетентности личности. Роль культурно-психологической компетентности в процессе осуществления </w:t>
            </w:r>
            <w:proofErr w:type="spellStart"/>
            <w:r w:rsidRPr="0020761C">
              <w:rPr>
                <w:lang w:val="ru-RU"/>
              </w:rPr>
              <w:t>медиакоммуникативного</w:t>
            </w:r>
            <w:proofErr w:type="spellEnd"/>
            <w:r w:rsidRPr="0020761C">
              <w:rPr>
                <w:lang w:val="ru-RU"/>
              </w:rPr>
              <w:t xml:space="preserve"> взаимодействия. Анализ программ формирования </w:t>
            </w:r>
            <w:proofErr w:type="spellStart"/>
            <w:r w:rsidRPr="0020761C">
              <w:rPr>
                <w:lang w:val="ru-RU"/>
              </w:rPr>
              <w:t>медиакомпетентности</w:t>
            </w:r>
            <w:proofErr w:type="spellEnd"/>
            <w:r w:rsidRPr="0020761C">
              <w:rPr>
                <w:lang w:val="ru-RU"/>
              </w:rPr>
              <w:t>.</w:t>
            </w:r>
          </w:p>
        </w:tc>
        <w:tc>
          <w:tcPr>
            <w:tcW w:w="2977" w:type="dxa"/>
            <w:vMerge/>
          </w:tcPr>
          <w:p w:rsidR="00EB19F9" w:rsidRPr="009146DE" w:rsidRDefault="00EB19F9" w:rsidP="009146DE">
            <w:pPr>
              <w:pStyle w:val="TableParagraph"/>
              <w:tabs>
                <w:tab w:val="left" w:pos="276"/>
              </w:tabs>
              <w:rPr>
                <w:lang w:val="ru-RU"/>
              </w:rPr>
            </w:pPr>
          </w:p>
        </w:tc>
        <w:tc>
          <w:tcPr>
            <w:tcW w:w="2693" w:type="dxa"/>
          </w:tcPr>
          <w:p w:rsidR="00EB19F9" w:rsidRPr="00405F98" w:rsidRDefault="00EB19F9" w:rsidP="0045760C">
            <w:pPr>
              <w:rPr>
                <w:bCs/>
                <w:snapToGrid w:val="0"/>
                <w:lang w:val="ru-RU"/>
              </w:rPr>
            </w:pPr>
            <w:r w:rsidRPr="00405F98">
              <w:rPr>
                <w:bCs/>
                <w:snapToGrid w:val="0"/>
                <w:lang w:val="ru-RU"/>
              </w:rPr>
              <w:t>Опрос-дискуссия, мозговой штурм.</w:t>
            </w:r>
          </w:p>
          <w:p w:rsidR="00EB19F9" w:rsidRDefault="00EB19F9" w:rsidP="00405F98">
            <w:pPr>
              <w:rPr>
                <w:lang w:val="ru-RU"/>
              </w:rPr>
            </w:pPr>
            <w:r w:rsidRPr="0045760C">
              <w:rPr>
                <w:lang w:val="ru-RU"/>
              </w:rPr>
              <w:t xml:space="preserve">1. Роль и функции культурно-психологической компетентности в процессе осуществления </w:t>
            </w:r>
            <w:proofErr w:type="spellStart"/>
            <w:r w:rsidRPr="0045760C">
              <w:rPr>
                <w:lang w:val="ru-RU"/>
              </w:rPr>
              <w:t>медиакоммуникативного</w:t>
            </w:r>
            <w:proofErr w:type="spellEnd"/>
            <w:r w:rsidRPr="0045760C">
              <w:rPr>
                <w:lang w:val="ru-RU"/>
              </w:rPr>
              <w:t xml:space="preserve"> взаимодействия.</w:t>
            </w:r>
          </w:p>
          <w:p w:rsidR="00EB19F9" w:rsidRDefault="00EB19F9" w:rsidP="00405F98">
            <w:pPr>
              <w:rPr>
                <w:lang w:val="ru-RU"/>
              </w:rPr>
            </w:pPr>
            <w:r w:rsidRPr="0045760C">
              <w:rPr>
                <w:lang w:val="ru-RU"/>
              </w:rPr>
              <w:t xml:space="preserve"> 2. Анализ программ формирования </w:t>
            </w:r>
            <w:proofErr w:type="spellStart"/>
            <w:r w:rsidRPr="0045760C">
              <w:rPr>
                <w:lang w:val="ru-RU"/>
              </w:rPr>
              <w:t>медиакомпетентности</w:t>
            </w:r>
            <w:proofErr w:type="spellEnd"/>
            <w:r w:rsidRPr="0045760C">
              <w:rPr>
                <w:lang w:val="ru-RU"/>
              </w:rPr>
              <w:t xml:space="preserve">. </w:t>
            </w:r>
          </w:p>
          <w:p w:rsidR="00EB19F9" w:rsidRPr="0045760C" w:rsidRDefault="00EB19F9" w:rsidP="00405F98">
            <w:pPr>
              <w:rPr>
                <w:bCs/>
                <w:snapToGrid w:val="0"/>
                <w:lang w:val="ru-RU"/>
              </w:rPr>
            </w:pPr>
            <w:r w:rsidRPr="0045760C">
              <w:rPr>
                <w:lang w:val="ru-RU"/>
              </w:rPr>
              <w:t xml:space="preserve">3. Разработка рекомендаций по развитию </w:t>
            </w:r>
            <w:proofErr w:type="spellStart"/>
            <w:r w:rsidRPr="0045760C">
              <w:rPr>
                <w:lang w:val="ru-RU"/>
              </w:rPr>
              <w:t>медиаиммунитета</w:t>
            </w:r>
            <w:proofErr w:type="spellEnd"/>
            <w:r w:rsidRPr="0045760C">
              <w:rPr>
                <w:lang w:val="ru-RU"/>
              </w:rPr>
              <w:t xml:space="preserve"> личности.</w:t>
            </w:r>
          </w:p>
        </w:tc>
      </w:tr>
      <w:tr w:rsidR="0020761C" w:rsidTr="002724A5">
        <w:trPr>
          <w:trHeight w:val="293"/>
        </w:trPr>
        <w:tc>
          <w:tcPr>
            <w:tcW w:w="9356" w:type="dxa"/>
            <w:gridSpan w:val="4"/>
          </w:tcPr>
          <w:p w:rsidR="0020761C" w:rsidRPr="00FA51C5" w:rsidRDefault="0020761C" w:rsidP="00405F98">
            <w:pPr>
              <w:pStyle w:val="TableParagraph"/>
              <w:spacing w:line="273" w:lineRule="exact"/>
              <w:jc w:val="both"/>
              <w:rPr>
                <w:b/>
                <w:sz w:val="24"/>
                <w:lang w:val="ru-RU"/>
              </w:rPr>
            </w:pPr>
            <w:r>
              <w:rPr>
                <w:b/>
                <w:sz w:val="24"/>
                <w:lang w:val="ru-RU"/>
              </w:rPr>
              <w:t>ЗАЧЕТ</w:t>
            </w:r>
          </w:p>
        </w:tc>
      </w:tr>
    </w:tbl>
    <w:p w:rsidR="00300725" w:rsidRDefault="00300725" w:rsidP="002969F1">
      <w:pPr>
        <w:pStyle w:val="a4"/>
        <w:spacing w:before="1"/>
        <w:jc w:val="both"/>
        <w:rPr>
          <w:i/>
        </w:rPr>
      </w:pPr>
    </w:p>
    <w:p w:rsidR="00300725" w:rsidRDefault="00E77B0B" w:rsidP="00E77B0B">
      <w:pPr>
        <w:pStyle w:val="3"/>
        <w:tabs>
          <w:tab w:val="left" w:pos="426"/>
        </w:tabs>
        <w:ind w:left="820"/>
        <w:jc w:val="both"/>
      </w:pPr>
      <w:bookmarkStart w:id="7" w:name="_Toc174996727"/>
      <w:r>
        <w:t>5.</w:t>
      </w:r>
      <w:r w:rsidR="00300725">
        <w:t>Образовательные и информационно-коммуникационные</w:t>
      </w:r>
      <w:r w:rsidR="00300725">
        <w:rPr>
          <w:spacing w:val="-4"/>
        </w:rPr>
        <w:t xml:space="preserve"> </w:t>
      </w:r>
      <w:r w:rsidR="00300725">
        <w:t>технологии</w:t>
      </w:r>
      <w:bookmarkEnd w:id="7"/>
    </w:p>
    <w:p w:rsidR="00300725" w:rsidRPr="00604449" w:rsidRDefault="00E77B0B" w:rsidP="0040327D">
      <w:pPr>
        <w:pStyle w:val="3"/>
        <w:tabs>
          <w:tab w:val="left" w:pos="426"/>
        </w:tabs>
        <w:ind w:left="1540"/>
        <w:jc w:val="both"/>
      </w:pPr>
      <w:bookmarkStart w:id="8" w:name="_Toc174996728"/>
      <w:r>
        <w:t>5.1.</w:t>
      </w:r>
      <w:r w:rsidR="00FA51C5">
        <w:t xml:space="preserve"> </w:t>
      </w:r>
      <w:r w:rsidR="00300725" w:rsidRPr="00E77B0B">
        <w:t>Образовательные</w:t>
      </w:r>
      <w:r w:rsidR="00300725" w:rsidRPr="00604449">
        <w:t xml:space="preserve"> </w:t>
      </w:r>
      <w:r w:rsidR="00300725" w:rsidRPr="00E77B0B">
        <w:t>технологии</w:t>
      </w:r>
      <w:bookmarkEnd w:id="8"/>
    </w:p>
    <w:p w:rsidR="00E77B0B" w:rsidRPr="00B162F7" w:rsidRDefault="00AD0937" w:rsidP="00B877F7">
      <w:pPr>
        <w:tabs>
          <w:tab w:val="left" w:pos="8555"/>
          <w:tab w:val="left" w:pos="10159"/>
        </w:tabs>
        <w:ind w:firstLine="567"/>
        <w:jc w:val="both"/>
        <w:rPr>
          <w:sz w:val="24"/>
          <w:szCs w:val="24"/>
        </w:rPr>
      </w:pPr>
      <w:r>
        <w:rPr>
          <w:i/>
          <w:sz w:val="24"/>
        </w:rPr>
        <w:t xml:space="preserve"> </w:t>
      </w:r>
      <w:r w:rsidR="00E77B0B" w:rsidRPr="004C5AD2">
        <w:rPr>
          <w:snapToGrid w:val="0"/>
          <w:color w:val="000000"/>
          <w:sz w:val="24"/>
          <w:szCs w:val="24"/>
        </w:rPr>
        <w:t>При освоении дисциплины, помимо традиционных технологий, ор</w:t>
      </w:r>
      <w:r w:rsidR="00E77B0B">
        <w:rPr>
          <w:snapToGrid w:val="0"/>
          <w:color w:val="000000"/>
          <w:sz w:val="24"/>
          <w:szCs w:val="24"/>
        </w:rPr>
        <w:t>иентированных на формирование системы</w:t>
      </w:r>
      <w:r w:rsidR="00E77B0B" w:rsidRPr="004C5AD2">
        <w:rPr>
          <w:snapToGrid w:val="0"/>
          <w:color w:val="000000"/>
          <w:sz w:val="24"/>
          <w:szCs w:val="24"/>
        </w:rPr>
        <w:t xml:space="preserve"> теоретических знаний и практических умений, широко используются развивающие – проблемно-поисковые технологии: проблемное изложение лекционного материала; проблемно-исследовательские задания как основа проведения практических занятий. </w:t>
      </w:r>
      <w:r w:rsidR="00E77B0B">
        <w:rPr>
          <w:sz w:val="24"/>
          <w:szCs w:val="24"/>
        </w:rPr>
        <w:t xml:space="preserve"> Д</w:t>
      </w:r>
      <w:r w:rsidR="00E77B0B" w:rsidRPr="00B162F7">
        <w:rPr>
          <w:sz w:val="24"/>
          <w:szCs w:val="24"/>
        </w:rPr>
        <w:t xml:space="preserve">ля освоения заложенного в программе содержания знаний, необходимо не просто знакомиться с </w:t>
      </w:r>
      <w:r w:rsidR="00E77B0B">
        <w:rPr>
          <w:sz w:val="24"/>
          <w:szCs w:val="24"/>
        </w:rPr>
        <w:t>системой профессионального образования,</w:t>
      </w:r>
      <w:r w:rsidR="00E77B0B" w:rsidRPr="00B162F7">
        <w:rPr>
          <w:sz w:val="24"/>
          <w:szCs w:val="24"/>
        </w:rPr>
        <w:t xml:space="preserve"> достижениями современной дидактики и теории воспитания, а включаться в активную деятельность – учебные дискуссии, исследовательскую работу, </w:t>
      </w:r>
      <w:r w:rsidR="002C2EB8">
        <w:rPr>
          <w:sz w:val="24"/>
          <w:szCs w:val="24"/>
        </w:rPr>
        <w:t xml:space="preserve">моделирование учебных ситуаций </w:t>
      </w:r>
      <w:r w:rsidR="00E77B0B" w:rsidRPr="00B162F7">
        <w:rPr>
          <w:sz w:val="24"/>
          <w:szCs w:val="24"/>
        </w:rPr>
        <w:t>и др.</w:t>
      </w:r>
    </w:p>
    <w:p w:rsidR="00E77B0B" w:rsidRPr="00B162F7" w:rsidRDefault="00E77B0B" w:rsidP="00B877F7">
      <w:pPr>
        <w:tabs>
          <w:tab w:val="left" w:pos="284"/>
        </w:tabs>
        <w:spacing w:line="276" w:lineRule="auto"/>
        <w:ind w:firstLine="567"/>
        <w:jc w:val="both"/>
      </w:pPr>
      <w:r w:rsidRPr="00B162F7">
        <w:t xml:space="preserve">Успешность изучения данной дисциплины зависит от степени осознания своей деятельности. Рефлексивная деятельность должна относиться не только к самостоятельному изучению учебника, но и включать в себя все ситуации и коммуникации, в которых приходится принимать участие. Это </w:t>
      </w:r>
      <w:r w:rsidRPr="00B162F7">
        <w:lastRenderedPageBreak/>
        <w:t>могут быть лекции, семинары, педагогическая практика, диспуты и др.</w:t>
      </w:r>
    </w:p>
    <w:p w:rsidR="00E77B0B" w:rsidRPr="00B162F7" w:rsidRDefault="00E77B0B" w:rsidP="00B877F7">
      <w:pPr>
        <w:spacing w:line="276" w:lineRule="auto"/>
        <w:ind w:firstLine="567"/>
        <w:jc w:val="both"/>
      </w:pPr>
      <w:r w:rsidRPr="00B162F7">
        <w:t>Процесс изучения дисциплины строится на основе следующих принципов:</w:t>
      </w:r>
    </w:p>
    <w:p w:rsidR="00E77B0B" w:rsidRPr="00B162F7" w:rsidRDefault="00E77B0B" w:rsidP="00B877F7">
      <w:pPr>
        <w:tabs>
          <w:tab w:val="left" w:pos="426"/>
        </w:tabs>
        <w:spacing w:line="276" w:lineRule="auto"/>
        <w:ind w:firstLine="567"/>
        <w:jc w:val="both"/>
      </w:pPr>
      <w:r w:rsidRPr="00B162F7">
        <w:t>-</w:t>
      </w:r>
      <w:r w:rsidRPr="00B162F7">
        <w:tab/>
        <w:t>принцип актуализации личного опыта, учитывающий, что теория развития личности, её обучения и воспитания - сложная теоретическая дисциплина, понимание которой может быть облегчено использованием практических примеров. Поэтому для достижения успешных результатов важна актуализация личного опыта ученичества. Пропуская теорию через собственный образовательный опыт, можно не просто заучить учебный материал, но и понять данную науку;</w:t>
      </w:r>
    </w:p>
    <w:p w:rsidR="00E77B0B" w:rsidRPr="00B162F7" w:rsidRDefault="00E77B0B" w:rsidP="00B877F7">
      <w:pPr>
        <w:tabs>
          <w:tab w:val="left" w:pos="426"/>
        </w:tabs>
        <w:spacing w:line="276" w:lineRule="auto"/>
        <w:ind w:firstLine="567"/>
        <w:jc w:val="both"/>
      </w:pPr>
      <w:r w:rsidRPr="00B162F7">
        <w:t>-</w:t>
      </w:r>
      <w:r w:rsidRPr="00B162F7">
        <w:tab/>
        <w:t>принцип субъектного знания, предполагающий глубокое осмысление и понимание учебного материала, обеспечивающий процесс перехода объективных знаний в субъектные, личностно присвоенные. Для этого необходимо научиться осознанно и грамотно решать проблемы и задачи педагогической деятельности;</w:t>
      </w:r>
    </w:p>
    <w:p w:rsidR="00E77B0B" w:rsidRPr="00B162F7" w:rsidRDefault="00E77B0B" w:rsidP="00B877F7">
      <w:pPr>
        <w:tabs>
          <w:tab w:val="left" w:pos="426"/>
        </w:tabs>
        <w:spacing w:line="276" w:lineRule="auto"/>
        <w:ind w:firstLine="567"/>
        <w:jc w:val="both"/>
      </w:pPr>
      <w:r w:rsidRPr="00B162F7">
        <w:t>-</w:t>
      </w:r>
      <w:r w:rsidRPr="00B162F7">
        <w:tab/>
        <w:t>принцип герменевтического подхода, опирающийся на положение о том, что теория обучения и воспитания – гуманитарная наука, ведущим методом познания в которой становиться герменевтический метод интерпретации – объяснения явлений и фактов педагогической действительности. Поэтому не следует стремиться к получению готовых ответов на возникающие вопросы, а необходимо размышлять, высказывать свою точку зрения, сопоставлять разные позиции. Именно это поможет выработать собственную педагогическую позицию.</w:t>
      </w:r>
    </w:p>
    <w:p w:rsidR="00E77B0B" w:rsidRDefault="00E77B0B" w:rsidP="00B877F7">
      <w:pPr>
        <w:tabs>
          <w:tab w:val="left" w:pos="6750"/>
        </w:tabs>
        <w:spacing w:line="276" w:lineRule="auto"/>
        <w:ind w:firstLine="567"/>
        <w:jc w:val="both"/>
      </w:pPr>
      <w:r w:rsidRPr="00B162F7">
        <w:t xml:space="preserve"> В процессе изучения дисциплины предполагается использовать различные виды лекций (с широкими полями,</w:t>
      </w:r>
      <w:r w:rsidR="002C2EB8">
        <w:t xml:space="preserve"> </w:t>
      </w:r>
      <w:r>
        <w:t xml:space="preserve">визуализации, проблемные и др.), </w:t>
      </w:r>
      <w:r w:rsidRPr="00893260">
        <w:t xml:space="preserve">основными функциями которой являются информационная, систематизирующая, разъясняющая, стимулирующая, развивающая. На лекциях преподаватель, как правило, сообщает новые знания в систематизированном виде, а также разъясняет наиболее трудные вопросы учебного курса. </w:t>
      </w:r>
      <w:r w:rsidRPr="00163112">
        <w:t>При этом лекции включают в себя также элементы интерактивных форм работы: выполнение творческих (проблемных) заданий, дискуссию, работу в малых группах и другие. Принцип подачи лекционного материала обусловлен не только спецификой самой дисциплины, но прежде всего требованиями ФГОС ВО</w:t>
      </w:r>
      <w:r>
        <w:t xml:space="preserve"> - </w:t>
      </w:r>
      <w:r w:rsidRPr="00163112">
        <w:t xml:space="preserve"> непосредственно формируемыми компетенциями.</w:t>
      </w:r>
    </w:p>
    <w:p w:rsidR="00E77B0B" w:rsidRPr="00893260" w:rsidRDefault="00E77B0B" w:rsidP="00B877F7">
      <w:pPr>
        <w:adjustRightInd w:val="0"/>
        <w:spacing w:line="276" w:lineRule="auto"/>
        <w:ind w:firstLine="567"/>
        <w:jc w:val="both"/>
        <w:rPr>
          <w:color w:val="000000"/>
        </w:rPr>
      </w:pPr>
      <w:r w:rsidRPr="00893260">
        <w:rPr>
          <w:i/>
        </w:rPr>
        <w:t>Основная цель проблемной лекции</w:t>
      </w:r>
      <w:r w:rsidRPr="00893260">
        <w:t xml:space="preserve"> заключается в развитии теоретического</w:t>
      </w:r>
      <w:r>
        <w:t xml:space="preserve"> и критического</w:t>
      </w:r>
      <w:r w:rsidRPr="00893260">
        <w:t xml:space="preserve"> мышления </w:t>
      </w:r>
      <w:r>
        <w:t>обучающихся,</w:t>
      </w:r>
      <w:r w:rsidRPr="00893260">
        <w:t xml:space="preserve"> формирования познавательного интереса. </w:t>
      </w:r>
      <w:r>
        <w:t xml:space="preserve"> Студенты </w:t>
      </w:r>
      <w:r w:rsidRPr="00893260">
        <w:t xml:space="preserve">приобретают в сотрудничестве с преподавателем </w:t>
      </w:r>
      <w:r>
        <w:t xml:space="preserve">новое знание, его понимание и </w:t>
      </w:r>
      <w:proofErr w:type="spellStart"/>
      <w:r>
        <w:t>интериоризацию</w:t>
      </w:r>
      <w:proofErr w:type="spellEnd"/>
      <w:r>
        <w:t>. Процесс познания обучающихся</w:t>
      </w:r>
      <w:r w:rsidRPr="00893260">
        <w:t xml:space="preserve"> при изложении материала приближается к поисковой, исследовательской деятельности.  На основе выделения объективных противоречий</w:t>
      </w:r>
      <w:r>
        <w:t xml:space="preserve"> </w:t>
      </w:r>
      <w:r w:rsidRPr="00893260">
        <w:t xml:space="preserve">создается проблемная ситуация, которая стимулирует формирование социально активной позиции у </w:t>
      </w:r>
      <w:r>
        <w:t>обучающихся</w:t>
      </w:r>
      <w:r w:rsidRPr="00893260">
        <w:t xml:space="preserve"> с целью ее совместного разрешения. </w:t>
      </w:r>
    </w:p>
    <w:p w:rsidR="00E77B0B" w:rsidRPr="00893260" w:rsidRDefault="00E77B0B" w:rsidP="00B877F7">
      <w:pPr>
        <w:adjustRightInd w:val="0"/>
        <w:spacing w:line="276" w:lineRule="auto"/>
        <w:ind w:firstLine="567"/>
        <w:jc w:val="both"/>
      </w:pPr>
      <w:r w:rsidRPr="00893260">
        <w:t xml:space="preserve">При изложении лекционного материала используются различные </w:t>
      </w:r>
      <w:r w:rsidRPr="00893260">
        <w:rPr>
          <w:i/>
        </w:rPr>
        <w:t>приемы</w:t>
      </w:r>
      <w:r w:rsidRPr="00893260">
        <w:t>:</w:t>
      </w:r>
    </w:p>
    <w:p w:rsidR="00E77B0B" w:rsidRPr="00893260" w:rsidRDefault="00E77B0B" w:rsidP="00B877F7">
      <w:pPr>
        <w:adjustRightInd w:val="0"/>
        <w:spacing w:line="276" w:lineRule="auto"/>
        <w:ind w:firstLine="567"/>
        <w:jc w:val="both"/>
      </w:pPr>
      <w:r w:rsidRPr="00893260">
        <w:t>– прямая постановка проблемы;</w:t>
      </w:r>
    </w:p>
    <w:p w:rsidR="00E77B0B" w:rsidRPr="00893260" w:rsidRDefault="00E77B0B" w:rsidP="00B877F7">
      <w:pPr>
        <w:adjustRightInd w:val="0"/>
        <w:spacing w:line="276" w:lineRule="auto"/>
        <w:ind w:firstLine="567"/>
        <w:jc w:val="both"/>
      </w:pPr>
      <w:r w:rsidRPr="00893260">
        <w:t>– проблемное задание в виде вопроса;</w:t>
      </w:r>
    </w:p>
    <w:p w:rsidR="00E77B0B" w:rsidRPr="00893260" w:rsidRDefault="00E77B0B" w:rsidP="00B877F7">
      <w:pPr>
        <w:adjustRightInd w:val="0"/>
        <w:spacing w:line="276" w:lineRule="auto"/>
        <w:ind w:firstLine="567"/>
        <w:jc w:val="both"/>
      </w:pPr>
      <w:r w:rsidRPr="00893260">
        <w:t>– сообщение информации, содержащей противоречие;</w:t>
      </w:r>
    </w:p>
    <w:p w:rsidR="00E77B0B" w:rsidRPr="00893260" w:rsidRDefault="00E77B0B" w:rsidP="00B877F7">
      <w:pPr>
        <w:adjustRightInd w:val="0"/>
        <w:spacing w:line="276" w:lineRule="auto"/>
        <w:ind w:firstLine="567"/>
        <w:jc w:val="both"/>
      </w:pPr>
      <w:r w:rsidRPr="00893260">
        <w:t>– сообщение противоположных мнений по любому вопросу;</w:t>
      </w:r>
    </w:p>
    <w:p w:rsidR="00E77B0B" w:rsidRPr="00893260" w:rsidRDefault="00E77B0B" w:rsidP="00B877F7">
      <w:pPr>
        <w:adjustRightInd w:val="0"/>
        <w:spacing w:line="276" w:lineRule="auto"/>
        <w:ind w:firstLine="567"/>
        <w:jc w:val="both"/>
      </w:pPr>
      <w:r w:rsidRPr="00893260">
        <w:t>– постановка вопроса, на которые должны ответить студенты, прослушав часть лекции и сделав выводы.</w:t>
      </w:r>
    </w:p>
    <w:p w:rsidR="00E77B0B" w:rsidRDefault="00E77B0B" w:rsidP="00B877F7">
      <w:pPr>
        <w:shd w:val="clear" w:color="auto" w:fill="FFFFFF"/>
        <w:spacing w:line="276" w:lineRule="auto"/>
        <w:ind w:firstLine="567"/>
        <w:jc w:val="both"/>
      </w:pPr>
      <w:r w:rsidRPr="00D71FD2">
        <w:t xml:space="preserve">По необходимости, при обсуждении проблемных вопросов, предполагается обращение не только собственно к источникам по </w:t>
      </w:r>
      <w:r>
        <w:t>истории и теории педагогики</w:t>
      </w:r>
      <w:r w:rsidRPr="00D71FD2">
        <w:t>, а также другим дисциплинарным областям, в частности, –</w:t>
      </w:r>
      <w:r w:rsidRPr="003475A6">
        <w:t xml:space="preserve"> </w:t>
      </w:r>
      <w:r>
        <w:t>истории, культурологи, философии, литературы…</w:t>
      </w:r>
      <w:r w:rsidRPr="00D71FD2">
        <w:t xml:space="preserve"> </w:t>
      </w:r>
    </w:p>
    <w:p w:rsidR="00E77B0B" w:rsidRPr="00B162F7" w:rsidRDefault="00E77B0B" w:rsidP="00B877F7">
      <w:pPr>
        <w:tabs>
          <w:tab w:val="left" w:pos="6750"/>
        </w:tabs>
        <w:spacing w:line="276" w:lineRule="auto"/>
        <w:ind w:firstLine="567"/>
        <w:jc w:val="both"/>
      </w:pPr>
      <w:r w:rsidRPr="00B162F7">
        <w:t xml:space="preserve"> Лекции – </w:t>
      </w:r>
      <w:r w:rsidRPr="00BF3B68">
        <w:rPr>
          <w:i/>
        </w:rPr>
        <w:t>визуализации,</w:t>
      </w:r>
      <w:r w:rsidRPr="00B162F7">
        <w:t xml:space="preserve"> являются результатом нового использования принципа наглядности, содержание которого меняется под влиянием данных педагогической науки, форм и методов активного обучения. Подготовка данного вида лекции состоит в изменении, </w:t>
      </w:r>
      <w:proofErr w:type="spellStart"/>
      <w:r w:rsidRPr="00B162F7">
        <w:t>переконструировании</w:t>
      </w:r>
      <w:proofErr w:type="spellEnd"/>
      <w:r w:rsidRPr="00B162F7">
        <w:t xml:space="preserve"> учебной информации по теме лекционного занятия в визуальную форму (тексты, схемы, рисунки).</w:t>
      </w:r>
    </w:p>
    <w:p w:rsidR="00E77B0B" w:rsidRDefault="00E77B0B" w:rsidP="00B877F7">
      <w:pPr>
        <w:shd w:val="clear" w:color="auto" w:fill="FFFFFF"/>
        <w:spacing w:line="276" w:lineRule="auto"/>
        <w:ind w:firstLine="708"/>
        <w:jc w:val="both"/>
      </w:pPr>
      <w:r w:rsidRPr="00B162F7">
        <w:rPr>
          <w:rFonts w:eastAsia="Calibri"/>
          <w:b/>
        </w:rPr>
        <w:t>Семинарские</w:t>
      </w:r>
      <w:r>
        <w:rPr>
          <w:rFonts w:eastAsia="Calibri"/>
          <w:b/>
        </w:rPr>
        <w:t xml:space="preserve"> (практические)</w:t>
      </w:r>
      <w:r w:rsidRPr="00B162F7">
        <w:rPr>
          <w:rFonts w:eastAsia="Calibri"/>
          <w:b/>
        </w:rPr>
        <w:t xml:space="preserve"> занятия</w:t>
      </w:r>
      <w:r w:rsidRPr="00B162F7">
        <w:rPr>
          <w:rFonts w:eastAsia="Calibri"/>
        </w:rPr>
        <w:t xml:space="preserve"> </w:t>
      </w:r>
      <w:r w:rsidRPr="00893260">
        <w:t xml:space="preserve">составляют важную часть теоретической и практической подготовки </w:t>
      </w:r>
      <w:r>
        <w:t>магистрантов</w:t>
      </w:r>
      <w:r w:rsidRPr="00893260">
        <w:t xml:space="preserve">. Основными </w:t>
      </w:r>
      <w:r>
        <w:t xml:space="preserve">их </w:t>
      </w:r>
      <w:r w:rsidRPr="00893260">
        <w:t xml:space="preserve">функциями в вузе являются: закрепление теоретических знаний на практике; усвоение умений исследовательской работы; применение </w:t>
      </w:r>
      <w:r w:rsidRPr="00893260">
        <w:lastRenderedPageBreak/>
        <w:t xml:space="preserve">теоретических знаний для решения практических задач; самопознание и саморазвитие </w:t>
      </w:r>
      <w:r>
        <w:t>обучающихся.</w:t>
      </w:r>
    </w:p>
    <w:p w:rsidR="00E77B0B" w:rsidRPr="00893260" w:rsidRDefault="00E77B0B" w:rsidP="00B877F7">
      <w:pPr>
        <w:spacing w:line="276" w:lineRule="auto"/>
        <w:ind w:firstLine="708"/>
        <w:jc w:val="both"/>
      </w:pPr>
      <w:r w:rsidRPr="00893260">
        <w:t xml:space="preserve">Практические занятия по дисциплине направлены на решение следующих учебных задач: </w:t>
      </w:r>
    </w:p>
    <w:p w:rsidR="00E77B0B" w:rsidRPr="00893260" w:rsidRDefault="00E77B0B" w:rsidP="00B877F7">
      <w:pPr>
        <w:spacing w:line="276" w:lineRule="auto"/>
        <w:ind w:firstLine="708"/>
        <w:jc w:val="both"/>
      </w:pPr>
      <w:r w:rsidRPr="00893260">
        <w:t>- обобщение, систематизацию, углубление, закрепление полученных теоретических знаний по конкретным темам изучаемой дисциплины;</w:t>
      </w:r>
    </w:p>
    <w:p w:rsidR="00E77B0B" w:rsidRPr="00893260" w:rsidRDefault="00E77B0B" w:rsidP="00B877F7">
      <w:pPr>
        <w:spacing w:line="276" w:lineRule="auto"/>
        <w:ind w:firstLine="708"/>
        <w:jc w:val="both"/>
      </w:pPr>
      <w:r w:rsidRPr="00893260">
        <w:t>- формирование умений применять полученные знания на практике;</w:t>
      </w:r>
    </w:p>
    <w:p w:rsidR="00E77B0B" w:rsidRPr="00893260" w:rsidRDefault="00E77B0B" w:rsidP="00B877F7">
      <w:pPr>
        <w:spacing w:line="276" w:lineRule="auto"/>
        <w:ind w:firstLine="708"/>
        <w:jc w:val="both"/>
      </w:pPr>
      <w:r w:rsidRPr="00893260">
        <w:t>- развитие интеллектуальных (аналитических, проектировочных) умений у будущих выпускников;</w:t>
      </w:r>
    </w:p>
    <w:p w:rsidR="00E77B0B" w:rsidRPr="00893260" w:rsidRDefault="00E77B0B" w:rsidP="00B877F7">
      <w:pPr>
        <w:spacing w:line="276" w:lineRule="auto"/>
        <w:ind w:firstLine="708"/>
        <w:jc w:val="both"/>
      </w:pPr>
      <w:r w:rsidRPr="00893260">
        <w:t>- выработку таких профессионально значимых качеств, как самостоятельность, ответственность, творческая инициатива.</w:t>
      </w:r>
    </w:p>
    <w:p w:rsidR="00E77B0B" w:rsidRPr="00B162F7" w:rsidRDefault="00E77B0B" w:rsidP="00B877F7">
      <w:pPr>
        <w:adjustRightInd w:val="0"/>
        <w:spacing w:line="276" w:lineRule="auto"/>
        <w:jc w:val="both"/>
      </w:pPr>
      <w:r w:rsidRPr="00893260">
        <w:t>Практические занятия включают и репродуктивный (с изложением подробных инструкций выполнения) и творческий элементы, соответственно, носят частично-поисковый характер, что предполагает самостоятельный подбор материала и отчасти способов выполнения заданий. Каждое занятие завершается обсуждением итогов работы.</w:t>
      </w:r>
      <w:r>
        <w:t xml:space="preserve"> </w:t>
      </w:r>
      <w:r>
        <w:rPr>
          <w:rFonts w:eastAsia="Calibri"/>
        </w:rPr>
        <w:t>П</w:t>
      </w:r>
      <w:r w:rsidRPr="00B162F7">
        <w:rPr>
          <w:rFonts w:eastAsia="Calibri"/>
        </w:rPr>
        <w:t xml:space="preserve">реимущественно </w:t>
      </w:r>
      <w:r>
        <w:rPr>
          <w:rFonts w:eastAsia="Calibri"/>
        </w:rPr>
        <w:t xml:space="preserve">они </w:t>
      </w:r>
      <w:r w:rsidRPr="00B162F7">
        <w:rPr>
          <w:rFonts w:eastAsia="Calibri"/>
        </w:rPr>
        <w:t xml:space="preserve">проводятся в форме развернутой беседы на основании плана, в форме анализа </w:t>
      </w:r>
      <w:r>
        <w:rPr>
          <w:rFonts w:eastAsia="Calibri"/>
        </w:rPr>
        <w:t xml:space="preserve">понятий и </w:t>
      </w:r>
      <w:r w:rsidRPr="00B162F7">
        <w:rPr>
          <w:rFonts w:eastAsia="Calibri"/>
        </w:rPr>
        <w:t>конкретных ситуаций (</w:t>
      </w:r>
      <w:proofErr w:type="spellStart"/>
      <w:r w:rsidRPr="00B162F7">
        <w:rPr>
          <w:rFonts w:eastAsia="Calibri"/>
        </w:rPr>
        <w:t>case</w:t>
      </w:r>
      <w:proofErr w:type="spellEnd"/>
      <w:r w:rsidRPr="00B162F7">
        <w:rPr>
          <w:rFonts w:eastAsia="Calibri"/>
        </w:rPr>
        <w:t xml:space="preserve"> </w:t>
      </w:r>
      <w:proofErr w:type="spellStart"/>
      <w:r w:rsidRPr="00B162F7">
        <w:rPr>
          <w:rFonts w:eastAsia="Calibri"/>
        </w:rPr>
        <w:t>studies</w:t>
      </w:r>
      <w:proofErr w:type="spellEnd"/>
      <w:r w:rsidRPr="00B162F7">
        <w:rPr>
          <w:rFonts w:eastAsia="Calibri"/>
        </w:rPr>
        <w:t xml:space="preserve">), что позволит </w:t>
      </w:r>
      <w:r>
        <w:rPr>
          <w:rFonts w:eastAsia="Calibri"/>
        </w:rPr>
        <w:t xml:space="preserve">студентам </w:t>
      </w:r>
      <w:r w:rsidRPr="00B162F7">
        <w:rPr>
          <w:rFonts w:eastAsia="Calibri"/>
        </w:rPr>
        <w:t>моделировать предметное содержание будущей профессиональной деятельности.</w:t>
      </w:r>
    </w:p>
    <w:p w:rsidR="00E77B0B" w:rsidRPr="00B162F7" w:rsidRDefault="00E77B0B" w:rsidP="00B877F7">
      <w:pPr>
        <w:pStyle w:val="Default"/>
        <w:spacing w:line="276" w:lineRule="auto"/>
        <w:ind w:firstLine="400"/>
        <w:jc w:val="both"/>
      </w:pPr>
      <w:r w:rsidRPr="00B162F7">
        <w:t xml:space="preserve"> При проведении практических занятий используются: </w:t>
      </w:r>
    </w:p>
    <w:p w:rsidR="00E77B0B" w:rsidRPr="00B162F7" w:rsidRDefault="00E77B0B" w:rsidP="00B877F7">
      <w:pPr>
        <w:pStyle w:val="Default"/>
        <w:spacing w:line="276" w:lineRule="auto"/>
        <w:ind w:firstLine="400"/>
        <w:jc w:val="both"/>
      </w:pPr>
      <w:r w:rsidRPr="00B162F7">
        <w:t xml:space="preserve">1. Дебаты – обсуждение, которое строится на заранее спланированных выступлениях участников, имеющих прямо противоположное мнение по обсуждаемой проблеме. </w:t>
      </w:r>
    </w:p>
    <w:p w:rsidR="00E77B0B" w:rsidRPr="00B162F7" w:rsidRDefault="00E77B0B" w:rsidP="00B877F7">
      <w:pPr>
        <w:pStyle w:val="Default"/>
        <w:spacing w:line="276" w:lineRule="auto"/>
        <w:ind w:firstLine="400"/>
        <w:jc w:val="both"/>
      </w:pPr>
      <w:r w:rsidRPr="00B162F7">
        <w:t xml:space="preserve">2. Технологии групповой учебной деятельности – осуществляется в </w:t>
      </w:r>
      <w:proofErr w:type="spellStart"/>
      <w:r w:rsidRPr="00B162F7">
        <w:t>микрогруппах</w:t>
      </w:r>
      <w:proofErr w:type="spellEnd"/>
      <w:r w:rsidRPr="00B162F7">
        <w:t xml:space="preserve"> (2-3 человека) и малых группах (от 4 до 7 человек). </w:t>
      </w:r>
    </w:p>
    <w:p w:rsidR="00E77B0B" w:rsidRPr="00B162F7" w:rsidRDefault="00E77B0B" w:rsidP="00B877F7">
      <w:pPr>
        <w:pStyle w:val="Default"/>
        <w:spacing w:line="276" w:lineRule="auto"/>
        <w:ind w:firstLine="400"/>
        <w:jc w:val="both"/>
      </w:pPr>
      <w:r w:rsidRPr="00B162F7">
        <w:t xml:space="preserve">3. Групповая и индивидуальная рефлексия. Рефлексия групповая (по поводу занятия в целом, его этапа) и индивидуальная (анализ своего поведения, своих «приращений»). Используются техники проведения рефлексии: незаконченное предложение («Самым интересным на занятии было…», «Наиболее сложным вопросом был…», и т.д.).; групповой обмен впечатлениями, эллипс (оценка в отношении 3 позиций: «Я», «Мы», «Дело»). </w:t>
      </w:r>
    </w:p>
    <w:p w:rsidR="00E77B0B" w:rsidRPr="00B162F7" w:rsidRDefault="00E77B0B" w:rsidP="00B877F7">
      <w:pPr>
        <w:pStyle w:val="Default"/>
        <w:spacing w:line="276" w:lineRule="auto"/>
        <w:ind w:firstLine="400"/>
        <w:jc w:val="both"/>
      </w:pPr>
      <w:r w:rsidRPr="00B162F7">
        <w:t xml:space="preserve">4. Эссе – рассуждение, которое содержит авторскую точку зрения о предмете или явлении, высказанную в произвольной форме. </w:t>
      </w:r>
    </w:p>
    <w:p w:rsidR="00E77B0B" w:rsidRPr="00B162F7" w:rsidRDefault="00E77B0B" w:rsidP="00B877F7">
      <w:pPr>
        <w:pStyle w:val="Default"/>
        <w:spacing w:line="276" w:lineRule="auto"/>
        <w:ind w:firstLine="400"/>
        <w:jc w:val="both"/>
      </w:pPr>
      <w:r w:rsidRPr="00B162F7">
        <w:t xml:space="preserve">5. Аннотирование литературы – адекватное извлечение основных положений источника по теме исследования. </w:t>
      </w:r>
    </w:p>
    <w:p w:rsidR="00E77B0B" w:rsidRPr="00B162F7" w:rsidRDefault="00E77B0B" w:rsidP="00B877F7">
      <w:pPr>
        <w:pStyle w:val="Default"/>
        <w:spacing w:line="276" w:lineRule="auto"/>
        <w:ind w:firstLine="400"/>
        <w:jc w:val="both"/>
      </w:pPr>
      <w:r w:rsidRPr="00B162F7">
        <w:t>6. Рецензирование литературы – составление отзыва, содержащего критический обзор какого-либо научного или художественного произведения.</w:t>
      </w:r>
    </w:p>
    <w:p w:rsidR="00E77B0B" w:rsidRPr="00B162F7" w:rsidRDefault="00E77B0B" w:rsidP="00B877F7">
      <w:pPr>
        <w:pStyle w:val="Default"/>
        <w:spacing w:line="276" w:lineRule="auto"/>
        <w:ind w:firstLine="400"/>
        <w:jc w:val="both"/>
      </w:pPr>
      <w:r w:rsidRPr="00B162F7">
        <w:t xml:space="preserve">7. Мозговой штурм формирует умения решать проблему на основе стимулирования творческой активности студентов, при котором участникам обсуждения предлагают высказывать как можно большее количество вариантов решения. </w:t>
      </w:r>
    </w:p>
    <w:p w:rsidR="00E77B0B" w:rsidRPr="004C5AD2" w:rsidRDefault="00E77B0B" w:rsidP="00B877F7">
      <w:pPr>
        <w:shd w:val="clear" w:color="auto" w:fill="FFFFFF"/>
        <w:spacing w:line="276" w:lineRule="auto"/>
        <w:ind w:right="96" w:firstLine="550"/>
        <w:jc w:val="both"/>
        <w:rPr>
          <w:snapToGrid w:val="0"/>
          <w:color w:val="000000"/>
        </w:rPr>
      </w:pPr>
      <w:r w:rsidRPr="004C5AD2">
        <w:rPr>
          <w:snapToGrid w:val="0"/>
          <w:color w:val="000000"/>
        </w:rPr>
        <w:t xml:space="preserve">Для диагностики компетенций применяются следующие формы контроля: фронтальный опрос, тестовый контроль, включая компьютерное тестирование, защита выполненных индивидуальных заданий (эссе, </w:t>
      </w:r>
      <w:r>
        <w:rPr>
          <w:snapToGrid w:val="0"/>
          <w:color w:val="000000"/>
        </w:rPr>
        <w:t xml:space="preserve">доклада, презентации, </w:t>
      </w:r>
      <w:r w:rsidRPr="004C5AD2">
        <w:rPr>
          <w:snapToGrid w:val="0"/>
          <w:color w:val="000000"/>
        </w:rPr>
        <w:t>реферата), анализ педагогических ситуаций, подготовка и участие в деловой игре, собеседовани</w:t>
      </w:r>
      <w:r w:rsidR="0013795D">
        <w:rPr>
          <w:snapToGrid w:val="0"/>
          <w:color w:val="000000"/>
        </w:rPr>
        <w:t>е, зачёт</w:t>
      </w:r>
      <w:r w:rsidRPr="004C5AD2">
        <w:rPr>
          <w:snapToGrid w:val="0"/>
          <w:color w:val="000000"/>
        </w:rPr>
        <w:t>.</w:t>
      </w:r>
    </w:p>
    <w:p w:rsidR="00E77B0B" w:rsidRPr="00E77B0B" w:rsidRDefault="00E77B0B" w:rsidP="00B877F7">
      <w:pPr>
        <w:tabs>
          <w:tab w:val="left" w:pos="8555"/>
          <w:tab w:val="left" w:pos="10159"/>
        </w:tabs>
        <w:jc w:val="both"/>
      </w:pPr>
    </w:p>
    <w:p w:rsidR="00300725" w:rsidRDefault="00E77B0B" w:rsidP="00B877F7">
      <w:pPr>
        <w:pStyle w:val="3"/>
        <w:tabs>
          <w:tab w:val="left" w:pos="426"/>
        </w:tabs>
        <w:ind w:left="1540"/>
        <w:jc w:val="both"/>
      </w:pPr>
      <w:bookmarkStart w:id="9" w:name="_Toc174996729"/>
      <w:r>
        <w:t>5.2.</w:t>
      </w:r>
      <w:r w:rsidR="009E54ED">
        <w:t xml:space="preserve"> </w:t>
      </w:r>
      <w:r w:rsidR="00300725">
        <w:t>Информационно-коммуникационные</w:t>
      </w:r>
      <w:r w:rsidR="00300725">
        <w:rPr>
          <w:spacing w:val="1"/>
        </w:rPr>
        <w:t xml:space="preserve"> </w:t>
      </w:r>
      <w:r w:rsidR="00300725">
        <w:t>технологии</w:t>
      </w:r>
      <w:bookmarkEnd w:id="9"/>
    </w:p>
    <w:p w:rsidR="002C2EB8" w:rsidRPr="00B162F7" w:rsidRDefault="002C2EB8" w:rsidP="00B877F7">
      <w:pPr>
        <w:pStyle w:val="af"/>
        <w:spacing w:line="276" w:lineRule="auto"/>
        <w:ind w:firstLine="567"/>
        <w:jc w:val="both"/>
        <w:rPr>
          <w:rFonts w:ascii="Times New Roman" w:hAnsi="Times New Roman"/>
          <w:sz w:val="24"/>
          <w:szCs w:val="24"/>
        </w:rPr>
      </w:pPr>
      <w:r w:rsidRPr="0079462E">
        <w:rPr>
          <w:rFonts w:ascii="Times New Roman" w:hAnsi="Times New Roman"/>
          <w:color w:val="000000"/>
          <w:sz w:val="24"/>
          <w:szCs w:val="24"/>
        </w:rPr>
        <w:t xml:space="preserve">В основе реализации ИКТ лежит </w:t>
      </w:r>
      <w:r w:rsidRPr="0079462E">
        <w:rPr>
          <w:rFonts w:ascii="Times New Roman" w:hAnsi="Times New Roman"/>
          <w:sz w:val="24"/>
          <w:szCs w:val="24"/>
        </w:rPr>
        <w:t>информатизация образования через техническое оснащение, создание дидактических средств, разработку новых технологий обучения и т.д.</w:t>
      </w:r>
      <w:r w:rsidRPr="0079462E">
        <w:rPr>
          <w:rFonts w:ascii="Times New Roman" w:hAnsi="Times New Roman"/>
          <w:color w:val="000000"/>
          <w:sz w:val="24"/>
          <w:szCs w:val="24"/>
        </w:rPr>
        <w:t xml:space="preserve">  </w:t>
      </w:r>
      <w:r w:rsidRPr="0079462E">
        <w:rPr>
          <w:rFonts w:ascii="Times New Roman" w:hAnsi="Times New Roman"/>
          <w:snapToGrid w:val="0"/>
          <w:color w:val="000000"/>
          <w:sz w:val="24"/>
          <w:szCs w:val="24"/>
        </w:rPr>
        <w:t xml:space="preserve">Основные источники информации: электронные, письменные (на бумажных носителях), устные. Методы сбора информации зависят от того, каким источником информации пользуется магистрант и преподаватель. </w:t>
      </w:r>
      <w:r w:rsidRPr="00B162F7">
        <w:rPr>
          <w:rFonts w:ascii="Times New Roman" w:hAnsi="Times New Roman"/>
          <w:snapToGrid w:val="0"/>
          <w:color w:val="000000"/>
          <w:sz w:val="24"/>
          <w:szCs w:val="24"/>
        </w:rPr>
        <w:t xml:space="preserve">Работа с электронными источниками предполагает знание в первую очередь методов использования данных сети Интернет, умение </w:t>
      </w:r>
      <w:r w:rsidRPr="00B162F7">
        <w:rPr>
          <w:rFonts w:ascii="Times New Roman" w:hAnsi="Times New Roman"/>
          <w:snapToGrid w:val="0"/>
          <w:color w:val="000000"/>
          <w:sz w:val="24"/>
          <w:szCs w:val="24"/>
        </w:rPr>
        <w:lastRenderedPageBreak/>
        <w:t xml:space="preserve">профессионально использовать возможности информационных технологий для сбора информации и пр. Важно отметить, что работа с электронными источниками </w:t>
      </w:r>
      <w:r w:rsidRPr="00B162F7">
        <w:rPr>
          <w:rFonts w:ascii="Times New Roman" w:hAnsi="Times New Roman"/>
          <w:snapToGrid w:val="0"/>
          <w:sz w:val="24"/>
          <w:szCs w:val="24"/>
        </w:rPr>
        <w:t xml:space="preserve">информации </w:t>
      </w:r>
      <w:r w:rsidRPr="00B162F7">
        <w:rPr>
          <w:rFonts w:ascii="Times New Roman" w:hAnsi="Times New Roman"/>
          <w:snapToGrid w:val="0"/>
          <w:color w:val="000000"/>
          <w:sz w:val="24"/>
          <w:szCs w:val="24"/>
        </w:rPr>
        <w:t>значительно сокращает время на поиск и обработку информационных данных.</w:t>
      </w:r>
      <w:r w:rsidRPr="00B162F7">
        <w:rPr>
          <w:rStyle w:val="A00"/>
          <w:sz w:val="24"/>
          <w:szCs w:val="24"/>
        </w:rPr>
        <w:t xml:space="preserve"> Кроме того, в ходе изучения</w:t>
      </w:r>
      <w:r w:rsidRPr="00B162F7">
        <w:rPr>
          <w:rFonts w:ascii="Times New Roman" w:hAnsi="Times New Roman"/>
          <w:sz w:val="24"/>
          <w:szCs w:val="24"/>
        </w:rPr>
        <w:t xml:space="preserve"> </w:t>
      </w:r>
      <w:r w:rsidRPr="00B162F7">
        <w:rPr>
          <w:rStyle w:val="A00"/>
          <w:sz w:val="24"/>
          <w:szCs w:val="24"/>
        </w:rPr>
        <w:t xml:space="preserve">учебной дисциплины применение электронных образовательных технологий предполагает размещение различных электронно-образовательных ресурсов на сайте электронной образовательной среды организации высшего образования, отслеживание </w:t>
      </w:r>
      <w:proofErr w:type="gramStart"/>
      <w:r w:rsidRPr="00B162F7">
        <w:rPr>
          <w:rStyle w:val="A00"/>
          <w:sz w:val="24"/>
          <w:szCs w:val="24"/>
        </w:rPr>
        <w:t>обращений</w:t>
      </w:r>
      <w:proofErr w:type="gramEnd"/>
      <w:r w:rsidRPr="00B162F7">
        <w:rPr>
          <w:rStyle w:val="A00"/>
          <w:sz w:val="24"/>
          <w:szCs w:val="24"/>
        </w:rPr>
        <w:t xml:space="preserve"> обучающихся к ним, а также использование интерактивных инструментов: задание, глоссарий, тест и др. </w:t>
      </w:r>
    </w:p>
    <w:p w:rsidR="002C2EB8" w:rsidRPr="00B162F7" w:rsidRDefault="002C2EB8" w:rsidP="00B877F7">
      <w:pPr>
        <w:shd w:val="clear" w:color="auto" w:fill="FFFFFF"/>
        <w:spacing w:line="276" w:lineRule="auto"/>
        <w:ind w:right="96" w:firstLine="567"/>
        <w:jc w:val="both"/>
        <w:rPr>
          <w:snapToGrid w:val="0"/>
          <w:color w:val="000000"/>
        </w:rPr>
      </w:pPr>
      <w:r w:rsidRPr="00B162F7">
        <w:rPr>
          <w:snapToGrid w:val="0"/>
          <w:color w:val="000000"/>
        </w:rPr>
        <w:t>Работа с письменными источниками включает:</w:t>
      </w:r>
    </w:p>
    <w:p w:rsidR="002C2EB8" w:rsidRPr="00B162F7" w:rsidRDefault="002C2EB8" w:rsidP="00DF45C9">
      <w:pPr>
        <w:widowControl/>
        <w:numPr>
          <w:ilvl w:val="0"/>
          <w:numId w:val="9"/>
        </w:numPr>
        <w:shd w:val="clear" w:color="auto" w:fill="FFFFFF"/>
        <w:autoSpaceDE/>
        <w:autoSpaceDN/>
        <w:spacing w:line="276" w:lineRule="auto"/>
        <w:ind w:left="0" w:right="96" w:firstLine="567"/>
        <w:jc w:val="both"/>
        <w:rPr>
          <w:snapToGrid w:val="0"/>
          <w:color w:val="000000"/>
        </w:rPr>
      </w:pPr>
      <w:r w:rsidRPr="00B162F7">
        <w:rPr>
          <w:snapToGrid w:val="0"/>
          <w:color w:val="000000"/>
        </w:rPr>
        <w:t xml:space="preserve">документальное изучение и описание фактов, событий, деталей из </w:t>
      </w:r>
    </w:p>
    <w:p w:rsidR="002C2EB8" w:rsidRPr="00B162F7" w:rsidRDefault="002C2EB8" w:rsidP="00B877F7">
      <w:pPr>
        <w:shd w:val="clear" w:color="auto" w:fill="FFFFFF"/>
        <w:spacing w:line="276" w:lineRule="auto"/>
        <w:ind w:right="96" w:firstLine="567"/>
        <w:jc w:val="both"/>
        <w:rPr>
          <w:snapToGrid w:val="0"/>
          <w:color w:val="000000"/>
        </w:rPr>
      </w:pPr>
      <w:r w:rsidRPr="00B162F7">
        <w:rPr>
          <w:snapToGrid w:val="0"/>
          <w:color w:val="000000"/>
        </w:rPr>
        <w:t>первичных источников (учебники, нормативные документы, статистические данные, информационные справки, отчеты, статьи и монографии, журналы и пр.);</w:t>
      </w:r>
    </w:p>
    <w:p w:rsidR="002C2EB8" w:rsidRPr="00B162F7" w:rsidRDefault="002C2EB8" w:rsidP="00B877F7">
      <w:pPr>
        <w:shd w:val="clear" w:color="auto" w:fill="FFFFFF"/>
        <w:spacing w:line="276" w:lineRule="auto"/>
        <w:ind w:right="96" w:firstLine="567"/>
        <w:jc w:val="both"/>
        <w:rPr>
          <w:snapToGrid w:val="0"/>
          <w:color w:val="000000"/>
        </w:rPr>
      </w:pPr>
      <w:r w:rsidRPr="00B162F7">
        <w:rPr>
          <w:snapToGrid w:val="0"/>
          <w:color w:val="000000"/>
        </w:rPr>
        <w:t>2) раскрытие существа фактов, идей во взаимосвязи, взаимодействии;</w:t>
      </w:r>
    </w:p>
    <w:p w:rsidR="002C2EB8" w:rsidRPr="00B162F7" w:rsidRDefault="002C2EB8" w:rsidP="00B877F7">
      <w:pPr>
        <w:shd w:val="clear" w:color="auto" w:fill="FFFFFF"/>
        <w:spacing w:line="276" w:lineRule="auto"/>
        <w:ind w:right="96" w:firstLine="567"/>
        <w:jc w:val="both"/>
        <w:rPr>
          <w:snapToGrid w:val="0"/>
          <w:color w:val="000000"/>
        </w:rPr>
      </w:pPr>
      <w:r w:rsidRPr="00B162F7">
        <w:rPr>
          <w:snapToGrid w:val="0"/>
          <w:color w:val="000000"/>
        </w:rPr>
        <w:t>3) анализ, синтез, классификация, обобщение фактического материала и формулирование выводов (контент-анализ).</w:t>
      </w:r>
    </w:p>
    <w:p w:rsidR="002C2EB8" w:rsidRPr="00B162F7" w:rsidRDefault="002C2EB8" w:rsidP="00B877F7">
      <w:pPr>
        <w:shd w:val="clear" w:color="auto" w:fill="FFFFFF"/>
        <w:spacing w:line="276" w:lineRule="auto"/>
        <w:ind w:right="96" w:firstLine="567"/>
        <w:jc w:val="both"/>
        <w:rPr>
          <w:snapToGrid w:val="0"/>
          <w:color w:val="000000"/>
        </w:rPr>
      </w:pPr>
      <w:r w:rsidRPr="00B162F7">
        <w:rPr>
          <w:snapToGrid w:val="0"/>
          <w:color w:val="000000"/>
        </w:rPr>
        <w:t xml:space="preserve"> При подготовке реферата (доклада, статьи и пр.) с презентацией главным является обработка изученной информации, представленной в научных, учебных, учебно-методических источниках. Этому способствует всесторонний анализ материалов, сравнительное их изучение по форме и по содержанию, вдумчивое обобщение и определение закономерности явлений. Раскрытию существа фактов и явлений помогают различные приемы анализа и обработки фактических материалов. В одних случаях необходимо применение аналогий, в других – сравнение, в-третьих – рассмотрение под новым углом зрения, с новых позиций и пр.</w:t>
      </w:r>
    </w:p>
    <w:p w:rsidR="002C2EB8" w:rsidRPr="00B162F7" w:rsidRDefault="002C2EB8" w:rsidP="00B877F7">
      <w:pPr>
        <w:shd w:val="clear" w:color="auto" w:fill="FFFFFF"/>
        <w:spacing w:line="276" w:lineRule="auto"/>
        <w:ind w:right="96" w:firstLine="567"/>
        <w:jc w:val="both"/>
        <w:rPr>
          <w:snapToGrid w:val="0"/>
          <w:color w:val="000000"/>
        </w:rPr>
      </w:pPr>
      <w:r w:rsidRPr="00B162F7">
        <w:rPr>
          <w:snapToGrid w:val="0"/>
          <w:color w:val="000000"/>
        </w:rPr>
        <w:t>Прием аналогий позволяет определить сходство явлений и событий в каких-либо признаках или отношениях. Обобщение фактического материала – это не просто перечисление и систематизация различных фактов, а один из важных и эффективных приемов научного анализа, восхождение от конкретного к абстрактному и снова к конкретному на более высоком теоретическом уровне. В процессе анализа очень важно подытожить накопленные фактические данные, тщательно и всесторонне пересмотреть их в целом, дать строгую и критичную оценку результатов. Обобщение и анализ должны заканчиваться выводами. Важно, чтобы в них содержались практические предложения и задачи.</w:t>
      </w:r>
    </w:p>
    <w:p w:rsidR="002C2EB8" w:rsidRPr="00B162F7" w:rsidRDefault="002C2EB8" w:rsidP="00B877F7">
      <w:pPr>
        <w:pStyle w:val="af"/>
        <w:spacing w:line="276" w:lineRule="auto"/>
        <w:ind w:firstLine="567"/>
        <w:jc w:val="both"/>
        <w:rPr>
          <w:rFonts w:ascii="Times New Roman" w:hAnsi="Times New Roman"/>
          <w:sz w:val="24"/>
          <w:szCs w:val="24"/>
        </w:rPr>
      </w:pPr>
      <w:r w:rsidRPr="00B162F7">
        <w:rPr>
          <w:rFonts w:ascii="Times New Roman" w:hAnsi="Times New Roman"/>
          <w:sz w:val="24"/>
          <w:szCs w:val="24"/>
        </w:rPr>
        <w:t xml:space="preserve">При подготовке эссе на тему, предложенную преподавателем (тема может быть предложена и обучающимся, но обязательно должна быть согласована с преподавателем), также важны способность и готовность обучающихся к анализу существующей информации по заявленной теме, на основе которого происходит развитие навыков самостоятельного творческого мышления и письменного изложения собственных мыслей. Подготовка эссе позволяет автору научиться четко и грамотно формулировать мысли, структурировать информацию, использовать основные категории анализа, выделять </w:t>
      </w:r>
      <w:proofErr w:type="spellStart"/>
      <w:r w:rsidRPr="00B162F7">
        <w:rPr>
          <w:rFonts w:ascii="Times New Roman" w:hAnsi="Times New Roman"/>
          <w:sz w:val="24"/>
          <w:szCs w:val="24"/>
        </w:rPr>
        <w:t>причинно</w:t>
      </w:r>
      <w:proofErr w:type="spellEnd"/>
      <w:r w:rsidRPr="00B162F7">
        <w:rPr>
          <w:rFonts w:ascii="Times New Roman" w:hAnsi="Times New Roman"/>
          <w:sz w:val="24"/>
          <w:szCs w:val="24"/>
        </w:rPr>
        <w:t>—следственные связи, иллюстрировать понятия соответствующими примерами, аргументировать свои выводы; овладеть научным стилем речи.</w:t>
      </w:r>
    </w:p>
    <w:p w:rsidR="002C2EB8" w:rsidRPr="00B162F7" w:rsidRDefault="002C2EB8" w:rsidP="00B877F7">
      <w:pPr>
        <w:pStyle w:val="af"/>
        <w:spacing w:line="276" w:lineRule="auto"/>
        <w:ind w:firstLine="567"/>
        <w:jc w:val="both"/>
        <w:rPr>
          <w:rFonts w:ascii="Times New Roman" w:hAnsi="Times New Roman"/>
          <w:sz w:val="24"/>
          <w:szCs w:val="24"/>
        </w:rPr>
      </w:pPr>
      <w:r w:rsidRPr="00B162F7">
        <w:rPr>
          <w:rFonts w:ascii="Times New Roman" w:hAnsi="Times New Roman"/>
          <w:sz w:val="24"/>
          <w:szCs w:val="24"/>
        </w:rPr>
        <w:t xml:space="preserve">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Необходимо понять сущность фактического материала, связанного с этим вопросом, и продемонстрировать это в эссе. </w:t>
      </w:r>
    </w:p>
    <w:p w:rsidR="002C2EB8" w:rsidRPr="00B162F7" w:rsidRDefault="002C2EB8" w:rsidP="00B877F7">
      <w:pPr>
        <w:pStyle w:val="af"/>
        <w:spacing w:line="276" w:lineRule="auto"/>
        <w:ind w:firstLine="567"/>
        <w:jc w:val="both"/>
        <w:rPr>
          <w:rFonts w:ascii="Times New Roman" w:hAnsi="Times New Roman"/>
          <w:sz w:val="24"/>
          <w:szCs w:val="24"/>
        </w:rPr>
      </w:pPr>
      <w:r w:rsidRPr="00B162F7">
        <w:rPr>
          <w:rFonts w:ascii="Times New Roman" w:hAnsi="Times New Roman"/>
          <w:sz w:val="24"/>
          <w:szCs w:val="24"/>
        </w:rPr>
        <w:lastRenderedPageBreak/>
        <w:t>При написании эссе чрезвычайно важно то, как используются эмпирические данные и другие источники. Все данные должны соотноситься с конкретным временем и местом, поэтому прежде, чем их использовать, необходимо убедится в том, что они соответствуют данному требованию, что также является неотъемлемым компонентом умения работать с информационными источниками разного вида.</w:t>
      </w:r>
    </w:p>
    <w:p w:rsidR="00FE2B5D" w:rsidRPr="00DC7CD7" w:rsidRDefault="00FE2B5D" w:rsidP="00B877F7">
      <w:pPr>
        <w:pStyle w:val="a"/>
        <w:widowControl w:val="0"/>
        <w:numPr>
          <w:ilvl w:val="0"/>
          <w:numId w:val="0"/>
        </w:numPr>
        <w:spacing w:before="0" w:beforeAutospacing="0" w:after="0" w:afterAutospacing="0" w:line="276" w:lineRule="auto"/>
        <w:ind w:firstLine="567"/>
        <w:jc w:val="both"/>
        <w:rPr>
          <w:iCs/>
        </w:rPr>
      </w:pPr>
      <w:r w:rsidRPr="00DC7CD7">
        <w:rPr>
          <w:iCs/>
        </w:rPr>
        <w:t>Учебный процесс по дисциплине осуществляется на основе широкого использования не только средств информационно-коммуникационных технологий, но и электронных образовательных ресурсов, в т. ч. размещенных в «Электронной информационно-образовательной среде КемГИК» (</w:t>
      </w:r>
      <w:hyperlink r:id="rId10" w:history="1">
        <w:r w:rsidRPr="00DC7CD7">
          <w:t>http://edu.kemguki.ru</w:t>
        </w:r>
      </w:hyperlink>
      <w:r w:rsidRPr="00DC7CD7">
        <w:rPr>
          <w:iCs/>
        </w:rPr>
        <w:t xml:space="preserve">). </w:t>
      </w:r>
    </w:p>
    <w:p w:rsidR="00300725" w:rsidRDefault="00300725" w:rsidP="00B877F7">
      <w:pPr>
        <w:pStyle w:val="a4"/>
        <w:spacing w:before="1"/>
        <w:jc w:val="both"/>
      </w:pPr>
    </w:p>
    <w:p w:rsidR="00300725" w:rsidRPr="008B7312" w:rsidRDefault="00300725" w:rsidP="00DF45C9">
      <w:pPr>
        <w:pStyle w:val="3"/>
        <w:numPr>
          <w:ilvl w:val="0"/>
          <w:numId w:val="8"/>
        </w:numPr>
        <w:tabs>
          <w:tab w:val="left" w:pos="1242"/>
        </w:tabs>
        <w:ind w:left="284" w:hanging="284"/>
        <w:jc w:val="both"/>
      </w:pPr>
      <w:bookmarkStart w:id="10" w:name="_Toc174996730"/>
      <w:r w:rsidRPr="008B7312">
        <w:t>Учебно-методическое обеспечение самостоятельной работы обучающихся</w:t>
      </w:r>
      <w:bookmarkEnd w:id="10"/>
    </w:p>
    <w:p w:rsidR="00604449" w:rsidRPr="00604449" w:rsidRDefault="00604449" w:rsidP="0040327D">
      <w:pPr>
        <w:jc w:val="both"/>
        <w:outlineLvl w:val="0"/>
        <w:rPr>
          <w:b/>
          <w:sz w:val="24"/>
        </w:rPr>
      </w:pPr>
      <w:bookmarkStart w:id="11" w:name="_Toc174996731"/>
      <w:r w:rsidRPr="00604449">
        <w:rPr>
          <w:b/>
          <w:sz w:val="24"/>
        </w:rPr>
        <w:t>6.1. Перечень учебно-методического обеспечения для СР обучающихся</w:t>
      </w:r>
      <w:bookmarkEnd w:id="11"/>
    </w:p>
    <w:p w:rsidR="00604449" w:rsidRDefault="00604449" w:rsidP="00B877F7">
      <w:pPr>
        <w:pStyle w:val="a4"/>
        <w:spacing w:line="275" w:lineRule="exact"/>
        <w:ind w:firstLine="284"/>
        <w:jc w:val="both"/>
      </w:pPr>
    </w:p>
    <w:p w:rsidR="00300725" w:rsidRPr="00995DA0" w:rsidRDefault="000071CD" w:rsidP="00B877F7">
      <w:pPr>
        <w:pStyle w:val="a4"/>
        <w:spacing w:line="275" w:lineRule="exact"/>
        <w:ind w:firstLine="284"/>
        <w:jc w:val="both"/>
        <w:rPr>
          <w:i/>
        </w:rPr>
      </w:pPr>
      <w:r>
        <w:t xml:space="preserve"> </w:t>
      </w:r>
      <w:r w:rsidR="00300725" w:rsidRPr="00995DA0">
        <w:rPr>
          <w:i/>
        </w:rPr>
        <w:t>Организационные ресурсы</w:t>
      </w:r>
    </w:p>
    <w:p w:rsidR="00995DA0" w:rsidRDefault="002C2EB8" w:rsidP="00B877F7">
      <w:pPr>
        <w:pStyle w:val="a4"/>
        <w:spacing w:line="275" w:lineRule="exact"/>
        <w:ind w:firstLine="284"/>
        <w:jc w:val="both"/>
      </w:pPr>
      <w:r>
        <w:t>Рабочая программа</w:t>
      </w:r>
      <w:r w:rsidR="00300725" w:rsidRPr="00995DA0">
        <w:t xml:space="preserve"> дисциплины </w:t>
      </w:r>
    </w:p>
    <w:p w:rsidR="00300725" w:rsidRPr="00995DA0" w:rsidRDefault="00300725" w:rsidP="00B877F7">
      <w:pPr>
        <w:pStyle w:val="a4"/>
        <w:spacing w:line="275" w:lineRule="exact"/>
        <w:ind w:firstLine="284"/>
        <w:jc w:val="both"/>
        <w:rPr>
          <w:i/>
        </w:rPr>
      </w:pPr>
      <w:r w:rsidRPr="00995DA0">
        <w:rPr>
          <w:i/>
        </w:rPr>
        <w:t>Учебно-теоретические ресурсы</w:t>
      </w:r>
    </w:p>
    <w:p w:rsidR="00995DA0" w:rsidRDefault="002C2EB8" w:rsidP="00B877F7">
      <w:pPr>
        <w:pStyle w:val="a4"/>
        <w:spacing w:line="275" w:lineRule="exact"/>
        <w:ind w:firstLine="284"/>
        <w:jc w:val="both"/>
      </w:pPr>
      <w:r>
        <w:t xml:space="preserve"> Даются презентации на лекциях</w:t>
      </w:r>
    </w:p>
    <w:p w:rsidR="00300725" w:rsidRPr="00995DA0" w:rsidRDefault="00300725" w:rsidP="00B877F7">
      <w:pPr>
        <w:pStyle w:val="a4"/>
        <w:spacing w:line="275" w:lineRule="exact"/>
        <w:ind w:firstLine="284"/>
        <w:jc w:val="both"/>
        <w:rPr>
          <w:i/>
        </w:rPr>
      </w:pPr>
      <w:r w:rsidRPr="00995DA0">
        <w:rPr>
          <w:i/>
        </w:rPr>
        <w:t>Учебно-практические ресурсы</w:t>
      </w:r>
    </w:p>
    <w:p w:rsidR="00995DA0" w:rsidRDefault="00300725" w:rsidP="00B877F7">
      <w:pPr>
        <w:pStyle w:val="a4"/>
        <w:spacing w:line="275" w:lineRule="exact"/>
        <w:ind w:firstLine="284"/>
        <w:jc w:val="both"/>
      </w:pPr>
      <w:r w:rsidRPr="00995DA0">
        <w:t xml:space="preserve">Примеры выполнения практических заданий, творческого задания </w:t>
      </w:r>
    </w:p>
    <w:p w:rsidR="00300725" w:rsidRPr="00995DA0" w:rsidRDefault="00300725" w:rsidP="00B877F7">
      <w:pPr>
        <w:pStyle w:val="a4"/>
        <w:spacing w:line="275" w:lineRule="exact"/>
        <w:ind w:firstLine="284"/>
        <w:jc w:val="both"/>
        <w:rPr>
          <w:i/>
        </w:rPr>
      </w:pPr>
      <w:r w:rsidRPr="00995DA0">
        <w:rPr>
          <w:i/>
        </w:rPr>
        <w:t>Учебно-методические ресурсы</w:t>
      </w:r>
    </w:p>
    <w:p w:rsidR="00300725" w:rsidRPr="0040327D" w:rsidRDefault="00604449" w:rsidP="0040327D">
      <w:pPr>
        <w:jc w:val="both"/>
        <w:outlineLvl w:val="0"/>
        <w:rPr>
          <w:b/>
          <w:sz w:val="24"/>
        </w:rPr>
      </w:pPr>
      <w:bookmarkStart w:id="12" w:name="_Toc174996732"/>
      <w:r w:rsidRPr="0040327D">
        <w:rPr>
          <w:b/>
          <w:sz w:val="24"/>
        </w:rPr>
        <w:t xml:space="preserve">6.2. </w:t>
      </w:r>
      <w:r w:rsidR="00300725" w:rsidRPr="0040327D">
        <w:rPr>
          <w:b/>
          <w:sz w:val="24"/>
        </w:rPr>
        <w:t>Методические указания для обучающихся по выполнению самостоятельной работы</w:t>
      </w:r>
      <w:bookmarkEnd w:id="12"/>
    </w:p>
    <w:p w:rsidR="008C6598" w:rsidRPr="0040327D" w:rsidRDefault="008C6598" w:rsidP="00B877F7">
      <w:pPr>
        <w:spacing w:line="276" w:lineRule="auto"/>
        <w:ind w:firstLine="284"/>
        <w:jc w:val="both"/>
        <w:rPr>
          <w:color w:val="333333"/>
          <w:sz w:val="24"/>
          <w:shd w:val="clear" w:color="auto" w:fill="FFFFFF"/>
        </w:rPr>
      </w:pPr>
      <w:r w:rsidRPr="0040327D">
        <w:rPr>
          <w:color w:val="333333"/>
          <w:sz w:val="24"/>
          <w:shd w:val="clear" w:color="auto" w:fill="FFFFFF"/>
        </w:rPr>
        <w:t xml:space="preserve">В рамках реализации ФГОС, перехода от </w:t>
      </w:r>
      <w:proofErr w:type="spellStart"/>
      <w:r w:rsidRPr="0040327D">
        <w:rPr>
          <w:color w:val="333333"/>
          <w:sz w:val="24"/>
          <w:shd w:val="clear" w:color="auto" w:fill="FFFFFF"/>
        </w:rPr>
        <w:t>знаниевого</w:t>
      </w:r>
      <w:proofErr w:type="spellEnd"/>
      <w:r w:rsidRPr="0040327D">
        <w:rPr>
          <w:color w:val="333333"/>
          <w:sz w:val="24"/>
          <w:shd w:val="clear" w:color="auto" w:fill="FFFFFF"/>
        </w:rPr>
        <w:t xml:space="preserve"> подхода к </w:t>
      </w:r>
      <w:proofErr w:type="spellStart"/>
      <w:r w:rsidRPr="0040327D">
        <w:rPr>
          <w:color w:val="333333"/>
          <w:sz w:val="24"/>
          <w:shd w:val="clear" w:color="auto" w:fill="FFFFFF"/>
        </w:rPr>
        <w:t>компетентностному</w:t>
      </w:r>
      <w:proofErr w:type="spellEnd"/>
      <w:r w:rsidRPr="0040327D">
        <w:rPr>
          <w:color w:val="333333"/>
          <w:sz w:val="24"/>
          <w:shd w:val="clear" w:color="auto" w:fill="FFFFFF"/>
        </w:rPr>
        <w:t>, где компетентность рассматривается как готовность и способность четко планировать, эффективно осуществлять, оптимально и ответственно в заданных условиях самостоятельно корректировать деятельность, значимость организации самостоятельной познавательной деятельности магистрантов в вузе возрастает. Самостоятельная работа - это не только познавательная деятельность, связанная с усвоением профессиональных знаний, это переживание практического опыта в контексте формируемых компетенций. </w:t>
      </w:r>
    </w:p>
    <w:p w:rsidR="008C6598" w:rsidRPr="0040327D" w:rsidRDefault="008C6598" w:rsidP="0040327D">
      <w:pPr>
        <w:rPr>
          <w:sz w:val="24"/>
        </w:rPr>
      </w:pPr>
      <w:r w:rsidRPr="0040327D">
        <w:rPr>
          <w:sz w:val="24"/>
        </w:rPr>
        <w:t>Самостоятельная работа магистрантов по дисциплине «</w:t>
      </w:r>
      <w:proofErr w:type="spellStart"/>
      <w:r w:rsidR="00E7273E" w:rsidRPr="0040327D">
        <w:rPr>
          <w:sz w:val="24"/>
        </w:rPr>
        <w:t>Медиап</w:t>
      </w:r>
      <w:r w:rsidRPr="0040327D">
        <w:rPr>
          <w:sz w:val="24"/>
        </w:rPr>
        <w:t>сихология</w:t>
      </w:r>
      <w:proofErr w:type="spellEnd"/>
      <w:r w:rsidR="000071CD" w:rsidRPr="0040327D">
        <w:rPr>
          <w:sz w:val="24"/>
        </w:rPr>
        <w:t>» способствует</w:t>
      </w:r>
      <w:r w:rsidRPr="0040327D">
        <w:rPr>
          <w:sz w:val="24"/>
        </w:rPr>
        <w:t>:</w:t>
      </w:r>
    </w:p>
    <w:p w:rsidR="008C6598" w:rsidRPr="0040327D" w:rsidRDefault="008C6598" w:rsidP="0040327D">
      <w:pPr>
        <w:pStyle w:val="a6"/>
        <w:numPr>
          <w:ilvl w:val="0"/>
          <w:numId w:val="24"/>
        </w:numPr>
        <w:jc w:val="both"/>
        <w:rPr>
          <w:sz w:val="24"/>
          <w:shd w:val="clear" w:color="auto" w:fill="FFFFFF"/>
        </w:rPr>
      </w:pPr>
      <w:r w:rsidRPr="0040327D">
        <w:rPr>
          <w:sz w:val="24"/>
          <w:shd w:val="clear" w:color="auto" w:fill="FFFFFF"/>
        </w:rPr>
        <w:t xml:space="preserve">углублению и расширению знаний в области развития образовательной теории и практики, организации образовательного процесса в современном социуме, </w:t>
      </w:r>
    </w:p>
    <w:p w:rsidR="008C6598" w:rsidRPr="0040327D" w:rsidRDefault="008C6598" w:rsidP="0040327D">
      <w:pPr>
        <w:pStyle w:val="a6"/>
        <w:numPr>
          <w:ilvl w:val="0"/>
          <w:numId w:val="24"/>
        </w:numPr>
        <w:jc w:val="both"/>
        <w:rPr>
          <w:sz w:val="24"/>
        </w:rPr>
      </w:pPr>
      <w:r w:rsidRPr="0040327D">
        <w:rPr>
          <w:sz w:val="24"/>
          <w:shd w:val="clear" w:color="auto" w:fill="FFFFFF"/>
        </w:rPr>
        <w:t xml:space="preserve">формированию интереса к познавательной деятельности, </w:t>
      </w:r>
    </w:p>
    <w:p w:rsidR="008C6598" w:rsidRPr="0040327D" w:rsidRDefault="008C6598" w:rsidP="0040327D">
      <w:pPr>
        <w:pStyle w:val="a6"/>
        <w:numPr>
          <w:ilvl w:val="0"/>
          <w:numId w:val="24"/>
        </w:numPr>
        <w:jc w:val="both"/>
        <w:rPr>
          <w:sz w:val="24"/>
        </w:rPr>
      </w:pPr>
      <w:r w:rsidRPr="0040327D">
        <w:rPr>
          <w:sz w:val="24"/>
          <w:shd w:val="clear" w:color="auto" w:fill="FFFFFF"/>
        </w:rPr>
        <w:t>овладению приемами процесса познания (</w:t>
      </w:r>
      <w:r w:rsidRPr="0040327D">
        <w:rPr>
          <w:sz w:val="24"/>
        </w:rPr>
        <w:t>умений поиска информации, отбора и систематизации материалов, фиксирования информации (подготовка тезисов, конспектов и др.);</w:t>
      </w:r>
    </w:p>
    <w:p w:rsidR="008C6598" w:rsidRPr="0040327D" w:rsidRDefault="008C6598" w:rsidP="0040327D">
      <w:pPr>
        <w:pStyle w:val="a6"/>
        <w:numPr>
          <w:ilvl w:val="0"/>
          <w:numId w:val="24"/>
        </w:numPr>
        <w:jc w:val="both"/>
        <w:rPr>
          <w:sz w:val="24"/>
        </w:rPr>
      </w:pPr>
      <w:r w:rsidRPr="0040327D">
        <w:rPr>
          <w:sz w:val="24"/>
          <w:shd w:val="clear" w:color="auto" w:fill="FFFFFF"/>
        </w:rPr>
        <w:t>развитию познавательных процессов и способов критического мышления;</w:t>
      </w:r>
    </w:p>
    <w:p w:rsidR="008C6598" w:rsidRPr="0040327D" w:rsidRDefault="008C6598" w:rsidP="0040327D">
      <w:pPr>
        <w:pStyle w:val="a6"/>
        <w:numPr>
          <w:ilvl w:val="0"/>
          <w:numId w:val="24"/>
        </w:numPr>
        <w:jc w:val="both"/>
        <w:rPr>
          <w:sz w:val="24"/>
        </w:rPr>
      </w:pPr>
      <w:r w:rsidRPr="0040327D">
        <w:rPr>
          <w:sz w:val="24"/>
          <w:shd w:val="clear" w:color="auto" w:fill="FFFFFF"/>
        </w:rPr>
        <w:t>развитию личностных качеств - принимать на себя ответственность, самостоятельно решить проблему, находить конструктивные решения и т. д.;</w:t>
      </w:r>
    </w:p>
    <w:p w:rsidR="008C6598" w:rsidRPr="0040327D" w:rsidRDefault="008C6598" w:rsidP="0040327D">
      <w:pPr>
        <w:pStyle w:val="a6"/>
        <w:numPr>
          <w:ilvl w:val="0"/>
          <w:numId w:val="24"/>
        </w:numPr>
        <w:jc w:val="both"/>
        <w:rPr>
          <w:sz w:val="24"/>
        </w:rPr>
      </w:pPr>
      <w:r w:rsidRPr="0040327D">
        <w:rPr>
          <w:sz w:val="24"/>
        </w:rPr>
        <w:t>формированию и развитию устной и письменной речи;</w:t>
      </w:r>
    </w:p>
    <w:p w:rsidR="008C6598" w:rsidRPr="0040327D" w:rsidRDefault="008C6598" w:rsidP="0040327D">
      <w:pPr>
        <w:pStyle w:val="a6"/>
        <w:numPr>
          <w:ilvl w:val="0"/>
          <w:numId w:val="24"/>
        </w:numPr>
        <w:jc w:val="both"/>
        <w:rPr>
          <w:sz w:val="24"/>
        </w:rPr>
      </w:pPr>
      <w:r w:rsidRPr="0040327D">
        <w:rPr>
          <w:sz w:val="24"/>
        </w:rPr>
        <w:t>совершенствованию умений и навыков публичного выступления и аргументирования собственной точки зрения.</w:t>
      </w:r>
    </w:p>
    <w:p w:rsidR="008C6598" w:rsidRPr="00124FF3" w:rsidRDefault="008C6598" w:rsidP="008C6598">
      <w:pPr>
        <w:jc w:val="center"/>
        <w:rPr>
          <w:i/>
        </w:rPr>
      </w:pPr>
      <w:r>
        <w:rPr>
          <w:b/>
        </w:rPr>
        <w:t xml:space="preserve"> </w:t>
      </w:r>
    </w:p>
    <w:p w:rsidR="008C6598" w:rsidRPr="00604449" w:rsidRDefault="00604449" w:rsidP="00604449">
      <w:pPr>
        <w:jc w:val="both"/>
        <w:outlineLvl w:val="0"/>
        <w:rPr>
          <w:b/>
          <w:sz w:val="24"/>
        </w:rPr>
      </w:pPr>
      <w:bookmarkStart w:id="13" w:name="_Toc174996733"/>
      <w:r w:rsidRPr="00604449">
        <w:rPr>
          <w:b/>
          <w:sz w:val="24"/>
        </w:rPr>
        <w:t xml:space="preserve">6.3. </w:t>
      </w:r>
      <w:r w:rsidR="008C6598" w:rsidRPr="00604449">
        <w:rPr>
          <w:b/>
          <w:sz w:val="24"/>
        </w:rPr>
        <w:t>Содержание самостоятельной работы обучающихся</w:t>
      </w:r>
      <w:bookmarkEnd w:id="13"/>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81"/>
        <w:gridCol w:w="992"/>
        <w:gridCol w:w="992"/>
        <w:gridCol w:w="5358"/>
      </w:tblGrid>
      <w:tr w:rsidR="008C6598" w:rsidRPr="00BB0636" w:rsidTr="002724A5">
        <w:trPr>
          <w:cantSplit/>
          <w:trHeight w:val="572"/>
        </w:trPr>
        <w:tc>
          <w:tcPr>
            <w:tcW w:w="2581" w:type="dxa"/>
            <w:vMerge w:val="restart"/>
          </w:tcPr>
          <w:p w:rsidR="008C6598" w:rsidRPr="00BB0636" w:rsidRDefault="008C6598" w:rsidP="00B824B2"/>
          <w:p w:rsidR="008C6598" w:rsidRPr="00BB0636" w:rsidRDefault="008C6598" w:rsidP="00B824B2">
            <w:pPr>
              <w:jc w:val="center"/>
              <w:rPr>
                <w:b/>
              </w:rPr>
            </w:pPr>
            <w:r w:rsidRPr="00BB0636">
              <w:rPr>
                <w:b/>
              </w:rPr>
              <w:t xml:space="preserve">Темы </w:t>
            </w:r>
          </w:p>
          <w:p w:rsidR="008C6598" w:rsidRPr="00BB0636" w:rsidRDefault="008C6598" w:rsidP="00B824B2">
            <w:pPr>
              <w:ind w:firstLine="34"/>
              <w:jc w:val="center"/>
            </w:pPr>
            <w:r w:rsidRPr="00BB0636">
              <w:lastRenderedPageBreak/>
              <w:t xml:space="preserve">для самостоятельной работы </w:t>
            </w:r>
            <w:r w:rsidRPr="00124FF3">
              <w:t>обучающихся</w:t>
            </w:r>
          </w:p>
        </w:tc>
        <w:tc>
          <w:tcPr>
            <w:tcW w:w="1984" w:type="dxa"/>
            <w:gridSpan w:val="2"/>
          </w:tcPr>
          <w:p w:rsidR="008C6598" w:rsidRPr="00BB0636" w:rsidRDefault="008C6598" w:rsidP="00B824B2">
            <w:pPr>
              <w:jc w:val="center"/>
              <w:rPr>
                <w:b/>
              </w:rPr>
            </w:pPr>
            <w:r w:rsidRPr="00BB0636">
              <w:rPr>
                <w:b/>
              </w:rPr>
              <w:lastRenderedPageBreak/>
              <w:t>Количество часов</w:t>
            </w:r>
          </w:p>
        </w:tc>
        <w:tc>
          <w:tcPr>
            <w:tcW w:w="5358" w:type="dxa"/>
            <w:vMerge w:val="restart"/>
          </w:tcPr>
          <w:p w:rsidR="008C6598" w:rsidRPr="00BB0636" w:rsidRDefault="008C6598" w:rsidP="00B824B2">
            <w:pPr>
              <w:jc w:val="center"/>
            </w:pPr>
          </w:p>
          <w:p w:rsidR="008C6598" w:rsidRDefault="008C6598" w:rsidP="00B824B2">
            <w:pPr>
              <w:jc w:val="center"/>
              <w:rPr>
                <w:b/>
              </w:rPr>
            </w:pPr>
            <w:r w:rsidRPr="00BB0636">
              <w:rPr>
                <w:b/>
              </w:rPr>
              <w:t xml:space="preserve">Виды </w:t>
            </w:r>
            <w:r>
              <w:rPr>
                <w:b/>
              </w:rPr>
              <w:t>з</w:t>
            </w:r>
            <w:r w:rsidR="00DB2F2D">
              <w:rPr>
                <w:b/>
              </w:rPr>
              <w:t>а</w:t>
            </w:r>
            <w:r>
              <w:rPr>
                <w:b/>
              </w:rPr>
              <w:t xml:space="preserve">даний </w:t>
            </w:r>
          </w:p>
          <w:p w:rsidR="008C6598" w:rsidRDefault="008C6598" w:rsidP="00B824B2">
            <w:pPr>
              <w:jc w:val="center"/>
              <w:rPr>
                <w:b/>
              </w:rPr>
            </w:pPr>
            <w:r w:rsidRPr="00BB0636">
              <w:rPr>
                <w:b/>
              </w:rPr>
              <w:lastRenderedPageBreak/>
              <w:t xml:space="preserve">и содержание </w:t>
            </w:r>
          </w:p>
          <w:p w:rsidR="008C6598" w:rsidRPr="00BB0636" w:rsidRDefault="008C6598" w:rsidP="00B824B2">
            <w:pPr>
              <w:jc w:val="center"/>
              <w:rPr>
                <w:b/>
              </w:rPr>
            </w:pPr>
            <w:r w:rsidRPr="00BB0636">
              <w:rPr>
                <w:b/>
              </w:rPr>
              <w:t>самостоятельной работы</w:t>
            </w:r>
          </w:p>
        </w:tc>
      </w:tr>
      <w:tr w:rsidR="008C6598" w:rsidRPr="00BB0636" w:rsidTr="002724A5">
        <w:trPr>
          <w:cantSplit/>
          <w:trHeight w:val="1490"/>
        </w:trPr>
        <w:tc>
          <w:tcPr>
            <w:tcW w:w="2581" w:type="dxa"/>
            <w:vMerge/>
          </w:tcPr>
          <w:p w:rsidR="008C6598" w:rsidRPr="00BB0636" w:rsidRDefault="008C6598" w:rsidP="00B824B2"/>
        </w:tc>
        <w:tc>
          <w:tcPr>
            <w:tcW w:w="992" w:type="dxa"/>
            <w:textDirection w:val="btLr"/>
          </w:tcPr>
          <w:p w:rsidR="008C6598" w:rsidRPr="00BB0636" w:rsidRDefault="008C6598" w:rsidP="00B824B2">
            <w:pPr>
              <w:jc w:val="center"/>
            </w:pPr>
            <w:r w:rsidRPr="00BB0636">
              <w:t>Для очной формы обучения</w:t>
            </w:r>
          </w:p>
        </w:tc>
        <w:tc>
          <w:tcPr>
            <w:tcW w:w="992" w:type="dxa"/>
            <w:textDirection w:val="btLr"/>
          </w:tcPr>
          <w:p w:rsidR="008C6598" w:rsidRPr="00BB0636" w:rsidRDefault="008C6598" w:rsidP="00B824B2">
            <w:pPr>
              <w:jc w:val="center"/>
            </w:pPr>
            <w:r w:rsidRPr="00BB0636">
              <w:t>Для заочной формы обучения</w:t>
            </w:r>
          </w:p>
        </w:tc>
        <w:tc>
          <w:tcPr>
            <w:tcW w:w="5358" w:type="dxa"/>
            <w:vMerge/>
          </w:tcPr>
          <w:p w:rsidR="008C6598" w:rsidRPr="00BB0636" w:rsidRDefault="008C6598" w:rsidP="00B824B2">
            <w:pPr>
              <w:jc w:val="center"/>
            </w:pPr>
          </w:p>
        </w:tc>
      </w:tr>
      <w:tr w:rsidR="00DB2F2D" w:rsidRPr="00BB0636" w:rsidTr="002724A5">
        <w:trPr>
          <w:cantSplit/>
        </w:trPr>
        <w:tc>
          <w:tcPr>
            <w:tcW w:w="2581" w:type="dxa"/>
          </w:tcPr>
          <w:p w:rsidR="00DB2F2D" w:rsidRDefault="00DB2F2D" w:rsidP="00DF45C9">
            <w:pPr>
              <w:pStyle w:val="a6"/>
              <w:numPr>
                <w:ilvl w:val="0"/>
                <w:numId w:val="20"/>
              </w:numPr>
              <w:ind w:left="67" w:firstLine="0"/>
            </w:pPr>
            <w:r>
              <w:lastRenderedPageBreak/>
              <w:t xml:space="preserve">Предметное поле </w:t>
            </w:r>
            <w:proofErr w:type="spellStart"/>
            <w:r>
              <w:t>медиапсихологии</w:t>
            </w:r>
            <w:proofErr w:type="spellEnd"/>
            <w:r>
              <w:t xml:space="preserve">. Методы </w:t>
            </w:r>
            <w:proofErr w:type="spellStart"/>
            <w:r>
              <w:t>медиапсихологии</w:t>
            </w:r>
            <w:proofErr w:type="spellEnd"/>
          </w:p>
        </w:tc>
        <w:tc>
          <w:tcPr>
            <w:tcW w:w="992" w:type="dxa"/>
            <w:vAlign w:val="center"/>
          </w:tcPr>
          <w:p w:rsidR="00DB2F2D" w:rsidRPr="00BB0636" w:rsidRDefault="00DB2F2D" w:rsidP="00DB2F2D"/>
        </w:tc>
        <w:tc>
          <w:tcPr>
            <w:tcW w:w="992" w:type="dxa"/>
          </w:tcPr>
          <w:p w:rsidR="00DB2F2D" w:rsidRDefault="00DB2F2D" w:rsidP="00DB2F2D">
            <w:r>
              <w:t>8</w:t>
            </w:r>
          </w:p>
        </w:tc>
        <w:tc>
          <w:tcPr>
            <w:tcW w:w="5358" w:type="dxa"/>
          </w:tcPr>
          <w:p w:rsidR="00DB2F2D" w:rsidRDefault="00DB2F2D" w:rsidP="00DB2F2D">
            <w:pPr>
              <w:rPr>
                <w:bCs/>
                <w:snapToGrid w:val="0"/>
              </w:rPr>
            </w:pPr>
            <w:r>
              <w:rPr>
                <w:bCs/>
                <w:snapToGrid w:val="0"/>
              </w:rPr>
              <w:t>Анализ первоисточников по теме занятия.</w:t>
            </w:r>
          </w:p>
          <w:p w:rsidR="00DB2F2D" w:rsidRDefault="00DB2F2D" w:rsidP="00DB2F2D">
            <w:pPr>
              <w:ind w:firstLine="34"/>
            </w:pPr>
            <w:r>
              <w:t xml:space="preserve">1. Методы исследования массовых коммуникаций. </w:t>
            </w:r>
          </w:p>
          <w:p w:rsidR="00DB2F2D" w:rsidRDefault="00DB2F2D" w:rsidP="00DB2F2D">
            <w:pPr>
              <w:ind w:firstLine="34"/>
            </w:pPr>
            <w:r>
              <w:t xml:space="preserve">2. </w:t>
            </w:r>
            <w:proofErr w:type="spellStart"/>
            <w:r>
              <w:t>Медиаметрия</w:t>
            </w:r>
            <w:proofErr w:type="spellEnd"/>
            <w:r>
              <w:t xml:space="preserve">. </w:t>
            </w:r>
          </w:p>
          <w:p w:rsidR="00DB2F2D" w:rsidRDefault="00DB2F2D" w:rsidP="00DB2F2D">
            <w:pPr>
              <w:ind w:firstLine="34"/>
            </w:pPr>
            <w:r>
              <w:t xml:space="preserve">3. Рейтинг. </w:t>
            </w:r>
          </w:p>
          <w:p w:rsidR="00DB2F2D" w:rsidRDefault="00DB2F2D" w:rsidP="00DB2F2D">
            <w:pPr>
              <w:ind w:firstLine="34"/>
            </w:pPr>
            <w:r>
              <w:t xml:space="preserve">4. Опрос. </w:t>
            </w:r>
          </w:p>
          <w:p w:rsidR="00DB2F2D" w:rsidRDefault="00DB2F2D" w:rsidP="00DB2F2D">
            <w:pPr>
              <w:ind w:firstLine="34"/>
            </w:pPr>
            <w:r>
              <w:t xml:space="preserve">5. Интервью. </w:t>
            </w:r>
          </w:p>
          <w:p w:rsidR="00DB2F2D" w:rsidRDefault="00DB2F2D" w:rsidP="00DB2F2D">
            <w:pPr>
              <w:ind w:firstLine="34"/>
            </w:pPr>
            <w:r>
              <w:t xml:space="preserve">6. Беседа. </w:t>
            </w:r>
          </w:p>
          <w:p w:rsidR="00DB2F2D" w:rsidRDefault="00DB2F2D" w:rsidP="00DB2F2D">
            <w:pPr>
              <w:ind w:firstLine="34"/>
            </w:pPr>
            <w:r>
              <w:t xml:space="preserve">7. Тесты. </w:t>
            </w:r>
          </w:p>
          <w:p w:rsidR="00DB2F2D" w:rsidRDefault="00DB2F2D" w:rsidP="00DB2F2D">
            <w:pPr>
              <w:ind w:firstLine="34"/>
            </w:pPr>
            <w:r>
              <w:t xml:space="preserve">8. Контент-анализ. </w:t>
            </w:r>
          </w:p>
          <w:p w:rsidR="00DB2F2D" w:rsidRDefault="00DB2F2D" w:rsidP="00DB2F2D">
            <w:pPr>
              <w:ind w:firstLine="34"/>
            </w:pPr>
            <w:r>
              <w:t xml:space="preserve">9. Дневниковые записи. </w:t>
            </w:r>
          </w:p>
          <w:p w:rsidR="00DB2F2D" w:rsidRDefault="00DB2F2D" w:rsidP="00DB2F2D">
            <w:pPr>
              <w:ind w:firstLine="34"/>
            </w:pPr>
            <w:r>
              <w:t xml:space="preserve">10. Групповые дискуссии. </w:t>
            </w:r>
          </w:p>
          <w:p w:rsidR="00DB2F2D" w:rsidRDefault="00DB2F2D" w:rsidP="00DB2F2D">
            <w:pPr>
              <w:ind w:firstLine="34"/>
            </w:pPr>
            <w:r>
              <w:t xml:space="preserve">11. TV-метрия. </w:t>
            </w:r>
          </w:p>
          <w:p w:rsidR="00DB2F2D" w:rsidRDefault="00DB2F2D" w:rsidP="00DB2F2D">
            <w:pPr>
              <w:ind w:firstLine="34"/>
            </w:pPr>
            <w:r>
              <w:t xml:space="preserve">12. Дискурс-анализ. </w:t>
            </w:r>
          </w:p>
          <w:p w:rsidR="00DB2F2D" w:rsidRDefault="00DB2F2D" w:rsidP="00DB2F2D">
            <w:pPr>
              <w:ind w:firstLine="34"/>
            </w:pPr>
            <w:r>
              <w:t xml:space="preserve">13. Метод фокус-групп. </w:t>
            </w:r>
          </w:p>
          <w:p w:rsidR="00DB2F2D" w:rsidRPr="00A65295" w:rsidRDefault="00DB2F2D" w:rsidP="00DB2F2D">
            <w:pPr>
              <w:ind w:firstLine="34"/>
              <w:rPr>
                <w:b/>
                <w:bCs/>
                <w:snapToGrid w:val="0"/>
              </w:rPr>
            </w:pPr>
            <w:r>
              <w:t>14. Мета-анализ.</w:t>
            </w:r>
          </w:p>
        </w:tc>
      </w:tr>
      <w:tr w:rsidR="00DB2F2D" w:rsidRPr="00BB0636" w:rsidTr="002724A5">
        <w:trPr>
          <w:cantSplit/>
        </w:trPr>
        <w:tc>
          <w:tcPr>
            <w:tcW w:w="2581" w:type="dxa"/>
          </w:tcPr>
          <w:p w:rsidR="00DB2F2D" w:rsidRDefault="00DB2F2D" w:rsidP="00DF45C9">
            <w:pPr>
              <w:pStyle w:val="a6"/>
              <w:numPr>
                <w:ilvl w:val="0"/>
                <w:numId w:val="20"/>
              </w:numPr>
              <w:ind w:left="67" w:firstLine="0"/>
            </w:pPr>
            <w:r>
              <w:t xml:space="preserve">История становления и развития </w:t>
            </w:r>
            <w:proofErr w:type="spellStart"/>
            <w:r>
              <w:t>массмедиа</w:t>
            </w:r>
            <w:proofErr w:type="spellEnd"/>
            <w:r>
              <w:t xml:space="preserve">. </w:t>
            </w:r>
            <w:proofErr w:type="spellStart"/>
            <w:r>
              <w:t>Массмедиа</w:t>
            </w:r>
            <w:proofErr w:type="spellEnd"/>
            <w:r>
              <w:t xml:space="preserve"> как психологический феномен</w:t>
            </w:r>
          </w:p>
        </w:tc>
        <w:tc>
          <w:tcPr>
            <w:tcW w:w="992" w:type="dxa"/>
            <w:vAlign w:val="center"/>
          </w:tcPr>
          <w:p w:rsidR="00DB2F2D" w:rsidRPr="00BB0636" w:rsidRDefault="00DB2F2D" w:rsidP="00DB2F2D"/>
        </w:tc>
        <w:tc>
          <w:tcPr>
            <w:tcW w:w="992" w:type="dxa"/>
          </w:tcPr>
          <w:p w:rsidR="00DB2F2D" w:rsidRDefault="00DB2F2D" w:rsidP="00DB2F2D">
            <w:r>
              <w:t>8</w:t>
            </w:r>
          </w:p>
        </w:tc>
        <w:tc>
          <w:tcPr>
            <w:tcW w:w="5358" w:type="dxa"/>
          </w:tcPr>
          <w:p w:rsidR="006E6D1F" w:rsidRDefault="006E6D1F" w:rsidP="006E6D1F">
            <w:pPr>
              <w:rPr>
                <w:bCs/>
                <w:snapToGrid w:val="0"/>
              </w:rPr>
            </w:pPr>
            <w:r>
              <w:rPr>
                <w:bCs/>
                <w:snapToGrid w:val="0"/>
              </w:rPr>
              <w:t>Анализ первоисточников по теме занятия.</w:t>
            </w:r>
          </w:p>
          <w:p w:rsidR="00DB2F2D" w:rsidRPr="00A65295" w:rsidRDefault="00DB2F2D" w:rsidP="00DB2F2D">
            <w:pPr>
              <w:tabs>
                <w:tab w:val="left" w:pos="176"/>
              </w:tabs>
              <w:rPr>
                <w:rStyle w:val="FontStyle212"/>
                <w:b w:val="0"/>
              </w:rPr>
            </w:pPr>
            <w:r>
              <w:rPr>
                <w:rStyle w:val="FontStyle212"/>
                <w:b w:val="0"/>
              </w:rPr>
              <w:t xml:space="preserve">    Э</w:t>
            </w:r>
            <w:r w:rsidRPr="00A65295">
              <w:rPr>
                <w:rStyle w:val="FontStyle212"/>
                <w:b w:val="0"/>
              </w:rPr>
              <w:t>ссе</w:t>
            </w:r>
            <w:r>
              <w:rPr>
                <w:rStyle w:val="FontStyle212"/>
                <w:b w:val="0"/>
              </w:rPr>
              <w:t xml:space="preserve"> (на выбор)</w:t>
            </w:r>
            <w:r w:rsidRPr="00A65295">
              <w:rPr>
                <w:rStyle w:val="FontStyle212"/>
                <w:b w:val="0"/>
              </w:rPr>
              <w:t>:</w:t>
            </w:r>
          </w:p>
          <w:p w:rsidR="00DB2F2D" w:rsidRDefault="00DB2F2D" w:rsidP="00DB2F2D">
            <w:pPr>
              <w:pStyle w:val="TableParagraph"/>
              <w:spacing w:line="264" w:lineRule="exact"/>
            </w:pPr>
            <w:r w:rsidRPr="0045760C">
              <w:t xml:space="preserve">1. Медиа как агент социализации. </w:t>
            </w:r>
          </w:p>
          <w:p w:rsidR="00DB2F2D" w:rsidRDefault="00DB2F2D" w:rsidP="00DB2F2D">
            <w:pPr>
              <w:pStyle w:val="TableParagraph"/>
              <w:spacing w:line="264" w:lineRule="exact"/>
            </w:pPr>
            <w:r w:rsidRPr="0045760C">
              <w:t xml:space="preserve">2. Теории социализации и эффекты воздействия СМИ. </w:t>
            </w:r>
          </w:p>
          <w:p w:rsidR="006E6D1F" w:rsidRDefault="00DB2F2D" w:rsidP="00DB2F2D">
            <w:pPr>
              <w:pStyle w:val="TableParagraph"/>
              <w:spacing w:line="264" w:lineRule="exact"/>
            </w:pPr>
            <w:r w:rsidRPr="0045760C">
              <w:t xml:space="preserve">3. Роль медиа в социальном конструировании реальности. </w:t>
            </w:r>
          </w:p>
          <w:p w:rsidR="00DB2F2D" w:rsidRPr="0045760C" w:rsidRDefault="00DB2F2D" w:rsidP="00DB2F2D">
            <w:pPr>
              <w:pStyle w:val="TableParagraph"/>
              <w:spacing w:line="264" w:lineRule="exact"/>
              <w:rPr>
                <w:sz w:val="24"/>
              </w:rPr>
            </w:pPr>
            <w:r w:rsidRPr="0045760C">
              <w:t>4. Формирование стереотипов и социальных представлений в процессе массовых коммуникаций.</w:t>
            </w:r>
          </w:p>
        </w:tc>
      </w:tr>
      <w:tr w:rsidR="00DB2F2D" w:rsidRPr="00BB0636" w:rsidTr="002724A5">
        <w:trPr>
          <w:cantSplit/>
        </w:trPr>
        <w:tc>
          <w:tcPr>
            <w:tcW w:w="2581" w:type="dxa"/>
          </w:tcPr>
          <w:p w:rsidR="00DB2F2D" w:rsidRDefault="00DB2F2D" w:rsidP="00DF45C9">
            <w:pPr>
              <w:pStyle w:val="a6"/>
              <w:numPr>
                <w:ilvl w:val="0"/>
                <w:numId w:val="20"/>
              </w:numPr>
              <w:ind w:left="67" w:firstLine="0"/>
            </w:pPr>
            <w:proofErr w:type="spellStart"/>
            <w:r>
              <w:t>Массмедиа</w:t>
            </w:r>
            <w:proofErr w:type="spellEnd"/>
            <w:r>
              <w:t xml:space="preserve"> и культура. Фактор культуры в </w:t>
            </w:r>
            <w:proofErr w:type="spellStart"/>
            <w:r>
              <w:t>медиапсихологических</w:t>
            </w:r>
            <w:proofErr w:type="spellEnd"/>
            <w:r>
              <w:t xml:space="preserve"> исследованиях.</w:t>
            </w:r>
          </w:p>
        </w:tc>
        <w:tc>
          <w:tcPr>
            <w:tcW w:w="992" w:type="dxa"/>
            <w:vAlign w:val="center"/>
          </w:tcPr>
          <w:p w:rsidR="00DB2F2D" w:rsidRDefault="00DB2F2D" w:rsidP="00DB2F2D"/>
        </w:tc>
        <w:tc>
          <w:tcPr>
            <w:tcW w:w="992" w:type="dxa"/>
          </w:tcPr>
          <w:p w:rsidR="00DB2F2D" w:rsidRDefault="00DB2F2D" w:rsidP="00DB2F2D">
            <w:r>
              <w:t>10</w:t>
            </w:r>
          </w:p>
        </w:tc>
        <w:tc>
          <w:tcPr>
            <w:tcW w:w="5358" w:type="dxa"/>
          </w:tcPr>
          <w:p w:rsidR="006E6D1F" w:rsidRDefault="00DB2F2D" w:rsidP="006E6D1F">
            <w:pPr>
              <w:rPr>
                <w:bCs/>
                <w:snapToGrid w:val="0"/>
              </w:rPr>
            </w:pPr>
            <w:r>
              <w:rPr>
                <w:bCs/>
                <w:snapToGrid w:val="0"/>
              </w:rPr>
              <w:t xml:space="preserve"> </w:t>
            </w:r>
            <w:r w:rsidR="006E6D1F">
              <w:rPr>
                <w:bCs/>
                <w:snapToGrid w:val="0"/>
              </w:rPr>
              <w:t>Анализ первоисточников по теме занятия.</w:t>
            </w:r>
          </w:p>
          <w:p w:rsidR="00DB2F2D" w:rsidRDefault="00DB2F2D" w:rsidP="00DB2F2D">
            <w:pPr>
              <w:tabs>
                <w:tab w:val="left" w:pos="176"/>
              </w:tabs>
              <w:spacing w:line="216" w:lineRule="auto"/>
            </w:pPr>
            <w:r w:rsidRPr="001B732B">
              <w:rPr>
                <w:bCs/>
                <w:snapToGrid w:val="0"/>
              </w:rPr>
              <w:t xml:space="preserve">-  </w:t>
            </w:r>
            <w:r w:rsidRPr="0045760C">
              <w:t xml:space="preserve">Культурные различия в </w:t>
            </w:r>
            <w:proofErr w:type="spellStart"/>
            <w:r w:rsidRPr="0045760C">
              <w:t>медиаповедении</w:t>
            </w:r>
            <w:proofErr w:type="spellEnd"/>
            <w:r w:rsidRPr="0045760C">
              <w:t xml:space="preserve"> людей. </w:t>
            </w:r>
          </w:p>
          <w:p w:rsidR="00DB2F2D" w:rsidRDefault="00DB2F2D" w:rsidP="00DB2F2D">
            <w:pPr>
              <w:tabs>
                <w:tab w:val="left" w:pos="176"/>
              </w:tabs>
              <w:spacing w:line="216" w:lineRule="auto"/>
            </w:pPr>
            <w:r>
              <w:t xml:space="preserve">- </w:t>
            </w:r>
            <w:r w:rsidRPr="0045760C">
              <w:t xml:space="preserve">Культурная самоидентификация личности в современном </w:t>
            </w:r>
            <w:proofErr w:type="spellStart"/>
            <w:r w:rsidRPr="0045760C">
              <w:t>медиапространстве</w:t>
            </w:r>
            <w:proofErr w:type="spellEnd"/>
            <w:r w:rsidRPr="0045760C">
              <w:t xml:space="preserve">. </w:t>
            </w:r>
          </w:p>
          <w:p w:rsidR="00DB2F2D" w:rsidRPr="001B732B" w:rsidRDefault="00DB2F2D" w:rsidP="006E6D1F">
            <w:pPr>
              <w:tabs>
                <w:tab w:val="left" w:pos="176"/>
              </w:tabs>
              <w:spacing w:line="216" w:lineRule="auto"/>
              <w:rPr>
                <w:bCs/>
                <w:snapToGrid w:val="0"/>
              </w:rPr>
            </w:pPr>
            <w:r>
              <w:t>-</w:t>
            </w:r>
            <w:proofErr w:type="spellStart"/>
            <w:r>
              <w:t>М</w:t>
            </w:r>
            <w:r w:rsidRPr="0045760C">
              <w:t>едиамир</w:t>
            </w:r>
            <w:proofErr w:type="spellEnd"/>
            <w:r w:rsidRPr="0045760C">
              <w:t xml:space="preserve">, культурно-психологическое пространство, переходы и барьеры культурных границ личности. </w:t>
            </w:r>
            <w:r>
              <w:rPr>
                <w:rStyle w:val="FontStyle212"/>
                <w:b w:val="0"/>
              </w:rPr>
              <w:t xml:space="preserve"> </w:t>
            </w:r>
          </w:p>
        </w:tc>
      </w:tr>
      <w:tr w:rsidR="00DB2F2D" w:rsidRPr="00BB0636" w:rsidTr="002724A5">
        <w:trPr>
          <w:cantSplit/>
        </w:trPr>
        <w:tc>
          <w:tcPr>
            <w:tcW w:w="2581" w:type="dxa"/>
          </w:tcPr>
          <w:p w:rsidR="00DB2F2D" w:rsidRDefault="00DB2F2D" w:rsidP="00DF45C9">
            <w:pPr>
              <w:pStyle w:val="a6"/>
              <w:numPr>
                <w:ilvl w:val="0"/>
                <w:numId w:val="20"/>
              </w:numPr>
              <w:ind w:left="67" w:firstLine="0"/>
            </w:pPr>
            <w:r>
              <w:t xml:space="preserve">Психология </w:t>
            </w:r>
            <w:proofErr w:type="spellStart"/>
            <w:r>
              <w:t>медиапроизводства</w:t>
            </w:r>
            <w:proofErr w:type="spellEnd"/>
            <w:r>
              <w:t xml:space="preserve"> в поликультурном мире. Психологические основы функционирования медиа</w:t>
            </w:r>
          </w:p>
        </w:tc>
        <w:tc>
          <w:tcPr>
            <w:tcW w:w="992" w:type="dxa"/>
            <w:vAlign w:val="center"/>
          </w:tcPr>
          <w:p w:rsidR="00DB2F2D" w:rsidRDefault="00DB2F2D" w:rsidP="00DB2F2D"/>
        </w:tc>
        <w:tc>
          <w:tcPr>
            <w:tcW w:w="992" w:type="dxa"/>
          </w:tcPr>
          <w:p w:rsidR="00DB2F2D" w:rsidRDefault="00DB2F2D" w:rsidP="00DB2F2D">
            <w:r>
              <w:t>10</w:t>
            </w:r>
          </w:p>
        </w:tc>
        <w:tc>
          <w:tcPr>
            <w:tcW w:w="5358" w:type="dxa"/>
          </w:tcPr>
          <w:p w:rsidR="006E6D1F" w:rsidRDefault="00DB2F2D" w:rsidP="006E6D1F">
            <w:pPr>
              <w:rPr>
                <w:bCs/>
                <w:snapToGrid w:val="0"/>
              </w:rPr>
            </w:pPr>
            <w:r w:rsidRPr="0045760C">
              <w:rPr>
                <w:bCs/>
                <w:snapToGrid w:val="0"/>
              </w:rPr>
              <w:t xml:space="preserve">  </w:t>
            </w:r>
            <w:r w:rsidR="006E6D1F">
              <w:rPr>
                <w:bCs/>
                <w:snapToGrid w:val="0"/>
              </w:rPr>
              <w:t>Анализ первоисточников по теме занятия.</w:t>
            </w:r>
          </w:p>
          <w:p w:rsidR="00DB2F2D" w:rsidRPr="0045760C" w:rsidRDefault="00DB2F2D" w:rsidP="00DB2F2D">
            <w:pPr>
              <w:rPr>
                <w:bCs/>
                <w:snapToGrid w:val="0"/>
              </w:rPr>
            </w:pPr>
            <w:r w:rsidRPr="0045760C">
              <w:t xml:space="preserve">Анализ факторов роста значимости СМИ в современном обществе. Двусторонняя зависимость </w:t>
            </w:r>
            <w:proofErr w:type="spellStart"/>
            <w:r w:rsidRPr="0045760C">
              <w:t>массмедиа</w:t>
            </w:r>
            <w:proofErr w:type="spellEnd"/>
            <w:r w:rsidRPr="0045760C">
              <w:t xml:space="preserve"> и аудитории. </w:t>
            </w:r>
            <w:proofErr w:type="spellStart"/>
            <w:r w:rsidRPr="0045760C">
              <w:t>Дифференциирующие</w:t>
            </w:r>
            <w:proofErr w:type="spellEnd"/>
            <w:r w:rsidRPr="0045760C">
              <w:t xml:space="preserve"> и интегрирующие </w:t>
            </w:r>
            <w:proofErr w:type="spellStart"/>
            <w:r w:rsidRPr="0045760C">
              <w:t>медиасообщения</w:t>
            </w:r>
            <w:proofErr w:type="spellEnd"/>
            <w:r w:rsidRPr="0045760C">
              <w:t xml:space="preserve"> как направленность на различные социальные группы аудитории. Социально-психологические аспекты новых информационных технологий (прямой эфир, режим «</w:t>
            </w:r>
            <w:proofErr w:type="spellStart"/>
            <w:r w:rsidRPr="0045760C">
              <w:t>оn-лайн</w:t>
            </w:r>
            <w:proofErr w:type="spellEnd"/>
            <w:r w:rsidRPr="0045760C">
              <w:t xml:space="preserve">» периодических изданий и т.п.). Модели </w:t>
            </w:r>
            <w:proofErr w:type="spellStart"/>
            <w:r w:rsidRPr="0045760C">
              <w:t>медиаинститутов</w:t>
            </w:r>
            <w:proofErr w:type="spellEnd"/>
            <w:r w:rsidRPr="0045760C">
              <w:t xml:space="preserve"> и их роль в социализации личности. </w:t>
            </w:r>
          </w:p>
        </w:tc>
      </w:tr>
      <w:tr w:rsidR="00DB2F2D" w:rsidRPr="00BB0636" w:rsidTr="002724A5">
        <w:trPr>
          <w:cantSplit/>
        </w:trPr>
        <w:tc>
          <w:tcPr>
            <w:tcW w:w="2581" w:type="dxa"/>
          </w:tcPr>
          <w:p w:rsidR="00DB2F2D" w:rsidRDefault="00DB2F2D" w:rsidP="00DF45C9">
            <w:pPr>
              <w:pStyle w:val="a6"/>
              <w:numPr>
                <w:ilvl w:val="0"/>
                <w:numId w:val="20"/>
              </w:numPr>
              <w:ind w:left="67" w:firstLine="0"/>
            </w:pPr>
            <w:r>
              <w:t xml:space="preserve">Психология продвижения и потребления </w:t>
            </w:r>
            <w:proofErr w:type="spellStart"/>
            <w:r>
              <w:t>медиапроектов</w:t>
            </w:r>
            <w:proofErr w:type="spellEnd"/>
            <w:r>
              <w:t xml:space="preserve">. Психология восприятия и отношения к </w:t>
            </w:r>
            <w:proofErr w:type="spellStart"/>
            <w:r>
              <w:t>медиапроектам</w:t>
            </w:r>
            <w:proofErr w:type="spellEnd"/>
          </w:p>
        </w:tc>
        <w:tc>
          <w:tcPr>
            <w:tcW w:w="992" w:type="dxa"/>
            <w:vAlign w:val="center"/>
          </w:tcPr>
          <w:p w:rsidR="00DB2F2D" w:rsidRDefault="00DB2F2D" w:rsidP="00DB2F2D"/>
        </w:tc>
        <w:tc>
          <w:tcPr>
            <w:tcW w:w="992" w:type="dxa"/>
          </w:tcPr>
          <w:p w:rsidR="00DB2F2D" w:rsidRDefault="006E6D1F" w:rsidP="00DB2F2D">
            <w:r>
              <w:t>8</w:t>
            </w:r>
          </w:p>
        </w:tc>
        <w:tc>
          <w:tcPr>
            <w:tcW w:w="5358" w:type="dxa"/>
          </w:tcPr>
          <w:p w:rsidR="006E6D1F" w:rsidRDefault="00DB2F2D" w:rsidP="006E6D1F">
            <w:pPr>
              <w:rPr>
                <w:bCs/>
                <w:snapToGrid w:val="0"/>
              </w:rPr>
            </w:pPr>
            <w:r>
              <w:rPr>
                <w:bCs/>
                <w:snapToGrid w:val="0"/>
              </w:rPr>
              <w:t xml:space="preserve"> </w:t>
            </w:r>
            <w:r w:rsidR="006E6D1F">
              <w:rPr>
                <w:bCs/>
                <w:snapToGrid w:val="0"/>
              </w:rPr>
              <w:t>Анализ первоисточников по теме занятия.</w:t>
            </w:r>
          </w:p>
          <w:p w:rsidR="00DB2F2D" w:rsidRPr="00731A1B" w:rsidRDefault="00DB2F2D" w:rsidP="00DB2F2D">
            <w:pPr>
              <w:rPr>
                <w:bCs/>
                <w:snapToGrid w:val="0"/>
              </w:rPr>
            </w:pPr>
          </w:p>
          <w:p w:rsidR="00DB2F2D" w:rsidRPr="001B732B" w:rsidRDefault="00DB2F2D" w:rsidP="00DB2F2D">
            <w:pPr>
              <w:tabs>
                <w:tab w:val="left" w:pos="176"/>
              </w:tabs>
              <w:rPr>
                <w:bCs/>
                <w:snapToGrid w:val="0"/>
              </w:rPr>
            </w:pPr>
          </w:p>
        </w:tc>
      </w:tr>
      <w:tr w:rsidR="00DB2F2D" w:rsidRPr="00BB0636" w:rsidTr="002724A5">
        <w:trPr>
          <w:cantSplit/>
        </w:trPr>
        <w:tc>
          <w:tcPr>
            <w:tcW w:w="2581" w:type="dxa"/>
          </w:tcPr>
          <w:p w:rsidR="00DB2F2D" w:rsidRDefault="00DB2F2D" w:rsidP="00DF45C9">
            <w:pPr>
              <w:pStyle w:val="a6"/>
              <w:numPr>
                <w:ilvl w:val="0"/>
                <w:numId w:val="20"/>
              </w:numPr>
              <w:ind w:left="67" w:firstLine="0"/>
            </w:pPr>
            <w:r>
              <w:lastRenderedPageBreak/>
              <w:t xml:space="preserve">Анализ современных исследований в области </w:t>
            </w:r>
            <w:proofErr w:type="spellStart"/>
            <w:r>
              <w:t>медиаэффектов</w:t>
            </w:r>
            <w:proofErr w:type="spellEnd"/>
            <w:r>
              <w:t xml:space="preserve">. Психология </w:t>
            </w:r>
            <w:proofErr w:type="spellStart"/>
            <w:r>
              <w:t>медиакоммуникативного</w:t>
            </w:r>
            <w:proofErr w:type="spellEnd"/>
            <w:r>
              <w:t xml:space="preserve"> взаимодействия </w:t>
            </w:r>
            <w:proofErr w:type="spellStart"/>
            <w:r>
              <w:t>массмедиа</w:t>
            </w:r>
            <w:proofErr w:type="spellEnd"/>
            <w:r>
              <w:t xml:space="preserve"> и молодежной аудитории.</w:t>
            </w:r>
          </w:p>
        </w:tc>
        <w:tc>
          <w:tcPr>
            <w:tcW w:w="992" w:type="dxa"/>
            <w:vAlign w:val="center"/>
          </w:tcPr>
          <w:p w:rsidR="00DB2F2D" w:rsidRDefault="00DB2F2D" w:rsidP="00DB2F2D"/>
        </w:tc>
        <w:tc>
          <w:tcPr>
            <w:tcW w:w="992" w:type="dxa"/>
          </w:tcPr>
          <w:p w:rsidR="00DB2F2D" w:rsidRDefault="006E6D1F" w:rsidP="00DB2F2D">
            <w:r>
              <w:t>12</w:t>
            </w:r>
          </w:p>
        </w:tc>
        <w:tc>
          <w:tcPr>
            <w:tcW w:w="5358" w:type="dxa"/>
          </w:tcPr>
          <w:p w:rsidR="006E6D1F" w:rsidRPr="0045760C" w:rsidRDefault="00DB2F2D" w:rsidP="006E6D1F">
            <w:pPr>
              <w:rPr>
                <w:rStyle w:val="FontStyle212"/>
                <w:b w:val="0"/>
              </w:rPr>
            </w:pPr>
            <w:r>
              <w:rPr>
                <w:bCs/>
                <w:snapToGrid w:val="0"/>
              </w:rPr>
              <w:t xml:space="preserve"> </w:t>
            </w:r>
            <w:r w:rsidR="006E6D1F">
              <w:rPr>
                <w:bCs/>
                <w:snapToGrid w:val="0"/>
              </w:rPr>
              <w:t>Подготовка</w:t>
            </w:r>
          </w:p>
          <w:p w:rsidR="00DB2F2D" w:rsidRPr="0045760C" w:rsidRDefault="00DB2F2D" w:rsidP="00DB2F2D">
            <w:pPr>
              <w:tabs>
                <w:tab w:val="left" w:pos="176"/>
              </w:tabs>
              <w:rPr>
                <w:rStyle w:val="FontStyle212"/>
                <w:b w:val="0"/>
              </w:rPr>
            </w:pPr>
            <w:r w:rsidRPr="0045760C">
              <w:rPr>
                <w:rStyle w:val="FontStyle212"/>
                <w:b w:val="0"/>
              </w:rPr>
              <w:t>докладов (с презентацией).</w:t>
            </w:r>
          </w:p>
          <w:p w:rsidR="00DB2F2D" w:rsidRDefault="00DB2F2D" w:rsidP="00DB2F2D">
            <w:pPr>
              <w:tabs>
                <w:tab w:val="left" w:pos="176"/>
              </w:tabs>
            </w:pPr>
            <w:r w:rsidRPr="0045760C">
              <w:t xml:space="preserve">1. Эффект </w:t>
            </w:r>
            <w:proofErr w:type="spellStart"/>
            <w:r w:rsidRPr="0045760C">
              <w:t>Бартлета</w:t>
            </w:r>
            <w:proofErr w:type="spellEnd"/>
            <w:r w:rsidRPr="0045760C">
              <w:t xml:space="preserve">. </w:t>
            </w:r>
          </w:p>
          <w:p w:rsidR="00DB2F2D" w:rsidRDefault="00DB2F2D" w:rsidP="00DB2F2D">
            <w:pPr>
              <w:tabs>
                <w:tab w:val="left" w:pos="176"/>
              </w:tabs>
            </w:pPr>
            <w:r w:rsidRPr="0045760C">
              <w:t xml:space="preserve">2. Эффект ореола. </w:t>
            </w:r>
          </w:p>
          <w:p w:rsidR="00DB2F2D" w:rsidRDefault="00DB2F2D" w:rsidP="00DB2F2D">
            <w:pPr>
              <w:tabs>
                <w:tab w:val="left" w:pos="176"/>
              </w:tabs>
            </w:pPr>
            <w:r w:rsidRPr="0045760C">
              <w:t xml:space="preserve">3. Эффект </w:t>
            </w:r>
            <w:proofErr w:type="spellStart"/>
            <w:r w:rsidRPr="0045760C">
              <w:t>реактенса</w:t>
            </w:r>
            <w:proofErr w:type="spellEnd"/>
            <w:r w:rsidRPr="0045760C">
              <w:t xml:space="preserve">. </w:t>
            </w:r>
          </w:p>
          <w:p w:rsidR="00DB2F2D" w:rsidRDefault="00DB2F2D" w:rsidP="00DB2F2D">
            <w:pPr>
              <w:tabs>
                <w:tab w:val="left" w:pos="176"/>
              </w:tabs>
            </w:pPr>
            <w:r w:rsidRPr="0045760C">
              <w:t xml:space="preserve">4. Эффект привыкания. </w:t>
            </w:r>
          </w:p>
          <w:p w:rsidR="00DB2F2D" w:rsidRDefault="00DB2F2D" w:rsidP="00DB2F2D">
            <w:pPr>
              <w:tabs>
                <w:tab w:val="left" w:pos="176"/>
              </w:tabs>
            </w:pPr>
            <w:r w:rsidRPr="0045760C">
              <w:t xml:space="preserve">5. Эффект </w:t>
            </w:r>
            <w:proofErr w:type="spellStart"/>
            <w:r w:rsidRPr="0045760C">
              <w:t>Барнума</w:t>
            </w:r>
            <w:proofErr w:type="spellEnd"/>
            <w:r w:rsidRPr="0045760C">
              <w:t xml:space="preserve">. </w:t>
            </w:r>
          </w:p>
          <w:p w:rsidR="00DB2F2D" w:rsidRDefault="00DB2F2D" w:rsidP="00DB2F2D">
            <w:pPr>
              <w:tabs>
                <w:tab w:val="left" w:pos="176"/>
              </w:tabs>
            </w:pPr>
            <w:r w:rsidRPr="0045760C">
              <w:t xml:space="preserve">6. Эффект насыщения. </w:t>
            </w:r>
          </w:p>
          <w:p w:rsidR="00DB2F2D" w:rsidRDefault="00DB2F2D" w:rsidP="00DB2F2D">
            <w:pPr>
              <w:tabs>
                <w:tab w:val="left" w:pos="176"/>
              </w:tabs>
            </w:pPr>
            <w:r w:rsidRPr="0045760C">
              <w:t xml:space="preserve">7. Эффект бумеранга. </w:t>
            </w:r>
          </w:p>
          <w:p w:rsidR="00DB2F2D" w:rsidRDefault="00DB2F2D" w:rsidP="00DB2F2D">
            <w:pPr>
              <w:tabs>
                <w:tab w:val="left" w:pos="176"/>
              </w:tabs>
            </w:pPr>
            <w:r w:rsidRPr="0045760C">
              <w:t>8. Эффект иллюзии знаний (</w:t>
            </w:r>
            <w:proofErr w:type="spellStart"/>
            <w:r w:rsidRPr="0045760C">
              <w:t>Ноэлле-Нойманн</w:t>
            </w:r>
            <w:proofErr w:type="spellEnd"/>
            <w:r w:rsidRPr="0045760C">
              <w:t xml:space="preserve">). </w:t>
            </w:r>
          </w:p>
          <w:p w:rsidR="00DB2F2D" w:rsidRDefault="00DB2F2D" w:rsidP="00DB2F2D">
            <w:pPr>
              <w:tabs>
                <w:tab w:val="left" w:pos="176"/>
              </w:tabs>
            </w:pPr>
            <w:r>
              <w:t>9. «Болезнь развлечения»</w:t>
            </w:r>
            <w:r w:rsidRPr="0045760C">
              <w:t xml:space="preserve"> (</w:t>
            </w:r>
            <w:proofErr w:type="spellStart"/>
            <w:r w:rsidRPr="0045760C">
              <w:t>Хольтц</w:t>
            </w:r>
            <w:proofErr w:type="spellEnd"/>
            <w:r w:rsidRPr="0045760C">
              <w:t xml:space="preserve">-Бах). </w:t>
            </w:r>
          </w:p>
          <w:p w:rsidR="00DB2F2D" w:rsidRDefault="00DB2F2D" w:rsidP="00DB2F2D">
            <w:pPr>
              <w:tabs>
                <w:tab w:val="left" w:pos="176"/>
              </w:tabs>
            </w:pPr>
            <w:r w:rsidRPr="0045760C">
              <w:t xml:space="preserve">10. </w:t>
            </w:r>
            <w:r>
              <w:t>«</w:t>
            </w:r>
            <w:r w:rsidRPr="0045760C">
              <w:t>Закон вымышленной действительности</w:t>
            </w:r>
            <w:r>
              <w:t>»</w:t>
            </w:r>
            <w:r w:rsidRPr="0045760C">
              <w:t xml:space="preserve">. </w:t>
            </w:r>
          </w:p>
          <w:p w:rsidR="00DB2F2D" w:rsidRDefault="00DB2F2D" w:rsidP="00DB2F2D">
            <w:pPr>
              <w:tabs>
                <w:tab w:val="left" w:pos="176"/>
              </w:tabs>
            </w:pPr>
            <w:r w:rsidRPr="0045760C">
              <w:t>11. Эффект третьего лица.</w:t>
            </w:r>
          </w:p>
          <w:p w:rsidR="00DB2F2D" w:rsidRDefault="00DB2F2D" w:rsidP="00DB2F2D">
            <w:pPr>
              <w:tabs>
                <w:tab w:val="left" w:pos="176"/>
              </w:tabs>
            </w:pPr>
            <w:r w:rsidRPr="0045760C">
              <w:t xml:space="preserve"> 12. </w:t>
            </w:r>
            <w:r>
              <w:t>«</w:t>
            </w:r>
            <w:r w:rsidRPr="0045760C">
              <w:t>Сеть удовольствий</w:t>
            </w:r>
            <w:r>
              <w:t>»</w:t>
            </w:r>
            <w:r w:rsidRPr="0045760C">
              <w:t xml:space="preserve"> </w:t>
            </w:r>
            <w:proofErr w:type="spellStart"/>
            <w:r w:rsidRPr="0045760C">
              <w:t>Веннера</w:t>
            </w:r>
            <w:proofErr w:type="spellEnd"/>
            <w:r w:rsidRPr="0045760C">
              <w:t xml:space="preserve">. </w:t>
            </w:r>
          </w:p>
          <w:p w:rsidR="00DB2F2D" w:rsidRDefault="00DB2F2D" w:rsidP="00DB2F2D">
            <w:pPr>
              <w:tabs>
                <w:tab w:val="left" w:pos="176"/>
              </w:tabs>
            </w:pPr>
            <w:r>
              <w:t>13. Теория у</w:t>
            </w:r>
            <w:r w:rsidRPr="0045760C">
              <w:t xml:space="preserve">правления настроением Д. </w:t>
            </w:r>
            <w:proofErr w:type="spellStart"/>
            <w:r w:rsidRPr="0045760C">
              <w:t>Цельмана</w:t>
            </w:r>
            <w:proofErr w:type="spellEnd"/>
            <w:r w:rsidRPr="0045760C">
              <w:t xml:space="preserve">. </w:t>
            </w:r>
          </w:p>
          <w:p w:rsidR="00DB2F2D" w:rsidRDefault="00DB2F2D" w:rsidP="00DB2F2D">
            <w:pPr>
              <w:tabs>
                <w:tab w:val="left" w:pos="176"/>
              </w:tabs>
            </w:pPr>
            <w:r w:rsidRPr="0045760C">
              <w:t xml:space="preserve">14. Гипотеза </w:t>
            </w:r>
            <w:r>
              <w:t>о</w:t>
            </w:r>
            <w:r w:rsidRPr="0045760C">
              <w:t>сновного направления.</w:t>
            </w:r>
          </w:p>
          <w:p w:rsidR="00DB2F2D" w:rsidRDefault="00DB2F2D" w:rsidP="00DB2F2D">
            <w:pPr>
              <w:tabs>
                <w:tab w:val="left" w:pos="176"/>
              </w:tabs>
            </w:pPr>
            <w:r w:rsidRPr="0045760C">
              <w:t xml:space="preserve">15. Процессуальная модель исследования </w:t>
            </w:r>
            <w:proofErr w:type="spellStart"/>
            <w:r w:rsidRPr="0045760C">
              <w:t>фрейминг</w:t>
            </w:r>
            <w:proofErr w:type="spellEnd"/>
            <w:r w:rsidRPr="0045760C">
              <w:t>-процессов (</w:t>
            </w:r>
            <w:proofErr w:type="spellStart"/>
            <w:r w:rsidRPr="0045760C">
              <w:t>Шойфелле</w:t>
            </w:r>
            <w:proofErr w:type="spellEnd"/>
            <w:r w:rsidRPr="0045760C">
              <w:t xml:space="preserve">). </w:t>
            </w:r>
          </w:p>
          <w:p w:rsidR="00DB2F2D" w:rsidRDefault="00DB2F2D" w:rsidP="00DB2F2D">
            <w:pPr>
              <w:tabs>
                <w:tab w:val="left" w:pos="176"/>
              </w:tabs>
            </w:pPr>
            <w:r w:rsidRPr="0045760C">
              <w:t xml:space="preserve">16. Модель двухступенчатого потока коммуникации </w:t>
            </w:r>
            <w:proofErr w:type="spellStart"/>
            <w:r w:rsidRPr="0045760C">
              <w:t>Лазерсфельда</w:t>
            </w:r>
            <w:proofErr w:type="spellEnd"/>
            <w:r w:rsidRPr="0045760C">
              <w:t xml:space="preserve">, </w:t>
            </w:r>
            <w:proofErr w:type="spellStart"/>
            <w:r w:rsidRPr="0045760C">
              <w:t>Берельсона</w:t>
            </w:r>
            <w:proofErr w:type="spellEnd"/>
            <w:r w:rsidRPr="0045760C">
              <w:t xml:space="preserve"> и </w:t>
            </w:r>
            <w:proofErr w:type="spellStart"/>
            <w:r w:rsidRPr="0045760C">
              <w:t>Годэ</w:t>
            </w:r>
            <w:proofErr w:type="spellEnd"/>
            <w:r w:rsidRPr="0045760C">
              <w:t xml:space="preserve">. </w:t>
            </w:r>
          </w:p>
          <w:p w:rsidR="00DB2F2D" w:rsidRDefault="00DB2F2D" w:rsidP="00DB2F2D">
            <w:pPr>
              <w:tabs>
                <w:tab w:val="left" w:pos="176"/>
              </w:tabs>
            </w:pPr>
            <w:r>
              <w:t xml:space="preserve">17. </w:t>
            </w:r>
            <w:r w:rsidRPr="0045760C">
              <w:t xml:space="preserve">Культивация мнений Г. </w:t>
            </w:r>
            <w:proofErr w:type="spellStart"/>
            <w:r w:rsidRPr="0045760C">
              <w:t>Гербнера</w:t>
            </w:r>
            <w:proofErr w:type="spellEnd"/>
            <w:r w:rsidRPr="0045760C">
              <w:t xml:space="preserve">. </w:t>
            </w:r>
          </w:p>
          <w:p w:rsidR="00DB2F2D" w:rsidRDefault="00DB2F2D" w:rsidP="00DB2F2D">
            <w:pPr>
              <w:tabs>
                <w:tab w:val="left" w:pos="176"/>
              </w:tabs>
            </w:pPr>
            <w:r w:rsidRPr="0045760C">
              <w:t>18. Усталость от сочувствия (</w:t>
            </w:r>
            <w:proofErr w:type="spellStart"/>
            <w:r w:rsidRPr="0045760C">
              <w:t>Местрович</w:t>
            </w:r>
            <w:proofErr w:type="spellEnd"/>
            <w:r w:rsidRPr="0045760C">
              <w:t xml:space="preserve">). </w:t>
            </w:r>
          </w:p>
          <w:p w:rsidR="00DB2F2D" w:rsidRDefault="00DB2F2D" w:rsidP="00DB2F2D">
            <w:pPr>
              <w:tabs>
                <w:tab w:val="left" w:pos="176"/>
              </w:tabs>
            </w:pPr>
            <w:r w:rsidRPr="0045760C">
              <w:t xml:space="preserve">19. Модели маркетингового отклика (когнитивные, аффективные, интегративные, модели низкой вовлеченности). </w:t>
            </w:r>
          </w:p>
          <w:p w:rsidR="00DB2F2D" w:rsidRDefault="00DB2F2D" w:rsidP="00DB2F2D">
            <w:pPr>
              <w:tabs>
                <w:tab w:val="left" w:pos="176"/>
              </w:tabs>
            </w:pPr>
            <w:r w:rsidRPr="0045760C">
              <w:t xml:space="preserve">20. Теория унифицированных последствий. </w:t>
            </w:r>
          </w:p>
          <w:p w:rsidR="00DB2F2D" w:rsidRDefault="00DB2F2D" w:rsidP="00DB2F2D">
            <w:pPr>
              <w:tabs>
                <w:tab w:val="left" w:pos="176"/>
              </w:tabs>
            </w:pPr>
            <w:r w:rsidRPr="0045760C">
              <w:t xml:space="preserve">21. Модель оценки стимула Клауса </w:t>
            </w:r>
            <w:proofErr w:type="spellStart"/>
            <w:r w:rsidRPr="0045760C">
              <w:t>Шерера</w:t>
            </w:r>
            <w:proofErr w:type="spellEnd"/>
            <w:r w:rsidRPr="0045760C">
              <w:t xml:space="preserve"> (критерии оценки: релевантность, импликация, способность к преодолению, соответствие нормам). </w:t>
            </w:r>
          </w:p>
          <w:p w:rsidR="00DB2F2D" w:rsidRPr="001B732B" w:rsidRDefault="00DB2F2D" w:rsidP="006E6D1F">
            <w:pPr>
              <w:tabs>
                <w:tab w:val="left" w:pos="176"/>
              </w:tabs>
              <w:rPr>
                <w:bCs/>
                <w:snapToGrid w:val="0"/>
              </w:rPr>
            </w:pPr>
            <w:r w:rsidRPr="0045760C">
              <w:t>22. Концепт содержательности СМИ (Райс).</w:t>
            </w:r>
            <w:r>
              <w:t xml:space="preserve">  </w:t>
            </w:r>
          </w:p>
        </w:tc>
      </w:tr>
      <w:tr w:rsidR="00DB2F2D" w:rsidRPr="00BB0636" w:rsidTr="002724A5">
        <w:trPr>
          <w:cantSplit/>
        </w:trPr>
        <w:tc>
          <w:tcPr>
            <w:tcW w:w="2581" w:type="dxa"/>
          </w:tcPr>
          <w:p w:rsidR="00DB2F2D" w:rsidRDefault="00DB2F2D" w:rsidP="00DF45C9">
            <w:pPr>
              <w:pStyle w:val="a6"/>
              <w:numPr>
                <w:ilvl w:val="0"/>
                <w:numId w:val="20"/>
              </w:numPr>
              <w:ind w:left="67" w:firstLine="0"/>
            </w:pPr>
            <w:proofErr w:type="spellStart"/>
            <w:r>
              <w:t>Медиаиммунитет</w:t>
            </w:r>
            <w:proofErr w:type="spellEnd"/>
            <w:r>
              <w:t xml:space="preserve"> и </w:t>
            </w:r>
            <w:proofErr w:type="spellStart"/>
            <w:r>
              <w:t>медиакомпетентность</w:t>
            </w:r>
            <w:proofErr w:type="spellEnd"/>
            <w:r>
              <w:t xml:space="preserve"> как условия эффективного поведения и информационной безопасности личности в современном </w:t>
            </w:r>
            <w:proofErr w:type="spellStart"/>
            <w:r>
              <w:t>медиамире</w:t>
            </w:r>
            <w:proofErr w:type="spellEnd"/>
            <w:r>
              <w:t>.</w:t>
            </w:r>
          </w:p>
        </w:tc>
        <w:tc>
          <w:tcPr>
            <w:tcW w:w="992" w:type="dxa"/>
            <w:vAlign w:val="center"/>
          </w:tcPr>
          <w:p w:rsidR="00DB2F2D" w:rsidRDefault="00DB2F2D" w:rsidP="00DB2F2D"/>
        </w:tc>
        <w:tc>
          <w:tcPr>
            <w:tcW w:w="992" w:type="dxa"/>
          </w:tcPr>
          <w:p w:rsidR="00DB2F2D" w:rsidRDefault="00DB2F2D" w:rsidP="00DB2F2D">
            <w:r>
              <w:t>8</w:t>
            </w:r>
          </w:p>
        </w:tc>
        <w:tc>
          <w:tcPr>
            <w:tcW w:w="5358" w:type="dxa"/>
          </w:tcPr>
          <w:p w:rsidR="006E6D1F" w:rsidRDefault="006E6D1F" w:rsidP="006E6D1F">
            <w:pPr>
              <w:rPr>
                <w:bCs/>
                <w:snapToGrid w:val="0"/>
              </w:rPr>
            </w:pPr>
            <w:r>
              <w:rPr>
                <w:bCs/>
                <w:snapToGrid w:val="0"/>
              </w:rPr>
              <w:t>Анализ первоисточников по теме занятия.</w:t>
            </w:r>
          </w:p>
          <w:p w:rsidR="00DB2F2D" w:rsidRDefault="00DB2F2D" w:rsidP="00DB2F2D">
            <w:r w:rsidRPr="0045760C">
              <w:t xml:space="preserve">1. Роль и функции культурно-психологической компетентности в процессе осуществления </w:t>
            </w:r>
            <w:proofErr w:type="spellStart"/>
            <w:r w:rsidRPr="0045760C">
              <w:t>медиакоммуникативного</w:t>
            </w:r>
            <w:proofErr w:type="spellEnd"/>
            <w:r w:rsidRPr="0045760C">
              <w:t xml:space="preserve"> взаимодействия.</w:t>
            </w:r>
          </w:p>
          <w:p w:rsidR="00DB2F2D" w:rsidRDefault="00DB2F2D" w:rsidP="00DB2F2D">
            <w:r w:rsidRPr="0045760C">
              <w:t xml:space="preserve"> 2. Анализ программ формирования </w:t>
            </w:r>
            <w:proofErr w:type="spellStart"/>
            <w:r w:rsidRPr="0045760C">
              <w:t>медиакомпетентности</w:t>
            </w:r>
            <w:proofErr w:type="spellEnd"/>
            <w:r w:rsidRPr="0045760C">
              <w:t xml:space="preserve">. </w:t>
            </w:r>
          </w:p>
          <w:p w:rsidR="00DB2F2D" w:rsidRPr="0045760C" w:rsidRDefault="00DB2F2D" w:rsidP="00DB2F2D">
            <w:pPr>
              <w:rPr>
                <w:bCs/>
                <w:snapToGrid w:val="0"/>
              </w:rPr>
            </w:pPr>
            <w:r w:rsidRPr="0045760C">
              <w:t xml:space="preserve">3. Разработка рекомендаций по развитию </w:t>
            </w:r>
            <w:proofErr w:type="spellStart"/>
            <w:r w:rsidRPr="0045760C">
              <w:t>медиаиммунитета</w:t>
            </w:r>
            <w:proofErr w:type="spellEnd"/>
            <w:r w:rsidRPr="0045760C">
              <w:t xml:space="preserve"> личности.</w:t>
            </w:r>
          </w:p>
        </w:tc>
      </w:tr>
      <w:tr w:rsidR="00DB2F2D" w:rsidRPr="00BB0636" w:rsidTr="002724A5">
        <w:trPr>
          <w:cantSplit/>
        </w:trPr>
        <w:tc>
          <w:tcPr>
            <w:tcW w:w="2581" w:type="dxa"/>
          </w:tcPr>
          <w:p w:rsidR="00DB2F2D" w:rsidRDefault="00DB2F2D" w:rsidP="00DB2F2D">
            <w:r>
              <w:t xml:space="preserve"> Зачёт</w:t>
            </w:r>
          </w:p>
        </w:tc>
        <w:tc>
          <w:tcPr>
            <w:tcW w:w="992" w:type="dxa"/>
            <w:vAlign w:val="center"/>
          </w:tcPr>
          <w:p w:rsidR="00DB2F2D" w:rsidRDefault="00DB2F2D" w:rsidP="00DB2F2D">
            <w:r>
              <w:t xml:space="preserve"> </w:t>
            </w:r>
          </w:p>
        </w:tc>
        <w:tc>
          <w:tcPr>
            <w:tcW w:w="992" w:type="dxa"/>
            <w:vAlign w:val="center"/>
          </w:tcPr>
          <w:p w:rsidR="00DB2F2D" w:rsidRDefault="00DB2F2D" w:rsidP="00DB2F2D"/>
        </w:tc>
        <w:tc>
          <w:tcPr>
            <w:tcW w:w="5358" w:type="dxa"/>
          </w:tcPr>
          <w:p w:rsidR="00DB2F2D" w:rsidRDefault="00DB2F2D" w:rsidP="00DB2F2D">
            <w:pPr>
              <w:ind w:firstLine="34"/>
            </w:pPr>
            <w:r>
              <w:t xml:space="preserve">Вопросы </w:t>
            </w:r>
          </w:p>
        </w:tc>
      </w:tr>
    </w:tbl>
    <w:p w:rsidR="002724A5" w:rsidRDefault="002724A5" w:rsidP="006E6D1F">
      <w:pPr>
        <w:pStyle w:val="a4"/>
        <w:spacing w:line="275" w:lineRule="exact"/>
        <w:ind w:left="567"/>
        <w:jc w:val="both"/>
      </w:pPr>
    </w:p>
    <w:p w:rsidR="00995DA0" w:rsidRPr="00604449" w:rsidRDefault="00995DA0" w:rsidP="00604449">
      <w:pPr>
        <w:pStyle w:val="3"/>
        <w:numPr>
          <w:ilvl w:val="0"/>
          <w:numId w:val="8"/>
        </w:numPr>
        <w:tabs>
          <w:tab w:val="left" w:pos="1152"/>
        </w:tabs>
        <w:ind w:left="284" w:hanging="284"/>
        <w:jc w:val="both"/>
      </w:pPr>
      <w:bookmarkStart w:id="14" w:name="_Toc174996734"/>
      <w:r w:rsidRPr="00995DA0">
        <w:t>Фонд оценочных средств</w:t>
      </w:r>
      <w:bookmarkEnd w:id="14"/>
    </w:p>
    <w:p w:rsidR="00BD09FB" w:rsidRDefault="00A855FB" w:rsidP="00BD09FB">
      <w:pPr>
        <w:pStyle w:val="a4"/>
        <w:spacing w:line="275" w:lineRule="exact"/>
        <w:jc w:val="both"/>
      </w:pPr>
      <w:r>
        <w:t>В</w:t>
      </w:r>
      <w:r w:rsidR="00995DA0" w:rsidRPr="00995DA0">
        <w:t>ключает о</w:t>
      </w:r>
      <w:r w:rsidR="00300725" w:rsidRPr="00995DA0">
        <w:t>ценочные средства для текущего контроля успеваемости</w:t>
      </w:r>
      <w:r>
        <w:t xml:space="preserve"> и для промежуточной </w:t>
      </w:r>
      <w:r w:rsidR="00995DA0" w:rsidRPr="00995DA0">
        <w:t>аттестации</w:t>
      </w:r>
      <w:r w:rsidR="00995DA0" w:rsidRPr="00995DA0">
        <w:tab/>
        <w:t>по</w:t>
      </w:r>
      <w:r w:rsidR="00995DA0" w:rsidRPr="00995DA0">
        <w:tab/>
        <w:t>итогам</w:t>
      </w:r>
      <w:r w:rsidR="00995DA0" w:rsidRPr="00995DA0">
        <w:tab/>
        <w:t>освоения</w:t>
      </w:r>
      <w:r w:rsidR="00995DA0">
        <w:t xml:space="preserve"> дисциплины. Структура и содержание фонда оценочных средств представлены в электронной информационно-образовательной среде</w:t>
      </w:r>
      <w:r w:rsidR="00604449">
        <w:t xml:space="preserve"> по адресу </w:t>
      </w:r>
      <w:hyperlink r:id="rId11" w:history="1">
        <w:r w:rsidR="00604449" w:rsidRPr="00BB27C9">
          <w:rPr>
            <w:rStyle w:val="af1"/>
          </w:rPr>
          <w:t>https://edu2020.kemgik.ru/course/view.php?id=4569</w:t>
        </w:r>
      </w:hyperlink>
      <w:r w:rsidR="00BD09FB">
        <w:t>.</w:t>
      </w:r>
    </w:p>
    <w:p w:rsidR="00ED73C0" w:rsidRPr="00997029" w:rsidRDefault="00ED73C0" w:rsidP="00B877F7">
      <w:pPr>
        <w:widowControl/>
        <w:ind w:firstLine="567"/>
        <w:jc w:val="both"/>
        <w:rPr>
          <w:b/>
          <w:color w:val="000000"/>
        </w:rPr>
      </w:pPr>
    </w:p>
    <w:p w:rsidR="00300725" w:rsidRDefault="00300725" w:rsidP="00DF45C9">
      <w:pPr>
        <w:pStyle w:val="3"/>
        <w:numPr>
          <w:ilvl w:val="0"/>
          <w:numId w:val="8"/>
        </w:numPr>
        <w:tabs>
          <w:tab w:val="left" w:pos="1152"/>
        </w:tabs>
        <w:ind w:left="284" w:hanging="284"/>
        <w:jc w:val="both"/>
      </w:pPr>
      <w:bookmarkStart w:id="15" w:name="_Toc174996735"/>
      <w:r>
        <w:t>Учебно-методическое и информационное обеспечение</w:t>
      </w:r>
      <w:r>
        <w:rPr>
          <w:spacing w:val="-4"/>
        </w:rPr>
        <w:t xml:space="preserve"> </w:t>
      </w:r>
      <w:r>
        <w:t>дисциплины</w:t>
      </w:r>
      <w:bookmarkEnd w:id="15"/>
    </w:p>
    <w:p w:rsidR="00300725" w:rsidRPr="0040327D" w:rsidRDefault="00604449" w:rsidP="0040327D">
      <w:pPr>
        <w:pStyle w:val="3"/>
        <w:tabs>
          <w:tab w:val="left" w:pos="426"/>
        </w:tabs>
        <w:ind w:left="0"/>
        <w:jc w:val="both"/>
      </w:pPr>
      <w:bookmarkStart w:id="16" w:name="_Toc174996736"/>
      <w:r w:rsidRPr="0040327D">
        <w:t xml:space="preserve">8.1. </w:t>
      </w:r>
      <w:r w:rsidR="00300725" w:rsidRPr="0040327D">
        <w:t>Основная литература</w:t>
      </w:r>
      <w:bookmarkEnd w:id="16"/>
    </w:p>
    <w:p w:rsidR="00E7273E" w:rsidRPr="00604449" w:rsidRDefault="00E7273E" w:rsidP="00DF45C9">
      <w:pPr>
        <w:pStyle w:val="a6"/>
        <w:numPr>
          <w:ilvl w:val="0"/>
          <w:numId w:val="17"/>
        </w:numPr>
        <w:spacing w:line="276" w:lineRule="auto"/>
        <w:ind w:left="0" w:firstLine="360"/>
        <w:jc w:val="both"/>
        <w:rPr>
          <w:color w:val="000000"/>
          <w:sz w:val="24"/>
          <w:szCs w:val="24"/>
        </w:rPr>
      </w:pPr>
      <w:proofErr w:type="spellStart"/>
      <w:r w:rsidRPr="00604449">
        <w:rPr>
          <w:color w:val="000000"/>
          <w:sz w:val="24"/>
          <w:szCs w:val="24"/>
        </w:rPr>
        <w:t>Мандель</w:t>
      </w:r>
      <w:proofErr w:type="spellEnd"/>
      <w:r w:rsidRPr="00604449">
        <w:rPr>
          <w:color w:val="000000"/>
          <w:sz w:val="24"/>
          <w:szCs w:val="24"/>
        </w:rPr>
        <w:t xml:space="preserve">, Б. Р. Современная психология массовых </w:t>
      </w:r>
      <w:proofErr w:type="gramStart"/>
      <w:r w:rsidRPr="00604449">
        <w:rPr>
          <w:color w:val="000000"/>
          <w:sz w:val="24"/>
          <w:szCs w:val="24"/>
        </w:rPr>
        <w:t>коммуникаций :</w:t>
      </w:r>
      <w:proofErr w:type="gramEnd"/>
      <w:r w:rsidRPr="00604449">
        <w:rPr>
          <w:color w:val="000000"/>
          <w:sz w:val="24"/>
          <w:szCs w:val="24"/>
        </w:rPr>
        <w:t xml:space="preserve"> история, теория, проблематика : учебное пособие : [16+] / Б. Р. </w:t>
      </w:r>
      <w:proofErr w:type="spellStart"/>
      <w:r w:rsidRPr="00604449">
        <w:rPr>
          <w:color w:val="000000"/>
          <w:sz w:val="24"/>
          <w:szCs w:val="24"/>
        </w:rPr>
        <w:t>Мандель</w:t>
      </w:r>
      <w:proofErr w:type="spellEnd"/>
      <w:r w:rsidRPr="00604449">
        <w:rPr>
          <w:color w:val="000000"/>
          <w:sz w:val="24"/>
          <w:szCs w:val="24"/>
        </w:rPr>
        <w:t xml:space="preserve">. – Изд. 2-е, стер. – </w:t>
      </w:r>
      <w:proofErr w:type="gramStart"/>
      <w:r w:rsidRPr="00604449">
        <w:rPr>
          <w:color w:val="000000"/>
          <w:sz w:val="24"/>
          <w:szCs w:val="24"/>
        </w:rPr>
        <w:t>Москва ;</w:t>
      </w:r>
      <w:proofErr w:type="gramEnd"/>
      <w:r w:rsidRPr="00604449">
        <w:rPr>
          <w:color w:val="000000"/>
          <w:sz w:val="24"/>
          <w:szCs w:val="24"/>
        </w:rPr>
        <w:t xml:space="preserve"> Берлин : </w:t>
      </w:r>
      <w:proofErr w:type="spellStart"/>
      <w:r w:rsidRPr="00604449">
        <w:rPr>
          <w:color w:val="000000"/>
          <w:sz w:val="24"/>
          <w:szCs w:val="24"/>
        </w:rPr>
        <w:t>Директ</w:t>
      </w:r>
      <w:proofErr w:type="spellEnd"/>
      <w:r w:rsidRPr="00604449">
        <w:rPr>
          <w:color w:val="000000"/>
          <w:sz w:val="24"/>
          <w:szCs w:val="24"/>
        </w:rPr>
        <w:t xml:space="preserve">-Медиа, 2019. – 438 </w:t>
      </w:r>
      <w:proofErr w:type="gramStart"/>
      <w:r w:rsidRPr="00604449">
        <w:rPr>
          <w:color w:val="000000"/>
          <w:sz w:val="24"/>
          <w:szCs w:val="24"/>
        </w:rPr>
        <w:t>с. :</w:t>
      </w:r>
      <w:proofErr w:type="gramEnd"/>
      <w:r w:rsidRPr="00604449">
        <w:rPr>
          <w:color w:val="000000"/>
          <w:sz w:val="24"/>
          <w:szCs w:val="24"/>
        </w:rPr>
        <w:t xml:space="preserve"> ил., табл. – Режим доступа: по подписке. – URL: </w:t>
      </w:r>
      <w:hyperlink r:id="rId12" w:history="1">
        <w:r w:rsidRPr="00604449">
          <w:rPr>
            <w:color w:val="000000"/>
            <w:sz w:val="24"/>
            <w:szCs w:val="24"/>
          </w:rPr>
          <w:t>https://biblioclub.ru/index.php?page=book&amp;id=443847</w:t>
        </w:r>
      </w:hyperlink>
      <w:r w:rsidRPr="00604449">
        <w:rPr>
          <w:color w:val="000000"/>
          <w:sz w:val="24"/>
          <w:szCs w:val="24"/>
        </w:rPr>
        <w:t xml:space="preserve"> (дата обращения: 14.09.2023). – </w:t>
      </w:r>
      <w:proofErr w:type="spellStart"/>
      <w:r w:rsidRPr="00604449">
        <w:rPr>
          <w:color w:val="000000"/>
          <w:sz w:val="24"/>
          <w:szCs w:val="24"/>
        </w:rPr>
        <w:t>Библиогр</w:t>
      </w:r>
      <w:proofErr w:type="spellEnd"/>
      <w:r w:rsidRPr="00604449">
        <w:rPr>
          <w:color w:val="000000"/>
          <w:sz w:val="24"/>
          <w:szCs w:val="24"/>
        </w:rPr>
        <w:t xml:space="preserve">. в кн. – ISBN 978-5-4499-0065-4. – DOI 10.23681/443847. – </w:t>
      </w:r>
      <w:proofErr w:type="gramStart"/>
      <w:r w:rsidRPr="00604449">
        <w:rPr>
          <w:color w:val="000000"/>
          <w:sz w:val="24"/>
          <w:szCs w:val="24"/>
        </w:rPr>
        <w:t>Текст :</w:t>
      </w:r>
      <w:proofErr w:type="gramEnd"/>
      <w:r w:rsidRPr="00604449">
        <w:rPr>
          <w:color w:val="000000"/>
          <w:sz w:val="24"/>
          <w:szCs w:val="24"/>
        </w:rPr>
        <w:t xml:space="preserve"> электронный.</w:t>
      </w:r>
    </w:p>
    <w:p w:rsidR="00E7273E" w:rsidRPr="00604449" w:rsidRDefault="00B25C22" w:rsidP="00DF45C9">
      <w:pPr>
        <w:pStyle w:val="a6"/>
        <w:numPr>
          <w:ilvl w:val="0"/>
          <w:numId w:val="17"/>
        </w:numPr>
        <w:adjustRightInd w:val="0"/>
        <w:spacing w:line="276" w:lineRule="auto"/>
        <w:ind w:left="0" w:firstLine="360"/>
        <w:jc w:val="both"/>
        <w:rPr>
          <w:color w:val="000000"/>
          <w:sz w:val="24"/>
          <w:szCs w:val="24"/>
        </w:rPr>
      </w:pPr>
      <w:r w:rsidRPr="00604449">
        <w:rPr>
          <w:color w:val="000000"/>
          <w:sz w:val="24"/>
          <w:szCs w:val="24"/>
        </w:rPr>
        <w:t xml:space="preserve"> </w:t>
      </w:r>
      <w:r w:rsidR="00E7273E" w:rsidRPr="00604449">
        <w:rPr>
          <w:color w:val="000000"/>
          <w:sz w:val="24"/>
          <w:szCs w:val="24"/>
        </w:rPr>
        <w:t xml:space="preserve">Олешко, В. Ф. Психология </w:t>
      </w:r>
      <w:proofErr w:type="gramStart"/>
      <w:r w:rsidR="00E7273E" w:rsidRPr="00604449">
        <w:rPr>
          <w:color w:val="000000"/>
          <w:sz w:val="24"/>
          <w:szCs w:val="24"/>
        </w:rPr>
        <w:t>журналистики :</w:t>
      </w:r>
      <w:proofErr w:type="gramEnd"/>
      <w:r w:rsidR="00E7273E" w:rsidRPr="00604449">
        <w:rPr>
          <w:color w:val="000000"/>
          <w:sz w:val="24"/>
          <w:szCs w:val="24"/>
        </w:rPr>
        <w:t xml:space="preserve"> учебное пособие : [16+] / В. Ф. Олешко </w:t>
      </w:r>
      <w:r w:rsidR="00E7273E" w:rsidRPr="00604449">
        <w:rPr>
          <w:color w:val="000000"/>
          <w:sz w:val="24"/>
          <w:szCs w:val="24"/>
        </w:rPr>
        <w:lastRenderedPageBreak/>
        <w:t xml:space="preserve">; Уральский федеральный университет им. первого Президента России Б. Н. Ельцина. – 2-е изд., стер. – </w:t>
      </w:r>
      <w:proofErr w:type="gramStart"/>
      <w:r w:rsidR="00E7273E" w:rsidRPr="00604449">
        <w:rPr>
          <w:color w:val="000000"/>
          <w:sz w:val="24"/>
          <w:szCs w:val="24"/>
        </w:rPr>
        <w:t>Москва :</w:t>
      </w:r>
      <w:proofErr w:type="gramEnd"/>
      <w:r w:rsidR="00E7273E" w:rsidRPr="00604449">
        <w:rPr>
          <w:color w:val="000000"/>
          <w:sz w:val="24"/>
          <w:szCs w:val="24"/>
        </w:rPr>
        <w:t xml:space="preserve"> Флинта : Уральский федеральный университет (</w:t>
      </w:r>
      <w:proofErr w:type="spellStart"/>
      <w:r w:rsidR="00E7273E" w:rsidRPr="00604449">
        <w:rPr>
          <w:color w:val="000000"/>
          <w:sz w:val="24"/>
          <w:szCs w:val="24"/>
        </w:rPr>
        <w:t>УрФУ</w:t>
      </w:r>
      <w:proofErr w:type="spellEnd"/>
      <w:r w:rsidR="00E7273E" w:rsidRPr="00604449">
        <w:rPr>
          <w:color w:val="000000"/>
          <w:sz w:val="24"/>
          <w:szCs w:val="24"/>
        </w:rPr>
        <w:t xml:space="preserve">), 2018. – 477 </w:t>
      </w:r>
      <w:proofErr w:type="gramStart"/>
      <w:r w:rsidR="00E7273E" w:rsidRPr="00604449">
        <w:rPr>
          <w:color w:val="000000"/>
          <w:sz w:val="24"/>
          <w:szCs w:val="24"/>
        </w:rPr>
        <w:t>с. :</w:t>
      </w:r>
      <w:proofErr w:type="gramEnd"/>
      <w:r w:rsidR="00E7273E" w:rsidRPr="00604449">
        <w:rPr>
          <w:color w:val="000000"/>
          <w:sz w:val="24"/>
          <w:szCs w:val="24"/>
        </w:rPr>
        <w:t xml:space="preserve"> ил. – Режим доступа: по подписке. – URL: </w:t>
      </w:r>
      <w:hyperlink r:id="rId13" w:history="1">
        <w:r w:rsidR="00E7273E" w:rsidRPr="00604449">
          <w:rPr>
            <w:color w:val="000000"/>
            <w:sz w:val="24"/>
            <w:szCs w:val="24"/>
          </w:rPr>
          <w:t>https://biblioclub.ru/index.php?page=book&amp;id=482451</w:t>
        </w:r>
      </w:hyperlink>
      <w:r w:rsidR="00E7273E" w:rsidRPr="00604449">
        <w:rPr>
          <w:color w:val="000000"/>
          <w:sz w:val="24"/>
          <w:szCs w:val="24"/>
        </w:rPr>
        <w:t xml:space="preserve"> (дата обращения: 14.09.2023). – </w:t>
      </w:r>
      <w:proofErr w:type="spellStart"/>
      <w:r w:rsidR="00E7273E" w:rsidRPr="00604449">
        <w:rPr>
          <w:color w:val="000000"/>
          <w:sz w:val="24"/>
          <w:szCs w:val="24"/>
        </w:rPr>
        <w:t>Библиогр</w:t>
      </w:r>
      <w:proofErr w:type="spellEnd"/>
      <w:r w:rsidR="00E7273E" w:rsidRPr="00604449">
        <w:rPr>
          <w:color w:val="000000"/>
          <w:sz w:val="24"/>
          <w:szCs w:val="24"/>
        </w:rPr>
        <w:t xml:space="preserve">. в кн. – ISBN 978-5-9765-3480-3. - ISBN 978-5-7996-2218-3 (Изд-во Урал. ун-та). – </w:t>
      </w:r>
      <w:proofErr w:type="gramStart"/>
      <w:r w:rsidR="00E7273E" w:rsidRPr="00604449">
        <w:rPr>
          <w:color w:val="000000"/>
          <w:sz w:val="24"/>
          <w:szCs w:val="24"/>
        </w:rPr>
        <w:t>Текст :</w:t>
      </w:r>
      <w:proofErr w:type="gramEnd"/>
      <w:r w:rsidR="00E7273E" w:rsidRPr="00604449">
        <w:rPr>
          <w:color w:val="000000"/>
          <w:sz w:val="24"/>
          <w:szCs w:val="24"/>
        </w:rPr>
        <w:t xml:space="preserve"> электронный.</w:t>
      </w:r>
    </w:p>
    <w:p w:rsidR="00B25C22" w:rsidRPr="00604449" w:rsidRDefault="00B25C22" w:rsidP="00DF45C9">
      <w:pPr>
        <w:pStyle w:val="a6"/>
        <w:numPr>
          <w:ilvl w:val="0"/>
          <w:numId w:val="17"/>
        </w:numPr>
        <w:adjustRightInd w:val="0"/>
        <w:spacing w:line="276" w:lineRule="auto"/>
        <w:ind w:left="0" w:firstLine="360"/>
        <w:jc w:val="both"/>
        <w:rPr>
          <w:sz w:val="24"/>
          <w:szCs w:val="24"/>
        </w:rPr>
      </w:pPr>
      <w:proofErr w:type="spellStart"/>
      <w:r w:rsidRPr="00604449">
        <w:rPr>
          <w:color w:val="000000"/>
          <w:sz w:val="24"/>
          <w:szCs w:val="24"/>
        </w:rPr>
        <w:t>Корытченкова</w:t>
      </w:r>
      <w:proofErr w:type="spellEnd"/>
      <w:r w:rsidRPr="00604449">
        <w:rPr>
          <w:color w:val="000000"/>
          <w:sz w:val="24"/>
          <w:szCs w:val="24"/>
        </w:rPr>
        <w:t>, Н. И. Психология и педагогика</w:t>
      </w:r>
      <w:r w:rsidRPr="00604449">
        <w:rPr>
          <w:sz w:val="24"/>
          <w:szCs w:val="24"/>
        </w:rPr>
        <w:t xml:space="preserve"> профессиональной деятельности [Электронный ресурс]: учебное пособие / Н. И. </w:t>
      </w:r>
      <w:proofErr w:type="spellStart"/>
      <w:r w:rsidRPr="00604449">
        <w:rPr>
          <w:sz w:val="24"/>
          <w:szCs w:val="24"/>
        </w:rPr>
        <w:t>Корытченкова</w:t>
      </w:r>
      <w:proofErr w:type="spellEnd"/>
      <w:r w:rsidRPr="00604449">
        <w:rPr>
          <w:sz w:val="24"/>
          <w:szCs w:val="24"/>
        </w:rPr>
        <w:t>, Т. И. Кувшинова. – Электрон</w:t>
      </w:r>
      <w:proofErr w:type="gramStart"/>
      <w:r w:rsidRPr="00604449">
        <w:rPr>
          <w:sz w:val="24"/>
          <w:szCs w:val="24"/>
        </w:rPr>
        <w:t>.</w:t>
      </w:r>
      <w:proofErr w:type="gramEnd"/>
      <w:r w:rsidRPr="00604449">
        <w:rPr>
          <w:sz w:val="24"/>
          <w:szCs w:val="24"/>
        </w:rPr>
        <w:t xml:space="preserve"> дан. - Кемерово: Кемеровский государственный университет, 2012. - 172 с. – (Университетская библиотека </w:t>
      </w:r>
      <w:proofErr w:type="spellStart"/>
      <w:r w:rsidRPr="00604449">
        <w:rPr>
          <w:sz w:val="24"/>
          <w:szCs w:val="24"/>
        </w:rPr>
        <w:t>online</w:t>
      </w:r>
      <w:proofErr w:type="spellEnd"/>
      <w:r w:rsidRPr="00604449">
        <w:rPr>
          <w:sz w:val="24"/>
          <w:szCs w:val="24"/>
        </w:rPr>
        <w:t xml:space="preserve">: электрон. библ. система). – Режим доступа: http://biblioclub.ru/index.php?page=book&amp;id=232660. – </w:t>
      </w:r>
      <w:proofErr w:type="spellStart"/>
      <w:r w:rsidRPr="00604449">
        <w:rPr>
          <w:sz w:val="24"/>
          <w:szCs w:val="24"/>
        </w:rPr>
        <w:t>Загл</w:t>
      </w:r>
      <w:proofErr w:type="spellEnd"/>
      <w:r w:rsidRPr="00604449">
        <w:rPr>
          <w:sz w:val="24"/>
          <w:szCs w:val="24"/>
        </w:rPr>
        <w:t>. с экрана.</w:t>
      </w:r>
    </w:p>
    <w:p w:rsidR="00B25C22" w:rsidRPr="0040327D" w:rsidRDefault="00B25C22" w:rsidP="0040327D">
      <w:pPr>
        <w:pStyle w:val="3"/>
        <w:tabs>
          <w:tab w:val="left" w:pos="426"/>
        </w:tabs>
        <w:ind w:left="0"/>
        <w:jc w:val="both"/>
      </w:pPr>
      <w:bookmarkStart w:id="17" w:name="_Toc174996737"/>
      <w:r w:rsidRPr="0040327D">
        <w:t>8.2. Дополнительная литература</w:t>
      </w:r>
      <w:bookmarkEnd w:id="17"/>
    </w:p>
    <w:p w:rsidR="00300725" w:rsidRDefault="00B25C22" w:rsidP="00DF45C9">
      <w:pPr>
        <w:pStyle w:val="a6"/>
        <w:widowControl/>
        <w:numPr>
          <w:ilvl w:val="0"/>
          <w:numId w:val="15"/>
        </w:numPr>
        <w:tabs>
          <w:tab w:val="left" w:pos="851"/>
        </w:tabs>
        <w:adjustRightInd w:val="0"/>
        <w:spacing w:before="1" w:after="200" w:line="276" w:lineRule="auto"/>
        <w:ind w:left="0" w:firstLine="567"/>
        <w:contextualSpacing/>
        <w:jc w:val="both"/>
        <w:rPr>
          <w:i/>
        </w:rPr>
      </w:pPr>
      <w:r w:rsidRPr="00B25C22">
        <w:rPr>
          <w:sz w:val="24"/>
          <w:szCs w:val="24"/>
        </w:rPr>
        <w:t xml:space="preserve">Михайлова, В. П. Психолого-педагогические аспекты профессиональной деятельности [Электронный ресурс]: учебное пособие / В. П. Михайлова, Т. К. </w:t>
      </w:r>
      <w:proofErr w:type="spellStart"/>
      <w:r w:rsidRPr="00B25C22">
        <w:rPr>
          <w:sz w:val="24"/>
          <w:szCs w:val="24"/>
        </w:rPr>
        <w:t>Градусова</w:t>
      </w:r>
      <w:proofErr w:type="spellEnd"/>
      <w:r w:rsidRPr="00B25C22">
        <w:rPr>
          <w:sz w:val="24"/>
          <w:szCs w:val="24"/>
        </w:rPr>
        <w:t>. – Электрон</w:t>
      </w:r>
      <w:proofErr w:type="gramStart"/>
      <w:r w:rsidRPr="00B25C22">
        <w:rPr>
          <w:sz w:val="24"/>
          <w:szCs w:val="24"/>
        </w:rPr>
        <w:t>.</w:t>
      </w:r>
      <w:proofErr w:type="gramEnd"/>
      <w:r w:rsidRPr="00B25C22">
        <w:rPr>
          <w:sz w:val="24"/>
          <w:szCs w:val="24"/>
        </w:rPr>
        <w:t xml:space="preserve"> дан. - Кемерово: Кемеровский государственный университет, 2010. - 180 с. - (Университетская библиотека </w:t>
      </w:r>
      <w:proofErr w:type="spellStart"/>
      <w:r w:rsidRPr="00B25C22">
        <w:rPr>
          <w:sz w:val="24"/>
          <w:szCs w:val="24"/>
        </w:rPr>
        <w:t>online</w:t>
      </w:r>
      <w:proofErr w:type="spellEnd"/>
      <w:r w:rsidRPr="00B25C22">
        <w:rPr>
          <w:sz w:val="24"/>
          <w:szCs w:val="24"/>
        </w:rPr>
        <w:t xml:space="preserve">: электрон. библ. система). – Режим доступа: </w:t>
      </w:r>
      <w:hyperlink r:id="rId14" w:history="1">
        <w:r w:rsidRPr="00B25C22">
          <w:rPr>
            <w:sz w:val="24"/>
            <w:szCs w:val="24"/>
          </w:rPr>
          <w:t>http://biblioclub.ru/index.php?page=book&amp;id=232373</w:t>
        </w:r>
      </w:hyperlink>
      <w:r w:rsidRPr="00B25C22">
        <w:rPr>
          <w:sz w:val="24"/>
          <w:szCs w:val="24"/>
        </w:rPr>
        <w:t xml:space="preserve">. – </w:t>
      </w:r>
      <w:proofErr w:type="spellStart"/>
      <w:r w:rsidRPr="00B25C22">
        <w:rPr>
          <w:sz w:val="24"/>
          <w:szCs w:val="24"/>
        </w:rPr>
        <w:t>Загл</w:t>
      </w:r>
      <w:proofErr w:type="spellEnd"/>
      <w:r w:rsidRPr="00B25C22">
        <w:rPr>
          <w:sz w:val="24"/>
          <w:szCs w:val="24"/>
        </w:rPr>
        <w:t>. с экрана.</w:t>
      </w:r>
      <w:r w:rsidRPr="00B25C22">
        <w:rPr>
          <w:i/>
          <w:sz w:val="24"/>
          <w:szCs w:val="24"/>
        </w:rPr>
        <w:t xml:space="preserve"> </w:t>
      </w:r>
      <w:r w:rsidRPr="00B25C22">
        <w:rPr>
          <w:i/>
        </w:rPr>
        <w:t xml:space="preserve"> </w:t>
      </w:r>
    </w:p>
    <w:p w:rsidR="00E7273E" w:rsidRPr="00E7273E" w:rsidRDefault="00E7273E" w:rsidP="00DF45C9">
      <w:pPr>
        <w:pStyle w:val="a6"/>
        <w:widowControl/>
        <w:numPr>
          <w:ilvl w:val="0"/>
          <w:numId w:val="15"/>
        </w:numPr>
        <w:tabs>
          <w:tab w:val="left" w:pos="851"/>
        </w:tabs>
        <w:adjustRightInd w:val="0"/>
        <w:spacing w:before="1" w:after="200" w:line="276" w:lineRule="auto"/>
        <w:ind w:left="0" w:firstLine="567"/>
        <w:contextualSpacing/>
        <w:jc w:val="both"/>
        <w:rPr>
          <w:sz w:val="24"/>
          <w:szCs w:val="24"/>
        </w:rPr>
      </w:pPr>
      <w:r w:rsidRPr="00E7273E">
        <w:rPr>
          <w:sz w:val="24"/>
          <w:szCs w:val="24"/>
        </w:rPr>
        <w:t xml:space="preserve">Кочетков, В. В. Психология межкультурных </w:t>
      </w:r>
      <w:proofErr w:type="gramStart"/>
      <w:r w:rsidRPr="00E7273E">
        <w:rPr>
          <w:sz w:val="24"/>
          <w:szCs w:val="24"/>
        </w:rPr>
        <w:t>различий :</w:t>
      </w:r>
      <w:proofErr w:type="gramEnd"/>
      <w:r w:rsidRPr="00E7273E">
        <w:rPr>
          <w:sz w:val="24"/>
          <w:szCs w:val="24"/>
        </w:rPr>
        <w:t xml:space="preserve"> учебник для вузов / В. В. Кочетков. – </w:t>
      </w:r>
      <w:proofErr w:type="gramStart"/>
      <w:r w:rsidRPr="00E7273E">
        <w:rPr>
          <w:sz w:val="24"/>
          <w:szCs w:val="24"/>
        </w:rPr>
        <w:t>Москва :</w:t>
      </w:r>
      <w:proofErr w:type="gramEnd"/>
      <w:r w:rsidRPr="00E7273E">
        <w:rPr>
          <w:sz w:val="24"/>
          <w:szCs w:val="24"/>
        </w:rPr>
        <w:t xml:space="preserve"> ПЕР СЭ, 2001. – 416 с. – Режим доступа: по подписке. – URL: </w:t>
      </w:r>
      <w:hyperlink r:id="rId15" w:history="1">
        <w:r w:rsidRPr="00E7273E">
          <w:rPr>
            <w:sz w:val="24"/>
            <w:szCs w:val="24"/>
          </w:rPr>
          <w:t>https://biblioclub.ru/index.php?page=book&amp;id=233268</w:t>
        </w:r>
      </w:hyperlink>
      <w:r w:rsidRPr="00E7273E">
        <w:rPr>
          <w:sz w:val="24"/>
          <w:szCs w:val="24"/>
        </w:rPr>
        <w:t xml:space="preserve"> (дата обращения: 14.09.2023). – ISBN 5-9292-0032-7. – </w:t>
      </w:r>
      <w:proofErr w:type="gramStart"/>
      <w:r w:rsidRPr="00E7273E">
        <w:rPr>
          <w:sz w:val="24"/>
          <w:szCs w:val="24"/>
        </w:rPr>
        <w:t>Текст :</w:t>
      </w:r>
      <w:proofErr w:type="gramEnd"/>
      <w:r w:rsidRPr="00E7273E">
        <w:rPr>
          <w:sz w:val="24"/>
          <w:szCs w:val="24"/>
        </w:rPr>
        <w:t xml:space="preserve"> электронный.</w:t>
      </w:r>
    </w:p>
    <w:p w:rsidR="00E7273E" w:rsidRPr="00E7273E" w:rsidRDefault="00E7273E" w:rsidP="00DF45C9">
      <w:pPr>
        <w:pStyle w:val="a6"/>
        <w:widowControl/>
        <w:numPr>
          <w:ilvl w:val="0"/>
          <w:numId w:val="15"/>
        </w:numPr>
        <w:tabs>
          <w:tab w:val="left" w:pos="851"/>
        </w:tabs>
        <w:adjustRightInd w:val="0"/>
        <w:spacing w:before="1" w:after="200" w:line="276" w:lineRule="auto"/>
        <w:ind w:left="0" w:firstLine="567"/>
        <w:contextualSpacing/>
        <w:jc w:val="both"/>
        <w:rPr>
          <w:sz w:val="24"/>
          <w:szCs w:val="24"/>
        </w:rPr>
      </w:pPr>
      <w:proofErr w:type="spellStart"/>
      <w:r w:rsidRPr="00E7273E">
        <w:rPr>
          <w:sz w:val="24"/>
          <w:szCs w:val="24"/>
        </w:rPr>
        <w:t>Мандель</w:t>
      </w:r>
      <w:proofErr w:type="spellEnd"/>
      <w:r w:rsidRPr="00E7273E">
        <w:rPr>
          <w:sz w:val="24"/>
          <w:szCs w:val="24"/>
        </w:rPr>
        <w:t xml:space="preserve">, Б. Р. Психология </w:t>
      </w:r>
      <w:proofErr w:type="gramStart"/>
      <w:r w:rsidRPr="00E7273E">
        <w:rPr>
          <w:sz w:val="24"/>
          <w:szCs w:val="24"/>
        </w:rPr>
        <w:t>рекламы :</w:t>
      </w:r>
      <w:proofErr w:type="gramEnd"/>
      <w:r w:rsidRPr="00E7273E">
        <w:rPr>
          <w:sz w:val="24"/>
          <w:szCs w:val="24"/>
        </w:rPr>
        <w:t xml:space="preserve"> иллюстрированное учебное пособие для студентов высших учебных заведений (бакалавриат, магистратура) : учебное пособие : [16+] / Б. Р. </w:t>
      </w:r>
      <w:proofErr w:type="spellStart"/>
      <w:r w:rsidRPr="00E7273E">
        <w:rPr>
          <w:sz w:val="24"/>
          <w:szCs w:val="24"/>
        </w:rPr>
        <w:t>Мандель</w:t>
      </w:r>
      <w:proofErr w:type="spellEnd"/>
      <w:r w:rsidRPr="00E7273E">
        <w:rPr>
          <w:sz w:val="24"/>
          <w:szCs w:val="24"/>
        </w:rPr>
        <w:t xml:space="preserve">. – Изд. 2-е, стер. – </w:t>
      </w:r>
      <w:proofErr w:type="gramStart"/>
      <w:r w:rsidRPr="00E7273E">
        <w:rPr>
          <w:sz w:val="24"/>
          <w:szCs w:val="24"/>
        </w:rPr>
        <w:t>Москва ;</w:t>
      </w:r>
      <w:proofErr w:type="gramEnd"/>
      <w:r w:rsidRPr="00E7273E">
        <w:rPr>
          <w:sz w:val="24"/>
          <w:szCs w:val="24"/>
        </w:rPr>
        <w:t xml:space="preserve"> Берлин : </w:t>
      </w:r>
      <w:proofErr w:type="spellStart"/>
      <w:r w:rsidRPr="00E7273E">
        <w:rPr>
          <w:sz w:val="24"/>
          <w:szCs w:val="24"/>
        </w:rPr>
        <w:t>Директ</w:t>
      </w:r>
      <w:proofErr w:type="spellEnd"/>
      <w:r w:rsidRPr="00E7273E">
        <w:rPr>
          <w:sz w:val="24"/>
          <w:szCs w:val="24"/>
        </w:rPr>
        <w:t xml:space="preserve">-Медиа, 2019. – 382 </w:t>
      </w:r>
      <w:proofErr w:type="gramStart"/>
      <w:r w:rsidRPr="00E7273E">
        <w:rPr>
          <w:sz w:val="24"/>
          <w:szCs w:val="24"/>
        </w:rPr>
        <w:t>с. :</w:t>
      </w:r>
      <w:proofErr w:type="gramEnd"/>
      <w:r w:rsidRPr="00E7273E">
        <w:rPr>
          <w:sz w:val="24"/>
          <w:szCs w:val="24"/>
        </w:rPr>
        <w:t xml:space="preserve"> ил. – Режим доступа: по подписке. – URL: </w:t>
      </w:r>
      <w:hyperlink r:id="rId16" w:history="1">
        <w:r w:rsidRPr="00E7273E">
          <w:rPr>
            <w:sz w:val="24"/>
            <w:szCs w:val="24"/>
          </w:rPr>
          <w:t>https://biblioclub.ru/index.php?page=book&amp;id=270327</w:t>
        </w:r>
      </w:hyperlink>
      <w:r w:rsidRPr="00E7273E">
        <w:rPr>
          <w:sz w:val="24"/>
          <w:szCs w:val="24"/>
        </w:rPr>
        <w:t xml:space="preserve"> (дата обращения: 14.09.2023). – </w:t>
      </w:r>
      <w:proofErr w:type="spellStart"/>
      <w:r w:rsidRPr="00E7273E">
        <w:rPr>
          <w:sz w:val="24"/>
          <w:szCs w:val="24"/>
        </w:rPr>
        <w:t>Библиогр</w:t>
      </w:r>
      <w:proofErr w:type="spellEnd"/>
      <w:r w:rsidRPr="00E7273E">
        <w:rPr>
          <w:sz w:val="24"/>
          <w:szCs w:val="24"/>
        </w:rPr>
        <w:t xml:space="preserve">.: с. 367-369. – ISBN 978-5-4499-0062-3. – DOI 10.23681/270327. – </w:t>
      </w:r>
      <w:proofErr w:type="gramStart"/>
      <w:r w:rsidRPr="00E7273E">
        <w:rPr>
          <w:sz w:val="24"/>
          <w:szCs w:val="24"/>
        </w:rPr>
        <w:t>Текст :</w:t>
      </w:r>
      <w:proofErr w:type="gramEnd"/>
      <w:r w:rsidRPr="00E7273E">
        <w:rPr>
          <w:sz w:val="24"/>
          <w:szCs w:val="24"/>
        </w:rPr>
        <w:t xml:space="preserve"> электронный.</w:t>
      </w:r>
    </w:p>
    <w:p w:rsidR="00E7273E" w:rsidRPr="00E7273E" w:rsidRDefault="00E7273E" w:rsidP="00DF45C9">
      <w:pPr>
        <w:pStyle w:val="a6"/>
        <w:widowControl/>
        <w:numPr>
          <w:ilvl w:val="0"/>
          <w:numId w:val="15"/>
        </w:numPr>
        <w:tabs>
          <w:tab w:val="left" w:pos="851"/>
        </w:tabs>
        <w:adjustRightInd w:val="0"/>
        <w:spacing w:before="1" w:after="200" w:line="276" w:lineRule="auto"/>
        <w:ind w:left="0" w:firstLine="567"/>
        <w:contextualSpacing/>
        <w:jc w:val="both"/>
        <w:rPr>
          <w:sz w:val="24"/>
          <w:szCs w:val="24"/>
        </w:rPr>
      </w:pPr>
      <w:r w:rsidRPr="00E7273E">
        <w:rPr>
          <w:sz w:val="24"/>
          <w:szCs w:val="24"/>
        </w:rPr>
        <w:t xml:space="preserve">Никулина, С. А. Психология массовой </w:t>
      </w:r>
      <w:proofErr w:type="gramStart"/>
      <w:r w:rsidRPr="00E7273E">
        <w:rPr>
          <w:sz w:val="24"/>
          <w:szCs w:val="24"/>
        </w:rPr>
        <w:t>коммуникации :</w:t>
      </w:r>
      <w:proofErr w:type="gramEnd"/>
      <w:r w:rsidRPr="00E7273E">
        <w:rPr>
          <w:sz w:val="24"/>
          <w:szCs w:val="24"/>
        </w:rPr>
        <w:t xml:space="preserve"> учебное пособие / С. А. Никулина. – </w:t>
      </w:r>
      <w:proofErr w:type="gramStart"/>
      <w:r w:rsidRPr="00E7273E">
        <w:rPr>
          <w:sz w:val="24"/>
          <w:szCs w:val="24"/>
        </w:rPr>
        <w:t>Москва :</w:t>
      </w:r>
      <w:proofErr w:type="gramEnd"/>
      <w:r w:rsidRPr="00E7273E">
        <w:rPr>
          <w:sz w:val="24"/>
          <w:szCs w:val="24"/>
        </w:rPr>
        <w:t xml:space="preserve"> </w:t>
      </w:r>
      <w:proofErr w:type="spellStart"/>
      <w:r w:rsidRPr="00E7273E">
        <w:rPr>
          <w:sz w:val="24"/>
          <w:szCs w:val="24"/>
        </w:rPr>
        <w:t>Директ</w:t>
      </w:r>
      <w:proofErr w:type="spellEnd"/>
      <w:r w:rsidRPr="00E7273E">
        <w:rPr>
          <w:sz w:val="24"/>
          <w:szCs w:val="24"/>
        </w:rPr>
        <w:t>-Медиа, 2014. – 170 с. – Режим доступа: по подписке. – URL: </w:t>
      </w:r>
      <w:hyperlink r:id="rId17" w:history="1">
        <w:r w:rsidRPr="00E7273E">
          <w:rPr>
            <w:sz w:val="24"/>
            <w:szCs w:val="24"/>
          </w:rPr>
          <w:t>https://biblioclub.ru/index.php?page=book&amp;id=235650</w:t>
        </w:r>
      </w:hyperlink>
      <w:r w:rsidRPr="00E7273E">
        <w:rPr>
          <w:sz w:val="24"/>
          <w:szCs w:val="24"/>
        </w:rPr>
        <w:t xml:space="preserve"> (дата обращения: 14.09.2023). – ISBN 978-5-4458-8658-7. – </w:t>
      </w:r>
      <w:proofErr w:type="gramStart"/>
      <w:r w:rsidRPr="00E7273E">
        <w:rPr>
          <w:sz w:val="24"/>
          <w:szCs w:val="24"/>
        </w:rPr>
        <w:t>Текст :</w:t>
      </w:r>
      <w:proofErr w:type="gramEnd"/>
      <w:r w:rsidRPr="00E7273E">
        <w:rPr>
          <w:sz w:val="24"/>
          <w:szCs w:val="24"/>
        </w:rPr>
        <w:t xml:space="preserve"> электронный.</w:t>
      </w:r>
    </w:p>
    <w:p w:rsidR="00E7273E" w:rsidRPr="00E7273E" w:rsidRDefault="00E7273E" w:rsidP="00DF45C9">
      <w:pPr>
        <w:pStyle w:val="a6"/>
        <w:widowControl/>
        <w:numPr>
          <w:ilvl w:val="0"/>
          <w:numId w:val="15"/>
        </w:numPr>
        <w:tabs>
          <w:tab w:val="left" w:pos="851"/>
        </w:tabs>
        <w:adjustRightInd w:val="0"/>
        <w:spacing w:before="1" w:after="200" w:line="276" w:lineRule="auto"/>
        <w:ind w:left="0" w:firstLine="567"/>
        <w:contextualSpacing/>
        <w:jc w:val="both"/>
        <w:rPr>
          <w:sz w:val="24"/>
          <w:szCs w:val="24"/>
        </w:rPr>
      </w:pPr>
      <w:r w:rsidRPr="00E7273E">
        <w:rPr>
          <w:sz w:val="24"/>
          <w:szCs w:val="24"/>
        </w:rPr>
        <w:t xml:space="preserve">Белашева, И. В. Технологии формирования модели безопасного </w:t>
      </w:r>
      <w:proofErr w:type="gramStart"/>
      <w:r w:rsidRPr="00E7273E">
        <w:rPr>
          <w:sz w:val="24"/>
          <w:szCs w:val="24"/>
        </w:rPr>
        <w:t>поведения :</w:t>
      </w:r>
      <w:proofErr w:type="gramEnd"/>
      <w:r w:rsidRPr="00E7273E">
        <w:rPr>
          <w:sz w:val="24"/>
          <w:szCs w:val="24"/>
        </w:rPr>
        <w:t xml:space="preserve"> учебное пособие / И. В. Белашева, Д. А. Ершова, М. Л. </w:t>
      </w:r>
      <w:proofErr w:type="spellStart"/>
      <w:r w:rsidRPr="00E7273E">
        <w:rPr>
          <w:sz w:val="24"/>
          <w:szCs w:val="24"/>
        </w:rPr>
        <w:t>Есаян</w:t>
      </w:r>
      <w:proofErr w:type="spellEnd"/>
      <w:r w:rsidRPr="00E7273E">
        <w:rPr>
          <w:sz w:val="24"/>
          <w:szCs w:val="24"/>
        </w:rPr>
        <w:t xml:space="preserve"> ; Северо-Кавказский федеральный университет. – </w:t>
      </w:r>
      <w:proofErr w:type="gramStart"/>
      <w:r w:rsidRPr="00E7273E">
        <w:rPr>
          <w:sz w:val="24"/>
          <w:szCs w:val="24"/>
        </w:rPr>
        <w:t>Ставрополь :</w:t>
      </w:r>
      <w:proofErr w:type="gramEnd"/>
      <w:r w:rsidRPr="00E7273E">
        <w:rPr>
          <w:sz w:val="24"/>
          <w:szCs w:val="24"/>
        </w:rPr>
        <w:t xml:space="preserve"> Северо-Кавказский Федеральный университет (СКФУ), 2017. – 165 </w:t>
      </w:r>
      <w:proofErr w:type="gramStart"/>
      <w:r w:rsidRPr="00E7273E">
        <w:rPr>
          <w:sz w:val="24"/>
          <w:szCs w:val="24"/>
        </w:rPr>
        <w:t>с. :</w:t>
      </w:r>
      <w:proofErr w:type="gramEnd"/>
      <w:r w:rsidRPr="00E7273E">
        <w:rPr>
          <w:sz w:val="24"/>
          <w:szCs w:val="24"/>
        </w:rPr>
        <w:t xml:space="preserve"> ил. – Режим доступа: по подписке. – URL: </w:t>
      </w:r>
      <w:hyperlink r:id="rId18" w:history="1">
        <w:r w:rsidRPr="00E7273E">
          <w:rPr>
            <w:sz w:val="24"/>
            <w:szCs w:val="24"/>
          </w:rPr>
          <w:t>https://biblioclub.ru/index.php?page=book&amp;id=466801</w:t>
        </w:r>
      </w:hyperlink>
      <w:r w:rsidRPr="00E7273E">
        <w:rPr>
          <w:sz w:val="24"/>
          <w:szCs w:val="24"/>
        </w:rPr>
        <w:t xml:space="preserve"> (дата обращения: 14.09.2023). – </w:t>
      </w:r>
      <w:proofErr w:type="spellStart"/>
      <w:r w:rsidRPr="00E7273E">
        <w:rPr>
          <w:sz w:val="24"/>
          <w:szCs w:val="24"/>
        </w:rPr>
        <w:t>Библиогр</w:t>
      </w:r>
      <w:proofErr w:type="spellEnd"/>
      <w:r w:rsidRPr="00E7273E">
        <w:rPr>
          <w:sz w:val="24"/>
          <w:szCs w:val="24"/>
        </w:rPr>
        <w:t xml:space="preserve">. в кн. – </w:t>
      </w:r>
      <w:proofErr w:type="gramStart"/>
      <w:r w:rsidRPr="00E7273E">
        <w:rPr>
          <w:sz w:val="24"/>
          <w:szCs w:val="24"/>
        </w:rPr>
        <w:t>Текст :</w:t>
      </w:r>
      <w:proofErr w:type="gramEnd"/>
      <w:r w:rsidRPr="00E7273E">
        <w:rPr>
          <w:sz w:val="24"/>
          <w:szCs w:val="24"/>
        </w:rPr>
        <w:t xml:space="preserve"> электронный.</w:t>
      </w:r>
    </w:p>
    <w:p w:rsidR="00B2420C" w:rsidRPr="00B2420C" w:rsidRDefault="004D6D32" w:rsidP="004D6D32">
      <w:pPr>
        <w:pStyle w:val="3"/>
        <w:tabs>
          <w:tab w:val="left" w:pos="426"/>
        </w:tabs>
        <w:ind w:left="0"/>
        <w:jc w:val="both"/>
        <w:rPr>
          <w:i/>
          <w:sz w:val="23"/>
        </w:rPr>
      </w:pPr>
      <w:bookmarkStart w:id="18" w:name="_Toc174996738"/>
      <w:r>
        <w:t xml:space="preserve">8.3. </w:t>
      </w:r>
      <w:r w:rsidR="00300725" w:rsidRPr="00F72C73">
        <w:t>Ресурсы информационно-телекоммуникационной сети «Интернет»</w:t>
      </w:r>
      <w:r w:rsidR="00B2420C">
        <w:t>.</w:t>
      </w:r>
      <w:bookmarkEnd w:id="18"/>
    </w:p>
    <w:p w:rsidR="00300725" w:rsidRDefault="00B824B2" w:rsidP="00B877F7">
      <w:pPr>
        <w:pStyle w:val="a4"/>
        <w:jc w:val="both"/>
        <w:rPr>
          <w:i/>
        </w:rPr>
      </w:pPr>
      <w:r>
        <w:rPr>
          <w:i/>
        </w:rPr>
        <w:t xml:space="preserve"> </w:t>
      </w:r>
    </w:p>
    <w:p w:rsidR="00027A73" w:rsidRPr="00604449" w:rsidRDefault="00027A73" w:rsidP="00DF45C9">
      <w:pPr>
        <w:pStyle w:val="a6"/>
        <w:numPr>
          <w:ilvl w:val="0"/>
          <w:numId w:val="22"/>
        </w:numPr>
        <w:rPr>
          <w:sz w:val="24"/>
          <w:szCs w:val="24"/>
        </w:rPr>
      </w:pPr>
      <w:r w:rsidRPr="00604449">
        <w:rPr>
          <w:sz w:val="24"/>
          <w:szCs w:val="24"/>
        </w:rPr>
        <w:t xml:space="preserve">Исследовательский центр </w:t>
      </w:r>
      <w:proofErr w:type="spellStart"/>
      <w:r w:rsidRPr="00604449">
        <w:rPr>
          <w:sz w:val="24"/>
          <w:szCs w:val="24"/>
        </w:rPr>
        <w:t>медиафилософии</w:t>
      </w:r>
      <w:proofErr w:type="spellEnd"/>
      <w:r w:rsidRPr="00604449">
        <w:rPr>
          <w:sz w:val="24"/>
          <w:szCs w:val="24"/>
        </w:rPr>
        <w:t xml:space="preserve"> - </w:t>
      </w:r>
      <w:hyperlink r:id="rId19" w:history="1">
        <w:r w:rsidRPr="00604449">
          <w:rPr>
            <w:rStyle w:val="af1"/>
            <w:sz w:val="24"/>
            <w:szCs w:val="24"/>
          </w:rPr>
          <w:t>http://mediaphilosophy.ru/</w:t>
        </w:r>
      </w:hyperlink>
    </w:p>
    <w:p w:rsidR="00027A73" w:rsidRPr="00604449" w:rsidRDefault="00027A73" w:rsidP="00DF45C9">
      <w:pPr>
        <w:pStyle w:val="a6"/>
        <w:numPr>
          <w:ilvl w:val="0"/>
          <w:numId w:val="22"/>
        </w:numPr>
        <w:rPr>
          <w:sz w:val="24"/>
          <w:szCs w:val="24"/>
        </w:rPr>
      </w:pPr>
      <w:proofErr w:type="spellStart"/>
      <w:r w:rsidRPr="00604449">
        <w:rPr>
          <w:sz w:val="24"/>
          <w:szCs w:val="24"/>
        </w:rPr>
        <w:t>Медиапсихология</w:t>
      </w:r>
      <w:proofErr w:type="spellEnd"/>
      <w:r w:rsidRPr="00604449">
        <w:rPr>
          <w:sz w:val="24"/>
          <w:szCs w:val="24"/>
        </w:rPr>
        <w:t xml:space="preserve"> - </w:t>
      </w:r>
      <w:hyperlink r:id="rId20" w:history="1">
        <w:r w:rsidRPr="00604449">
          <w:rPr>
            <w:rStyle w:val="af1"/>
            <w:sz w:val="24"/>
            <w:szCs w:val="24"/>
          </w:rPr>
          <w:t>http://www.b17.ru/article/pamela_rutledge_mediapsychology/</w:t>
        </w:r>
      </w:hyperlink>
    </w:p>
    <w:p w:rsidR="00027A73" w:rsidRPr="00604449" w:rsidRDefault="00027A73" w:rsidP="00DF45C9">
      <w:pPr>
        <w:pStyle w:val="a6"/>
        <w:numPr>
          <w:ilvl w:val="0"/>
          <w:numId w:val="22"/>
        </w:numPr>
        <w:jc w:val="both"/>
        <w:rPr>
          <w:sz w:val="24"/>
          <w:szCs w:val="24"/>
        </w:rPr>
      </w:pPr>
      <w:r w:rsidRPr="00604449">
        <w:rPr>
          <w:sz w:val="24"/>
          <w:szCs w:val="24"/>
        </w:rPr>
        <w:t xml:space="preserve">Проблемы </w:t>
      </w:r>
      <w:proofErr w:type="spellStart"/>
      <w:r w:rsidRPr="00604449">
        <w:rPr>
          <w:sz w:val="24"/>
          <w:szCs w:val="24"/>
        </w:rPr>
        <w:t>медиапсихологии</w:t>
      </w:r>
      <w:proofErr w:type="spellEnd"/>
      <w:r w:rsidRPr="00604449">
        <w:rPr>
          <w:sz w:val="24"/>
          <w:szCs w:val="24"/>
        </w:rPr>
        <w:t xml:space="preserve"> - </w:t>
      </w:r>
      <w:hyperlink r:id="rId21" w:history="1">
        <w:r w:rsidRPr="00604449">
          <w:rPr>
            <w:rStyle w:val="af1"/>
            <w:sz w:val="24"/>
            <w:szCs w:val="24"/>
          </w:rPr>
          <w:t>http://www.textfighter.org/text7/49.php</w:t>
        </w:r>
      </w:hyperlink>
    </w:p>
    <w:p w:rsidR="00027A73" w:rsidRPr="00604449" w:rsidRDefault="00027A73" w:rsidP="00DF45C9">
      <w:pPr>
        <w:pStyle w:val="a6"/>
        <w:numPr>
          <w:ilvl w:val="0"/>
          <w:numId w:val="22"/>
        </w:numPr>
        <w:jc w:val="both"/>
        <w:rPr>
          <w:sz w:val="24"/>
          <w:szCs w:val="24"/>
        </w:rPr>
      </w:pPr>
      <w:r w:rsidRPr="00604449">
        <w:rPr>
          <w:sz w:val="24"/>
          <w:szCs w:val="24"/>
        </w:rPr>
        <w:t xml:space="preserve">Проблемы </w:t>
      </w:r>
      <w:proofErr w:type="spellStart"/>
      <w:r w:rsidRPr="00604449">
        <w:rPr>
          <w:sz w:val="24"/>
          <w:szCs w:val="24"/>
        </w:rPr>
        <w:t>медиапсихологии</w:t>
      </w:r>
      <w:proofErr w:type="spellEnd"/>
      <w:r w:rsidRPr="00604449">
        <w:rPr>
          <w:sz w:val="24"/>
          <w:szCs w:val="24"/>
        </w:rPr>
        <w:t xml:space="preserve"> (Сборник) - Пронина Е.Е. - </w:t>
      </w:r>
      <w:hyperlink r:id="rId22" w:history="1">
        <w:r w:rsidRPr="00604449">
          <w:rPr>
            <w:rStyle w:val="af1"/>
            <w:sz w:val="24"/>
            <w:szCs w:val="24"/>
          </w:rPr>
          <w:t>http://journ-port.ru/publ/25-1-0-544</w:t>
        </w:r>
      </w:hyperlink>
    </w:p>
    <w:p w:rsidR="00B824B2" w:rsidRPr="00604449" w:rsidRDefault="00027A73" w:rsidP="00DF45C9">
      <w:pPr>
        <w:pStyle w:val="a6"/>
        <w:numPr>
          <w:ilvl w:val="0"/>
          <w:numId w:val="22"/>
        </w:numPr>
        <w:jc w:val="both"/>
        <w:rPr>
          <w:sz w:val="24"/>
          <w:szCs w:val="24"/>
        </w:rPr>
      </w:pPr>
      <w:r w:rsidRPr="00604449">
        <w:rPr>
          <w:sz w:val="24"/>
          <w:szCs w:val="24"/>
        </w:rPr>
        <w:t xml:space="preserve">Психология СМИ. Влияние СМИ. Исследование СМИ. - </w:t>
      </w:r>
      <w:hyperlink r:id="rId23" w:history="1">
        <w:r w:rsidRPr="00604449">
          <w:rPr>
            <w:rStyle w:val="af1"/>
            <w:sz w:val="24"/>
            <w:szCs w:val="24"/>
          </w:rPr>
          <w:t>http://psyfactor.org/lybr75.htm</w:t>
        </w:r>
      </w:hyperlink>
    </w:p>
    <w:p w:rsidR="00B824B2" w:rsidRPr="00604449" w:rsidRDefault="00B824B2" w:rsidP="00DF45C9">
      <w:pPr>
        <w:pStyle w:val="a6"/>
        <w:numPr>
          <w:ilvl w:val="0"/>
          <w:numId w:val="22"/>
        </w:numPr>
        <w:jc w:val="both"/>
        <w:rPr>
          <w:sz w:val="24"/>
          <w:szCs w:val="24"/>
        </w:rPr>
      </w:pPr>
      <w:r w:rsidRPr="00604449">
        <w:rPr>
          <w:sz w:val="24"/>
          <w:szCs w:val="24"/>
        </w:rPr>
        <w:t xml:space="preserve">Журнал «Высшее образование сегодня»: </w:t>
      </w:r>
      <w:hyperlink r:id="rId24" w:history="1">
        <w:r w:rsidRPr="00604449">
          <w:rPr>
            <w:rStyle w:val="af1"/>
            <w:sz w:val="24"/>
            <w:szCs w:val="24"/>
          </w:rPr>
          <w:t>http://www.hetoday.org/</w:t>
        </w:r>
      </w:hyperlink>
    </w:p>
    <w:p w:rsidR="00B824B2" w:rsidRPr="00604449" w:rsidRDefault="00B824B2" w:rsidP="00DF45C9">
      <w:pPr>
        <w:numPr>
          <w:ilvl w:val="0"/>
          <w:numId w:val="22"/>
        </w:numPr>
        <w:autoSpaceDE/>
        <w:autoSpaceDN/>
        <w:jc w:val="both"/>
        <w:rPr>
          <w:sz w:val="24"/>
          <w:szCs w:val="24"/>
        </w:rPr>
      </w:pPr>
      <w:r w:rsidRPr="00604449">
        <w:rPr>
          <w:rStyle w:val="95pt0pt"/>
          <w:sz w:val="24"/>
          <w:szCs w:val="24"/>
        </w:rPr>
        <w:t xml:space="preserve">Официальный сайт Министерства культуры Российской Федерации Федеральный  </w:t>
      </w:r>
    </w:p>
    <w:p w:rsidR="00B824B2" w:rsidRPr="00027A73" w:rsidRDefault="00EB1DB3" w:rsidP="00027A73">
      <w:pPr>
        <w:widowControl/>
        <w:ind w:left="360"/>
        <w:jc w:val="both"/>
      </w:pPr>
      <w:hyperlink r:id="rId25" w:history="1"/>
      <w:r w:rsidR="00B824B2" w:rsidRPr="00027A73">
        <w:t xml:space="preserve"> </w:t>
      </w:r>
      <w:hyperlink r:id="rId26" w:history="1">
        <w:r w:rsidR="00B824B2" w:rsidRPr="00027A73">
          <w:rPr>
            <w:rStyle w:val="af1"/>
            <w:lang w:val="en-US" w:eastAsia="en-US" w:bidi="en-US"/>
          </w:rPr>
          <w:t>http://mkrf.ru/</w:t>
        </w:r>
      </w:hyperlink>
    </w:p>
    <w:p w:rsidR="00B824B2" w:rsidRPr="00604449" w:rsidRDefault="00B824B2" w:rsidP="00DF45C9">
      <w:pPr>
        <w:widowControl/>
        <w:numPr>
          <w:ilvl w:val="0"/>
          <w:numId w:val="22"/>
        </w:numPr>
        <w:autoSpaceDE/>
        <w:autoSpaceDN/>
        <w:jc w:val="both"/>
        <w:rPr>
          <w:sz w:val="24"/>
          <w:szCs w:val="24"/>
        </w:rPr>
      </w:pPr>
      <w:r w:rsidRPr="00604449">
        <w:rPr>
          <w:rStyle w:val="95pt0pt"/>
          <w:sz w:val="24"/>
          <w:szCs w:val="24"/>
        </w:rPr>
        <w:t xml:space="preserve">Научная электронная библиотека </w:t>
      </w:r>
      <w:proofErr w:type="spellStart"/>
      <w:r w:rsidRPr="00604449">
        <w:rPr>
          <w:rStyle w:val="95pt0pt"/>
          <w:sz w:val="24"/>
          <w:szCs w:val="24"/>
          <w:lang w:val="en-US" w:eastAsia="en-US" w:bidi="en-US"/>
        </w:rPr>
        <w:t>eLIBRARY</w:t>
      </w:r>
      <w:proofErr w:type="spellEnd"/>
      <w:r w:rsidRPr="00604449">
        <w:rPr>
          <w:rStyle w:val="95pt0pt"/>
          <w:sz w:val="24"/>
          <w:szCs w:val="24"/>
          <w:lang w:eastAsia="en-US" w:bidi="en-US"/>
        </w:rPr>
        <w:t>.</w:t>
      </w:r>
      <w:r w:rsidRPr="00604449">
        <w:rPr>
          <w:rStyle w:val="95pt0pt"/>
          <w:sz w:val="24"/>
          <w:szCs w:val="24"/>
          <w:lang w:val="en-US" w:eastAsia="en-US" w:bidi="en-US"/>
        </w:rPr>
        <w:t>RU</w:t>
      </w:r>
      <w:r w:rsidRPr="00604449">
        <w:rPr>
          <w:rStyle w:val="95pt0pt"/>
          <w:sz w:val="24"/>
          <w:szCs w:val="24"/>
          <w:lang w:eastAsia="en-US" w:bidi="en-US"/>
        </w:rPr>
        <w:t xml:space="preserve">: </w:t>
      </w:r>
      <w:hyperlink r:id="rId27" w:history="1">
        <w:r w:rsidRPr="00604449">
          <w:rPr>
            <w:rStyle w:val="af1"/>
            <w:sz w:val="24"/>
            <w:szCs w:val="24"/>
            <w:lang w:val="en-US" w:eastAsia="en-US" w:bidi="en-US"/>
          </w:rPr>
          <w:t>http</w:t>
        </w:r>
        <w:r w:rsidRPr="00604449">
          <w:rPr>
            <w:rStyle w:val="af1"/>
            <w:sz w:val="24"/>
            <w:szCs w:val="24"/>
            <w:lang w:eastAsia="en-US" w:bidi="en-US"/>
          </w:rPr>
          <w:t>://</w:t>
        </w:r>
        <w:proofErr w:type="spellStart"/>
        <w:r w:rsidRPr="00604449">
          <w:rPr>
            <w:rStyle w:val="af1"/>
            <w:sz w:val="24"/>
            <w:szCs w:val="24"/>
            <w:lang w:val="en-US" w:eastAsia="en-US" w:bidi="en-US"/>
          </w:rPr>
          <w:t>elibrary</w:t>
        </w:r>
        <w:proofErr w:type="spellEnd"/>
        <w:r w:rsidRPr="00604449">
          <w:rPr>
            <w:rStyle w:val="af1"/>
            <w:sz w:val="24"/>
            <w:szCs w:val="24"/>
            <w:lang w:eastAsia="en-US" w:bidi="en-US"/>
          </w:rPr>
          <w:t>.</w:t>
        </w:r>
        <w:proofErr w:type="spellStart"/>
        <w:r w:rsidRPr="00604449">
          <w:rPr>
            <w:rStyle w:val="af1"/>
            <w:sz w:val="24"/>
            <w:szCs w:val="24"/>
            <w:lang w:val="en-US" w:eastAsia="en-US" w:bidi="en-US"/>
          </w:rPr>
          <w:t>ru</w:t>
        </w:r>
        <w:proofErr w:type="spellEnd"/>
        <w:r w:rsidRPr="00604449">
          <w:rPr>
            <w:rStyle w:val="af1"/>
            <w:sz w:val="24"/>
            <w:szCs w:val="24"/>
            <w:lang w:eastAsia="en-US" w:bidi="en-US"/>
          </w:rPr>
          <w:t>/</w:t>
        </w:r>
        <w:proofErr w:type="spellStart"/>
        <w:r w:rsidRPr="00604449">
          <w:rPr>
            <w:rStyle w:val="af1"/>
            <w:sz w:val="24"/>
            <w:szCs w:val="24"/>
            <w:lang w:val="en-US" w:eastAsia="en-US" w:bidi="en-US"/>
          </w:rPr>
          <w:t>defaultx</w:t>
        </w:r>
        <w:proofErr w:type="spellEnd"/>
        <w:r w:rsidRPr="00604449">
          <w:rPr>
            <w:rStyle w:val="af1"/>
            <w:sz w:val="24"/>
            <w:szCs w:val="24"/>
            <w:lang w:eastAsia="en-US" w:bidi="en-US"/>
          </w:rPr>
          <w:t>.</w:t>
        </w:r>
        <w:r w:rsidRPr="00604449">
          <w:rPr>
            <w:rStyle w:val="af1"/>
            <w:sz w:val="24"/>
            <w:szCs w:val="24"/>
            <w:lang w:val="en-US" w:eastAsia="en-US" w:bidi="en-US"/>
          </w:rPr>
          <w:t>asp</w:t>
        </w:r>
      </w:hyperlink>
    </w:p>
    <w:p w:rsidR="00B824B2" w:rsidRPr="00604449" w:rsidRDefault="00B824B2" w:rsidP="00DF45C9">
      <w:pPr>
        <w:widowControl/>
        <w:numPr>
          <w:ilvl w:val="0"/>
          <w:numId w:val="22"/>
        </w:numPr>
        <w:autoSpaceDE/>
        <w:autoSpaceDN/>
        <w:jc w:val="both"/>
        <w:rPr>
          <w:sz w:val="24"/>
          <w:szCs w:val="24"/>
        </w:rPr>
      </w:pPr>
      <w:r w:rsidRPr="00604449">
        <w:rPr>
          <w:rStyle w:val="95pt0pt"/>
          <w:sz w:val="24"/>
          <w:szCs w:val="24"/>
        </w:rPr>
        <w:t xml:space="preserve">ЭБС «Университетская библиотека </w:t>
      </w:r>
      <w:r w:rsidRPr="00604449">
        <w:rPr>
          <w:rStyle w:val="95pt0pt"/>
          <w:sz w:val="24"/>
          <w:szCs w:val="24"/>
          <w:lang w:val="en-US" w:eastAsia="en-US" w:bidi="en-US"/>
        </w:rPr>
        <w:t>online</w:t>
      </w:r>
      <w:r w:rsidRPr="00604449">
        <w:rPr>
          <w:rStyle w:val="95pt0pt"/>
          <w:sz w:val="24"/>
          <w:szCs w:val="24"/>
          <w:lang w:eastAsia="en-US" w:bidi="en-US"/>
        </w:rPr>
        <w:t xml:space="preserve">»: </w:t>
      </w:r>
      <w:hyperlink r:id="rId28" w:history="1">
        <w:r w:rsidRPr="00604449">
          <w:rPr>
            <w:rStyle w:val="af1"/>
            <w:sz w:val="24"/>
            <w:szCs w:val="24"/>
            <w:lang w:val="en-US" w:eastAsia="en-US" w:bidi="en-US"/>
          </w:rPr>
          <w:t>http</w:t>
        </w:r>
        <w:r w:rsidRPr="00604449">
          <w:rPr>
            <w:rStyle w:val="af1"/>
            <w:sz w:val="24"/>
            <w:szCs w:val="24"/>
            <w:lang w:eastAsia="en-US" w:bidi="en-US"/>
          </w:rPr>
          <w:t>://</w:t>
        </w:r>
        <w:proofErr w:type="spellStart"/>
        <w:r w:rsidRPr="00604449">
          <w:rPr>
            <w:rStyle w:val="af1"/>
            <w:sz w:val="24"/>
            <w:szCs w:val="24"/>
            <w:lang w:val="en-US" w:eastAsia="en-US" w:bidi="en-US"/>
          </w:rPr>
          <w:t>biblioclub</w:t>
        </w:r>
        <w:proofErr w:type="spellEnd"/>
        <w:r w:rsidRPr="00604449">
          <w:rPr>
            <w:rStyle w:val="af1"/>
            <w:sz w:val="24"/>
            <w:szCs w:val="24"/>
            <w:lang w:eastAsia="en-US" w:bidi="en-US"/>
          </w:rPr>
          <w:t>.</w:t>
        </w:r>
        <w:proofErr w:type="spellStart"/>
        <w:r w:rsidRPr="00604449">
          <w:rPr>
            <w:rStyle w:val="af1"/>
            <w:sz w:val="24"/>
            <w:szCs w:val="24"/>
            <w:lang w:val="en-US" w:eastAsia="en-US" w:bidi="en-US"/>
          </w:rPr>
          <w:t>ru</w:t>
        </w:r>
        <w:proofErr w:type="spellEnd"/>
        <w:r w:rsidRPr="00604449">
          <w:rPr>
            <w:rStyle w:val="af1"/>
            <w:sz w:val="24"/>
            <w:szCs w:val="24"/>
            <w:lang w:eastAsia="en-US" w:bidi="en-US"/>
          </w:rPr>
          <w:t>/</w:t>
        </w:r>
      </w:hyperlink>
    </w:p>
    <w:p w:rsidR="00B824B2" w:rsidRPr="00027A73" w:rsidRDefault="00B824B2" w:rsidP="00DF45C9">
      <w:pPr>
        <w:widowControl/>
        <w:numPr>
          <w:ilvl w:val="0"/>
          <w:numId w:val="22"/>
        </w:numPr>
        <w:autoSpaceDE/>
        <w:autoSpaceDN/>
        <w:jc w:val="both"/>
      </w:pPr>
      <w:r w:rsidRPr="00027A73">
        <w:rPr>
          <w:rStyle w:val="95pt0pt"/>
          <w:sz w:val="24"/>
          <w:szCs w:val="24"/>
        </w:rPr>
        <w:t xml:space="preserve">ЭБС «Лань»: </w:t>
      </w:r>
      <w:hyperlink r:id="rId29" w:history="1">
        <w:r w:rsidRPr="00027A73">
          <w:rPr>
            <w:rStyle w:val="af1"/>
            <w:lang w:val="en-US" w:eastAsia="en-US" w:bidi="en-US"/>
          </w:rPr>
          <w:t>http</w:t>
        </w:r>
        <w:r w:rsidRPr="00027A73">
          <w:rPr>
            <w:rStyle w:val="af1"/>
            <w:lang w:eastAsia="en-US" w:bidi="en-US"/>
          </w:rPr>
          <w:t>://</w:t>
        </w:r>
        <w:r w:rsidRPr="00027A73">
          <w:rPr>
            <w:rStyle w:val="af1"/>
            <w:lang w:val="en-US" w:eastAsia="en-US" w:bidi="en-US"/>
          </w:rPr>
          <w:t>e</w:t>
        </w:r>
        <w:r w:rsidRPr="00027A73">
          <w:rPr>
            <w:rStyle w:val="af1"/>
            <w:lang w:eastAsia="en-US" w:bidi="en-US"/>
          </w:rPr>
          <w:t>.</w:t>
        </w:r>
        <w:proofErr w:type="spellStart"/>
        <w:r w:rsidRPr="00027A73">
          <w:rPr>
            <w:rStyle w:val="af1"/>
            <w:lang w:val="en-US" w:eastAsia="en-US" w:bidi="en-US"/>
          </w:rPr>
          <w:t>lanbook</w:t>
        </w:r>
        <w:proofErr w:type="spellEnd"/>
        <w:r w:rsidRPr="00027A73">
          <w:rPr>
            <w:rStyle w:val="af1"/>
            <w:lang w:eastAsia="en-US" w:bidi="en-US"/>
          </w:rPr>
          <w:t>.</w:t>
        </w:r>
        <w:r w:rsidRPr="00027A73">
          <w:rPr>
            <w:rStyle w:val="af1"/>
            <w:lang w:val="en-US" w:eastAsia="en-US" w:bidi="en-US"/>
          </w:rPr>
          <w:t>com</w:t>
        </w:r>
        <w:r w:rsidRPr="00027A73">
          <w:rPr>
            <w:rStyle w:val="af1"/>
            <w:lang w:eastAsia="en-US" w:bidi="en-US"/>
          </w:rPr>
          <w:t>/</w:t>
        </w:r>
      </w:hyperlink>
    </w:p>
    <w:p w:rsidR="00B824B2" w:rsidRPr="00027A73" w:rsidRDefault="00B824B2" w:rsidP="00DF45C9">
      <w:pPr>
        <w:widowControl/>
        <w:numPr>
          <w:ilvl w:val="0"/>
          <w:numId w:val="22"/>
        </w:numPr>
        <w:autoSpaceDE/>
        <w:autoSpaceDN/>
        <w:jc w:val="both"/>
      </w:pPr>
      <w:r w:rsidRPr="00027A73">
        <w:rPr>
          <w:rStyle w:val="95pt0pt"/>
          <w:sz w:val="24"/>
          <w:szCs w:val="24"/>
        </w:rPr>
        <w:t xml:space="preserve">Электронная библиотека КемГИК: </w:t>
      </w:r>
      <w:hyperlink r:id="rId30" w:history="1">
        <w:r w:rsidRPr="00027A73">
          <w:rPr>
            <w:rStyle w:val="af1"/>
            <w:lang w:val="en-US" w:eastAsia="en-US" w:bidi="en-US"/>
          </w:rPr>
          <w:t>http</w:t>
        </w:r>
        <w:r w:rsidRPr="00027A73">
          <w:rPr>
            <w:rStyle w:val="af1"/>
            <w:lang w:eastAsia="en-US" w:bidi="en-US"/>
          </w:rPr>
          <w:t>://</w:t>
        </w:r>
        <w:r w:rsidRPr="00027A73">
          <w:rPr>
            <w:rStyle w:val="af1"/>
            <w:lang w:val="en-US" w:eastAsia="en-US" w:bidi="en-US"/>
          </w:rPr>
          <w:t>library</w:t>
        </w:r>
        <w:r w:rsidRPr="00027A73">
          <w:rPr>
            <w:rStyle w:val="af1"/>
            <w:lang w:eastAsia="en-US" w:bidi="en-US"/>
          </w:rPr>
          <w:t>.</w:t>
        </w:r>
        <w:proofErr w:type="spellStart"/>
        <w:r w:rsidRPr="00027A73">
          <w:rPr>
            <w:rStyle w:val="af1"/>
            <w:lang w:val="en-US" w:eastAsia="en-US" w:bidi="en-US"/>
          </w:rPr>
          <w:t>kemguki</w:t>
        </w:r>
        <w:proofErr w:type="spellEnd"/>
        <w:r w:rsidRPr="00027A73">
          <w:rPr>
            <w:rStyle w:val="af1"/>
            <w:lang w:eastAsia="en-US" w:bidi="en-US"/>
          </w:rPr>
          <w:t>.</w:t>
        </w:r>
        <w:proofErr w:type="spellStart"/>
        <w:r w:rsidRPr="00027A73">
          <w:rPr>
            <w:rStyle w:val="af1"/>
            <w:lang w:val="en-US" w:eastAsia="en-US" w:bidi="en-US"/>
          </w:rPr>
          <w:t>ru</w:t>
        </w:r>
        <w:proofErr w:type="spellEnd"/>
      </w:hyperlink>
    </w:p>
    <w:p w:rsidR="00B824B2" w:rsidRPr="00201035" w:rsidRDefault="00B824B2" w:rsidP="00DF45C9">
      <w:pPr>
        <w:widowControl/>
        <w:numPr>
          <w:ilvl w:val="0"/>
          <w:numId w:val="22"/>
        </w:numPr>
        <w:shd w:val="clear" w:color="auto" w:fill="FFFFFF"/>
        <w:autoSpaceDE/>
        <w:autoSpaceDN/>
        <w:spacing w:after="200"/>
        <w:contextualSpacing/>
        <w:jc w:val="both"/>
        <w:rPr>
          <w:i/>
          <w:u w:val="single"/>
        </w:rPr>
      </w:pPr>
      <w:r w:rsidRPr="00027A73">
        <w:t>Перечень электронных образовательных ресурсов НБ КемГИК</w:t>
      </w:r>
      <w:r w:rsidRPr="00027A73">
        <w:rPr>
          <w:bCs/>
          <w:u w:val="single"/>
        </w:rPr>
        <w:t xml:space="preserve"> </w:t>
      </w:r>
      <w:hyperlink r:id="rId31" w:history="1">
        <w:r w:rsidRPr="00027A73">
          <w:rPr>
            <w:bCs/>
            <w:color w:val="0000FF"/>
            <w:u w:val="single"/>
          </w:rPr>
          <w:t>http://www.kemguki.ru/images/stories/biblioteka/2016/resyrs_kemgik.pdf</w:t>
        </w:r>
      </w:hyperlink>
      <w:r w:rsidRPr="00201035">
        <w:rPr>
          <w:bCs/>
          <w:i/>
          <w:u w:val="single"/>
        </w:rPr>
        <w:t>).</w:t>
      </w:r>
    </w:p>
    <w:p w:rsidR="00300725" w:rsidRDefault="004D6D32" w:rsidP="004D6D32">
      <w:pPr>
        <w:pStyle w:val="3"/>
        <w:tabs>
          <w:tab w:val="left" w:pos="426"/>
        </w:tabs>
        <w:spacing w:before="1" w:line="275" w:lineRule="exact"/>
        <w:ind w:left="0"/>
        <w:jc w:val="both"/>
      </w:pPr>
      <w:bookmarkStart w:id="19" w:name="_Toc174996739"/>
      <w:r>
        <w:t xml:space="preserve">8.4. </w:t>
      </w:r>
      <w:r w:rsidR="00300725">
        <w:t>Программное обеспечение и информационные справочные</w:t>
      </w:r>
      <w:r w:rsidR="00300725">
        <w:rPr>
          <w:spacing w:val="-4"/>
        </w:rPr>
        <w:t xml:space="preserve"> </w:t>
      </w:r>
      <w:r w:rsidR="00300725">
        <w:t>системы</w:t>
      </w:r>
      <w:bookmarkEnd w:id="19"/>
    </w:p>
    <w:p w:rsidR="00300725" w:rsidRDefault="00300725" w:rsidP="00B877F7">
      <w:pPr>
        <w:pStyle w:val="a4"/>
        <w:jc w:val="both"/>
        <w:rPr>
          <w:i/>
        </w:rPr>
      </w:pPr>
      <w:r>
        <w:t xml:space="preserve">Вуз располагает необходимыми программным обеспечением: </w:t>
      </w:r>
    </w:p>
    <w:p w:rsidR="00300725" w:rsidRDefault="00300725" w:rsidP="00B877F7">
      <w:pPr>
        <w:pStyle w:val="a4"/>
        <w:jc w:val="both"/>
      </w:pPr>
      <w:r>
        <w:rPr>
          <w:u w:val="single"/>
        </w:rPr>
        <w:t>Программное обеспечение</w:t>
      </w:r>
      <w:r>
        <w:t>:</w:t>
      </w:r>
    </w:p>
    <w:p w:rsidR="00300725" w:rsidRDefault="00300725" w:rsidP="00DF45C9">
      <w:pPr>
        <w:pStyle w:val="a6"/>
        <w:numPr>
          <w:ilvl w:val="0"/>
          <w:numId w:val="5"/>
        </w:numPr>
        <w:tabs>
          <w:tab w:val="left" w:pos="1022"/>
        </w:tabs>
        <w:spacing w:before="2" w:line="276" w:lineRule="exact"/>
        <w:ind w:left="0" w:firstLine="0"/>
        <w:jc w:val="both"/>
        <w:rPr>
          <w:i/>
          <w:sz w:val="24"/>
        </w:rPr>
      </w:pPr>
      <w:r>
        <w:rPr>
          <w:i/>
          <w:sz w:val="24"/>
        </w:rPr>
        <w:t>лицензионное программное</w:t>
      </w:r>
      <w:r>
        <w:rPr>
          <w:i/>
          <w:spacing w:val="-1"/>
          <w:sz w:val="24"/>
        </w:rPr>
        <w:t xml:space="preserve"> </w:t>
      </w:r>
      <w:r>
        <w:rPr>
          <w:i/>
          <w:sz w:val="24"/>
        </w:rPr>
        <w:t>обеспечение:</w:t>
      </w:r>
    </w:p>
    <w:p w:rsidR="00300725" w:rsidRDefault="00300725" w:rsidP="00DF45C9">
      <w:pPr>
        <w:pStyle w:val="a6"/>
        <w:numPr>
          <w:ilvl w:val="1"/>
          <w:numId w:val="5"/>
        </w:numPr>
        <w:tabs>
          <w:tab w:val="left" w:pos="709"/>
        </w:tabs>
        <w:spacing w:line="294" w:lineRule="exact"/>
        <w:ind w:left="0" w:firstLine="0"/>
        <w:jc w:val="both"/>
        <w:rPr>
          <w:sz w:val="24"/>
        </w:rPr>
      </w:pPr>
      <w:r>
        <w:rPr>
          <w:sz w:val="24"/>
        </w:rPr>
        <w:t xml:space="preserve">Операционная система – MS </w:t>
      </w:r>
      <w:proofErr w:type="spellStart"/>
      <w:r>
        <w:rPr>
          <w:sz w:val="24"/>
        </w:rPr>
        <w:t>Windows</w:t>
      </w:r>
      <w:proofErr w:type="spellEnd"/>
      <w:r>
        <w:rPr>
          <w:sz w:val="24"/>
        </w:rPr>
        <w:t xml:space="preserve"> (10, 8,7,</w:t>
      </w:r>
      <w:r>
        <w:rPr>
          <w:spacing w:val="-3"/>
          <w:sz w:val="24"/>
        </w:rPr>
        <w:t xml:space="preserve"> </w:t>
      </w:r>
      <w:r>
        <w:rPr>
          <w:sz w:val="24"/>
        </w:rPr>
        <w:t>XP)</w:t>
      </w:r>
    </w:p>
    <w:p w:rsidR="00300725" w:rsidRPr="00300725" w:rsidRDefault="00300725" w:rsidP="00DF45C9">
      <w:pPr>
        <w:pStyle w:val="a6"/>
        <w:numPr>
          <w:ilvl w:val="1"/>
          <w:numId w:val="5"/>
        </w:numPr>
        <w:tabs>
          <w:tab w:val="left" w:pos="709"/>
        </w:tabs>
        <w:spacing w:line="293" w:lineRule="exact"/>
        <w:ind w:left="0" w:firstLine="0"/>
        <w:jc w:val="both"/>
        <w:rPr>
          <w:sz w:val="24"/>
          <w:lang w:val="en-US"/>
        </w:rPr>
      </w:pPr>
      <w:r>
        <w:rPr>
          <w:sz w:val="24"/>
        </w:rPr>
        <w:t>Офисный</w:t>
      </w:r>
      <w:r w:rsidRPr="00300725">
        <w:rPr>
          <w:sz w:val="24"/>
          <w:lang w:val="en-US"/>
        </w:rPr>
        <w:t xml:space="preserve"> </w:t>
      </w:r>
      <w:r>
        <w:rPr>
          <w:sz w:val="24"/>
        </w:rPr>
        <w:t>пакет</w:t>
      </w:r>
      <w:r w:rsidRPr="00300725">
        <w:rPr>
          <w:sz w:val="24"/>
          <w:lang w:val="en-US"/>
        </w:rPr>
        <w:t xml:space="preserve"> – Microsoft Office (MS Word, MS Excel, MS Power Point, MS</w:t>
      </w:r>
      <w:r w:rsidRPr="00300725">
        <w:rPr>
          <w:spacing w:val="-18"/>
          <w:sz w:val="24"/>
          <w:lang w:val="en-US"/>
        </w:rPr>
        <w:t xml:space="preserve"> </w:t>
      </w:r>
      <w:r w:rsidRPr="00300725">
        <w:rPr>
          <w:sz w:val="24"/>
          <w:lang w:val="en-US"/>
        </w:rPr>
        <w:t>Access)</w:t>
      </w:r>
    </w:p>
    <w:p w:rsidR="00300725" w:rsidRPr="00300725" w:rsidRDefault="00300725" w:rsidP="00DF45C9">
      <w:pPr>
        <w:pStyle w:val="a6"/>
        <w:numPr>
          <w:ilvl w:val="1"/>
          <w:numId w:val="5"/>
        </w:numPr>
        <w:tabs>
          <w:tab w:val="left" w:pos="709"/>
        </w:tabs>
        <w:spacing w:line="293" w:lineRule="exact"/>
        <w:ind w:left="0" w:firstLine="0"/>
        <w:jc w:val="both"/>
        <w:rPr>
          <w:sz w:val="24"/>
          <w:lang w:val="en-US"/>
        </w:rPr>
      </w:pPr>
      <w:r>
        <w:rPr>
          <w:sz w:val="24"/>
        </w:rPr>
        <w:t>Антивирус</w:t>
      </w:r>
      <w:r w:rsidRPr="00300725">
        <w:rPr>
          <w:sz w:val="24"/>
          <w:lang w:val="en-US"/>
        </w:rPr>
        <w:t xml:space="preserve"> - Kaspersky Endpoint Security </w:t>
      </w:r>
      <w:r>
        <w:rPr>
          <w:sz w:val="24"/>
        </w:rPr>
        <w:t>для</w:t>
      </w:r>
      <w:r w:rsidRPr="00300725">
        <w:rPr>
          <w:spacing w:val="-8"/>
          <w:sz w:val="24"/>
          <w:lang w:val="en-US"/>
        </w:rPr>
        <w:t xml:space="preserve"> </w:t>
      </w:r>
      <w:r w:rsidRPr="00300725">
        <w:rPr>
          <w:sz w:val="24"/>
          <w:lang w:val="en-US"/>
        </w:rPr>
        <w:t>Windows</w:t>
      </w:r>
    </w:p>
    <w:p w:rsidR="00300725" w:rsidRPr="00300725" w:rsidRDefault="00300725" w:rsidP="00DF45C9">
      <w:pPr>
        <w:pStyle w:val="a6"/>
        <w:numPr>
          <w:ilvl w:val="1"/>
          <w:numId w:val="5"/>
        </w:numPr>
        <w:tabs>
          <w:tab w:val="left" w:pos="709"/>
        </w:tabs>
        <w:spacing w:line="293" w:lineRule="exact"/>
        <w:ind w:left="0" w:firstLine="0"/>
        <w:jc w:val="both"/>
        <w:rPr>
          <w:sz w:val="24"/>
          <w:lang w:val="en-US"/>
        </w:rPr>
      </w:pPr>
      <w:r>
        <w:rPr>
          <w:sz w:val="24"/>
        </w:rPr>
        <w:t>Графические</w:t>
      </w:r>
      <w:r w:rsidRPr="00300725">
        <w:rPr>
          <w:sz w:val="24"/>
          <w:lang w:val="en-US"/>
        </w:rPr>
        <w:t xml:space="preserve"> </w:t>
      </w:r>
      <w:r>
        <w:rPr>
          <w:sz w:val="24"/>
        </w:rPr>
        <w:t>редакторы</w:t>
      </w:r>
      <w:r w:rsidRPr="00300725">
        <w:rPr>
          <w:sz w:val="24"/>
          <w:lang w:val="en-US"/>
        </w:rPr>
        <w:t xml:space="preserve"> - Adobe CS6 Master Collection, </w:t>
      </w:r>
      <w:proofErr w:type="spellStart"/>
      <w:r w:rsidRPr="00300725">
        <w:rPr>
          <w:sz w:val="24"/>
          <w:lang w:val="en-US"/>
        </w:rPr>
        <w:t>CorelDRAW</w:t>
      </w:r>
      <w:proofErr w:type="spellEnd"/>
      <w:r w:rsidRPr="00300725">
        <w:rPr>
          <w:sz w:val="24"/>
          <w:lang w:val="en-US"/>
        </w:rPr>
        <w:t xml:space="preserve"> Graphics Suite</w:t>
      </w:r>
      <w:r w:rsidRPr="00300725">
        <w:rPr>
          <w:spacing w:val="-7"/>
          <w:sz w:val="24"/>
          <w:lang w:val="en-US"/>
        </w:rPr>
        <w:t xml:space="preserve"> </w:t>
      </w:r>
      <w:r w:rsidRPr="00300725">
        <w:rPr>
          <w:sz w:val="24"/>
          <w:lang w:val="en-US"/>
        </w:rPr>
        <w:t>X6</w:t>
      </w:r>
    </w:p>
    <w:p w:rsidR="00300725" w:rsidRPr="00300725" w:rsidRDefault="00300725" w:rsidP="00DF45C9">
      <w:pPr>
        <w:pStyle w:val="a6"/>
        <w:numPr>
          <w:ilvl w:val="1"/>
          <w:numId w:val="5"/>
        </w:numPr>
        <w:tabs>
          <w:tab w:val="left" w:pos="709"/>
        </w:tabs>
        <w:spacing w:line="293" w:lineRule="exact"/>
        <w:ind w:left="0" w:firstLine="0"/>
        <w:jc w:val="both"/>
        <w:rPr>
          <w:sz w:val="24"/>
          <w:lang w:val="en-US"/>
        </w:rPr>
      </w:pPr>
      <w:r>
        <w:rPr>
          <w:sz w:val="24"/>
        </w:rPr>
        <w:t>Видео</w:t>
      </w:r>
      <w:r w:rsidRPr="00300725">
        <w:rPr>
          <w:sz w:val="24"/>
          <w:lang w:val="en-US"/>
        </w:rPr>
        <w:t xml:space="preserve"> </w:t>
      </w:r>
      <w:r>
        <w:rPr>
          <w:sz w:val="24"/>
        </w:rPr>
        <w:t>редактор</w:t>
      </w:r>
      <w:r w:rsidRPr="00300725">
        <w:rPr>
          <w:sz w:val="24"/>
          <w:lang w:val="en-US"/>
        </w:rPr>
        <w:t xml:space="preserve"> - Adobe CS6 Master</w:t>
      </w:r>
      <w:r w:rsidRPr="00300725">
        <w:rPr>
          <w:spacing w:val="-6"/>
          <w:sz w:val="24"/>
          <w:lang w:val="en-US"/>
        </w:rPr>
        <w:t xml:space="preserve"> </w:t>
      </w:r>
      <w:r w:rsidRPr="00300725">
        <w:rPr>
          <w:sz w:val="24"/>
          <w:lang w:val="en-US"/>
        </w:rPr>
        <w:t>Collection</w:t>
      </w:r>
    </w:p>
    <w:p w:rsidR="00300725" w:rsidRDefault="00300725" w:rsidP="00DF45C9">
      <w:pPr>
        <w:pStyle w:val="a6"/>
        <w:numPr>
          <w:ilvl w:val="1"/>
          <w:numId w:val="5"/>
        </w:numPr>
        <w:tabs>
          <w:tab w:val="left" w:pos="709"/>
        </w:tabs>
        <w:spacing w:line="293" w:lineRule="exact"/>
        <w:ind w:left="0" w:firstLine="0"/>
        <w:jc w:val="both"/>
        <w:rPr>
          <w:sz w:val="24"/>
        </w:rPr>
      </w:pPr>
      <w:r>
        <w:rPr>
          <w:sz w:val="24"/>
        </w:rPr>
        <w:t>Информационная система 1</w:t>
      </w:r>
      <w:proofErr w:type="gramStart"/>
      <w:r>
        <w:rPr>
          <w:sz w:val="24"/>
        </w:rPr>
        <w:t>C:Предприятие</w:t>
      </w:r>
      <w:proofErr w:type="gramEnd"/>
      <w:r>
        <w:rPr>
          <w:spacing w:val="-1"/>
          <w:sz w:val="24"/>
        </w:rPr>
        <w:t xml:space="preserve"> </w:t>
      </w:r>
      <w:r>
        <w:rPr>
          <w:sz w:val="24"/>
        </w:rPr>
        <w:t>8</w:t>
      </w:r>
    </w:p>
    <w:p w:rsidR="00300725" w:rsidRDefault="00300725" w:rsidP="00DF45C9">
      <w:pPr>
        <w:pStyle w:val="a6"/>
        <w:numPr>
          <w:ilvl w:val="1"/>
          <w:numId w:val="5"/>
        </w:numPr>
        <w:tabs>
          <w:tab w:val="left" w:pos="709"/>
        </w:tabs>
        <w:spacing w:line="293" w:lineRule="exact"/>
        <w:ind w:left="0" w:firstLine="0"/>
        <w:jc w:val="both"/>
        <w:rPr>
          <w:sz w:val="24"/>
        </w:rPr>
      </w:pPr>
      <w:r>
        <w:rPr>
          <w:sz w:val="24"/>
        </w:rPr>
        <w:t>Музыкальный редактор –</w:t>
      </w:r>
      <w:r>
        <w:rPr>
          <w:spacing w:val="-2"/>
          <w:sz w:val="24"/>
        </w:rPr>
        <w:t xml:space="preserve"> </w:t>
      </w:r>
      <w:proofErr w:type="spellStart"/>
      <w:r>
        <w:rPr>
          <w:sz w:val="24"/>
        </w:rPr>
        <w:t>Sibelius</w:t>
      </w:r>
      <w:proofErr w:type="spellEnd"/>
    </w:p>
    <w:p w:rsidR="00300725" w:rsidRDefault="00300725" w:rsidP="00DF45C9">
      <w:pPr>
        <w:pStyle w:val="a6"/>
        <w:numPr>
          <w:ilvl w:val="1"/>
          <w:numId w:val="5"/>
        </w:numPr>
        <w:tabs>
          <w:tab w:val="left" w:pos="709"/>
        </w:tabs>
        <w:spacing w:line="293" w:lineRule="exact"/>
        <w:ind w:left="0" w:firstLine="0"/>
        <w:jc w:val="both"/>
        <w:rPr>
          <w:sz w:val="24"/>
        </w:rPr>
      </w:pPr>
      <w:r>
        <w:rPr>
          <w:sz w:val="24"/>
        </w:rPr>
        <w:t>Система оптического распознавания текста - ABBYY</w:t>
      </w:r>
      <w:r>
        <w:rPr>
          <w:spacing w:val="-4"/>
          <w:sz w:val="24"/>
        </w:rPr>
        <w:t xml:space="preserve"> </w:t>
      </w:r>
      <w:proofErr w:type="spellStart"/>
      <w:r>
        <w:rPr>
          <w:sz w:val="24"/>
        </w:rPr>
        <w:t>FineReader</w:t>
      </w:r>
      <w:proofErr w:type="spellEnd"/>
    </w:p>
    <w:p w:rsidR="00300725" w:rsidRDefault="00300725" w:rsidP="00DF45C9">
      <w:pPr>
        <w:pStyle w:val="a6"/>
        <w:numPr>
          <w:ilvl w:val="1"/>
          <w:numId w:val="5"/>
        </w:numPr>
        <w:tabs>
          <w:tab w:val="left" w:pos="709"/>
        </w:tabs>
        <w:spacing w:line="293" w:lineRule="exact"/>
        <w:ind w:left="0" w:firstLine="0"/>
        <w:jc w:val="both"/>
        <w:rPr>
          <w:sz w:val="24"/>
        </w:rPr>
      </w:pPr>
      <w:r>
        <w:rPr>
          <w:sz w:val="24"/>
        </w:rPr>
        <w:t>АБИС – Руслан,</w:t>
      </w:r>
      <w:r>
        <w:rPr>
          <w:spacing w:val="-2"/>
          <w:sz w:val="24"/>
        </w:rPr>
        <w:t xml:space="preserve"> </w:t>
      </w:r>
      <w:r>
        <w:rPr>
          <w:sz w:val="24"/>
        </w:rPr>
        <w:t>Ирбис</w:t>
      </w:r>
    </w:p>
    <w:p w:rsidR="00300725" w:rsidRDefault="00300725" w:rsidP="00B877F7">
      <w:pPr>
        <w:pStyle w:val="a4"/>
        <w:tabs>
          <w:tab w:val="left" w:pos="709"/>
        </w:tabs>
        <w:spacing w:before="10"/>
        <w:jc w:val="both"/>
        <w:rPr>
          <w:sz w:val="23"/>
        </w:rPr>
      </w:pPr>
    </w:p>
    <w:p w:rsidR="00300725" w:rsidRDefault="00300725" w:rsidP="00DF45C9">
      <w:pPr>
        <w:pStyle w:val="a6"/>
        <w:numPr>
          <w:ilvl w:val="0"/>
          <w:numId w:val="5"/>
        </w:numPr>
        <w:tabs>
          <w:tab w:val="left" w:pos="1022"/>
        </w:tabs>
        <w:spacing w:line="276" w:lineRule="exact"/>
        <w:ind w:left="0" w:firstLine="0"/>
        <w:jc w:val="both"/>
        <w:rPr>
          <w:i/>
          <w:sz w:val="24"/>
        </w:rPr>
      </w:pPr>
      <w:r>
        <w:rPr>
          <w:i/>
          <w:sz w:val="24"/>
        </w:rPr>
        <w:t>свободно распространяемое программное</w:t>
      </w:r>
      <w:r>
        <w:rPr>
          <w:i/>
          <w:spacing w:val="-3"/>
          <w:sz w:val="24"/>
        </w:rPr>
        <w:t xml:space="preserve"> </w:t>
      </w:r>
      <w:r>
        <w:rPr>
          <w:i/>
          <w:sz w:val="24"/>
        </w:rPr>
        <w:t>обеспечение:</w:t>
      </w:r>
    </w:p>
    <w:p w:rsidR="00300725" w:rsidRDefault="00300725" w:rsidP="00DF45C9">
      <w:pPr>
        <w:pStyle w:val="a6"/>
        <w:numPr>
          <w:ilvl w:val="1"/>
          <w:numId w:val="5"/>
        </w:numPr>
        <w:spacing w:line="294" w:lineRule="exact"/>
        <w:ind w:left="0" w:firstLine="0"/>
        <w:jc w:val="both"/>
        <w:rPr>
          <w:sz w:val="24"/>
        </w:rPr>
      </w:pPr>
      <w:r>
        <w:rPr>
          <w:sz w:val="24"/>
        </w:rPr>
        <w:t>Офисный пакет –</w:t>
      </w:r>
      <w:r>
        <w:rPr>
          <w:spacing w:val="-3"/>
          <w:sz w:val="24"/>
        </w:rPr>
        <w:t xml:space="preserve"> </w:t>
      </w:r>
      <w:proofErr w:type="spellStart"/>
      <w:r>
        <w:rPr>
          <w:sz w:val="24"/>
        </w:rPr>
        <w:t>LibreOffice</w:t>
      </w:r>
      <w:proofErr w:type="spellEnd"/>
    </w:p>
    <w:p w:rsidR="00300725" w:rsidRDefault="00300725" w:rsidP="00DF45C9">
      <w:pPr>
        <w:pStyle w:val="a6"/>
        <w:numPr>
          <w:ilvl w:val="1"/>
          <w:numId w:val="5"/>
        </w:numPr>
        <w:spacing w:line="293" w:lineRule="exact"/>
        <w:ind w:left="0" w:firstLine="0"/>
        <w:jc w:val="both"/>
        <w:rPr>
          <w:sz w:val="24"/>
        </w:rPr>
      </w:pPr>
      <w:r>
        <w:rPr>
          <w:sz w:val="24"/>
        </w:rPr>
        <w:t xml:space="preserve">Графические редакторы - 3DS </w:t>
      </w:r>
      <w:proofErr w:type="spellStart"/>
      <w:r>
        <w:rPr>
          <w:sz w:val="24"/>
        </w:rPr>
        <w:t>Max</w:t>
      </w:r>
      <w:proofErr w:type="spellEnd"/>
      <w:r>
        <w:rPr>
          <w:sz w:val="24"/>
        </w:rPr>
        <w:t xml:space="preserve"> </w:t>
      </w:r>
      <w:proofErr w:type="spellStart"/>
      <w:r>
        <w:rPr>
          <w:sz w:val="24"/>
        </w:rPr>
        <w:t>Autodesk</w:t>
      </w:r>
      <w:proofErr w:type="spellEnd"/>
      <w:r>
        <w:rPr>
          <w:sz w:val="24"/>
        </w:rPr>
        <w:t xml:space="preserve"> (для образовательных</w:t>
      </w:r>
      <w:r>
        <w:rPr>
          <w:spacing w:val="-12"/>
          <w:sz w:val="24"/>
        </w:rPr>
        <w:t xml:space="preserve"> </w:t>
      </w:r>
      <w:r>
        <w:rPr>
          <w:sz w:val="24"/>
        </w:rPr>
        <w:t>учреждений)</w:t>
      </w:r>
    </w:p>
    <w:p w:rsidR="00300725" w:rsidRPr="00B2420C" w:rsidRDefault="00B2420C" w:rsidP="00DF45C9">
      <w:pPr>
        <w:pStyle w:val="a6"/>
        <w:numPr>
          <w:ilvl w:val="0"/>
          <w:numId w:val="6"/>
        </w:numPr>
        <w:spacing w:before="18" w:line="276" w:lineRule="exact"/>
        <w:ind w:hanging="720"/>
        <w:jc w:val="both"/>
        <w:rPr>
          <w:sz w:val="24"/>
          <w:lang w:val="en-US"/>
        </w:rPr>
      </w:pPr>
      <w:r w:rsidRPr="00B2420C">
        <w:rPr>
          <w:sz w:val="24"/>
        </w:rPr>
        <w:t>Браузер</w:t>
      </w:r>
      <w:r w:rsidRPr="00B2420C">
        <w:rPr>
          <w:sz w:val="24"/>
          <w:lang w:val="en-US"/>
        </w:rPr>
        <w:t xml:space="preserve"> </w:t>
      </w:r>
      <w:r w:rsidRPr="00B2420C">
        <w:rPr>
          <w:sz w:val="24"/>
        </w:rPr>
        <w:t>М</w:t>
      </w:r>
      <w:proofErr w:type="spellStart"/>
      <w:r w:rsidR="00300725" w:rsidRPr="00B2420C">
        <w:rPr>
          <w:sz w:val="24"/>
          <w:lang w:val="en-US"/>
        </w:rPr>
        <w:t>ozzila</w:t>
      </w:r>
      <w:proofErr w:type="spellEnd"/>
      <w:r w:rsidR="00300725" w:rsidRPr="00B2420C">
        <w:rPr>
          <w:sz w:val="24"/>
          <w:lang w:val="en-US"/>
        </w:rPr>
        <w:t xml:space="preserve"> Firefox (Internet</w:t>
      </w:r>
      <w:r w:rsidR="00300725" w:rsidRPr="00B2420C">
        <w:rPr>
          <w:spacing w:val="-1"/>
          <w:sz w:val="24"/>
          <w:lang w:val="en-US"/>
        </w:rPr>
        <w:t xml:space="preserve"> </w:t>
      </w:r>
      <w:r w:rsidR="00300725" w:rsidRPr="00B2420C">
        <w:rPr>
          <w:sz w:val="24"/>
          <w:lang w:val="en-US"/>
        </w:rPr>
        <w:t>Explorer)</w:t>
      </w:r>
    </w:p>
    <w:p w:rsidR="00300725" w:rsidRDefault="00300725" w:rsidP="00DF45C9">
      <w:pPr>
        <w:pStyle w:val="a6"/>
        <w:numPr>
          <w:ilvl w:val="1"/>
          <w:numId w:val="1"/>
        </w:numPr>
        <w:ind w:left="0" w:firstLine="0"/>
        <w:jc w:val="both"/>
        <w:rPr>
          <w:sz w:val="24"/>
        </w:rPr>
      </w:pPr>
      <w:r>
        <w:rPr>
          <w:sz w:val="24"/>
        </w:rPr>
        <w:t>Программа-архиватор -</w:t>
      </w:r>
      <w:r>
        <w:rPr>
          <w:spacing w:val="-2"/>
          <w:sz w:val="24"/>
        </w:rPr>
        <w:t xml:space="preserve"> </w:t>
      </w:r>
      <w:r>
        <w:rPr>
          <w:sz w:val="24"/>
        </w:rPr>
        <w:t>7-Zip</w:t>
      </w:r>
    </w:p>
    <w:p w:rsidR="00300725" w:rsidRDefault="00300725" w:rsidP="00DF45C9">
      <w:pPr>
        <w:pStyle w:val="a6"/>
        <w:numPr>
          <w:ilvl w:val="1"/>
          <w:numId w:val="1"/>
        </w:numPr>
        <w:ind w:left="0" w:firstLine="0"/>
        <w:jc w:val="both"/>
        <w:rPr>
          <w:sz w:val="24"/>
        </w:rPr>
      </w:pPr>
      <w:r>
        <w:rPr>
          <w:sz w:val="24"/>
        </w:rPr>
        <w:t xml:space="preserve">Звуковой редактор – </w:t>
      </w:r>
      <w:proofErr w:type="spellStart"/>
      <w:r>
        <w:rPr>
          <w:sz w:val="24"/>
        </w:rPr>
        <w:t>Audacity</w:t>
      </w:r>
      <w:proofErr w:type="spellEnd"/>
      <w:r>
        <w:rPr>
          <w:sz w:val="24"/>
        </w:rPr>
        <w:t xml:space="preserve">, </w:t>
      </w:r>
      <w:proofErr w:type="spellStart"/>
      <w:r>
        <w:rPr>
          <w:sz w:val="24"/>
        </w:rPr>
        <w:t>Cubase</w:t>
      </w:r>
      <w:proofErr w:type="spellEnd"/>
      <w:r>
        <w:rPr>
          <w:spacing w:val="-4"/>
          <w:sz w:val="24"/>
        </w:rPr>
        <w:t xml:space="preserve"> </w:t>
      </w:r>
      <w:r>
        <w:rPr>
          <w:sz w:val="24"/>
        </w:rPr>
        <w:t>5</w:t>
      </w:r>
    </w:p>
    <w:p w:rsidR="00300725" w:rsidRDefault="00300725" w:rsidP="00DF45C9">
      <w:pPr>
        <w:pStyle w:val="a6"/>
        <w:numPr>
          <w:ilvl w:val="1"/>
          <w:numId w:val="1"/>
        </w:numPr>
        <w:spacing w:before="71" w:line="293" w:lineRule="exact"/>
        <w:ind w:left="0" w:firstLine="0"/>
        <w:jc w:val="both"/>
        <w:rPr>
          <w:sz w:val="24"/>
        </w:rPr>
      </w:pPr>
      <w:r>
        <w:rPr>
          <w:sz w:val="24"/>
        </w:rPr>
        <w:t xml:space="preserve">Среда программирования – </w:t>
      </w:r>
      <w:proofErr w:type="spellStart"/>
      <w:r>
        <w:rPr>
          <w:sz w:val="24"/>
        </w:rPr>
        <w:t>Lazarus</w:t>
      </w:r>
      <w:proofErr w:type="spellEnd"/>
      <w:r>
        <w:rPr>
          <w:sz w:val="24"/>
        </w:rPr>
        <w:t xml:space="preserve">, </w:t>
      </w:r>
      <w:proofErr w:type="spellStart"/>
      <w:r>
        <w:rPr>
          <w:sz w:val="24"/>
        </w:rPr>
        <w:t>Microsoft</w:t>
      </w:r>
      <w:proofErr w:type="spellEnd"/>
      <w:r>
        <w:rPr>
          <w:sz w:val="24"/>
        </w:rPr>
        <w:t xml:space="preserve"> </w:t>
      </w:r>
      <w:proofErr w:type="spellStart"/>
      <w:r>
        <w:rPr>
          <w:sz w:val="24"/>
        </w:rPr>
        <w:t>Visual</w:t>
      </w:r>
      <w:proofErr w:type="spellEnd"/>
      <w:r>
        <w:rPr>
          <w:spacing w:val="-3"/>
          <w:sz w:val="24"/>
        </w:rPr>
        <w:t xml:space="preserve"> </w:t>
      </w:r>
      <w:proofErr w:type="spellStart"/>
      <w:r>
        <w:rPr>
          <w:sz w:val="24"/>
        </w:rPr>
        <w:t>Studio</w:t>
      </w:r>
      <w:proofErr w:type="spellEnd"/>
    </w:p>
    <w:p w:rsidR="00300725" w:rsidRDefault="00300725" w:rsidP="00DF45C9">
      <w:pPr>
        <w:pStyle w:val="a6"/>
        <w:numPr>
          <w:ilvl w:val="1"/>
          <w:numId w:val="1"/>
        </w:numPr>
        <w:spacing w:line="293" w:lineRule="exact"/>
        <w:ind w:left="0" w:firstLine="0"/>
        <w:jc w:val="both"/>
        <w:rPr>
          <w:sz w:val="24"/>
        </w:rPr>
      </w:pPr>
      <w:r>
        <w:rPr>
          <w:sz w:val="24"/>
        </w:rPr>
        <w:t>АИБС - МАРК-SQL</w:t>
      </w:r>
      <w:r>
        <w:rPr>
          <w:spacing w:val="-3"/>
          <w:sz w:val="24"/>
        </w:rPr>
        <w:t xml:space="preserve"> </w:t>
      </w:r>
      <w:r>
        <w:rPr>
          <w:sz w:val="24"/>
        </w:rPr>
        <w:t>(</w:t>
      </w:r>
      <w:proofErr w:type="spellStart"/>
      <w:r>
        <w:rPr>
          <w:sz w:val="24"/>
        </w:rPr>
        <w:t>демо</w:t>
      </w:r>
      <w:proofErr w:type="spellEnd"/>
      <w:r>
        <w:rPr>
          <w:sz w:val="24"/>
        </w:rPr>
        <w:t>)</w:t>
      </w:r>
    </w:p>
    <w:p w:rsidR="00300725" w:rsidRPr="00300725" w:rsidRDefault="00300725" w:rsidP="00DF45C9">
      <w:pPr>
        <w:pStyle w:val="a6"/>
        <w:numPr>
          <w:ilvl w:val="1"/>
          <w:numId w:val="1"/>
        </w:numPr>
        <w:spacing w:line="293" w:lineRule="exact"/>
        <w:ind w:left="0" w:firstLine="0"/>
        <w:jc w:val="both"/>
        <w:rPr>
          <w:sz w:val="24"/>
          <w:lang w:val="en-US"/>
        </w:rPr>
      </w:pPr>
      <w:r>
        <w:rPr>
          <w:sz w:val="24"/>
        </w:rPr>
        <w:t>Редактор</w:t>
      </w:r>
      <w:r w:rsidRPr="00300725">
        <w:rPr>
          <w:sz w:val="24"/>
          <w:lang w:val="en-US"/>
        </w:rPr>
        <w:t xml:space="preserve"> </w:t>
      </w:r>
      <w:r>
        <w:rPr>
          <w:sz w:val="24"/>
        </w:rPr>
        <w:t>электронных</w:t>
      </w:r>
      <w:r w:rsidRPr="00300725">
        <w:rPr>
          <w:sz w:val="24"/>
          <w:lang w:val="en-US"/>
        </w:rPr>
        <w:t xml:space="preserve"> </w:t>
      </w:r>
      <w:r>
        <w:rPr>
          <w:sz w:val="24"/>
        </w:rPr>
        <w:t>курсов</w:t>
      </w:r>
      <w:r w:rsidRPr="00300725">
        <w:rPr>
          <w:sz w:val="24"/>
          <w:lang w:val="en-US"/>
        </w:rPr>
        <w:t xml:space="preserve"> - Learning Content Development</w:t>
      </w:r>
      <w:r w:rsidRPr="00300725">
        <w:rPr>
          <w:spacing w:val="-5"/>
          <w:sz w:val="24"/>
          <w:lang w:val="en-US"/>
        </w:rPr>
        <w:t xml:space="preserve"> </w:t>
      </w:r>
      <w:r w:rsidRPr="00300725">
        <w:rPr>
          <w:sz w:val="24"/>
          <w:lang w:val="en-US"/>
        </w:rPr>
        <w:t>System</w:t>
      </w:r>
    </w:p>
    <w:p w:rsidR="00300725" w:rsidRPr="00300725" w:rsidRDefault="00300725" w:rsidP="00DF45C9">
      <w:pPr>
        <w:pStyle w:val="a6"/>
        <w:numPr>
          <w:ilvl w:val="1"/>
          <w:numId w:val="1"/>
        </w:numPr>
        <w:spacing w:line="292" w:lineRule="exact"/>
        <w:ind w:left="0" w:firstLine="0"/>
        <w:jc w:val="both"/>
        <w:rPr>
          <w:sz w:val="24"/>
          <w:lang w:val="en-US"/>
        </w:rPr>
      </w:pPr>
      <w:r>
        <w:rPr>
          <w:sz w:val="24"/>
        </w:rPr>
        <w:t>Служебные</w:t>
      </w:r>
      <w:r w:rsidRPr="00300725">
        <w:rPr>
          <w:sz w:val="24"/>
          <w:lang w:val="en-US"/>
        </w:rPr>
        <w:t xml:space="preserve"> </w:t>
      </w:r>
      <w:r>
        <w:rPr>
          <w:sz w:val="24"/>
        </w:rPr>
        <w:t>программы</w:t>
      </w:r>
      <w:r w:rsidRPr="00300725">
        <w:rPr>
          <w:sz w:val="24"/>
          <w:lang w:val="en-US"/>
        </w:rPr>
        <w:t xml:space="preserve"> - Adobe Reader, Adobe Flash</w:t>
      </w:r>
      <w:r w:rsidRPr="00300725">
        <w:rPr>
          <w:spacing w:val="-9"/>
          <w:sz w:val="24"/>
          <w:lang w:val="en-US"/>
        </w:rPr>
        <w:t xml:space="preserve"> </w:t>
      </w:r>
      <w:r w:rsidRPr="00300725">
        <w:rPr>
          <w:sz w:val="24"/>
          <w:lang w:val="en-US"/>
        </w:rPr>
        <w:t>Player</w:t>
      </w:r>
    </w:p>
    <w:p w:rsidR="00300725" w:rsidRDefault="00B2420C" w:rsidP="00B877F7">
      <w:pPr>
        <w:pStyle w:val="a4"/>
        <w:spacing w:line="275" w:lineRule="exact"/>
        <w:jc w:val="both"/>
      </w:pPr>
      <w:r>
        <w:t xml:space="preserve">- </w:t>
      </w:r>
      <w:r w:rsidR="00300725">
        <w:t>Базы данных, информационно-справочные и поисковые системы:</w:t>
      </w:r>
    </w:p>
    <w:p w:rsidR="00300725" w:rsidRDefault="00300725" w:rsidP="00DF45C9">
      <w:pPr>
        <w:pStyle w:val="a6"/>
        <w:numPr>
          <w:ilvl w:val="1"/>
          <w:numId w:val="1"/>
        </w:numPr>
        <w:spacing w:before="1"/>
        <w:ind w:left="0" w:firstLine="0"/>
        <w:jc w:val="both"/>
        <w:rPr>
          <w:sz w:val="24"/>
        </w:rPr>
      </w:pPr>
      <w:r>
        <w:rPr>
          <w:sz w:val="24"/>
        </w:rPr>
        <w:t>Консультант</w:t>
      </w:r>
      <w:r>
        <w:rPr>
          <w:spacing w:val="-2"/>
          <w:sz w:val="24"/>
        </w:rPr>
        <w:t xml:space="preserve"> </w:t>
      </w:r>
      <w:r>
        <w:rPr>
          <w:sz w:val="24"/>
        </w:rPr>
        <w:t>Плюс</w:t>
      </w:r>
    </w:p>
    <w:p w:rsidR="00300725" w:rsidRDefault="00300725" w:rsidP="00B877F7">
      <w:pPr>
        <w:jc w:val="both"/>
        <w:rPr>
          <w:i/>
          <w:sz w:val="24"/>
        </w:rPr>
      </w:pPr>
      <w:r>
        <w:rPr>
          <w:i/>
          <w:sz w:val="24"/>
        </w:rPr>
        <w:t>(Приводится состав технического и программного обеспечения, необходимого для реализации образовательного процесса, а также указываются информационные справочные системы (например, Консультант Плюс и др.).</w:t>
      </w:r>
    </w:p>
    <w:p w:rsidR="00604449" w:rsidRDefault="00604449" w:rsidP="00B877F7">
      <w:pPr>
        <w:jc w:val="both"/>
        <w:rPr>
          <w:i/>
          <w:sz w:val="24"/>
        </w:rPr>
      </w:pPr>
    </w:p>
    <w:p w:rsidR="00604449" w:rsidRPr="00604449" w:rsidRDefault="00604449" w:rsidP="00604449">
      <w:pPr>
        <w:pStyle w:val="3"/>
        <w:numPr>
          <w:ilvl w:val="0"/>
          <w:numId w:val="8"/>
        </w:numPr>
        <w:tabs>
          <w:tab w:val="left" w:pos="426"/>
        </w:tabs>
        <w:ind w:left="0" w:firstLine="0"/>
        <w:jc w:val="both"/>
      </w:pPr>
      <w:bookmarkStart w:id="20" w:name="_Toc174996740"/>
      <w:r w:rsidRPr="00604449">
        <w:t>Материально-техническое обеспечение дисциплины</w:t>
      </w:r>
      <w:bookmarkEnd w:id="20"/>
    </w:p>
    <w:p w:rsidR="00604449" w:rsidRPr="00604449" w:rsidRDefault="00604449" w:rsidP="00604449">
      <w:pPr>
        <w:ind w:firstLine="709"/>
        <w:jc w:val="both"/>
        <w:rPr>
          <w:snapToGrid w:val="0"/>
          <w:sz w:val="24"/>
        </w:rPr>
      </w:pPr>
      <w:r w:rsidRPr="00604449">
        <w:rPr>
          <w:snapToGrid w:val="0"/>
          <w:sz w:val="24"/>
        </w:rPr>
        <w:t xml:space="preserve">Наличие учебной лаборатории, оснащенной проекционной и компьютерной техникой, интегрированной в Интернет. </w:t>
      </w:r>
    </w:p>
    <w:p w:rsidR="00300725" w:rsidRDefault="00300725" w:rsidP="00604449">
      <w:pPr>
        <w:widowControl/>
        <w:shd w:val="clear" w:color="auto" w:fill="FFFFFF"/>
        <w:autoSpaceDE/>
        <w:autoSpaceDN/>
        <w:jc w:val="both"/>
        <w:rPr>
          <w:i/>
        </w:rPr>
      </w:pPr>
    </w:p>
    <w:p w:rsidR="00300725" w:rsidRPr="00FD6419" w:rsidRDefault="00300725" w:rsidP="00DF45C9">
      <w:pPr>
        <w:pStyle w:val="3"/>
        <w:numPr>
          <w:ilvl w:val="0"/>
          <w:numId w:val="8"/>
        </w:numPr>
        <w:tabs>
          <w:tab w:val="left" w:pos="426"/>
        </w:tabs>
        <w:ind w:left="0" w:firstLine="0"/>
        <w:jc w:val="both"/>
      </w:pPr>
      <w:bookmarkStart w:id="21" w:name="_Toc174996741"/>
      <w:r w:rsidRPr="00FD6419">
        <w:t>Особенности реализации дисциплины для инвалидов и лиц с ограниченными</w:t>
      </w:r>
      <w:r w:rsidRPr="00FD6419">
        <w:rPr>
          <w:u w:val="thick" w:color="FDF47E"/>
        </w:rPr>
        <w:t xml:space="preserve"> </w:t>
      </w:r>
      <w:r w:rsidRPr="00FD6419">
        <w:t>возможностями здоровья.</w:t>
      </w:r>
      <w:bookmarkEnd w:id="21"/>
      <w:r w:rsidR="002969F1" w:rsidRPr="00FD6419">
        <w:t xml:space="preserve"> </w:t>
      </w:r>
    </w:p>
    <w:p w:rsidR="00300725" w:rsidRPr="00FD6419" w:rsidRDefault="00300725" w:rsidP="00B877F7">
      <w:pPr>
        <w:ind w:firstLine="567"/>
        <w:jc w:val="both"/>
        <w:rPr>
          <w:sz w:val="24"/>
        </w:rPr>
      </w:pPr>
      <w:r w:rsidRPr="00FD6419">
        <w:rPr>
          <w:sz w:val="24"/>
        </w:rPr>
        <w:t>Для обеспечения образования инвалидов и обучающихся с ограниченными возможностями здоровья разработан:</w:t>
      </w:r>
    </w:p>
    <w:p w:rsidR="00723D4A" w:rsidRDefault="00723D4A" w:rsidP="00B877F7">
      <w:pPr>
        <w:ind w:firstLine="567"/>
        <w:jc w:val="both"/>
        <w:rPr>
          <w:sz w:val="24"/>
        </w:rPr>
      </w:pPr>
      <w:r>
        <w:rPr>
          <w:sz w:val="24"/>
        </w:rPr>
        <w:t xml:space="preserve">- </w:t>
      </w:r>
      <w:r w:rsidR="00300725" w:rsidRPr="00FD6419">
        <w:rPr>
          <w:sz w:val="24"/>
        </w:rPr>
        <w:t xml:space="preserve">индивидуальный учебный план с учетом особенностей психофизического развития </w:t>
      </w:r>
      <w:r w:rsidR="00300725" w:rsidRPr="00FD6419">
        <w:rPr>
          <w:sz w:val="24"/>
        </w:rPr>
        <w:lastRenderedPageBreak/>
        <w:t>и состояния здоровья обучающихся с ограниченными возможностями здоровья ... (если необходимо)</w:t>
      </w:r>
      <w:r w:rsidR="002969F1" w:rsidRPr="00FD6419">
        <w:rPr>
          <w:sz w:val="24"/>
        </w:rPr>
        <w:t xml:space="preserve"> </w:t>
      </w:r>
      <w:r w:rsidR="00300725" w:rsidRPr="00FD6419">
        <w:rPr>
          <w:sz w:val="24"/>
        </w:rPr>
        <w:t xml:space="preserve">применяется индивидуальный подход к освоению дисциплины, </w:t>
      </w:r>
    </w:p>
    <w:p w:rsidR="00300725" w:rsidRPr="00FD6419" w:rsidRDefault="00723D4A" w:rsidP="00B877F7">
      <w:pPr>
        <w:ind w:firstLine="567"/>
        <w:jc w:val="both"/>
        <w:rPr>
          <w:sz w:val="24"/>
        </w:rPr>
      </w:pPr>
      <w:r>
        <w:rPr>
          <w:sz w:val="24"/>
        </w:rPr>
        <w:t xml:space="preserve">- </w:t>
      </w:r>
      <w:r w:rsidR="00300725" w:rsidRPr="00FD6419">
        <w:rPr>
          <w:sz w:val="24"/>
        </w:rPr>
        <w:t xml:space="preserve">индивидуальные </w:t>
      </w:r>
      <w:r w:rsidR="00B2420C" w:rsidRPr="00FD6419">
        <w:rPr>
          <w:sz w:val="24"/>
        </w:rPr>
        <w:t>задания…</w:t>
      </w:r>
      <w:r w:rsidR="00300725" w:rsidRPr="00FD6419">
        <w:rPr>
          <w:sz w:val="24"/>
        </w:rPr>
        <w:t>(описание).</w:t>
      </w:r>
    </w:p>
    <w:p w:rsidR="00300725" w:rsidRPr="00FD6419" w:rsidRDefault="00300725" w:rsidP="00B877F7">
      <w:pPr>
        <w:ind w:firstLine="567"/>
        <w:jc w:val="both"/>
        <w:rPr>
          <w:sz w:val="24"/>
        </w:rPr>
      </w:pPr>
      <w:r w:rsidRPr="00FD6419">
        <w:rPr>
          <w:sz w:val="24"/>
        </w:rPr>
        <w:t>исходя из доступности для инвалидов и лиц с ограниченными возможностями здоровья применяются следующие методы обучения: .... (описание)</w:t>
      </w:r>
      <w:r w:rsidR="002969F1" w:rsidRPr="00FD6419">
        <w:rPr>
          <w:sz w:val="24"/>
        </w:rPr>
        <w:t>.</w:t>
      </w:r>
    </w:p>
    <w:p w:rsidR="00300725" w:rsidRPr="00FD6419" w:rsidRDefault="00300725" w:rsidP="00B877F7">
      <w:pPr>
        <w:ind w:firstLine="567"/>
        <w:jc w:val="both"/>
        <w:rPr>
          <w:sz w:val="24"/>
        </w:rPr>
      </w:pPr>
      <w:r w:rsidRPr="00FD6419">
        <w:rPr>
          <w:sz w:val="24"/>
        </w:rPr>
        <w:t xml:space="preserve">Выбор методов обучения определяется содержанием обучения, уровнем профессиональной подготовки педагогов, методического и материально- технического обеспечения, особенностями восприятия учебной информации студентов-инвалидов и студентов с ограниченными возможностями здоровья и т.д. В образовательном </w:t>
      </w:r>
      <w:r w:rsidR="00B2420C" w:rsidRPr="00FD6419">
        <w:rPr>
          <w:sz w:val="24"/>
        </w:rPr>
        <w:t>процессе рекомендуется</w:t>
      </w:r>
      <w:r w:rsidRPr="00FD6419">
        <w:rPr>
          <w:sz w:val="24"/>
        </w:rPr>
        <w:t xml:space="preserve"> использование социально- активных и рефлексивных методов обучения, технологий социокультурной реабилитации с целью оказания помощи в установлении полноценных межличностных отношений с другими студентами, создании комфортного психологического климата в студенческой группе.</w:t>
      </w:r>
    </w:p>
    <w:p w:rsidR="00300725" w:rsidRPr="00FD6419" w:rsidRDefault="00300725" w:rsidP="00B877F7">
      <w:pPr>
        <w:ind w:firstLine="567"/>
        <w:jc w:val="both"/>
        <w:rPr>
          <w:sz w:val="24"/>
        </w:rPr>
      </w:pPr>
      <w:r w:rsidRPr="00FD6419">
        <w:rPr>
          <w:sz w:val="24"/>
        </w:rPr>
        <w:t>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 установлены адаптированные формы проведения с учетом индивидуальных психофизиологических особенностей:</w:t>
      </w:r>
    </w:p>
    <w:p w:rsidR="00300725" w:rsidRPr="00FD6419" w:rsidRDefault="00124F8D" w:rsidP="00B877F7">
      <w:pPr>
        <w:ind w:firstLine="567"/>
        <w:jc w:val="both"/>
        <w:rPr>
          <w:sz w:val="24"/>
        </w:rPr>
      </w:pPr>
      <w:r w:rsidRPr="00FD6419">
        <w:rPr>
          <w:sz w:val="24"/>
        </w:rPr>
        <w:t xml:space="preserve">- </w:t>
      </w:r>
      <w:r w:rsidR="00300725" w:rsidRPr="00FD6419">
        <w:rPr>
          <w:sz w:val="24"/>
        </w:rPr>
        <w:t>для лиц с нарушением зрения задания предлагаются с укрупненным шрифтом,</w:t>
      </w:r>
    </w:p>
    <w:p w:rsidR="00124F8D" w:rsidRPr="00FD6419" w:rsidRDefault="00300725" w:rsidP="00B877F7">
      <w:pPr>
        <w:ind w:firstLine="567"/>
        <w:jc w:val="both"/>
        <w:rPr>
          <w:sz w:val="24"/>
        </w:rPr>
      </w:pPr>
      <w:r w:rsidRPr="00FD6419">
        <w:rPr>
          <w:sz w:val="24"/>
        </w:rPr>
        <w:t>-</w:t>
      </w:r>
      <w:r w:rsidR="00124F8D" w:rsidRPr="00FD6419">
        <w:rPr>
          <w:sz w:val="24"/>
        </w:rPr>
        <w:t xml:space="preserve"> </w:t>
      </w:r>
      <w:r w:rsidRPr="00FD6419">
        <w:rPr>
          <w:sz w:val="24"/>
        </w:rPr>
        <w:t xml:space="preserve">для лиц с нарушением слуха - оценочные средства предоставляются в письменной форме с возможностью замены устного ответа на письменный ответ, </w:t>
      </w:r>
    </w:p>
    <w:p w:rsidR="00300725" w:rsidRPr="00FD6419" w:rsidRDefault="00300725" w:rsidP="00B877F7">
      <w:pPr>
        <w:ind w:firstLine="567"/>
        <w:jc w:val="both"/>
        <w:rPr>
          <w:sz w:val="24"/>
        </w:rPr>
      </w:pPr>
      <w:r w:rsidRPr="00FD6419">
        <w:rPr>
          <w:sz w:val="24"/>
        </w:rPr>
        <w:t>-для лиц с нарушением опорно-двигательного аппарата - двигательные формы оценочных средств - заменяются на письменные или устные с исключением двигательной активности.</w:t>
      </w:r>
    </w:p>
    <w:p w:rsidR="00300725" w:rsidRPr="00FD6419" w:rsidRDefault="00300725" w:rsidP="00B877F7">
      <w:pPr>
        <w:ind w:firstLine="567"/>
        <w:jc w:val="both"/>
        <w:rPr>
          <w:sz w:val="24"/>
        </w:rPr>
      </w:pPr>
      <w:r w:rsidRPr="00FD6419">
        <w:rPr>
          <w:sz w:val="24"/>
        </w:rPr>
        <w:t>При</w:t>
      </w:r>
      <w:r w:rsidRPr="00FD6419">
        <w:rPr>
          <w:sz w:val="24"/>
        </w:rPr>
        <w:tab/>
        <w:t>необходимости</w:t>
      </w:r>
      <w:r w:rsidRPr="00FD6419">
        <w:rPr>
          <w:sz w:val="24"/>
        </w:rPr>
        <w:tab/>
        <w:t>студенту-инвалиду</w:t>
      </w:r>
      <w:r w:rsidRPr="00FD6419">
        <w:rPr>
          <w:sz w:val="24"/>
        </w:rPr>
        <w:tab/>
        <w:t>предоставляется</w:t>
      </w:r>
      <w:r w:rsidRPr="00FD6419">
        <w:rPr>
          <w:sz w:val="24"/>
        </w:rPr>
        <w:tab/>
        <w:t>дополнительное</w:t>
      </w:r>
      <w:r w:rsidR="00124F8D" w:rsidRPr="00FD6419">
        <w:rPr>
          <w:sz w:val="24"/>
        </w:rPr>
        <w:t xml:space="preserve"> время </w:t>
      </w:r>
      <w:r w:rsidRPr="00FD6419">
        <w:rPr>
          <w:sz w:val="24"/>
        </w:rPr>
        <w:t>для выполнения задания. При выполнении заданий для всех групп лиц с ограниченными</w:t>
      </w:r>
      <w:r w:rsidR="00124F8D" w:rsidRPr="00FD6419">
        <w:rPr>
          <w:sz w:val="24"/>
        </w:rPr>
        <w:t xml:space="preserve"> возможностями</w:t>
      </w:r>
      <w:r w:rsidR="00124F8D" w:rsidRPr="00FD6419">
        <w:rPr>
          <w:sz w:val="24"/>
        </w:rPr>
        <w:tab/>
        <w:t>здоровья</w:t>
      </w:r>
      <w:r w:rsidR="00124F8D" w:rsidRPr="00FD6419">
        <w:rPr>
          <w:sz w:val="24"/>
        </w:rPr>
        <w:tab/>
        <w:t>допускается</w:t>
      </w:r>
      <w:r w:rsidR="00124F8D" w:rsidRPr="00FD6419">
        <w:rPr>
          <w:sz w:val="24"/>
        </w:rPr>
        <w:tab/>
        <w:t xml:space="preserve">присутствие индивидуального помощника сопровождающего для оказания технической помощи в оформлении результатов проверки </w:t>
      </w:r>
      <w:proofErr w:type="spellStart"/>
      <w:r w:rsidRPr="00FD6419">
        <w:rPr>
          <w:sz w:val="24"/>
        </w:rPr>
        <w:t>сформированности</w:t>
      </w:r>
      <w:proofErr w:type="spellEnd"/>
      <w:r w:rsidRPr="00FD6419">
        <w:rPr>
          <w:sz w:val="24"/>
        </w:rPr>
        <w:t xml:space="preserve"> компетенций.</w:t>
      </w:r>
    </w:p>
    <w:p w:rsidR="00300725" w:rsidRPr="00FD6419" w:rsidRDefault="00300725" w:rsidP="00B877F7">
      <w:pPr>
        <w:ind w:firstLine="567"/>
        <w:jc w:val="both"/>
        <w:rPr>
          <w:sz w:val="24"/>
        </w:rPr>
      </w:pPr>
      <w:r w:rsidRPr="00FD6419">
        <w:rPr>
          <w:sz w:val="24"/>
        </w:rPr>
        <w:t>Подбор и разработка учебных материалов должны производиться с учетом того, чтобы предоставлять этот материал в различных формах так, чтобы инвалиды с нарушениями слуха получали информацию визуально, с нарушениями зрения - аудиально.</w:t>
      </w:r>
    </w:p>
    <w:p w:rsidR="00300725" w:rsidRPr="00FD6419" w:rsidRDefault="00300725" w:rsidP="00B877F7">
      <w:pPr>
        <w:ind w:firstLine="567"/>
        <w:jc w:val="both"/>
        <w:rPr>
          <w:sz w:val="24"/>
        </w:rPr>
      </w:pPr>
      <w:r w:rsidRPr="00FD6419">
        <w:rPr>
          <w:sz w:val="24"/>
        </w:rPr>
        <w:t xml:space="preserve">Для осуществления </w:t>
      </w:r>
      <w:r w:rsidR="00723D4A" w:rsidRPr="00FD6419">
        <w:rPr>
          <w:sz w:val="24"/>
        </w:rPr>
        <w:t>процедур текущего контроля успеваемости и промежуточной аттестации,</w:t>
      </w:r>
      <w:r w:rsidRPr="00FD6419">
        <w:rPr>
          <w:sz w:val="24"/>
        </w:rPr>
        <w:t xml:space="preserve"> обучающихся создаются фонды оценочных средств, адаптированные для инвалидов и лиц с ограниченными возможностям</w:t>
      </w:r>
      <w:r w:rsidR="00124F8D" w:rsidRPr="00FD6419">
        <w:rPr>
          <w:sz w:val="24"/>
        </w:rPr>
        <w:t xml:space="preserve">и здоровья и позволяющие оценить достижение ими запланированных в основной образовательной программе результатов обучения и уровень </w:t>
      </w:r>
      <w:proofErr w:type="spellStart"/>
      <w:r w:rsidR="00124F8D" w:rsidRPr="00FD6419">
        <w:rPr>
          <w:sz w:val="24"/>
        </w:rPr>
        <w:t>сформированности</w:t>
      </w:r>
      <w:proofErr w:type="spellEnd"/>
      <w:r w:rsidR="00124F8D" w:rsidRPr="00FD6419">
        <w:rPr>
          <w:sz w:val="24"/>
        </w:rPr>
        <w:t xml:space="preserve"> всех компетенций, заявленных в образовательной </w:t>
      </w:r>
      <w:r w:rsidRPr="00FD6419">
        <w:rPr>
          <w:sz w:val="24"/>
        </w:rPr>
        <w:t>программе.</w:t>
      </w:r>
    </w:p>
    <w:p w:rsidR="00300725" w:rsidRPr="00FD6419" w:rsidRDefault="00300725" w:rsidP="00B877F7">
      <w:pPr>
        <w:ind w:firstLine="567"/>
        <w:jc w:val="both"/>
        <w:rPr>
          <w:sz w:val="24"/>
        </w:rPr>
      </w:pPr>
      <w:r w:rsidRPr="00FD6419">
        <w:rPr>
          <w:sz w:val="24"/>
        </w:rPr>
        <w:t>Форма проведения текущей и итоговой аттестации для студентов-инвалидов устанавливается с учетом индивидуальных психофизических особенностей (устно, письменно на бумаге, письменно на компьютере, в форме тестирования и т.п.). При необходимости студенту-инвалиду предоставляется дополнительное время для подготовки ответа на зачете или экзамене.</w:t>
      </w:r>
    </w:p>
    <w:p w:rsidR="00300725" w:rsidRPr="00FD6419" w:rsidRDefault="00300725" w:rsidP="00B877F7">
      <w:pPr>
        <w:ind w:firstLine="567"/>
        <w:jc w:val="both"/>
        <w:rPr>
          <w:sz w:val="24"/>
        </w:rPr>
      </w:pPr>
      <w:r w:rsidRPr="00FD6419">
        <w:rPr>
          <w:sz w:val="24"/>
        </w:rPr>
        <w:t>При составлении индивидуального графика обучения необходимо предусмотреть различные варианты проведения занятий: в образовательной организации (в академической группе и индивидуально), на дому с использованием дистанционных образовательных технологий.</w:t>
      </w:r>
    </w:p>
    <w:p w:rsidR="00300725" w:rsidRPr="002969F1" w:rsidRDefault="00300725" w:rsidP="00B877F7">
      <w:pPr>
        <w:pStyle w:val="a4"/>
        <w:widowControl/>
        <w:spacing w:line="275" w:lineRule="exact"/>
        <w:ind w:firstLine="567"/>
        <w:jc w:val="both"/>
      </w:pPr>
      <w:r w:rsidRPr="00FD6419">
        <w:t>Обеспечение обучающихся инвалидов и лиц с ограниченными возможностями здоровья учебно-методическими ресурсами в формах, адаптированных к ограничениям их здоровья. Подбор и разработка учебных материалов должны производиться с учетом того, чтобы предоставлять этот материал в различных формах так, чтобы инвалиды с нарушениями</w:t>
      </w:r>
      <w:r w:rsidR="00124F8D" w:rsidRPr="00FD6419">
        <w:t xml:space="preserve"> слуха получали информацию визуально, с нарушениями зрения - аудиально. Необходимо создавать текстовую версию любого нетекстового контента для его </w:t>
      </w:r>
      <w:r w:rsidR="002969F1" w:rsidRPr="00FD6419">
        <w:lastRenderedPageBreak/>
        <w:t>в</w:t>
      </w:r>
      <w:r w:rsidR="00124F8D" w:rsidRPr="00FD6419">
        <w:t>озможного преобразования</w:t>
      </w:r>
      <w:r w:rsidR="00124F8D" w:rsidRPr="00FD6419">
        <w:tab/>
        <w:t>в</w:t>
      </w:r>
      <w:r w:rsidR="00124F8D" w:rsidRPr="00FD6419">
        <w:tab/>
        <w:t>альтернативные</w:t>
      </w:r>
      <w:r w:rsidR="00124F8D" w:rsidRPr="00FD6419">
        <w:tab/>
        <w:t>формы, у</w:t>
      </w:r>
      <w:r w:rsidR="002969F1" w:rsidRPr="00FD6419">
        <w:t>добные</w:t>
      </w:r>
      <w:r w:rsidR="002969F1" w:rsidRPr="00FD6419">
        <w:tab/>
        <w:t>для различных п</w:t>
      </w:r>
      <w:r w:rsidR="00124F8D" w:rsidRPr="00FD6419">
        <w:t>ользователей, альтернативную</w:t>
      </w:r>
      <w:r w:rsidR="00124F8D" w:rsidRPr="00FD6419">
        <w:tab/>
        <w:t xml:space="preserve">версию </w:t>
      </w:r>
      <w:proofErr w:type="spellStart"/>
      <w:r w:rsidR="002969F1" w:rsidRPr="00FD6419">
        <w:t>медиаконтентов</w:t>
      </w:r>
      <w:proofErr w:type="spellEnd"/>
      <w:r w:rsidR="002969F1" w:rsidRPr="00FD6419">
        <w:t>,</w:t>
      </w:r>
      <w:r w:rsidR="002969F1" w:rsidRPr="00FD6419">
        <w:tab/>
        <w:t xml:space="preserve">создавать </w:t>
      </w:r>
      <w:r w:rsidR="00124F8D" w:rsidRPr="00FD6419">
        <w:t>контент,</w:t>
      </w:r>
      <w:r w:rsidR="002969F1" w:rsidRPr="00FD6419">
        <w:t xml:space="preserve"> который </w:t>
      </w:r>
      <w:r w:rsidR="00124F8D" w:rsidRPr="00FD6419">
        <w:t xml:space="preserve">можно представить в различных видах без потери данных или структуры, предусмотреть возможность масштабирования </w:t>
      </w:r>
      <w:r w:rsidR="002969F1" w:rsidRPr="00FD6419">
        <w:t>текста</w:t>
      </w:r>
      <w:r w:rsidR="002969F1" w:rsidRPr="00FD6419">
        <w:tab/>
        <w:t>и</w:t>
      </w:r>
      <w:r w:rsidR="002969F1" w:rsidRPr="00FD6419">
        <w:tab/>
        <w:t>изображений без</w:t>
      </w:r>
      <w:r w:rsidR="002969F1" w:rsidRPr="00FD6419">
        <w:tab/>
        <w:t xml:space="preserve">потери </w:t>
      </w:r>
      <w:r w:rsidR="00124F8D" w:rsidRPr="00FD6419">
        <w:t xml:space="preserve">качества, </w:t>
      </w:r>
      <w:r w:rsidRPr="00FD6419">
        <w:t>предусмотреть доступность управления контентом с клавиатуры).</w:t>
      </w:r>
    </w:p>
    <w:p w:rsidR="00300725" w:rsidRDefault="00300725" w:rsidP="00B877F7">
      <w:pPr>
        <w:pStyle w:val="a4"/>
        <w:spacing w:before="5"/>
        <w:jc w:val="both"/>
        <w:rPr>
          <w:i/>
          <w:sz w:val="27"/>
        </w:rPr>
      </w:pPr>
    </w:p>
    <w:p w:rsidR="007014B0" w:rsidRPr="00604449" w:rsidRDefault="002969F1" w:rsidP="00604449">
      <w:pPr>
        <w:pStyle w:val="3"/>
        <w:numPr>
          <w:ilvl w:val="0"/>
          <w:numId w:val="8"/>
        </w:numPr>
        <w:tabs>
          <w:tab w:val="left" w:pos="426"/>
        </w:tabs>
        <w:ind w:left="0" w:firstLine="0"/>
        <w:jc w:val="both"/>
      </w:pPr>
      <w:bookmarkStart w:id="22" w:name="_Toc174996742"/>
      <w:r w:rsidRPr="00E77B0B">
        <w:t>Перечень ключевых слов</w:t>
      </w:r>
      <w:bookmarkEnd w:id="22"/>
    </w:p>
    <w:p w:rsidR="0071698F" w:rsidRDefault="0071698F" w:rsidP="00E7273E">
      <w:pPr>
        <w:spacing w:line="276" w:lineRule="auto"/>
        <w:jc w:val="both"/>
        <w:sectPr w:rsidR="0071698F" w:rsidSect="002A1A39">
          <w:pgSz w:w="11906" w:h="16838"/>
          <w:pgMar w:top="1134" w:right="850" w:bottom="1134" w:left="1701" w:header="708" w:footer="708" w:gutter="0"/>
          <w:cols w:space="708"/>
          <w:docGrid w:linePitch="360"/>
        </w:sectPr>
      </w:pPr>
    </w:p>
    <w:p w:rsidR="00E7273E" w:rsidRDefault="00E7273E" w:rsidP="00E7273E">
      <w:pPr>
        <w:spacing w:line="276" w:lineRule="auto"/>
        <w:jc w:val="both"/>
      </w:pPr>
      <w:proofErr w:type="spellStart"/>
      <w:r>
        <w:lastRenderedPageBreak/>
        <w:t>Медиапсихология</w:t>
      </w:r>
      <w:proofErr w:type="spellEnd"/>
    </w:p>
    <w:p w:rsidR="00E7273E" w:rsidRDefault="00E7273E" w:rsidP="00E7273E">
      <w:pPr>
        <w:spacing w:line="276" w:lineRule="auto"/>
        <w:jc w:val="both"/>
      </w:pPr>
      <w:proofErr w:type="spellStart"/>
      <w:r>
        <w:t>Медиакоммуникация</w:t>
      </w:r>
      <w:proofErr w:type="spellEnd"/>
      <w:r>
        <w:t xml:space="preserve"> </w:t>
      </w:r>
    </w:p>
    <w:p w:rsidR="007D6222" w:rsidRDefault="007D6222" w:rsidP="00E7273E">
      <w:pPr>
        <w:spacing w:line="276" w:lineRule="auto"/>
        <w:jc w:val="both"/>
      </w:pPr>
      <w:proofErr w:type="spellStart"/>
      <w:r>
        <w:t>М</w:t>
      </w:r>
      <w:r w:rsidR="00E7273E">
        <w:t>ассмедиа</w:t>
      </w:r>
      <w:proofErr w:type="spellEnd"/>
    </w:p>
    <w:p w:rsidR="00E7273E" w:rsidRDefault="00E7273E" w:rsidP="00E7273E">
      <w:pPr>
        <w:spacing w:line="276" w:lineRule="auto"/>
        <w:jc w:val="both"/>
      </w:pPr>
      <w:proofErr w:type="spellStart"/>
      <w:r>
        <w:t>Медиакультура</w:t>
      </w:r>
      <w:proofErr w:type="spellEnd"/>
      <w:r>
        <w:t xml:space="preserve">  </w:t>
      </w:r>
    </w:p>
    <w:p w:rsidR="007D6222" w:rsidRDefault="007D6222" w:rsidP="007D6222">
      <w:pPr>
        <w:spacing w:line="276" w:lineRule="auto"/>
        <w:jc w:val="both"/>
      </w:pPr>
      <w:r>
        <w:t>М</w:t>
      </w:r>
      <w:r w:rsidR="00E7273E">
        <w:t xml:space="preserve">едиапроект </w:t>
      </w:r>
    </w:p>
    <w:p w:rsidR="007D6222" w:rsidRDefault="007D6222" w:rsidP="007D6222">
      <w:pPr>
        <w:spacing w:line="276" w:lineRule="auto"/>
        <w:jc w:val="both"/>
      </w:pPr>
      <w:proofErr w:type="spellStart"/>
      <w:r>
        <w:t>М</w:t>
      </w:r>
      <w:r w:rsidR="00E7273E">
        <w:t>едиапродукци</w:t>
      </w:r>
      <w:r>
        <w:t>я</w:t>
      </w:r>
      <w:proofErr w:type="spellEnd"/>
      <w:r w:rsidR="00E7273E">
        <w:t xml:space="preserve"> </w:t>
      </w:r>
    </w:p>
    <w:p w:rsidR="007D6222" w:rsidRDefault="007D6222" w:rsidP="00E7273E">
      <w:pPr>
        <w:spacing w:line="276" w:lineRule="auto"/>
        <w:jc w:val="both"/>
      </w:pPr>
      <w:proofErr w:type="spellStart"/>
      <w:r>
        <w:t>М</w:t>
      </w:r>
      <w:r w:rsidR="00E7273E">
        <w:t>едиаповедени</w:t>
      </w:r>
      <w:r>
        <w:t>е</w:t>
      </w:r>
      <w:proofErr w:type="spellEnd"/>
      <w:r w:rsidR="00E7273E">
        <w:t xml:space="preserve"> </w:t>
      </w:r>
    </w:p>
    <w:p w:rsidR="00E7273E" w:rsidRDefault="007D6222" w:rsidP="00E7273E">
      <w:pPr>
        <w:spacing w:line="276" w:lineRule="auto"/>
        <w:jc w:val="both"/>
      </w:pPr>
      <w:proofErr w:type="spellStart"/>
      <w:r>
        <w:t>М</w:t>
      </w:r>
      <w:r w:rsidR="00E7273E">
        <w:t>едикоммуникативно</w:t>
      </w:r>
      <w:r>
        <w:t>е</w:t>
      </w:r>
      <w:proofErr w:type="spellEnd"/>
      <w:r w:rsidR="00E7273E">
        <w:t xml:space="preserve"> взаимодействи</w:t>
      </w:r>
      <w:r>
        <w:t>е</w:t>
      </w:r>
      <w:r w:rsidR="00E7273E">
        <w:t xml:space="preserve">. </w:t>
      </w:r>
    </w:p>
    <w:p w:rsidR="00E7273E" w:rsidRDefault="007D6222" w:rsidP="00E7273E">
      <w:pPr>
        <w:spacing w:line="276" w:lineRule="auto"/>
        <w:jc w:val="both"/>
      </w:pPr>
      <w:proofErr w:type="spellStart"/>
      <w:r>
        <w:t>Медиаэ</w:t>
      </w:r>
      <w:r w:rsidR="00E7273E">
        <w:t>ффекты</w:t>
      </w:r>
      <w:proofErr w:type="spellEnd"/>
      <w:r w:rsidR="00E7273E">
        <w:t xml:space="preserve"> </w:t>
      </w:r>
    </w:p>
    <w:p w:rsidR="00E7273E" w:rsidRDefault="00E7273E" w:rsidP="007D6222">
      <w:pPr>
        <w:spacing w:line="276" w:lineRule="auto"/>
        <w:jc w:val="both"/>
      </w:pPr>
      <w:proofErr w:type="spellStart"/>
      <w:r>
        <w:t>Медиаобразование</w:t>
      </w:r>
      <w:proofErr w:type="spellEnd"/>
      <w:r>
        <w:t xml:space="preserve"> </w:t>
      </w:r>
    </w:p>
    <w:p w:rsidR="00E7273E" w:rsidRDefault="00E7273E" w:rsidP="00E7273E">
      <w:pPr>
        <w:spacing w:line="276" w:lineRule="auto"/>
        <w:jc w:val="both"/>
      </w:pPr>
      <w:proofErr w:type="spellStart"/>
      <w:r>
        <w:t>Медиаиммунитет</w:t>
      </w:r>
      <w:proofErr w:type="spellEnd"/>
      <w:r>
        <w:t xml:space="preserve"> </w:t>
      </w:r>
    </w:p>
    <w:p w:rsidR="00E7273E" w:rsidRDefault="00E7273E" w:rsidP="00E7273E">
      <w:pPr>
        <w:spacing w:line="276" w:lineRule="auto"/>
        <w:jc w:val="both"/>
      </w:pPr>
      <w:proofErr w:type="spellStart"/>
      <w:r>
        <w:t>Медиакомпетентность</w:t>
      </w:r>
      <w:proofErr w:type="spellEnd"/>
      <w:r>
        <w:t xml:space="preserve"> </w:t>
      </w:r>
    </w:p>
    <w:p w:rsidR="00FD61C8" w:rsidRDefault="00FD61C8" w:rsidP="00E7273E">
      <w:pPr>
        <w:spacing w:line="276" w:lineRule="auto"/>
        <w:jc w:val="both"/>
      </w:pPr>
    </w:p>
    <w:p w:rsidR="00FD61C8" w:rsidRDefault="00FD61C8" w:rsidP="00E7273E">
      <w:pPr>
        <w:spacing w:line="276" w:lineRule="auto"/>
        <w:jc w:val="both"/>
      </w:pPr>
    </w:p>
    <w:p w:rsidR="00FD61C8" w:rsidRDefault="00FD61C8" w:rsidP="00E7273E">
      <w:pPr>
        <w:spacing w:line="276" w:lineRule="auto"/>
        <w:jc w:val="both"/>
      </w:pPr>
    </w:p>
    <w:p w:rsidR="00FD61C8" w:rsidRDefault="00FD61C8" w:rsidP="00E7273E">
      <w:pPr>
        <w:spacing w:line="276" w:lineRule="auto"/>
        <w:jc w:val="both"/>
      </w:pPr>
    </w:p>
    <w:p w:rsidR="00FD61C8" w:rsidRDefault="00FD61C8" w:rsidP="00E7273E">
      <w:pPr>
        <w:spacing w:line="276" w:lineRule="auto"/>
        <w:jc w:val="both"/>
      </w:pPr>
    </w:p>
    <w:p w:rsidR="00FD61C8" w:rsidRDefault="00FD61C8" w:rsidP="00E7273E">
      <w:pPr>
        <w:spacing w:line="276" w:lineRule="auto"/>
        <w:jc w:val="both"/>
      </w:pPr>
    </w:p>
    <w:p w:rsidR="00FD61C8" w:rsidRDefault="00FD61C8" w:rsidP="00E7273E">
      <w:pPr>
        <w:spacing w:line="276" w:lineRule="auto"/>
        <w:jc w:val="both"/>
      </w:pPr>
    </w:p>
    <w:p w:rsidR="00FD61C8" w:rsidRDefault="00FD61C8" w:rsidP="00E7273E">
      <w:pPr>
        <w:spacing w:line="276" w:lineRule="auto"/>
        <w:jc w:val="both"/>
      </w:pPr>
    </w:p>
    <w:p w:rsidR="00FD61C8" w:rsidRDefault="00FD61C8" w:rsidP="00E7273E">
      <w:pPr>
        <w:spacing w:line="276" w:lineRule="auto"/>
        <w:jc w:val="both"/>
      </w:pPr>
    </w:p>
    <w:p w:rsidR="00FD61C8" w:rsidRDefault="00FD61C8" w:rsidP="00E7273E">
      <w:pPr>
        <w:spacing w:line="276" w:lineRule="auto"/>
        <w:jc w:val="both"/>
      </w:pPr>
    </w:p>
    <w:p w:rsidR="00FD61C8" w:rsidRDefault="00FD61C8" w:rsidP="00E7273E">
      <w:pPr>
        <w:spacing w:line="276" w:lineRule="auto"/>
        <w:jc w:val="both"/>
      </w:pPr>
    </w:p>
    <w:p w:rsidR="00FD61C8" w:rsidRDefault="00FD61C8" w:rsidP="00E7273E">
      <w:pPr>
        <w:spacing w:line="276" w:lineRule="auto"/>
        <w:jc w:val="both"/>
      </w:pPr>
    </w:p>
    <w:p w:rsidR="00FD61C8" w:rsidRDefault="00FD61C8" w:rsidP="00E7273E">
      <w:pPr>
        <w:spacing w:line="276" w:lineRule="auto"/>
        <w:jc w:val="both"/>
      </w:pPr>
    </w:p>
    <w:p w:rsidR="00FD61C8" w:rsidRDefault="00FD61C8" w:rsidP="00E7273E">
      <w:pPr>
        <w:spacing w:line="276" w:lineRule="auto"/>
        <w:jc w:val="both"/>
      </w:pPr>
    </w:p>
    <w:p w:rsidR="00FD61C8" w:rsidRDefault="00FD61C8" w:rsidP="00E7273E">
      <w:pPr>
        <w:spacing w:line="276" w:lineRule="auto"/>
        <w:jc w:val="both"/>
      </w:pPr>
    </w:p>
    <w:p w:rsidR="00FD61C8" w:rsidRDefault="00FD61C8" w:rsidP="00E7273E">
      <w:pPr>
        <w:spacing w:line="276" w:lineRule="auto"/>
        <w:jc w:val="both"/>
      </w:pPr>
    </w:p>
    <w:p w:rsidR="00FD61C8" w:rsidRDefault="00FD61C8" w:rsidP="00E7273E">
      <w:pPr>
        <w:spacing w:line="276" w:lineRule="auto"/>
        <w:jc w:val="both"/>
      </w:pPr>
    </w:p>
    <w:p w:rsidR="00FD61C8" w:rsidRDefault="00FD61C8" w:rsidP="00E7273E">
      <w:pPr>
        <w:spacing w:line="276" w:lineRule="auto"/>
        <w:jc w:val="both"/>
      </w:pPr>
    </w:p>
    <w:p w:rsidR="00FD61C8" w:rsidRDefault="00FD61C8" w:rsidP="00E7273E">
      <w:pPr>
        <w:spacing w:line="276" w:lineRule="auto"/>
        <w:jc w:val="both"/>
      </w:pPr>
    </w:p>
    <w:p w:rsidR="00FD61C8" w:rsidRDefault="00FD61C8" w:rsidP="00E7273E">
      <w:pPr>
        <w:spacing w:line="276" w:lineRule="auto"/>
        <w:jc w:val="both"/>
      </w:pPr>
    </w:p>
    <w:p w:rsidR="00FD61C8" w:rsidRDefault="00FD61C8" w:rsidP="00E7273E">
      <w:pPr>
        <w:spacing w:line="276" w:lineRule="auto"/>
        <w:jc w:val="both"/>
      </w:pPr>
    </w:p>
    <w:p w:rsidR="00FD61C8" w:rsidRDefault="00FD61C8" w:rsidP="00E7273E">
      <w:pPr>
        <w:spacing w:line="276" w:lineRule="auto"/>
        <w:jc w:val="both"/>
      </w:pPr>
    </w:p>
    <w:p w:rsidR="00FD61C8" w:rsidRDefault="00FD61C8" w:rsidP="00E7273E">
      <w:pPr>
        <w:spacing w:line="276" w:lineRule="auto"/>
        <w:jc w:val="both"/>
      </w:pPr>
    </w:p>
    <w:p w:rsidR="00FD61C8" w:rsidRDefault="00FD61C8" w:rsidP="00E7273E">
      <w:pPr>
        <w:spacing w:line="276" w:lineRule="auto"/>
        <w:jc w:val="both"/>
      </w:pPr>
    </w:p>
    <w:p w:rsidR="00FD61C8" w:rsidRDefault="00FD61C8" w:rsidP="00E7273E">
      <w:pPr>
        <w:spacing w:line="276" w:lineRule="auto"/>
        <w:jc w:val="both"/>
      </w:pPr>
    </w:p>
    <w:p w:rsidR="00FD61C8" w:rsidRDefault="00FD61C8" w:rsidP="00E7273E">
      <w:pPr>
        <w:spacing w:line="276" w:lineRule="auto"/>
        <w:jc w:val="both"/>
      </w:pPr>
    </w:p>
    <w:p w:rsidR="00FD61C8" w:rsidRDefault="00FD61C8" w:rsidP="00E7273E">
      <w:pPr>
        <w:spacing w:line="276" w:lineRule="auto"/>
        <w:jc w:val="both"/>
      </w:pPr>
    </w:p>
    <w:p w:rsidR="00FD61C8" w:rsidRDefault="00FD61C8" w:rsidP="00E7273E">
      <w:pPr>
        <w:spacing w:line="276" w:lineRule="auto"/>
        <w:jc w:val="both"/>
      </w:pPr>
    </w:p>
    <w:p w:rsidR="00FD61C8" w:rsidRDefault="00FD61C8" w:rsidP="00E7273E">
      <w:pPr>
        <w:spacing w:line="276" w:lineRule="auto"/>
        <w:jc w:val="both"/>
      </w:pPr>
    </w:p>
    <w:p w:rsidR="00604449" w:rsidRDefault="00604449" w:rsidP="00E7273E">
      <w:pPr>
        <w:spacing w:line="276" w:lineRule="auto"/>
        <w:jc w:val="both"/>
      </w:pPr>
    </w:p>
    <w:sdt>
      <w:sdtPr>
        <w:rPr>
          <w:rFonts w:ascii="Times New Roman" w:eastAsia="Times New Roman" w:hAnsi="Times New Roman" w:cs="Times New Roman"/>
          <w:color w:val="auto"/>
          <w:sz w:val="22"/>
          <w:szCs w:val="22"/>
          <w:lang w:bidi="ru-RU"/>
        </w:rPr>
        <w:id w:val="1994065609"/>
        <w:docPartObj>
          <w:docPartGallery w:val="Table of Contents"/>
          <w:docPartUnique/>
        </w:docPartObj>
      </w:sdtPr>
      <w:sdtEndPr>
        <w:rPr>
          <w:b/>
          <w:bCs/>
        </w:rPr>
      </w:sdtEndPr>
      <w:sdtContent>
        <w:p w:rsidR="00604449" w:rsidRPr="0040327D" w:rsidRDefault="0040327D" w:rsidP="0040327D">
          <w:pPr>
            <w:pStyle w:val="af2"/>
            <w:spacing w:before="0" w:after="240"/>
            <w:jc w:val="center"/>
            <w:rPr>
              <w:rFonts w:ascii="Times New Roman" w:hAnsi="Times New Roman" w:cs="Times New Roman"/>
              <w:b/>
              <w:color w:val="auto"/>
              <w:sz w:val="24"/>
            </w:rPr>
          </w:pPr>
          <w:r w:rsidRPr="0040327D">
            <w:rPr>
              <w:rFonts w:ascii="Times New Roman" w:hAnsi="Times New Roman" w:cs="Times New Roman"/>
              <w:b/>
              <w:color w:val="auto"/>
              <w:sz w:val="24"/>
            </w:rPr>
            <w:t>Содержание</w:t>
          </w:r>
        </w:p>
        <w:p w:rsidR="0040327D" w:rsidRPr="0040327D" w:rsidRDefault="00604449" w:rsidP="0040327D">
          <w:pPr>
            <w:pStyle w:val="31"/>
            <w:tabs>
              <w:tab w:val="left" w:pos="709"/>
              <w:tab w:val="right" w:leader="dot" w:pos="9345"/>
            </w:tabs>
            <w:ind w:left="284"/>
            <w:rPr>
              <w:rFonts w:asciiTheme="minorHAnsi" w:eastAsiaTheme="minorEastAsia" w:hAnsiTheme="minorHAnsi" w:cstheme="minorBidi"/>
              <w:noProof/>
              <w:lang w:bidi="ar-SA"/>
            </w:rPr>
          </w:pPr>
          <w:r>
            <w:fldChar w:fldCharType="begin"/>
          </w:r>
          <w:r>
            <w:instrText xml:space="preserve"> TOC \o "1-3" \h \z \u </w:instrText>
          </w:r>
          <w:r>
            <w:fldChar w:fldCharType="separate"/>
          </w:r>
          <w:hyperlink w:anchor="_Toc174996721" w:history="1">
            <w:r w:rsidR="0040327D" w:rsidRPr="0040327D">
              <w:rPr>
                <w:rStyle w:val="af1"/>
                <w:noProof/>
                <w:spacing w:val="-1"/>
              </w:rPr>
              <w:t>1.</w:t>
            </w:r>
            <w:r w:rsidR="0040327D" w:rsidRPr="0040327D">
              <w:rPr>
                <w:rFonts w:asciiTheme="minorHAnsi" w:eastAsiaTheme="minorEastAsia" w:hAnsiTheme="minorHAnsi" w:cstheme="minorBidi"/>
                <w:noProof/>
                <w:lang w:bidi="ar-SA"/>
              </w:rPr>
              <w:tab/>
            </w:r>
            <w:r w:rsidR="0040327D" w:rsidRPr="0040327D">
              <w:rPr>
                <w:rStyle w:val="af1"/>
                <w:noProof/>
              </w:rPr>
              <w:t>Цели освоения</w:t>
            </w:r>
            <w:r w:rsidR="0040327D" w:rsidRPr="0040327D">
              <w:rPr>
                <w:rStyle w:val="af1"/>
                <w:noProof/>
                <w:spacing w:val="-2"/>
              </w:rPr>
              <w:t xml:space="preserve"> </w:t>
            </w:r>
            <w:r w:rsidR="0040327D" w:rsidRPr="0040327D">
              <w:rPr>
                <w:rStyle w:val="af1"/>
                <w:noProof/>
              </w:rPr>
              <w:t>дисциплины</w:t>
            </w:r>
            <w:r w:rsidR="0040327D" w:rsidRPr="0040327D">
              <w:rPr>
                <w:noProof/>
                <w:webHidden/>
              </w:rPr>
              <w:tab/>
            </w:r>
            <w:r w:rsidR="0040327D" w:rsidRPr="0040327D">
              <w:rPr>
                <w:noProof/>
                <w:webHidden/>
              </w:rPr>
              <w:fldChar w:fldCharType="begin"/>
            </w:r>
            <w:r w:rsidR="0040327D" w:rsidRPr="0040327D">
              <w:rPr>
                <w:noProof/>
                <w:webHidden/>
              </w:rPr>
              <w:instrText xml:space="preserve"> PAGEREF _Toc174996721 \h </w:instrText>
            </w:r>
            <w:r w:rsidR="0040327D" w:rsidRPr="0040327D">
              <w:rPr>
                <w:noProof/>
                <w:webHidden/>
              </w:rPr>
            </w:r>
            <w:r w:rsidR="0040327D" w:rsidRPr="0040327D">
              <w:rPr>
                <w:noProof/>
                <w:webHidden/>
              </w:rPr>
              <w:fldChar w:fldCharType="separate"/>
            </w:r>
            <w:r w:rsidR="00DC2A8C">
              <w:rPr>
                <w:noProof/>
                <w:webHidden/>
              </w:rPr>
              <w:t>3</w:t>
            </w:r>
            <w:r w:rsidR="0040327D" w:rsidRPr="0040327D">
              <w:rPr>
                <w:noProof/>
                <w:webHidden/>
              </w:rPr>
              <w:fldChar w:fldCharType="end"/>
            </w:r>
          </w:hyperlink>
        </w:p>
        <w:p w:rsidR="0040327D" w:rsidRPr="0040327D" w:rsidRDefault="00EB1DB3" w:rsidP="0040327D">
          <w:pPr>
            <w:pStyle w:val="31"/>
            <w:tabs>
              <w:tab w:val="left" w:pos="709"/>
              <w:tab w:val="right" w:leader="dot" w:pos="9345"/>
            </w:tabs>
            <w:ind w:left="284"/>
            <w:rPr>
              <w:rFonts w:asciiTheme="minorHAnsi" w:eastAsiaTheme="minorEastAsia" w:hAnsiTheme="minorHAnsi" w:cstheme="minorBidi"/>
              <w:noProof/>
              <w:lang w:bidi="ar-SA"/>
            </w:rPr>
          </w:pPr>
          <w:hyperlink w:anchor="_Toc174996722" w:history="1">
            <w:r w:rsidR="0040327D" w:rsidRPr="0040327D">
              <w:rPr>
                <w:rStyle w:val="af1"/>
                <w:noProof/>
                <w:spacing w:val="-1"/>
              </w:rPr>
              <w:t>2.</w:t>
            </w:r>
            <w:r w:rsidR="0040327D" w:rsidRPr="0040327D">
              <w:rPr>
                <w:rFonts w:asciiTheme="minorHAnsi" w:eastAsiaTheme="minorEastAsia" w:hAnsiTheme="minorHAnsi" w:cstheme="minorBidi"/>
                <w:noProof/>
                <w:lang w:bidi="ar-SA"/>
              </w:rPr>
              <w:tab/>
            </w:r>
            <w:r w:rsidR="0040327D" w:rsidRPr="0040327D">
              <w:rPr>
                <w:rStyle w:val="af1"/>
                <w:noProof/>
              </w:rPr>
              <w:t>Место дисциплины в структуре ОПОП магистратуры</w:t>
            </w:r>
            <w:r w:rsidR="0040327D" w:rsidRPr="0040327D">
              <w:rPr>
                <w:noProof/>
                <w:webHidden/>
              </w:rPr>
              <w:tab/>
            </w:r>
            <w:r w:rsidR="0040327D" w:rsidRPr="0040327D">
              <w:rPr>
                <w:noProof/>
                <w:webHidden/>
              </w:rPr>
              <w:fldChar w:fldCharType="begin"/>
            </w:r>
            <w:r w:rsidR="0040327D" w:rsidRPr="0040327D">
              <w:rPr>
                <w:noProof/>
                <w:webHidden/>
              </w:rPr>
              <w:instrText xml:space="preserve"> PAGEREF _Toc174996722 \h </w:instrText>
            </w:r>
            <w:r w:rsidR="0040327D" w:rsidRPr="0040327D">
              <w:rPr>
                <w:noProof/>
                <w:webHidden/>
              </w:rPr>
            </w:r>
            <w:r w:rsidR="0040327D" w:rsidRPr="0040327D">
              <w:rPr>
                <w:noProof/>
                <w:webHidden/>
              </w:rPr>
              <w:fldChar w:fldCharType="separate"/>
            </w:r>
            <w:r w:rsidR="00DC2A8C">
              <w:rPr>
                <w:noProof/>
                <w:webHidden/>
              </w:rPr>
              <w:t>3</w:t>
            </w:r>
            <w:r w:rsidR="0040327D" w:rsidRPr="0040327D">
              <w:rPr>
                <w:noProof/>
                <w:webHidden/>
              </w:rPr>
              <w:fldChar w:fldCharType="end"/>
            </w:r>
          </w:hyperlink>
        </w:p>
        <w:p w:rsidR="0040327D" w:rsidRPr="0040327D" w:rsidRDefault="00EB1DB3" w:rsidP="0040327D">
          <w:pPr>
            <w:pStyle w:val="31"/>
            <w:tabs>
              <w:tab w:val="left" w:pos="709"/>
              <w:tab w:val="right" w:leader="dot" w:pos="9345"/>
            </w:tabs>
            <w:ind w:left="284"/>
            <w:rPr>
              <w:rFonts w:asciiTheme="minorHAnsi" w:eastAsiaTheme="minorEastAsia" w:hAnsiTheme="minorHAnsi" w:cstheme="minorBidi"/>
              <w:noProof/>
              <w:lang w:bidi="ar-SA"/>
            </w:rPr>
          </w:pPr>
          <w:hyperlink w:anchor="_Toc174996723" w:history="1">
            <w:r w:rsidR="0040327D" w:rsidRPr="0040327D">
              <w:rPr>
                <w:rStyle w:val="af1"/>
                <w:noProof/>
                <w:spacing w:val="-1"/>
              </w:rPr>
              <w:t>3.</w:t>
            </w:r>
            <w:r w:rsidR="0040327D" w:rsidRPr="0040327D">
              <w:rPr>
                <w:rFonts w:asciiTheme="minorHAnsi" w:eastAsiaTheme="minorEastAsia" w:hAnsiTheme="minorHAnsi" w:cstheme="minorBidi"/>
                <w:noProof/>
                <w:lang w:bidi="ar-SA"/>
              </w:rPr>
              <w:tab/>
            </w:r>
            <w:r w:rsidR="0040327D" w:rsidRPr="0040327D">
              <w:rPr>
                <w:rStyle w:val="af1"/>
                <w:noProof/>
              </w:rPr>
              <w:t>Планируемые результаты обучения по дисциплине</w:t>
            </w:r>
            <w:r w:rsidR="0040327D" w:rsidRPr="0040327D">
              <w:rPr>
                <w:noProof/>
                <w:webHidden/>
              </w:rPr>
              <w:tab/>
            </w:r>
            <w:r w:rsidR="0040327D" w:rsidRPr="0040327D">
              <w:rPr>
                <w:noProof/>
                <w:webHidden/>
              </w:rPr>
              <w:fldChar w:fldCharType="begin"/>
            </w:r>
            <w:r w:rsidR="0040327D" w:rsidRPr="0040327D">
              <w:rPr>
                <w:noProof/>
                <w:webHidden/>
              </w:rPr>
              <w:instrText xml:space="preserve"> PAGEREF _Toc174996723 \h </w:instrText>
            </w:r>
            <w:r w:rsidR="0040327D" w:rsidRPr="0040327D">
              <w:rPr>
                <w:noProof/>
                <w:webHidden/>
              </w:rPr>
            </w:r>
            <w:r w:rsidR="0040327D" w:rsidRPr="0040327D">
              <w:rPr>
                <w:noProof/>
                <w:webHidden/>
              </w:rPr>
              <w:fldChar w:fldCharType="separate"/>
            </w:r>
            <w:r w:rsidR="00DC2A8C">
              <w:rPr>
                <w:noProof/>
                <w:webHidden/>
              </w:rPr>
              <w:t>3</w:t>
            </w:r>
            <w:r w:rsidR="0040327D" w:rsidRPr="0040327D">
              <w:rPr>
                <w:noProof/>
                <w:webHidden/>
              </w:rPr>
              <w:fldChar w:fldCharType="end"/>
            </w:r>
          </w:hyperlink>
        </w:p>
        <w:p w:rsidR="0040327D" w:rsidRPr="0040327D" w:rsidRDefault="00EB1DB3" w:rsidP="0040327D">
          <w:pPr>
            <w:pStyle w:val="31"/>
            <w:tabs>
              <w:tab w:val="left" w:pos="709"/>
              <w:tab w:val="right" w:leader="dot" w:pos="9345"/>
            </w:tabs>
            <w:ind w:left="284"/>
            <w:rPr>
              <w:rFonts w:asciiTheme="minorHAnsi" w:eastAsiaTheme="minorEastAsia" w:hAnsiTheme="minorHAnsi" w:cstheme="minorBidi"/>
              <w:noProof/>
              <w:lang w:bidi="ar-SA"/>
            </w:rPr>
          </w:pPr>
          <w:hyperlink w:anchor="_Toc174996724" w:history="1">
            <w:r w:rsidR="0040327D" w:rsidRPr="0040327D">
              <w:rPr>
                <w:rStyle w:val="af1"/>
                <w:noProof/>
                <w:spacing w:val="-1"/>
              </w:rPr>
              <w:t>4.</w:t>
            </w:r>
            <w:r w:rsidR="0040327D" w:rsidRPr="0040327D">
              <w:rPr>
                <w:rFonts w:asciiTheme="minorHAnsi" w:eastAsiaTheme="minorEastAsia" w:hAnsiTheme="minorHAnsi" w:cstheme="minorBidi"/>
                <w:noProof/>
                <w:lang w:bidi="ar-SA"/>
              </w:rPr>
              <w:tab/>
            </w:r>
            <w:r w:rsidR="0040327D" w:rsidRPr="0040327D">
              <w:rPr>
                <w:rStyle w:val="af1"/>
                <w:noProof/>
              </w:rPr>
              <w:t>Объем, структура и содержание дисциплины (модуля)</w:t>
            </w:r>
            <w:r w:rsidR="0040327D" w:rsidRPr="0040327D">
              <w:rPr>
                <w:noProof/>
                <w:webHidden/>
              </w:rPr>
              <w:tab/>
            </w:r>
            <w:r w:rsidR="0040327D" w:rsidRPr="0040327D">
              <w:rPr>
                <w:noProof/>
                <w:webHidden/>
              </w:rPr>
              <w:fldChar w:fldCharType="begin"/>
            </w:r>
            <w:r w:rsidR="0040327D" w:rsidRPr="0040327D">
              <w:rPr>
                <w:noProof/>
                <w:webHidden/>
              </w:rPr>
              <w:instrText xml:space="preserve"> PAGEREF _Toc174996724 \h </w:instrText>
            </w:r>
            <w:r w:rsidR="0040327D" w:rsidRPr="0040327D">
              <w:rPr>
                <w:noProof/>
                <w:webHidden/>
              </w:rPr>
            </w:r>
            <w:r w:rsidR="0040327D" w:rsidRPr="0040327D">
              <w:rPr>
                <w:noProof/>
                <w:webHidden/>
              </w:rPr>
              <w:fldChar w:fldCharType="separate"/>
            </w:r>
            <w:r w:rsidR="00DC2A8C">
              <w:rPr>
                <w:noProof/>
                <w:webHidden/>
              </w:rPr>
              <w:t>5</w:t>
            </w:r>
            <w:r w:rsidR="0040327D" w:rsidRPr="0040327D">
              <w:rPr>
                <w:noProof/>
                <w:webHidden/>
              </w:rPr>
              <w:fldChar w:fldCharType="end"/>
            </w:r>
          </w:hyperlink>
        </w:p>
        <w:p w:rsidR="0040327D" w:rsidRPr="0040327D" w:rsidRDefault="00EB1DB3" w:rsidP="0040327D">
          <w:pPr>
            <w:pStyle w:val="31"/>
            <w:tabs>
              <w:tab w:val="left" w:pos="709"/>
              <w:tab w:val="right" w:leader="dot" w:pos="9345"/>
            </w:tabs>
            <w:ind w:left="284"/>
            <w:rPr>
              <w:rFonts w:asciiTheme="minorHAnsi" w:eastAsiaTheme="minorEastAsia" w:hAnsiTheme="minorHAnsi" w:cstheme="minorBidi"/>
              <w:noProof/>
              <w:lang w:bidi="ar-SA"/>
            </w:rPr>
          </w:pPr>
          <w:hyperlink w:anchor="_Toc174996725" w:history="1">
            <w:r w:rsidR="0040327D" w:rsidRPr="0040327D">
              <w:rPr>
                <w:rStyle w:val="af1"/>
                <w:noProof/>
              </w:rPr>
              <w:t>4.2. Структура дисциплины</w:t>
            </w:r>
            <w:r w:rsidR="0040327D" w:rsidRPr="0040327D">
              <w:rPr>
                <w:noProof/>
                <w:webHidden/>
              </w:rPr>
              <w:tab/>
            </w:r>
            <w:r w:rsidR="0040327D" w:rsidRPr="0040327D">
              <w:rPr>
                <w:noProof/>
                <w:webHidden/>
              </w:rPr>
              <w:fldChar w:fldCharType="begin"/>
            </w:r>
            <w:r w:rsidR="0040327D" w:rsidRPr="0040327D">
              <w:rPr>
                <w:noProof/>
                <w:webHidden/>
              </w:rPr>
              <w:instrText xml:space="preserve"> PAGEREF _Toc174996725 \h </w:instrText>
            </w:r>
            <w:r w:rsidR="0040327D" w:rsidRPr="0040327D">
              <w:rPr>
                <w:noProof/>
                <w:webHidden/>
              </w:rPr>
            </w:r>
            <w:r w:rsidR="0040327D" w:rsidRPr="0040327D">
              <w:rPr>
                <w:noProof/>
                <w:webHidden/>
              </w:rPr>
              <w:fldChar w:fldCharType="separate"/>
            </w:r>
            <w:r w:rsidR="00DC2A8C">
              <w:rPr>
                <w:noProof/>
                <w:webHidden/>
              </w:rPr>
              <w:t>5</w:t>
            </w:r>
            <w:r w:rsidR="0040327D" w:rsidRPr="0040327D">
              <w:rPr>
                <w:noProof/>
                <w:webHidden/>
              </w:rPr>
              <w:fldChar w:fldCharType="end"/>
            </w:r>
          </w:hyperlink>
        </w:p>
        <w:p w:rsidR="0040327D" w:rsidRPr="0040327D" w:rsidRDefault="00EB1DB3" w:rsidP="0040327D">
          <w:pPr>
            <w:pStyle w:val="31"/>
            <w:tabs>
              <w:tab w:val="left" w:pos="709"/>
              <w:tab w:val="left" w:pos="1100"/>
              <w:tab w:val="right" w:leader="dot" w:pos="9345"/>
            </w:tabs>
            <w:ind w:left="284"/>
            <w:rPr>
              <w:rFonts w:asciiTheme="minorHAnsi" w:eastAsiaTheme="minorEastAsia" w:hAnsiTheme="minorHAnsi" w:cstheme="minorBidi"/>
              <w:noProof/>
              <w:lang w:bidi="ar-SA"/>
            </w:rPr>
          </w:pPr>
          <w:hyperlink w:anchor="_Toc174996726" w:history="1">
            <w:r w:rsidR="0040327D" w:rsidRPr="0040327D">
              <w:rPr>
                <w:rStyle w:val="af1"/>
                <w:noProof/>
              </w:rPr>
              <w:t>4.3.</w:t>
            </w:r>
            <w:r w:rsidR="0040327D" w:rsidRPr="0040327D">
              <w:rPr>
                <w:rFonts w:asciiTheme="minorHAnsi" w:eastAsiaTheme="minorEastAsia" w:hAnsiTheme="minorHAnsi" w:cstheme="minorBidi"/>
                <w:noProof/>
                <w:lang w:bidi="ar-SA"/>
              </w:rPr>
              <w:tab/>
            </w:r>
            <w:r w:rsidR="0040327D" w:rsidRPr="0040327D">
              <w:rPr>
                <w:rStyle w:val="af1"/>
                <w:noProof/>
              </w:rPr>
              <w:t>Содержание</w:t>
            </w:r>
            <w:r w:rsidR="0040327D" w:rsidRPr="0040327D">
              <w:rPr>
                <w:rStyle w:val="af1"/>
                <w:noProof/>
                <w:spacing w:val="-1"/>
              </w:rPr>
              <w:t xml:space="preserve"> </w:t>
            </w:r>
            <w:r w:rsidR="0040327D" w:rsidRPr="0040327D">
              <w:rPr>
                <w:rStyle w:val="af1"/>
                <w:noProof/>
              </w:rPr>
              <w:t>дисциплины</w:t>
            </w:r>
            <w:r w:rsidR="0040327D" w:rsidRPr="0040327D">
              <w:rPr>
                <w:noProof/>
                <w:webHidden/>
              </w:rPr>
              <w:tab/>
            </w:r>
            <w:r w:rsidR="0040327D" w:rsidRPr="0040327D">
              <w:rPr>
                <w:noProof/>
                <w:webHidden/>
              </w:rPr>
              <w:fldChar w:fldCharType="begin"/>
            </w:r>
            <w:r w:rsidR="0040327D" w:rsidRPr="0040327D">
              <w:rPr>
                <w:noProof/>
                <w:webHidden/>
              </w:rPr>
              <w:instrText xml:space="preserve"> PAGEREF _Toc174996726 \h </w:instrText>
            </w:r>
            <w:r w:rsidR="0040327D" w:rsidRPr="0040327D">
              <w:rPr>
                <w:noProof/>
                <w:webHidden/>
              </w:rPr>
            </w:r>
            <w:r w:rsidR="0040327D" w:rsidRPr="0040327D">
              <w:rPr>
                <w:noProof/>
                <w:webHidden/>
              </w:rPr>
              <w:fldChar w:fldCharType="separate"/>
            </w:r>
            <w:r w:rsidR="00DC2A8C">
              <w:rPr>
                <w:noProof/>
                <w:webHidden/>
              </w:rPr>
              <w:t>6</w:t>
            </w:r>
            <w:r w:rsidR="0040327D" w:rsidRPr="0040327D">
              <w:rPr>
                <w:noProof/>
                <w:webHidden/>
              </w:rPr>
              <w:fldChar w:fldCharType="end"/>
            </w:r>
          </w:hyperlink>
        </w:p>
        <w:p w:rsidR="0040327D" w:rsidRPr="0040327D" w:rsidRDefault="00EB1DB3" w:rsidP="0040327D">
          <w:pPr>
            <w:pStyle w:val="31"/>
            <w:tabs>
              <w:tab w:val="left" w:pos="709"/>
              <w:tab w:val="right" w:leader="dot" w:pos="9345"/>
            </w:tabs>
            <w:ind w:left="284"/>
            <w:rPr>
              <w:rFonts w:asciiTheme="minorHAnsi" w:eastAsiaTheme="minorEastAsia" w:hAnsiTheme="minorHAnsi" w:cstheme="minorBidi"/>
              <w:noProof/>
              <w:lang w:bidi="ar-SA"/>
            </w:rPr>
          </w:pPr>
          <w:hyperlink w:anchor="_Toc174996727" w:history="1">
            <w:r w:rsidR="0040327D" w:rsidRPr="0040327D">
              <w:rPr>
                <w:rStyle w:val="af1"/>
                <w:noProof/>
              </w:rPr>
              <w:t>5.Образовательные и информационно-коммуникационные</w:t>
            </w:r>
            <w:r w:rsidR="0040327D" w:rsidRPr="0040327D">
              <w:rPr>
                <w:rStyle w:val="af1"/>
                <w:noProof/>
                <w:spacing w:val="-4"/>
              </w:rPr>
              <w:t xml:space="preserve"> </w:t>
            </w:r>
            <w:r w:rsidR="0040327D" w:rsidRPr="0040327D">
              <w:rPr>
                <w:rStyle w:val="af1"/>
                <w:noProof/>
              </w:rPr>
              <w:t>технологии</w:t>
            </w:r>
            <w:r w:rsidR="0040327D" w:rsidRPr="0040327D">
              <w:rPr>
                <w:noProof/>
                <w:webHidden/>
              </w:rPr>
              <w:tab/>
            </w:r>
            <w:r w:rsidR="0040327D" w:rsidRPr="0040327D">
              <w:rPr>
                <w:noProof/>
                <w:webHidden/>
              </w:rPr>
              <w:fldChar w:fldCharType="begin"/>
            </w:r>
            <w:r w:rsidR="0040327D" w:rsidRPr="0040327D">
              <w:rPr>
                <w:noProof/>
                <w:webHidden/>
              </w:rPr>
              <w:instrText xml:space="preserve"> PAGEREF _Toc174996727 \h </w:instrText>
            </w:r>
            <w:r w:rsidR="0040327D" w:rsidRPr="0040327D">
              <w:rPr>
                <w:noProof/>
                <w:webHidden/>
              </w:rPr>
            </w:r>
            <w:r w:rsidR="0040327D" w:rsidRPr="0040327D">
              <w:rPr>
                <w:noProof/>
                <w:webHidden/>
              </w:rPr>
              <w:fldChar w:fldCharType="separate"/>
            </w:r>
            <w:r w:rsidR="00DC2A8C">
              <w:rPr>
                <w:noProof/>
                <w:webHidden/>
              </w:rPr>
              <w:t>11</w:t>
            </w:r>
            <w:r w:rsidR="0040327D" w:rsidRPr="0040327D">
              <w:rPr>
                <w:noProof/>
                <w:webHidden/>
              </w:rPr>
              <w:fldChar w:fldCharType="end"/>
            </w:r>
          </w:hyperlink>
        </w:p>
        <w:p w:rsidR="0040327D" w:rsidRPr="0040327D" w:rsidRDefault="00EB1DB3" w:rsidP="0040327D">
          <w:pPr>
            <w:pStyle w:val="31"/>
            <w:tabs>
              <w:tab w:val="left" w:pos="709"/>
              <w:tab w:val="right" w:leader="dot" w:pos="9345"/>
            </w:tabs>
            <w:ind w:left="284"/>
            <w:rPr>
              <w:rFonts w:asciiTheme="minorHAnsi" w:eastAsiaTheme="minorEastAsia" w:hAnsiTheme="minorHAnsi" w:cstheme="minorBidi"/>
              <w:noProof/>
              <w:lang w:bidi="ar-SA"/>
            </w:rPr>
          </w:pPr>
          <w:hyperlink w:anchor="_Toc174996728" w:history="1">
            <w:r w:rsidR="0040327D" w:rsidRPr="0040327D">
              <w:rPr>
                <w:rStyle w:val="af1"/>
                <w:noProof/>
              </w:rPr>
              <w:t>5.1. Образовательные технологии</w:t>
            </w:r>
            <w:r w:rsidR="0040327D" w:rsidRPr="0040327D">
              <w:rPr>
                <w:noProof/>
                <w:webHidden/>
              </w:rPr>
              <w:tab/>
            </w:r>
            <w:r w:rsidR="0040327D" w:rsidRPr="0040327D">
              <w:rPr>
                <w:noProof/>
                <w:webHidden/>
              </w:rPr>
              <w:fldChar w:fldCharType="begin"/>
            </w:r>
            <w:r w:rsidR="0040327D" w:rsidRPr="0040327D">
              <w:rPr>
                <w:noProof/>
                <w:webHidden/>
              </w:rPr>
              <w:instrText xml:space="preserve"> PAGEREF _Toc174996728 \h </w:instrText>
            </w:r>
            <w:r w:rsidR="0040327D" w:rsidRPr="0040327D">
              <w:rPr>
                <w:noProof/>
                <w:webHidden/>
              </w:rPr>
            </w:r>
            <w:r w:rsidR="0040327D" w:rsidRPr="0040327D">
              <w:rPr>
                <w:noProof/>
                <w:webHidden/>
              </w:rPr>
              <w:fldChar w:fldCharType="separate"/>
            </w:r>
            <w:r w:rsidR="00DC2A8C">
              <w:rPr>
                <w:noProof/>
                <w:webHidden/>
              </w:rPr>
              <w:t>11</w:t>
            </w:r>
            <w:r w:rsidR="0040327D" w:rsidRPr="0040327D">
              <w:rPr>
                <w:noProof/>
                <w:webHidden/>
              </w:rPr>
              <w:fldChar w:fldCharType="end"/>
            </w:r>
          </w:hyperlink>
        </w:p>
        <w:p w:rsidR="0040327D" w:rsidRPr="0040327D" w:rsidRDefault="00EB1DB3" w:rsidP="0040327D">
          <w:pPr>
            <w:pStyle w:val="31"/>
            <w:tabs>
              <w:tab w:val="left" w:pos="709"/>
              <w:tab w:val="right" w:leader="dot" w:pos="9345"/>
            </w:tabs>
            <w:ind w:left="284"/>
            <w:rPr>
              <w:rFonts w:asciiTheme="minorHAnsi" w:eastAsiaTheme="minorEastAsia" w:hAnsiTheme="minorHAnsi" w:cstheme="minorBidi"/>
              <w:noProof/>
              <w:lang w:bidi="ar-SA"/>
            </w:rPr>
          </w:pPr>
          <w:hyperlink w:anchor="_Toc174996729" w:history="1">
            <w:r w:rsidR="0040327D" w:rsidRPr="0040327D">
              <w:rPr>
                <w:rStyle w:val="af1"/>
                <w:noProof/>
              </w:rPr>
              <w:t>5.2. Информационно-коммуникационные</w:t>
            </w:r>
            <w:r w:rsidR="0040327D" w:rsidRPr="0040327D">
              <w:rPr>
                <w:rStyle w:val="af1"/>
                <w:noProof/>
                <w:spacing w:val="1"/>
              </w:rPr>
              <w:t xml:space="preserve"> </w:t>
            </w:r>
            <w:r w:rsidR="0040327D" w:rsidRPr="0040327D">
              <w:rPr>
                <w:rStyle w:val="af1"/>
                <w:noProof/>
              </w:rPr>
              <w:t>технологии</w:t>
            </w:r>
            <w:r w:rsidR="0040327D" w:rsidRPr="0040327D">
              <w:rPr>
                <w:noProof/>
                <w:webHidden/>
              </w:rPr>
              <w:tab/>
            </w:r>
            <w:r w:rsidR="0040327D" w:rsidRPr="0040327D">
              <w:rPr>
                <w:noProof/>
                <w:webHidden/>
              </w:rPr>
              <w:fldChar w:fldCharType="begin"/>
            </w:r>
            <w:r w:rsidR="0040327D" w:rsidRPr="0040327D">
              <w:rPr>
                <w:noProof/>
                <w:webHidden/>
              </w:rPr>
              <w:instrText xml:space="preserve"> PAGEREF _Toc174996729 \h </w:instrText>
            </w:r>
            <w:r w:rsidR="0040327D" w:rsidRPr="0040327D">
              <w:rPr>
                <w:noProof/>
                <w:webHidden/>
              </w:rPr>
            </w:r>
            <w:r w:rsidR="0040327D" w:rsidRPr="0040327D">
              <w:rPr>
                <w:noProof/>
                <w:webHidden/>
              </w:rPr>
              <w:fldChar w:fldCharType="separate"/>
            </w:r>
            <w:r w:rsidR="00DC2A8C">
              <w:rPr>
                <w:noProof/>
                <w:webHidden/>
              </w:rPr>
              <w:t>13</w:t>
            </w:r>
            <w:r w:rsidR="0040327D" w:rsidRPr="0040327D">
              <w:rPr>
                <w:noProof/>
                <w:webHidden/>
              </w:rPr>
              <w:fldChar w:fldCharType="end"/>
            </w:r>
          </w:hyperlink>
        </w:p>
        <w:p w:rsidR="0040327D" w:rsidRPr="0040327D" w:rsidRDefault="00EB1DB3" w:rsidP="0040327D">
          <w:pPr>
            <w:pStyle w:val="31"/>
            <w:tabs>
              <w:tab w:val="left" w:pos="709"/>
              <w:tab w:val="right" w:leader="dot" w:pos="9345"/>
            </w:tabs>
            <w:ind w:left="284"/>
            <w:rPr>
              <w:rFonts w:asciiTheme="minorHAnsi" w:eastAsiaTheme="minorEastAsia" w:hAnsiTheme="minorHAnsi" w:cstheme="minorBidi"/>
              <w:noProof/>
              <w:lang w:bidi="ar-SA"/>
            </w:rPr>
          </w:pPr>
          <w:hyperlink w:anchor="_Toc174996730" w:history="1">
            <w:r w:rsidR="0040327D" w:rsidRPr="0040327D">
              <w:rPr>
                <w:rStyle w:val="af1"/>
                <w:noProof/>
              </w:rPr>
              <w:t>6.</w:t>
            </w:r>
            <w:r w:rsidR="0040327D" w:rsidRPr="0040327D">
              <w:rPr>
                <w:rFonts w:asciiTheme="minorHAnsi" w:eastAsiaTheme="minorEastAsia" w:hAnsiTheme="minorHAnsi" w:cstheme="minorBidi"/>
                <w:noProof/>
                <w:lang w:bidi="ar-SA"/>
              </w:rPr>
              <w:tab/>
            </w:r>
            <w:r w:rsidR="0040327D" w:rsidRPr="0040327D">
              <w:rPr>
                <w:rStyle w:val="af1"/>
                <w:noProof/>
              </w:rPr>
              <w:t>Учебно-методическое обеспечение самостоятельной работы обучающихся</w:t>
            </w:r>
            <w:r w:rsidR="0040327D" w:rsidRPr="0040327D">
              <w:rPr>
                <w:noProof/>
                <w:webHidden/>
              </w:rPr>
              <w:tab/>
            </w:r>
            <w:r w:rsidR="0040327D" w:rsidRPr="0040327D">
              <w:rPr>
                <w:noProof/>
                <w:webHidden/>
              </w:rPr>
              <w:fldChar w:fldCharType="begin"/>
            </w:r>
            <w:r w:rsidR="0040327D" w:rsidRPr="0040327D">
              <w:rPr>
                <w:noProof/>
                <w:webHidden/>
              </w:rPr>
              <w:instrText xml:space="preserve"> PAGEREF _Toc174996730 \h </w:instrText>
            </w:r>
            <w:r w:rsidR="0040327D" w:rsidRPr="0040327D">
              <w:rPr>
                <w:noProof/>
                <w:webHidden/>
              </w:rPr>
            </w:r>
            <w:r w:rsidR="0040327D" w:rsidRPr="0040327D">
              <w:rPr>
                <w:noProof/>
                <w:webHidden/>
              </w:rPr>
              <w:fldChar w:fldCharType="separate"/>
            </w:r>
            <w:r w:rsidR="00DC2A8C">
              <w:rPr>
                <w:noProof/>
                <w:webHidden/>
              </w:rPr>
              <w:t>15</w:t>
            </w:r>
            <w:r w:rsidR="0040327D" w:rsidRPr="0040327D">
              <w:rPr>
                <w:noProof/>
                <w:webHidden/>
              </w:rPr>
              <w:fldChar w:fldCharType="end"/>
            </w:r>
          </w:hyperlink>
        </w:p>
        <w:p w:rsidR="0040327D" w:rsidRPr="0040327D" w:rsidRDefault="00EB1DB3" w:rsidP="0040327D">
          <w:pPr>
            <w:pStyle w:val="11"/>
            <w:tabs>
              <w:tab w:val="left" w:pos="709"/>
              <w:tab w:val="right" w:leader="dot" w:pos="9345"/>
            </w:tabs>
            <w:ind w:left="284"/>
            <w:rPr>
              <w:rFonts w:asciiTheme="minorHAnsi" w:eastAsiaTheme="minorEastAsia" w:hAnsiTheme="minorHAnsi" w:cstheme="minorBidi"/>
              <w:noProof/>
              <w:lang w:bidi="ar-SA"/>
            </w:rPr>
          </w:pPr>
          <w:hyperlink w:anchor="_Toc174996731" w:history="1">
            <w:r w:rsidR="0040327D" w:rsidRPr="0040327D">
              <w:rPr>
                <w:rStyle w:val="af1"/>
                <w:noProof/>
              </w:rPr>
              <w:t>6.1. Перечень учебно-методического обеспечения для СР обучающихся</w:t>
            </w:r>
            <w:r w:rsidR="0040327D" w:rsidRPr="0040327D">
              <w:rPr>
                <w:noProof/>
                <w:webHidden/>
              </w:rPr>
              <w:tab/>
            </w:r>
            <w:r w:rsidR="0040327D" w:rsidRPr="0040327D">
              <w:rPr>
                <w:noProof/>
                <w:webHidden/>
              </w:rPr>
              <w:fldChar w:fldCharType="begin"/>
            </w:r>
            <w:r w:rsidR="0040327D" w:rsidRPr="0040327D">
              <w:rPr>
                <w:noProof/>
                <w:webHidden/>
              </w:rPr>
              <w:instrText xml:space="preserve"> PAGEREF _Toc174996731 \h </w:instrText>
            </w:r>
            <w:r w:rsidR="0040327D" w:rsidRPr="0040327D">
              <w:rPr>
                <w:noProof/>
                <w:webHidden/>
              </w:rPr>
            </w:r>
            <w:r w:rsidR="0040327D" w:rsidRPr="0040327D">
              <w:rPr>
                <w:noProof/>
                <w:webHidden/>
              </w:rPr>
              <w:fldChar w:fldCharType="separate"/>
            </w:r>
            <w:r w:rsidR="00DC2A8C">
              <w:rPr>
                <w:noProof/>
                <w:webHidden/>
              </w:rPr>
              <w:t>15</w:t>
            </w:r>
            <w:r w:rsidR="0040327D" w:rsidRPr="0040327D">
              <w:rPr>
                <w:noProof/>
                <w:webHidden/>
              </w:rPr>
              <w:fldChar w:fldCharType="end"/>
            </w:r>
          </w:hyperlink>
        </w:p>
        <w:p w:rsidR="0040327D" w:rsidRPr="0040327D" w:rsidRDefault="00EB1DB3" w:rsidP="0040327D">
          <w:pPr>
            <w:pStyle w:val="11"/>
            <w:tabs>
              <w:tab w:val="left" w:pos="709"/>
              <w:tab w:val="right" w:leader="dot" w:pos="9345"/>
            </w:tabs>
            <w:ind w:left="284"/>
            <w:rPr>
              <w:rFonts w:asciiTheme="minorHAnsi" w:eastAsiaTheme="minorEastAsia" w:hAnsiTheme="minorHAnsi" w:cstheme="minorBidi"/>
              <w:noProof/>
              <w:lang w:bidi="ar-SA"/>
            </w:rPr>
          </w:pPr>
          <w:hyperlink w:anchor="_Toc174996732" w:history="1">
            <w:r w:rsidR="0040327D" w:rsidRPr="0040327D">
              <w:rPr>
                <w:rStyle w:val="af1"/>
                <w:noProof/>
              </w:rPr>
              <w:t>6.2. Методические указания для обучающихся по выполнению самостоятельной работы</w:t>
            </w:r>
            <w:r w:rsidR="0040327D" w:rsidRPr="0040327D">
              <w:rPr>
                <w:noProof/>
                <w:webHidden/>
              </w:rPr>
              <w:tab/>
            </w:r>
            <w:r w:rsidR="0040327D" w:rsidRPr="0040327D">
              <w:rPr>
                <w:noProof/>
                <w:webHidden/>
              </w:rPr>
              <w:fldChar w:fldCharType="begin"/>
            </w:r>
            <w:r w:rsidR="0040327D" w:rsidRPr="0040327D">
              <w:rPr>
                <w:noProof/>
                <w:webHidden/>
              </w:rPr>
              <w:instrText xml:space="preserve"> PAGEREF _Toc174996732 \h </w:instrText>
            </w:r>
            <w:r w:rsidR="0040327D" w:rsidRPr="0040327D">
              <w:rPr>
                <w:noProof/>
                <w:webHidden/>
              </w:rPr>
            </w:r>
            <w:r w:rsidR="0040327D" w:rsidRPr="0040327D">
              <w:rPr>
                <w:noProof/>
                <w:webHidden/>
              </w:rPr>
              <w:fldChar w:fldCharType="separate"/>
            </w:r>
            <w:r w:rsidR="00DC2A8C">
              <w:rPr>
                <w:noProof/>
                <w:webHidden/>
              </w:rPr>
              <w:t>15</w:t>
            </w:r>
            <w:r w:rsidR="0040327D" w:rsidRPr="0040327D">
              <w:rPr>
                <w:noProof/>
                <w:webHidden/>
              </w:rPr>
              <w:fldChar w:fldCharType="end"/>
            </w:r>
          </w:hyperlink>
        </w:p>
        <w:p w:rsidR="0040327D" w:rsidRPr="0040327D" w:rsidRDefault="00EB1DB3" w:rsidP="0040327D">
          <w:pPr>
            <w:pStyle w:val="11"/>
            <w:tabs>
              <w:tab w:val="left" w:pos="709"/>
              <w:tab w:val="right" w:leader="dot" w:pos="9345"/>
            </w:tabs>
            <w:ind w:left="284"/>
            <w:rPr>
              <w:rFonts w:asciiTheme="minorHAnsi" w:eastAsiaTheme="minorEastAsia" w:hAnsiTheme="minorHAnsi" w:cstheme="minorBidi"/>
              <w:noProof/>
              <w:lang w:bidi="ar-SA"/>
            </w:rPr>
          </w:pPr>
          <w:hyperlink w:anchor="_Toc174996733" w:history="1">
            <w:r w:rsidR="0040327D" w:rsidRPr="0040327D">
              <w:rPr>
                <w:rStyle w:val="af1"/>
                <w:noProof/>
              </w:rPr>
              <w:t>6.3. Содержание самостоятельной работы обучающихся</w:t>
            </w:r>
            <w:r w:rsidR="0040327D" w:rsidRPr="0040327D">
              <w:rPr>
                <w:noProof/>
                <w:webHidden/>
              </w:rPr>
              <w:tab/>
            </w:r>
            <w:r w:rsidR="0040327D" w:rsidRPr="0040327D">
              <w:rPr>
                <w:noProof/>
                <w:webHidden/>
              </w:rPr>
              <w:fldChar w:fldCharType="begin"/>
            </w:r>
            <w:r w:rsidR="0040327D" w:rsidRPr="0040327D">
              <w:rPr>
                <w:noProof/>
                <w:webHidden/>
              </w:rPr>
              <w:instrText xml:space="preserve"> PAGEREF _Toc174996733 \h </w:instrText>
            </w:r>
            <w:r w:rsidR="0040327D" w:rsidRPr="0040327D">
              <w:rPr>
                <w:noProof/>
                <w:webHidden/>
              </w:rPr>
            </w:r>
            <w:r w:rsidR="0040327D" w:rsidRPr="0040327D">
              <w:rPr>
                <w:noProof/>
                <w:webHidden/>
              </w:rPr>
              <w:fldChar w:fldCharType="separate"/>
            </w:r>
            <w:r w:rsidR="00DC2A8C">
              <w:rPr>
                <w:noProof/>
                <w:webHidden/>
              </w:rPr>
              <w:t>15</w:t>
            </w:r>
            <w:r w:rsidR="0040327D" w:rsidRPr="0040327D">
              <w:rPr>
                <w:noProof/>
                <w:webHidden/>
              </w:rPr>
              <w:fldChar w:fldCharType="end"/>
            </w:r>
          </w:hyperlink>
        </w:p>
        <w:p w:rsidR="0040327D" w:rsidRPr="0040327D" w:rsidRDefault="00EB1DB3" w:rsidP="0040327D">
          <w:pPr>
            <w:pStyle w:val="31"/>
            <w:tabs>
              <w:tab w:val="left" w:pos="709"/>
              <w:tab w:val="right" w:leader="dot" w:pos="9345"/>
            </w:tabs>
            <w:ind w:left="284"/>
            <w:rPr>
              <w:rFonts w:asciiTheme="minorHAnsi" w:eastAsiaTheme="minorEastAsia" w:hAnsiTheme="minorHAnsi" w:cstheme="minorBidi"/>
              <w:noProof/>
              <w:lang w:bidi="ar-SA"/>
            </w:rPr>
          </w:pPr>
          <w:hyperlink w:anchor="_Toc174996734" w:history="1">
            <w:r w:rsidR="0040327D" w:rsidRPr="0040327D">
              <w:rPr>
                <w:rStyle w:val="af1"/>
                <w:noProof/>
              </w:rPr>
              <w:t>7.</w:t>
            </w:r>
            <w:r w:rsidR="0040327D" w:rsidRPr="0040327D">
              <w:rPr>
                <w:rFonts w:asciiTheme="minorHAnsi" w:eastAsiaTheme="minorEastAsia" w:hAnsiTheme="minorHAnsi" w:cstheme="minorBidi"/>
                <w:noProof/>
                <w:lang w:bidi="ar-SA"/>
              </w:rPr>
              <w:tab/>
            </w:r>
            <w:r w:rsidR="0040327D" w:rsidRPr="0040327D">
              <w:rPr>
                <w:rStyle w:val="af1"/>
                <w:noProof/>
              </w:rPr>
              <w:t>Фонд оценочных средств</w:t>
            </w:r>
            <w:r w:rsidR="0040327D" w:rsidRPr="0040327D">
              <w:rPr>
                <w:noProof/>
                <w:webHidden/>
              </w:rPr>
              <w:tab/>
            </w:r>
            <w:r w:rsidR="0040327D" w:rsidRPr="0040327D">
              <w:rPr>
                <w:noProof/>
                <w:webHidden/>
              </w:rPr>
              <w:fldChar w:fldCharType="begin"/>
            </w:r>
            <w:r w:rsidR="0040327D" w:rsidRPr="0040327D">
              <w:rPr>
                <w:noProof/>
                <w:webHidden/>
              </w:rPr>
              <w:instrText xml:space="preserve"> PAGEREF _Toc174996734 \h </w:instrText>
            </w:r>
            <w:r w:rsidR="0040327D" w:rsidRPr="0040327D">
              <w:rPr>
                <w:noProof/>
                <w:webHidden/>
              </w:rPr>
            </w:r>
            <w:r w:rsidR="0040327D" w:rsidRPr="0040327D">
              <w:rPr>
                <w:noProof/>
                <w:webHidden/>
              </w:rPr>
              <w:fldChar w:fldCharType="separate"/>
            </w:r>
            <w:r w:rsidR="00DC2A8C">
              <w:rPr>
                <w:noProof/>
                <w:webHidden/>
              </w:rPr>
              <w:t>17</w:t>
            </w:r>
            <w:r w:rsidR="0040327D" w:rsidRPr="0040327D">
              <w:rPr>
                <w:noProof/>
                <w:webHidden/>
              </w:rPr>
              <w:fldChar w:fldCharType="end"/>
            </w:r>
          </w:hyperlink>
        </w:p>
        <w:p w:rsidR="0040327D" w:rsidRPr="0040327D" w:rsidRDefault="00EB1DB3" w:rsidP="0040327D">
          <w:pPr>
            <w:pStyle w:val="31"/>
            <w:tabs>
              <w:tab w:val="left" w:pos="709"/>
              <w:tab w:val="right" w:leader="dot" w:pos="9345"/>
            </w:tabs>
            <w:ind w:left="284"/>
            <w:rPr>
              <w:rFonts w:asciiTheme="minorHAnsi" w:eastAsiaTheme="minorEastAsia" w:hAnsiTheme="minorHAnsi" w:cstheme="minorBidi"/>
              <w:noProof/>
              <w:lang w:bidi="ar-SA"/>
            </w:rPr>
          </w:pPr>
          <w:hyperlink w:anchor="_Toc174996735" w:history="1">
            <w:r w:rsidR="0040327D" w:rsidRPr="0040327D">
              <w:rPr>
                <w:rStyle w:val="af1"/>
                <w:noProof/>
              </w:rPr>
              <w:t>8.</w:t>
            </w:r>
            <w:r w:rsidR="0040327D" w:rsidRPr="0040327D">
              <w:rPr>
                <w:rFonts w:asciiTheme="minorHAnsi" w:eastAsiaTheme="minorEastAsia" w:hAnsiTheme="minorHAnsi" w:cstheme="minorBidi"/>
                <w:noProof/>
                <w:lang w:bidi="ar-SA"/>
              </w:rPr>
              <w:tab/>
            </w:r>
            <w:r w:rsidR="0040327D" w:rsidRPr="0040327D">
              <w:rPr>
                <w:rStyle w:val="af1"/>
                <w:noProof/>
              </w:rPr>
              <w:t>Учебно-методическое и информационное обеспечение</w:t>
            </w:r>
            <w:r w:rsidR="0040327D" w:rsidRPr="0040327D">
              <w:rPr>
                <w:rStyle w:val="af1"/>
                <w:noProof/>
                <w:spacing w:val="-4"/>
              </w:rPr>
              <w:t xml:space="preserve"> </w:t>
            </w:r>
            <w:r w:rsidR="0040327D" w:rsidRPr="0040327D">
              <w:rPr>
                <w:rStyle w:val="af1"/>
                <w:noProof/>
              </w:rPr>
              <w:t>дисциплины</w:t>
            </w:r>
            <w:r w:rsidR="0040327D" w:rsidRPr="0040327D">
              <w:rPr>
                <w:noProof/>
                <w:webHidden/>
              </w:rPr>
              <w:tab/>
            </w:r>
            <w:r w:rsidR="0040327D" w:rsidRPr="0040327D">
              <w:rPr>
                <w:noProof/>
                <w:webHidden/>
              </w:rPr>
              <w:fldChar w:fldCharType="begin"/>
            </w:r>
            <w:r w:rsidR="0040327D" w:rsidRPr="0040327D">
              <w:rPr>
                <w:noProof/>
                <w:webHidden/>
              </w:rPr>
              <w:instrText xml:space="preserve"> PAGEREF _Toc174996735 \h </w:instrText>
            </w:r>
            <w:r w:rsidR="0040327D" w:rsidRPr="0040327D">
              <w:rPr>
                <w:noProof/>
                <w:webHidden/>
              </w:rPr>
            </w:r>
            <w:r w:rsidR="0040327D" w:rsidRPr="0040327D">
              <w:rPr>
                <w:noProof/>
                <w:webHidden/>
              </w:rPr>
              <w:fldChar w:fldCharType="separate"/>
            </w:r>
            <w:r w:rsidR="00DC2A8C">
              <w:rPr>
                <w:noProof/>
                <w:webHidden/>
              </w:rPr>
              <w:t>17</w:t>
            </w:r>
            <w:r w:rsidR="0040327D" w:rsidRPr="0040327D">
              <w:rPr>
                <w:noProof/>
                <w:webHidden/>
              </w:rPr>
              <w:fldChar w:fldCharType="end"/>
            </w:r>
          </w:hyperlink>
        </w:p>
        <w:p w:rsidR="0040327D" w:rsidRPr="0040327D" w:rsidRDefault="00EB1DB3" w:rsidP="0040327D">
          <w:pPr>
            <w:pStyle w:val="31"/>
            <w:tabs>
              <w:tab w:val="left" w:pos="709"/>
              <w:tab w:val="right" w:leader="dot" w:pos="9345"/>
            </w:tabs>
            <w:ind w:left="284"/>
            <w:rPr>
              <w:rFonts w:asciiTheme="minorHAnsi" w:eastAsiaTheme="minorEastAsia" w:hAnsiTheme="minorHAnsi" w:cstheme="minorBidi"/>
              <w:noProof/>
              <w:lang w:bidi="ar-SA"/>
            </w:rPr>
          </w:pPr>
          <w:hyperlink w:anchor="_Toc174996736" w:history="1">
            <w:r w:rsidR="0040327D" w:rsidRPr="0040327D">
              <w:rPr>
                <w:rStyle w:val="af1"/>
                <w:noProof/>
              </w:rPr>
              <w:t>8.1. Основная литература</w:t>
            </w:r>
            <w:r w:rsidR="0040327D" w:rsidRPr="0040327D">
              <w:rPr>
                <w:noProof/>
                <w:webHidden/>
              </w:rPr>
              <w:tab/>
            </w:r>
            <w:r w:rsidR="0040327D" w:rsidRPr="0040327D">
              <w:rPr>
                <w:noProof/>
                <w:webHidden/>
              </w:rPr>
              <w:fldChar w:fldCharType="begin"/>
            </w:r>
            <w:r w:rsidR="0040327D" w:rsidRPr="0040327D">
              <w:rPr>
                <w:noProof/>
                <w:webHidden/>
              </w:rPr>
              <w:instrText xml:space="preserve"> PAGEREF _Toc174996736 \h </w:instrText>
            </w:r>
            <w:r w:rsidR="0040327D" w:rsidRPr="0040327D">
              <w:rPr>
                <w:noProof/>
                <w:webHidden/>
              </w:rPr>
            </w:r>
            <w:r w:rsidR="0040327D" w:rsidRPr="0040327D">
              <w:rPr>
                <w:noProof/>
                <w:webHidden/>
              </w:rPr>
              <w:fldChar w:fldCharType="separate"/>
            </w:r>
            <w:r w:rsidR="00DC2A8C">
              <w:rPr>
                <w:noProof/>
                <w:webHidden/>
              </w:rPr>
              <w:t>17</w:t>
            </w:r>
            <w:r w:rsidR="0040327D" w:rsidRPr="0040327D">
              <w:rPr>
                <w:noProof/>
                <w:webHidden/>
              </w:rPr>
              <w:fldChar w:fldCharType="end"/>
            </w:r>
          </w:hyperlink>
        </w:p>
        <w:p w:rsidR="0040327D" w:rsidRPr="0040327D" w:rsidRDefault="00EB1DB3" w:rsidP="0040327D">
          <w:pPr>
            <w:pStyle w:val="31"/>
            <w:tabs>
              <w:tab w:val="left" w:pos="709"/>
              <w:tab w:val="right" w:leader="dot" w:pos="9345"/>
            </w:tabs>
            <w:ind w:left="284"/>
            <w:rPr>
              <w:rFonts w:asciiTheme="minorHAnsi" w:eastAsiaTheme="minorEastAsia" w:hAnsiTheme="minorHAnsi" w:cstheme="minorBidi"/>
              <w:noProof/>
              <w:lang w:bidi="ar-SA"/>
            </w:rPr>
          </w:pPr>
          <w:hyperlink w:anchor="_Toc174996737" w:history="1">
            <w:r w:rsidR="0040327D" w:rsidRPr="0040327D">
              <w:rPr>
                <w:rStyle w:val="af1"/>
                <w:noProof/>
              </w:rPr>
              <w:t>8.2. Дополнительная литература</w:t>
            </w:r>
            <w:r w:rsidR="0040327D" w:rsidRPr="0040327D">
              <w:rPr>
                <w:noProof/>
                <w:webHidden/>
              </w:rPr>
              <w:tab/>
            </w:r>
            <w:r w:rsidR="0040327D" w:rsidRPr="0040327D">
              <w:rPr>
                <w:noProof/>
                <w:webHidden/>
              </w:rPr>
              <w:fldChar w:fldCharType="begin"/>
            </w:r>
            <w:r w:rsidR="0040327D" w:rsidRPr="0040327D">
              <w:rPr>
                <w:noProof/>
                <w:webHidden/>
              </w:rPr>
              <w:instrText xml:space="preserve"> PAGEREF _Toc174996737 \h </w:instrText>
            </w:r>
            <w:r w:rsidR="0040327D" w:rsidRPr="0040327D">
              <w:rPr>
                <w:noProof/>
                <w:webHidden/>
              </w:rPr>
            </w:r>
            <w:r w:rsidR="0040327D" w:rsidRPr="0040327D">
              <w:rPr>
                <w:noProof/>
                <w:webHidden/>
              </w:rPr>
              <w:fldChar w:fldCharType="separate"/>
            </w:r>
            <w:r w:rsidR="00DC2A8C">
              <w:rPr>
                <w:noProof/>
                <w:webHidden/>
              </w:rPr>
              <w:t>18</w:t>
            </w:r>
            <w:r w:rsidR="0040327D" w:rsidRPr="0040327D">
              <w:rPr>
                <w:noProof/>
                <w:webHidden/>
              </w:rPr>
              <w:fldChar w:fldCharType="end"/>
            </w:r>
          </w:hyperlink>
        </w:p>
        <w:p w:rsidR="0040327D" w:rsidRPr="0040327D" w:rsidRDefault="00EB1DB3" w:rsidP="0040327D">
          <w:pPr>
            <w:pStyle w:val="31"/>
            <w:tabs>
              <w:tab w:val="left" w:pos="709"/>
              <w:tab w:val="right" w:leader="dot" w:pos="9345"/>
            </w:tabs>
            <w:ind w:left="284"/>
            <w:rPr>
              <w:rFonts w:asciiTheme="minorHAnsi" w:eastAsiaTheme="minorEastAsia" w:hAnsiTheme="minorHAnsi" w:cstheme="minorBidi"/>
              <w:noProof/>
              <w:lang w:bidi="ar-SA"/>
            </w:rPr>
          </w:pPr>
          <w:hyperlink w:anchor="_Toc174996738" w:history="1">
            <w:r w:rsidR="0040327D" w:rsidRPr="0040327D">
              <w:rPr>
                <w:rStyle w:val="af1"/>
                <w:noProof/>
              </w:rPr>
              <w:t>8.3. Ресурсы информационно-телекоммуникационной сети «Интернет».</w:t>
            </w:r>
            <w:r w:rsidR="0040327D" w:rsidRPr="0040327D">
              <w:rPr>
                <w:noProof/>
                <w:webHidden/>
              </w:rPr>
              <w:tab/>
            </w:r>
            <w:r w:rsidR="0040327D" w:rsidRPr="0040327D">
              <w:rPr>
                <w:noProof/>
                <w:webHidden/>
              </w:rPr>
              <w:fldChar w:fldCharType="begin"/>
            </w:r>
            <w:r w:rsidR="0040327D" w:rsidRPr="0040327D">
              <w:rPr>
                <w:noProof/>
                <w:webHidden/>
              </w:rPr>
              <w:instrText xml:space="preserve"> PAGEREF _Toc174996738 \h </w:instrText>
            </w:r>
            <w:r w:rsidR="0040327D" w:rsidRPr="0040327D">
              <w:rPr>
                <w:noProof/>
                <w:webHidden/>
              </w:rPr>
            </w:r>
            <w:r w:rsidR="0040327D" w:rsidRPr="0040327D">
              <w:rPr>
                <w:noProof/>
                <w:webHidden/>
              </w:rPr>
              <w:fldChar w:fldCharType="separate"/>
            </w:r>
            <w:r w:rsidR="00DC2A8C">
              <w:rPr>
                <w:noProof/>
                <w:webHidden/>
              </w:rPr>
              <w:t>18</w:t>
            </w:r>
            <w:r w:rsidR="0040327D" w:rsidRPr="0040327D">
              <w:rPr>
                <w:noProof/>
                <w:webHidden/>
              </w:rPr>
              <w:fldChar w:fldCharType="end"/>
            </w:r>
          </w:hyperlink>
        </w:p>
        <w:p w:rsidR="0040327D" w:rsidRPr="0040327D" w:rsidRDefault="00EB1DB3" w:rsidP="0040327D">
          <w:pPr>
            <w:pStyle w:val="31"/>
            <w:tabs>
              <w:tab w:val="left" w:pos="709"/>
              <w:tab w:val="right" w:leader="dot" w:pos="9345"/>
            </w:tabs>
            <w:ind w:left="284"/>
            <w:rPr>
              <w:rFonts w:asciiTheme="minorHAnsi" w:eastAsiaTheme="minorEastAsia" w:hAnsiTheme="minorHAnsi" w:cstheme="minorBidi"/>
              <w:noProof/>
              <w:lang w:bidi="ar-SA"/>
            </w:rPr>
          </w:pPr>
          <w:hyperlink w:anchor="_Toc174996739" w:history="1">
            <w:r w:rsidR="0040327D" w:rsidRPr="0040327D">
              <w:rPr>
                <w:rStyle w:val="af1"/>
                <w:noProof/>
              </w:rPr>
              <w:t>8.4. Программное обеспечение и информационные справочные</w:t>
            </w:r>
            <w:r w:rsidR="0040327D" w:rsidRPr="0040327D">
              <w:rPr>
                <w:rStyle w:val="af1"/>
                <w:noProof/>
                <w:spacing w:val="-4"/>
              </w:rPr>
              <w:t xml:space="preserve"> </w:t>
            </w:r>
            <w:r w:rsidR="0040327D" w:rsidRPr="0040327D">
              <w:rPr>
                <w:rStyle w:val="af1"/>
                <w:noProof/>
              </w:rPr>
              <w:t>системы</w:t>
            </w:r>
            <w:r w:rsidR="0040327D" w:rsidRPr="0040327D">
              <w:rPr>
                <w:noProof/>
                <w:webHidden/>
              </w:rPr>
              <w:tab/>
            </w:r>
            <w:r w:rsidR="0040327D" w:rsidRPr="0040327D">
              <w:rPr>
                <w:noProof/>
                <w:webHidden/>
              </w:rPr>
              <w:fldChar w:fldCharType="begin"/>
            </w:r>
            <w:r w:rsidR="0040327D" w:rsidRPr="0040327D">
              <w:rPr>
                <w:noProof/>
                <w:webHidden/>
              </w:rPr>
              <w:instrText xml:space="preserve"> PAGEREF _Toc174996739 \h </w:instrText>
            </w:r>
            <w:r w:rsidR="0040327D" w:rsidRPr="0040327D">
              <w:rPr>
                <w:noProof/>
                <w:webHidden/>
              </w:rPr>
            </w:r>
            <w:r w:rsidR="0040327D" w:rsidRPr="0040327D">
              <w:rPr>
                <w:noProof/>
                <w:webHidden/>
              </w:rPr>
              <w:fldChar w:fldCharType="separate"/>
            </w:r>
            <w:r w:rsidR="00DC2A8C">
              <w:rPr>
                <w:noProof/>
                <w:webHidden/>
              </w:rPr>
              <w:t>19</w:t>
            </w:r>
            <w:r w:rsidR="0040327D" w:rsidRPr="0040327D">
              <w:rPr>
                <w:noProof/>
                <w:webHidden/>
              </w:rPr>
              <w:fldChar w:fldCharType="end"/>
            </w:r>
          </w:hyperlink>
        </w:p>
        <w:p w:rsidR="0040327D" w:rsidRPr="0040327D" w:rsidRDefault="00EB1DB3" w:rsidP="0040327D">
          <w:pPr>
            <w:pStyle w:val="31"/>
            <w:tabs>
              <w:tab w:val="left" w:pos="709"/>
              <w:tab w:val="right" w:leader="dot" w:pos="9345"/>
            </w:tabs>
            <w:ind w:left="284"/>
            <w:rPr>
              <w:rFonts w:asciiTheme="minorHAnsi" w:eastAsiaTheme="minorEastAsia" w:hAnsiTheme="minorHAnsi" w:cstheme="minorBidi"/>
              <w:noProof/>
              <w:lang w:bidi="ar-SA"/>
            </w:rPr>
          </w:pPr>
          <w:hyperlink w:anchor="_Toc174996740" w:history="1">
            <w:r w:rsidR="0040327D" w:rsidRPr="0040327D">
              <w:rPr>
                <w:rStyle w:val="af1"/>
                <w:noProof/>
              </w:rPr>
              <w:t>9.</w:t>
            </w:r>
            <w:r w:rsidR="0040327D" w:rsidRPr="0040327D">
              <w:rPr>
                <w:rFonts w:asciiTheme="minorHAnsi" w:eastAsiaTheme="minorEastAsia" w:hAnsiTheme="minorHAnsi" w:cstheme="minorBidi"/>
                <w:noProof/>
                <w:lang w:bidi="ar-SA"/>
              </w:rPr>
              <w:tab/>
            </w:r>
            <w:r w:rsidR="0040327D" w:rsidRPr="0040327D">
              <w:rPr>
                <w:rStyle w:val="af1"/>
                <w:noProof/>
              </w:rPr>
              <w:t>Материально-техническое обеспечение дисциплины</w:t>
            </w:r>
            <w:r w:rsidR="0040327D" w:rsidRPr="0040327D">
              <w:rPr>
                <w:noProof/>
                <w:webHidden/>
              </w:rPr>
              <w:tab/>
            </w:r>
            <w:r w:rsidR="0040327D" w:rsidRPr="0040327D">
              <w:rPr>
                <w:noProof/>
                <w:webHidden/>
              </w:rPr>
              <w:fldChar w:fldCharType="begin"/>
            </w:r>
            <w:r w:rsidR="0040327D" w:rsidRPr="0040327D">
              <w:rPr>
                <w:noProof/>
                <w:webHidden/>
              </w:rPr>
              <w:instrText xml:space="preserve"> PAGEREF _Toc174996740 \h </w:instrText>
            </w:r>
            <w:r w:rsidR="0040327D" w:rsidRPr="0040327D">
              <w:rPr>
                <w:noProof/>
                <w:webHidden/>
              </w:rPr>
            </w:r>
            <w:r w:rsidR="0040327D" w:rsidRPr="0040327D">
              <w:rPr>
                <w:noProof/>
                <w:webHidden/>
              </w:rPr>
              <w:fldChar w:fldCharType="separate"/>
            </w:r>
            <w:r w:rsidR="00DC2A8C">
              <w:rPr>
                <w:noProof/>
                <w:webHidden/>
              </w:rPr>
              <w:t>19</w:t>
            </w:r>
            <w:r w:rsidR="0040327D" w:rsidRPr="0040327D">
              <w:rPr>
                <w:noProof/>
                <w:webHidden/>
              </w:rPr>
              <w:fldChar w:fldCharType="end"/>
            </w:r>
          </w:hyperlink>
        </w:p>
        <w:p w:rsidR="0040327D" w:rsidRPr="0040327D" w:rsidRDefault="00EB1DB3" w:rsidP="0040327D">
          <w:pPr>
            <w:pStyle w:val="31"/>
            <w:tabs>
              <w:tab w:val="left" w:pos="709"/>
              <w:tab w:val="left" w:pos="1100"/>
              <w:tab w:val="right" w:leader="dot" w:pos="9345"/>
            </w:tabs>
            <w:ind w:left="284"/>
            <w:rPr>
              <w:rFonts w:asciiTheme="minorHAnsi" w:eastAsiaTheme="minorEastAsia" w:hAnsiTheme="minorHAnsi" w:cstheme="minorBidi"/>
              <w:noProof/>
              <w:lang w:bidi="ar-SA"/>
            </w:rPr>
          </w:pPr>
          <w:hyperlink w:anchor="_Toc174996741" w:history="1">
            <w:r w:rsidR="0040327D" w:rsidRPr="0040327D">
              <w:rPr>
                <w:rStyle w:val="af1"/>
                <w:noProof/>
              </w:rPr>
              <w:t>10.</w:t>
            </w:r>
            <w:r w:rsidR="0040327D" w:rsidRPr="0040327D">
              <w:rPr>
                <w:rFonts w:asciiTheme="minorHAnsi" w:eastAsiaTheme="minorEastAsia" w:hAnsiTheme="minorHAnsi" w:cstheme="minorBidi"/>
                <w:noProof/>
                <w:lang w:bidi="ar-SA"/>
              </w:rPr>
              <w:tab/>
            </w:r>
            <w:r w:rsidR="0040327D" w:rsidRPr="0040327D">
              <w:rPr>
                <w:rStyle w:val="af1"/>
                <w:noProof/>
              </w:rPr>
              <w:t>Особенности реализации дисциплины для инвалидов и лиц с ограниченными</w:t>
            </w:r>
            <w:r w:rsidR="0040327D" w:rsidRPr="0040327D">
              <w:rPr>
                <w:rStyle w:val="af1"/>
                <w:noProof/>
                <w:u w:color="FDF47E"/>
              </w:rPr>
              <w:t xml:space="preserve"> </w:t>
            </w:r>
            <w:r w:rsidR="0040327D" w:rsidRPr="0040327D">
              <w:rPr>
                <w:rStyle w:val="af1"/>
                <w:noProof/>
              </w:rPr>
              <w:t>возможностями здоровья.</w:t>
            </w:r>
            <w:r w:rsidR="0040327D" w:rsidRPr="0040327D">
              <w:rPr>
                <w:noProof/>
                <w:webHidden/>
              </w:rPr>
              <w:tab/>
            </w:r>
            <w:r w:rsidR="0040327D" w:rsidRPr="0040327D">
              <w:rPr>
                <w:noProof/>
                <w:webHidden/>
              </w:rPr>
              <w:fldChar w:fldCharType="begin"/>
            </w:r>
            <w:r w:rsidR="0040327D" w:rsidRPr="0040327D">
              <w:rPr>
                <w:noProof/>
                <w:webHidden/>
              </w:rPr>
              <w:instrText xml:space="preserve"> PAGEREF _Toc174996741 \h </w:instrText>
            </w:r>
            <w:r w:rsidR="0040327D" w:rsidRPr="0040327D">
              <w:rPr>
                <w:noProof/>
                <w:webHidden/>
              </w:rPr>
            </w:r>
            <w:r w:rsidR="0040327D" w:rsidRPr="0040327D">
              <w:rPr>
                <w:noProof/>
                <w:webHidden/>
              </w:rPr>
              <w:fldChar w:fldCharType="separate"/>
            </w:r>
            <w:r w:rsidR="00DC2A8C">
              <w:rPr>
                <w:noProof/>
                <w:webHidden/>
              </w:rPr>
              <w:t>19</w:t>
            </w:r>
            <w:r w:rsidR="0040327D" w:rsidRPr="0040327D">
              <w:rPr>
                <w:noProof/>
                <w:webHidden/>
              </w:rPr>
              <w:fldChar w:fldCharType="end"/>
            </w:r>
          </w:hyperlink>
        </w:p>
        <w:p w:rsidR="0040327D" w:rsidRDefault="00EB1DB3" w:rsidP="0040327D">
          <w:pPr>
            <w:pStyle w:val="31"/>
            <w:tabs>
              <w:tab w:val="left" w:pos="709"/>
              <w:tab w:val="left" w:pos="1100"/>
              <w:tab w:val="right" w:leader="dot" w:pos="9345"/>
            </w:tabs>
            <w:ind w:left="284"/>
            <w:rPr>
              <w:rFonts w:asciiTheme="minorHAnsi" w:eastAsiaTheme="minorEastAsia" w:hAnsiTheme="minorHAnsi" w:cstheme="minorBidi"/>
              <w:noProof/>
              <w:lang w:bidi="ar-SA"/>
            </w:rPr>
          </w:pPr>
          <w:hyperlink w:anchor="_Toc174996742" w:history="1">
            <w:r w:rsidR="0040327D" w:rsidRPr="0040327D">
              <w:rPr>
                <w:rStyle w:val="af1"/>
                <w:noProof/>
              </w:rPr>
              <w:t>11.</w:t>
            </w:r>
            <w:r w:rsidR="0040327D" w:rsidRPr="0040327D">
              <w:rPr>
                <w:rFonts w:asciiTheme="minorHAnsi" w:eastAsiaTheme="minorEastAsia" w:hAnsiTheme="minorHAnsi" w:cstheme="minorBidi"/>
                <w:noProof/>
                <w:lang w:bidi="ar-SA"/>
              </w:rPr>
              <w:tab/>
            </w:r>
            <w:r w:rsidR="0040327D" w:rsidRPr="0040327D">
              <w:rPr>
                <w:rStyle w:val="af1"/>
                <w:noProof/>
              </w:rPr>
              <w:t>Перечень ключевых слов</w:t>
            </w:r>
            <w:r w:rsidR="0040327D" w:rsidRPr="0040327D">
              <w:rPr>
                <w:noProof/>
                <w:webHidden/>
              </w:rPr>
              <w:tab/>
            </w:r>
            <w:r w:rsidR="0040327D" w:rsidRPr="0040327D">
              <w:rPr>
                <w:noProof/>
                <w:webHidden/>
              </w:rPr>
              <w:fldChar w:fldCharType="begin"/>
            </w:r>
            <w:r w:rsidR="0040327D" w:rsidRPr="0040327D">
              <w:rPr>
                <w:noProof/>
                <w:webHidden/>
              </w:rPr>
              <w:instrText xml:space="preserve"> PAGEREF _Toc174996742 \h </w:instrText>
            </w:r>
            <w:r w:rsidR="0040327D" w:rsidRPr="0040327D">
              <w:rPr>
                <w:noProof/>
                <w:webHidden/>
              </w:rPr>
            </w:r>
            <w:r w:rsidR="0040327D" w:rsidRPr="0040327D">
              <w:rPr>
                <w:noProof/>
                <w:webHidden/>
              </w:rPr>
              <w:fldChar w:fldCharType="separate"/>
            </w:r>
            <w:r w:rsidR="00DC2A8C">
              <w:rPr>
                <w:noProof/>
                <w:webHidden/>
              </w:rPr>
              <w:t>21</w:t>
            </w:r>
            <w:r w:rsidR="0040327D" w:rsidRPr="0040327D">
              <w:rPr>
                <w:noProof/>
                <w:webHidden/>
              </w:rPr>
              <w:fldChar w:fldCharType="end"/>
            </w:r>
          </w:hyperlink>
        </w:p>
        <w:p w:rsidR="00604449" w:rsidRDefault="00604449" w:rsidP="0040327D">
          <w:r>
            <w:rPr>
              <w:b/>
              <w:bCs/>
            </w:rPr>
            <w:fldChar w:fldCharType="end"/>
          </w:r>
        </w:p>
      </w:sdtContent>
    </w:sdt>
    <w:sectPr w:rsidR="00604449" w:rsidSect="00604449">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1DB3" w:rsidRDefault="00EB1DB3">
      <w:r>
        <w:separator/>
      </w:r>
    </w:p>
  </w:endnote>
  <w:endnote w:type="continuationSeparator" w:id="0">
    <w:p w:rsidR="00EB1DB3" w:rsidRDefault="00EB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Ralewa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TimesNewRomanPS-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449" w:rsidRDefault="00604449" w:rsidP="007014B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604449" w:rsidRDefault="00604449" w:rsidP="007014B0">
    <w:pPr>
      <w:pStyle w:val="a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449" w:rsidRDefault="00604449" w:rsidP="007014B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DC2A8C">
      <w:rPr>
        <w:rStyle w:val="ac"/>
        <w:noProof/>
      </w:rPr>
      <w:t>22</w:t>
    </w:r>
    <w:r>
      <w:rPr>
        <w:rStyle w:val="ac"/>
      </w:rPr>
      <w:fldChar w:fldCharType="end"/>
    </w:r>
  </w:p>
  <w:p w:rsidR="00604449" w:rsidRDefault="00604449" w:rsidP="007014B0">
    <w:pPr>
      <w:pStyle w:val="a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1DB3" w:rsidRDefault="00EB1DB3">
      <w:r>
        <w:separator/>
      </w:r>
    </w:p>
  </w:footnote>
  <w:footnote w:type="continuationSeparator" w:id="0">
    <w:p w:rsidR="00EB1DB3" w:rsidRDefault="00EB1DB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31204"/>
    <w:multiLevelType w:val="hybridMultilevel"/>
    <w:tmpl w:val="77FEEC76"/>
    <w:lvl w:ilvl="0" w:tplc="187469BA">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BF3637"/>
    <w:multiLevelType w:val="multilevel"/>
    <w:tmpl w:val="C3285618"/>
    <w:lvl w:ilvl="0">
      <w:start w:val="9"/>
      <w:numFmt w:val="decimal"/>
      <w:pStyle w:val="a"/>
      <w:lvlText w:val="%1"/>
      <w:lvlJc w:val="left"/>
      <w:pPr>
        <w:ind w:left="881" w:hanging="858"/>
      </w:pPr>
      <w:rPr>
        <w:rFonts w:hint="default"/>
        <w:lang w:val="ru-RU" w:eastAsia="ru-RU" w:bidi="ru-RU"/>
      </w:rPr>
    </w:lvl>
    <w:lvl w:ilvl="1">
      <w:start w:val="2"/>
      <w:numFmt w:val="decimal"/>
      <w:lvlText w:val="%1.%2."/>
      <w:lvlJc w:val="left"/>
      <w:pPr>
        <w:ind w:left="881" w:hanging="858"/>
      </w:pPr>
      <w:rPr>
        <w:rFonts w:hint="default"/>
        <w:b/>
        <w:bCs/>
        <w:w w:val="100"/>
        <w:lang w:val="ru-RU" w:eastAsia="ru-RU" w:bidi="ru-RU"/>
      </w:rPr>
    </w:lvl>
    <w:lvl w:ilvl="2">
      <w:numFmt w:val="bullet"/>
      <w:lvlText w:val=""/>
      <w:lvlJc w:val="left"/>
      <w:pPr>
        <w:ind w:left="1601" w:hanging="348"/>
      </w:pPr>
      <w:rPr>
        <w:rFonts w:ascii="Symbol" w:eastAsia="Symbol" w:hAnsi="Symbol" w:cs="Symbol" w:hint="default"/>
        <w:w w:val="100"/>
        <w:sz w:val="24"/>
        <w:szCs w:val="24"/>
        <w:lang w:val="ru-RU" w:eastAsia="ru-RU" w:bidi="ru-RU"/>
      </w:rPr>
    </w:lvl>
    <w:lvl w:ilvl="3">
      <w:numFmt w:val="bullet"/>
      <w:lvlText w:val="•"/>
      <w:lvlJc w:val="left"/>
      <w:pPr>
        <w:ind w:left="3676" w:hanging="348"/>
      </w:pPr>
      <w:rPr>
        <w:rFonts w:hint="default"/>
        <w:lang w:val="ru-RU" w:eastAsia="ru-RU" w:bidi="ru-RU"/>
      </w:rPr>
    </w:lvl>
    <w:lvl w:ilvl="4">
      <w:numFmt w:val="bullet"/>
      <w:lvlText w:val="•"/>
      <w:lvlJc w:val="left"/>
      <w:pPr>
        <w:ind w:left="4714" w:hanging="348"/>
      </w:pPr>
      <w:rPr>
        <w:rFonts w:hint="default"/>
        <w:lang w:val="ru-RU" w:eastAsia="ru-RU" w:bidi="ru-RU"/>
      </w:rPr>
    </w:lvl>
    <w:lvl w:ilvl="5">
      <w:numFmt w:val="bullet"/>
      <w:lvlText w:val="•"/>
      <w:lvlJc w:val="left"/>
      <w:pPr>
        <w:ind w:left="5753" w:hanging="348"/>
      </w:pPr>
      <w:rPr>
        <w:rFonts w:hint="default"/>
        <w:lang w:val="ru-RU" w:eastAsia="ru-RU" w:bidi="ru-RU"/>
      </w:rPr>
    </w:lvl>
    <w:lvl w:ilvl="6">
      <w:numFmt w:val="bullet"/>
      <w:lvlText w:val="•"/>
      <w:lvlJc w:val="left"/>
      <w:pPr>
        <w:ind w:left="6791" w:hanging="348"/>
      </w:pPr>
      <w:rPr>
        <w:rFonts w:hint="default"/>
        <w:lang w:val="ru-RU" w:eastAsia="ru-RU" w:bidi="ru-RU"/>
      </w:rPr>
    </w:lvl>
    <w:lvl w:ilvl="7">
      <w:numFmt w:val="bullet"/>
      <w:lvlText w:val="•"/>
      <w:lvlJc w:val="left"/>
      <w:pPr>
        <w:ind w:left="7829" w:hanging="348"/>
      </w:pPr>
      <w:rPr>
        <w:rFonts w:hint="default"/>
        <w:lang w:val="ru-RU" w:eastAsia="ru-RU" w:bidi="ru-RU"/>
      </w:rPr>
    </w:lvl>
    <w:lvl w:ilvl="8">
      <w:numFmt w:val="bullet"/>
      <w:lvlText w:val="•"/>
      <w:lvlJc w:val="left"/>
      <w:pPr>
        <w:ind w:left="8867" w:hanging="348"/>
      </w:pPr>
      <w:rPr>
        <w:rFonts w:hint="default"/>
        <w:lang w:val="ru-RU" w:eastAsia="ru-RU" w:bidi="ru-RU"/>
      </w:rPr>
    </w:lvl>
  </w:abstractNum>
  <w:abstractNum w:abstractNumId="2" w15:restartNumberingAfterBreak="0">
    <w:nsid w:val="1C26237F"/>
    <w:multiLevelType w:val="singleLevel"/>
    <w:tmpl w:val="A688334E"/>
    <w:lvl w:ilvl="0">
      <w:start w:val="1"/>
      <w:numFmt w:val="bullet"/>
      <w:lvlText w:val=""/>
      <w:lvlJc w:val="left"/>
      <w:pPr>
        <w:tabs>
          <w:tab w:val="num" w:pos="360"/>
        </w:tabs>
        <w:ind w:left="360" w:hanging="360"/>
      </w:pPr>
      <w:rPr>
        <w:rFonts w:ascii="Symbol" w:hAnsi="Symbol" w:hint="default"/>
        <w:sz w:val="28"/>
      </w:rPr>
    </w:lvl>
  </w:abstractNum>
  <w:abstractNum w:abstractNumId="3" w15:restartNumberingAfterBreak="0">
    <w:nsid w:val="1F0A706D"/>
    <w:multiLevelType w:val="multilevel"/>
    <w:tmpl w:val="87F2BA90"/>
    <w:lvl w:ilvl="0">
      <w:start w:val="4"/>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2B1F7761"/>
    <w:multiLevelType w:val="hybridMultilevel"/>
    <w:tmpl w:val="38DA56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BB2092C"/>
    <w:multiLevelType w:val="hybridMultilevel"/>
    <w:tmpl w:val="DA824760"/>
    <w:lvl w:ilvl="0" w:tplc="97028D52">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CF86513"/>
    <w:multiLevelType w:val="hybridMultilevel"/>
    <w:tmpl w:val="C442A6B8"/>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 w15:restartNumberingAfterBreak="0">
    <w:nsid w:val="2DCD3A96"/>
    <w:multiLevelType w:val="hybridMultilevel"/>
    <w:tmpl w:val="B1246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03636D2"/>
    <w:multiLevelType w:val="hybridMultilevel"/>
    <w:tmpl w:val="C178C72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311B1EC5"/>
    <w:multiLevelType w:val="hybridMultilevel"/>
    <w:tmpl w:val="379A7C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AD057EB"/>
    <w:multiLevelType w:val="hybridMultilevel"/>
    <w:tmpl w:val="3258AA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D126016"/>
    <w:multiLevelType w:val="hybridMultilevel"/>
    <w:tmpl w:val="10B2E10A"/>
    <w:lvl w:ilvl="0" w:tplc="0660CE60">
      <w:numFmt w:val="bullet"/>
      <w:lvlText w:val="•"/>
      <w:lvlJc w:val="left"/>
      <w:pPr>
        <w:ind w:left="720" w:hanging="360"/>
      </w:pPr>
      <w:rPr>
        <w:rFonts w:hint="default"/>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E5B455F"/>
    <w:multiLevelType w:val="multilevel"/>
    <w:tmpl w:val="3DEAA66A"/>
    <w:lvl w:ilvl="0">
      <w:start w:val="1"/>
      <w:numFmt w:val="decimal"/>
      <w:lvlText w:val="%1."/>
      <w:lvlJc w:val="left"/>
      <w:pPr>
        <w:ind w:left="881" w:hanging="240"/>
      </w:pPr>
      <w:rPr>
        <w:rFonts w:ascii="Times New Roman" w:eastAsia="Times New Roman" w:hAnsi="Times New Roman" w:cs="Times New Roman" w:hint="default"/>
        <w:b/>
        <w:bCs/>
        <w:i w:val="0"/>
        <w:spacing w:val="-1"/>
        <w:w w:val="100"/>
        <w:sz w:val="24"/>
        <w:szCs w:val="24"/>
        <w:lang w:val="ru-RU" w:eastAsia="ru-RU" w:bidi="ru-RU"/>
      </w:rPr>
    </w:lvl>
    <w:lvl w:ilvl="1">
      <w:start w:val="1"/>
      <w:numFmt w:val="decimal"/>
      <w:lvlText w:val="%1.%2"/>
      <w:lvlJc w:val="left"/>
      <w:pPr>
        <w:ind w:left="502" w:hanging="360"/>
      </w:pPr>
      <w:rPr>
        <w:rFonts w:ascii="Times New Roman" w:eastAsia="Times New Roman" w:hAnsi="Times New Roman" w:cs="Times New Roman" w:hint="default"/>
        <w:b/>
        <w:bCs/>
        <w:i w:val="0"/>
        <w:spacing w:val="-2"/>
        <w:w w:val="100"/>
        <w:sz w:val="24"/>
        <w:szCs w:val="24"/>
        <w:lang w:val="ru-RU" w:eastAsia="ru-RU" w:bidi="ru-RU"/>
      </w:rPr>
    </w:lvl>
    <w:lvl w:ilvl="2">
      <w:numFmt w:val="bullet"/>
      <w:lvlText w:val="•"/>
      <w:lvlJc w:val="left"/>
      <w:pPr>
        <w:ind w:left="1997" w:hanging="360"/>
      </w:pPr>
      <w:rPr>
        <w:rFonts w:hint="default"/>
        <w:lang w:val="ru-RU" w:eastAsia="ru-RU" w:bidi="ru-RU"/>
      </w:rPr>
    </w:lvl>
    <w:lvl w:ilvl="3">
      <w:numFmt w:val="bullet"/>
      <w:lvlText w:val="•"/>
      <w:lvlJc w:val="left"/>
      <w:pPr>
        <w:ind w:left="2755" w:hanging="360"/>
      </w:pPr>
      <w:rPr>
        <w:rFonts w:hint="default"/>
        <w:lang w:val="ru-RU" w:eastAsia="ru-RU" w:bidi="ru-RU"/>
      </w:rPr>
    </w:lvl>
    <w:lvl w:ilvl="4">
      <w:numFmt w:val="bullet"/>
      <w:lvlText w:val="•"/>
      <w:lvlJc w:val="left"/>
      <w:pPr>
        <w:ind w:left="3513" w:hanging="360"/>
      </w:pPr>
      <w:rPr>
        <w:rFonts w:hint="default"/>
        <w:lang w:val="ru-RU" w:eastAsia="ru-RU" w:bidi="ru-RU"/>
      </w:rPr>
    </w:lvl>
    <w:lvl w:ilvl="5">
      <w:numFmt w:val="bullet"/>
      <w:lvlText w:val="•"/>
      <w:lvlJc w:val="left"/>
      <w:pPr>
        <w:ind w:left="4271" w:hanging="360"/>
      </w:pPr>
      <w:rPr>
        <w:rFonts w:hint="default"/>
        <w:lang w:val="ru-RU" w:eastAsia="ru-RU" w:bidi="ru-RU"/>
      </w:rPr>
    </w:lvl>
    <w:lvl w:ilvl="6">
      <w:numFmt w:val="bullet"/>
      <w:lvlText w:val="•"/>
      <w:lvlJc w:val="left"/>
      <w:pPr>
        <w:ind w:left="5029" w:hanging="360"/>
      </w:pPr>
      <w:rPr>
        <w:rFonts w:hint="default"/>
        <w:lang w:val="ru-RU" w:eastAsia="ru-RU" w:bidi="ru-RU"/>
      </w:rPr>
    </w:lvl>
    <w:lvl w:ilvl="7">
      <w:numFmt w:val="bullet"/>
      <w:lvlText w:val="•"/>
      <w:lvlJc w:val="left"/>
      <w:pPr>
        <w:ind w:left="5786" w:hanging="360"/>
      </w:pPr>
      <w:rPr>
        <w:rFonts w:hint="default"/>
        <w:lang w:val="ru-RU" w:eastAsia="ru-RU" w:bidi="ru-RU"/>
      </w:rPr>
    </w:lvl>
    <w:lvl w:ilvl="8">
      <w:numFmt w:val="bullet"/>
      <w:lvlText w:val="•"/>
      <w:lvlJc w:val="left"/>
      <w:pPr>
        <w:ind w:left="6544" w:hanging="360"/>
      </w:pPr>
      <w:rPr>
        <w:rFonts w:hint="default"/>
        <w:lang w:val="ru-RU" w:eastAsia="ru-RU" w:bidi="ru-RU"/>
      </w:rPr>
    </w:lvl>
  </w:abstractNum>
  <w:abstractNum w:abstractNumId="13" w15:restartNumberingAfterBreak="0">
    <w:nsid w:val="542D028D"/>
    <w:multiLevelType w:val="hybridMultilevel"/>
    <w:tmpl w:val="01F69B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95729E3"/>
    <w:multiLevelType w:val="hybridMultilevel"/>
    <w:tmpl w:val="287219DC"/>
    <w:lvl w:ilvl="0" w:tplc="80A4959E">
      <w:numFmt w:val="bullet"/>
      <w:lvlText w:val="-"/>
      <w:lvlJc w:val="left"/>
      <w:pPr>
        <w:ind w:left="483" w:hanging="141"/>
      </w:pPr>
      <w:rPr>
        <w:rFonts w:ascii="Times New Roman" w:eastAsia="Times New Roman" w:hAnsi="Times New Roman" w:cs="Times New Roman" w:hint="default"/>
        <w:spacing w:val="-2"/>
        <w:w w:val="100"/>
        <w:sz w:val="24"/>
        <w:szCs w:val="24"/>
        <w:lang w:val="ru-RU" w:eastAsia="ru-RU" w:bidi="ru-RU"/>
      </w:rPr>
    </w:lvl>
    <w:lvl w:ilvl="1" w:tplc="3C7601DC">
      <w:numFmt w:val="bullet"/>
      <w:lvlText w:val=""/>
      <w:lvlJc w:val="left"/>
      <w:pPr>
        <w:ind w:left="1589" w:hanging="348"/>
      </w:pPr>
      <w:rPr>
        <w:rFonts w:ascii="Symbol" w:eastAsia="Symbol" w:hAnsi="Symbol" w:cs="Symbol" w:hint="default"/>
        <w:w w:val="100"/>
        <w:sz w:val="24"/>
        <w:szCs w:val="24"/>
        <w:lang w:val="ru-RU" w:eastAsia="ru-RU" w:bidi="ru-RU"/>
      </w:rPr>
    </w:lvl>
    <w:lvl w:ilvl="2" w:tplc="D6DE8B4E">
      <w:numFmt w:val="bullet"/>
      <w:lvlText w:val="•"/>
      <w:lvlJc w:val="left"/>
      <w:pPr>
        <w:ind w:left="2385" w:hanging="348"/>
      </w:pPr>
      <w:rPr>
        <w:rFonts w:hint="default"/>
        <w:lang w:val="ru-RU" w:eastAsia="ru-RU" w:bidi="ru-RU"/>
      </w:rPr>
    </w:lvl>
    <w:lvl w:ilvl="3" w:tplc="B576FD70">
      <w:numFmt w:val="bullet"/>
      <w:lvlText w:val="•"/>
      <w:lvlJc w:val="left"/>
      <w:pPr>
        <w:ind w:left="3191" w:hanging="348"/>
      </w:pPr>
      <w:rPr>
        <w:rFonts w:hint="default"/>
        <w:lang w:val="ru-RU" w:eastAsia="ru-RU" w:bidi="ru-RU"/>
      </w:rPr>
    </w:lvl>
    <w:lvl w:ilvl="4" w:tplc="366E9ADE">
      <w:numFmt w:val="bullet"/>
      <w:lvlText w:val="•"/>
      <w:lvlJc w:val="left"/>
      <w:pPr>
        <w:ind w:left="3997" w:hanging="348"/>
      </w:pPr>
      <w:rPr>
        <w:rFonts w:hint="default"/>
        <w:lang w:val="ru-RU" w:eastAsia="ru-RU" w:bidi="ru-RU"/>
      </w:rPr>
    </w:lvl>
    <w:lvl w:ilvl="5" w:tplc="E488DF94">
      <w:numFmt w:val="bullet"/>
      <w:lvlText w:val="•"/>
      <w:lvlJc w:val="left"/>
      <w:pPr>
        <w:ind w:left="4803" w:hanging="348"/>
      </w:pPr>
      <w:rPr>
        <w:rFonts w:hint="default"/>
        <w:lang w:val="ru-RU" w:eastAsia="ru-RU" w:bidi="ru-RU"/>
      </w:rPr>
    </w:lvl>
    <w:lvl w:ilvl="6" w:tplc="E6B673AE">
      <w:numFmt w:val="bullet"/>
      <w:lvlText w:val="•"/>
      <w:lvlJc w:val="left"/>
      <w:pPr>
        <w:ind w:left="5609" w:hanging="348"/>
      </w:pPr>
      <w:rPr>
        <w:rFonts w:hint="default"/>
        <w:lang w:val="ru-RU" w:eastAsia="ru-RU" w:bidi="ru-RU"/>
      </w:rPr>
    </w:lvl>
    <w:lvl w:ilvl="7" w:tplc="744C0300">
      <w:numFmt w:val="bullet"/>
      <w:lvlText w:val="•"/>
      <w:lvlJc w:val="left"/>
      <w:pPr>
        <w:ind w:left="6414" w:hanging="348"/>
      </w:pPr>
      <w:rPr>
        <w:rFonts w:hint="default"/>
        <w:lang w:val="ru-RU" w:eastAsia="ru-RU" w:bidi="ru-RU"/>
      </w:rPr>
    </w:lvl>
    <w:lvl w:ilvl="8" w:tplc="4E569DF4">
      <w:numFmt w:val="bullet"/>
      <w:lvlText w:val="•"/>
      <w:lvlJc w:val="left"/>
      <w:pPr>
        <w:ind w:left="7220" w:hanging="348"/>
      </w:pPr>
      <w:rPr>
        <w:rFonts w:hint="default"/>
        <w:lang w:val="ru-RU" w:eastAsia="ru-RU" w:bidi="ru-RU"/>
      </w:rPr>
    </w:lvl>
  </w:abstractNum>
  <w:abstractNum w:abstractNumId="15" w15:restartNumberingAfterBreak="0">
    <w:nsid w:val="60E155D5"/>
    <w:multiLevelType w:val="multilevel"/>
    <w:tmpl w:val="62D2917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48B6CE8"/>
    <w:multiLevelType w:val="hybridMultilevel"/>
    <w:tmpl w:val="3B6E42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96D368C"/>
    <w:multiLevelType w:val="hybridMultilevel"/>
    <w:tmpl w:val="75A84BBC"/>
    <w:lvl w:ilvl="0" w:tplc="330A772C">
      <w:start w:val="1"/>
      <w:numFmt w:val="decimal"/>
      <w:lvlText w:val="%1)"/>
      <w:lvlJc w:val="left"/>
      <w:pPr>
        <w:ind w:left="910" w:hanging="360"/>
      </w:pPr>
    </w:lvl>
    <w:lvl w:ilvl="1" w:tplc="04190019">
      <w:start w:val="1"/>
      <w:numFmt w:val="lowerLetter"/>
      <w:lvlText w:val="%2."/>
      <w:lvlJc w:val="left"/>
      <w:pPr>
        <w:ind w:left="1630" w:hanging="360"/>
      </w:pPr>
    </w:lvl>
    <w:lvl w:ilvl="2" w:tplc="0419001B">
      <w:start w:val="1"/>
      <w:numFmt w:val="lowerRoman"/>
      <w:lvlText w:val="%3."/>
      <w:lvlJc w:val="right"/>
      <w:pPr>
        <w:ind w:left="2350" w:hanging="180"/>
      </w:pPr>
    </w:lvl>
    <w:lvl w:ilvl="3" w:tplc="0419000F">
      <w:start w:val="1"/>
      <w:numFmt w:val="decimal"/>
      <w:lvlText w:val="%4."/>
      <w:lvlJc w:val="left"/>
      <w:pPr>
        <w:ind w:left="3070" w:hanging="360"/>
      </w:pPr>
    </w:lvl>
    <w:lvl w:ilvl="4" w:tplc="04190019">
      <w:start w:val="1"/>
      <w:numFmt w:val="lowerLetter"/>
      <w:lvlText w:val="%5."/>
      <w:lvlJc w:val="left"/>
      <w:pPr>
        <w:ind w:left="3790" w:hanging="360"/>
      </w:pPr>
    </w:lvl>
    <w:lvl w:ilvl="5" w:tplc="0419001B">
      <w:start w:val="1"/>
      <w:numFmt w:val="lowerRoman"/>
      <w:lvlText w:val="%6."/>
      <w:lvlJc w:val="right"/>
      <w:pPr>
        <w:ind w:left="4510" w:hanging="180"/>
      </w:pPr>
    </w:lvl>
    <w:lvl w:ilvl="6" w:tplc="0419000F">
      <w:start w:val="1"/>
      <w:numFmt w:val="decimal"/>
      <w:lvlText w:val="%7."/>
      <w:lvlJc w:val="left"/>
      <w:pPr>
        <w:ind w:left="5230" w:hanging="360"/>
      </w:pPr>
    </w:lvl>
    <w:lvl w:ilvl="7" w:tplc="04190019">
      <w:start w:val="1"/>
      <w:numFmt w:val="lowerLetter"/>
      <w:lvlText w:val="%8."/>
      <w:lvlJc w:val="left"/>
      <w:pPr>
        <w:ind w:left="5950" w:hanging="360"/>
      </w:pPr>
    </w:lvl>
    <w:lvl w:ilvl="8" w:tplc="0419001B">
      <w:start w:val="1"/>
      <w:numFmt w:val="lowerRoman"/>
      <w:lvlText w:val="%9."/>
      <w:lvlJc w:val="right"/>
      <w:pPr>
        <w:ind w:left="6670" w:hanging="180"/>
      </w:pPr>
    </w:lvl>
  </w:abstractNum>
  <w:abstractNum w:abstractNumId="18" w15:restartNumberingAfterBreak="0">
    <w:nsid w:val="69D14D7F"/>
    <w:multiLevelType w:val="hybridMultilevel"/>
    <w:tmpl w:val="79A2ADBA"/>
    <w:lvl w:ilvl="0" w:tplc="2A742B02">
      <w:numFmt w:val="bullet"/>
      <w:lvlText w:val="-"/>
      <w:lvlJc w:val="left"/>
      <w:pPr>
        <w:ind w:left="881" w:hanging="592"/>
      </w:pPr>
      <w:rPr>
        <w:rFonts w:hint="default"/>
        <w:i/>
        <w:w w:val="100"/>
        <w:lang w:val="ru-RU" w:eastAsia="ru-RU" w:bidi="ru-RU"/>
      </w:rPr>
    </w:lvl>
    <w:lvl w:ilvl="1" w:tplc="6CFEB8A4">
      <w:numFmt w:val="bullet"/>
      <w:lvlText w:val=""/>
      <w:lvlJc w:val="left"/>
      <w:pPr>
        <w:ind w:left="1589" w:hanging="348"/>
      </w:pPr>
      <w:rPr>
        <w:rFonts w:ascii="Symbol" w:eastAsia="Symbol" w:hAnsi="Symbol" w:cs="Symbol" w:hint="default"/>
        <w:w w:val="100"/>
        <w:sz w:val="24"/>
        <w:szCs w:val="24"/>
        <w:lang w:val="ru-RU" w:eastAsia="ru-RU" w:bidi="ru-RU"/>
      </w:rPr>
    </w:lvl>
    <w:lvl w:ilvl="2" w:tplc="E2347CA2">
      <w:numFmt w:val="bullet"/>
      <w:lvlText w:val="•"/>
      <w:lvlJc w:val="left"/>
      <w:pPr>
        <w:ind w:left="2620" w:hanging="348"/>
      </w:pPr>
      <w:rPr>
        <w:rFonts w:hint="default"/>
        <w:lang w:val="ru-RU" w:eastAsia="ru-RU" w:bidi="ru-RU"/>
      </w:rPr>
    </w:lvl>
    <w:lvl w:ilvl="3" w:tplc="F5F677F2">
      <w:numFmt w:val="bullet"/>
      <w:lvlText w:val="•"/>
      <w:lvlJc w:val="left"/>
      <w:pPr>
        <w:ind w:left="3660" w:hanging="348"/>
      </w:pPr>
      <w:rPr>
        <w:rFonts w:hint="default"/>
        <w:lang w:val="ru-RU" w:eastAsia="ru-RU" w:bidi="ru-RU"/>
      </w:rPr>
    </w:lvl>
    <w:lvl w:ilvl="4" w:tplc="068469F0">
      <w:numFmt w:val="bullet"/>
      <w:lvlText w:val="•"/>
      <w:lvlJc w:val="left"/>
      <w:pPr>
        <w:ind w:left="4701" w:hanging="348"/>
      </w:pPr>
      <w:rPr>
        <w:rFonts w:hint="default"/>
        <w:lang w:val="ru-RU" w:eastAsia="ru-RU" w:bidi="ru-RU"/>
      </w:rPr>
    </w:lvl>
    <w:lvl w:ilvl="5" w:tplc="8334C08A">
      <w:numFmt w:val="bullet"/>
      <w:lvlText w:val="•"/>
      <w:lvlJc w:val="left"/>
      <w:pPr>
        <w:ind w:left="5741" w:hanging="348"/>
      </w:pPr>
      <w:rPr>
        <w:rFonts w:hint="default"/>
        <w:lang w:val="ru-RU" w:eastAsia="ru-RU" w:bidi="ru-RU"/>
      </w:rPr>
    </w:lvl>
    <w:lvl w:ilvl="6" w:tplc="F760E01E">
      <w:numFmt w:val="bullet"/>
      <w:lvlText w:val="•"/>
      <w:lvlJc w:val="left"/>
      <w:pPr>
        <w:ind w:left="6782" w:hanging="348"/>
      </w:pPr>
      <w:rPr>
        <w:rFonts w:hint="default"/>
        <w:lang w:val="ru-RU" w:eastAsia="ru-RU" w:bidi="ru-RU"/>
      </w:rPr>
    </w:lvl>
    <w:lvl w:ilvl="7" w:tplc="6506FFD4">
      <w:numFmt w:val="bullet"/>
      <w:lvlText w:val="•"/>
      <w:lvlJc w:val="left"/>
      <w:pPr>
        <w:ind w:left="7822" w:hanging="348"/>
      </w:pPr>
      <w:rPr>
        <w:rFonts w:hint="default"/>
        <w:lang w:val="ru-RU" w:eastAsia="ru-RU" w:bidi="ru-RU"/>
      </w:rPr>
    </w:lvl>
    <w:lvl w:ilvl="8" w:tplc="06240916">
      <w:numFmt w:val="bullet"/>
      <w:lvlText w:val="•"/>
      <w:lvlJc w:val="left"/>
      <w:pPr>
        <w:ind w:left="8863" w:hanging="348"/>
      </w:pPr>
      <w:rPr>
        <w:rFonts w:hint="default"/>
        <w:lang w:val="ru-RU" w:eastAsia="ru-RU" w:bidi="ru-RU"/>
      </w:rPr>
    </w:lvl>
  </w:abstractNum>
  <w:abstractNum w:abstractNumId="19" w15:restartNumberingAfterBreak="0">
    <w:nsid w:val="6EEF0C0C"/>
    <w:multiLevelType w:val="hybridMultilevel"/>
    <w:tmpl w:val="29865DAC"/>
    <w:lvl w:ilvl="0" w:tplc="852C76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44664DC"/>
    <w:multiLevelType w:val="singleLevel"/>
    <w:tmpl w:val="A688334E"/>
    <w:lvl w:ilvl="0">
      <w:start w:val="1"/>
      <w:numFmt w:val="bullet"/>
      <w:lvlText w:val=""/>
      <w:lvlJc w:val="left"/>
      <w:pPr>
        <w:tabs>
          <w:tab w:val="num" w:pos="360"/>
        </w:tabs>
        <w:ind w:left="360" w:hanging="360"/>
      </w:pPr>
      <w:rPr>
        <w:rFonts w:ascii="Symbol" w:hAnsi="Symbol" w:hint="default"/>
        <w:sz w:val="28"/>
      </w:rPr>
    </w:lvl>
  </w:abstractNum>
  <w:abstractNum w:abstractNumId="21" w15:restartNumberingAfterBreak="0">
    <w:nsid w:val="7473440D"/>
    <w:multiLevelType w:val="multilevel"/>
    <w:tmpl w:val="045A416E"/>
    <w:lvl w:ilvl="0">
      <w:start w:val="5"/>
      <w:numFmt w:val="decimal"/>
      <w:lvlText w:val="%1"/>
      <w:lvlJc w:val="left"/>
      <w:pPr>
        <w:ind w:left="1589" w:hanging="424"/>
      </w:pPr>
      <w:rPr>
        <w:rFonts w:hint="default"/>
        <w:lang w:val="ru-RU" w:eastAsia="ru-RU" w:bidi="ru-RU"/>
      </w:rPr>
    </w:lvl>
    <w:lvl w:ilvl="1">
      <w:start w:val="1"/>
      <w:numFmt w:val="decimal"/>
      <w:lvlText w:val="%1.%2"/>
      <w:lvlJc w:val="left"/>
      <w:pPr>
        <w:ind w:left="1589" w:hanging="424"/>
      </w:pPr>
      <w:rPr>
        <w:rFonts w:ascii="Times New Roman" w:eastAsia="Times New Roman" w:hAnsi="Times New Roman" w:cs="Times New Roman" w:hint="default"/>
        <w:w w:val="100"/>
        <w:sz w:val="23"/>
        <w:szCs w:val="23"/>
        <w:lang w:val="ru-RU" w:eastAsia="ru-RU" w:bidi="ru-RU"/>
      </w:rPr>
    </w:lvl>
    <w:lvl w:ilvl="2">
      <w:numFmt w:val="bullet"/>
      <w:lvlText w:val="•"/>
      <w:lvlJc w:val="left"/>
      <w:pPr>
        <w:ind w:left="3452" w:hanging="424"/>
      </w:pPr>
      <w:rPr>
        <w:rFonts w:hint="default"/>
        <w:lang w:val="ru-RU" w:eastAsia="ru-RU" w:bidi="ru-RU"/>
      </w:rPr>
    </w:lvl>
    <w:lvl w:ilvl="3">
      <w:numFmt w:val="bullet"/>
      <w:lvlText w:val="•"/>
      <w:lvlJc w:val="left"/>
      <w:pPr>
        <w:ind w:left="4389" w:hanging="424"/>
      </w:pPr>
      <w:rPr>
        <w:rFonts w:hint="default"/>
        <w:lang w:val="ru-RU" w:eastAsia="ru-RU" w:bidi="ru-RU"/>
      </w:rPr>
    </w:lvl>
    <w:lvl w:ilvl="4">
      <w:numFmt w:val="bullet"/>
      <w:lvlText w:val="•"/>
      <w:lvlJc w:val="left"/>
      <w:pPr>
        <w:ind w:left="5325" w:hanging="424"/>
      </w:pPr>
      <w:rPr>
        <w:rFonts w:hint="default"/>
        <w:lang w:val="ru-RU" w:eastAsia="ru-RU" w:bidi="ru-RU"/>
      </w:rPr>
    </w:lvl>
    <w:lvl w:ilvl="5">
      <w:numFmt w:val="bullet"/>
      <w:lvlText w:val="•"/>
      <w:lvlJc w:val="left"/>
      <w:pPr>
        <w:ind w:left="6262" w:hanging="424"/>
      </w:pPr>
      <w:rPr>
        <w:rFonts w:hint="default"/>
        <w:lang w:val="ru-RU" w:eastAsia="ru-RU" w:bidi="ru-RU"/>
      </w:rPr>
    </w:lvl>
    <w:lvl w:ilvl="6">
      <w:numFmt w:val="bullet"/>
      <w:lvlText w:val="•"/>
      <w:lvlJc w:val="left"/>
      <w:pPr>
        <w:ind w:left="7198" w:hanging="424"/>
      </w:pPr>
      <w:rPr>
        <w:rFonts w:hint="default"/>
        <w:lang w:val="ru-RU" w:eastAsia="ru-RU" w:bidi="ru-RU"/>
      </w:rPr>
    </w:lvl>
    <w:lvl w:ilvl="7">
      <w:numFmt w:val="bullet"/>
      <w:lvlText w:val="•"/>
      <w:lvlJc w:val="left"/>
      <w:pPr>
        <w:ind w:left="8135" w:hanging="424"/>
      </w:pPr>
      <w:rPr>
        <w:rFonts w:hint="default"/>
        <w:lang w:val="ru-RU" w:eastAsia="ru-RU" w:bidi="ru-RU"/>
      </w:rPr>
    </w:lvl>
    <w:lvl w:ilvl="8">
      <w:numFmt w:val="bullet"/>
      <w:lvlText w:val="•"/>
      <w:lvlJc w:val="left"/>
      <w:pPr>
        <w:ind w:left="9071" w:hanging="424"/>
      </w:pPr>
      <w:rPr>
        <w:rFonts w:hint="default"/>
        <w:lang w:val="ru-RU" w:eastAsia="ru-RU" w:bidi="ru-RU"/>
      </w:rPr>
    </w:lvl>
  </w:abstractNum>
  <w:abstractNum w:abstractNumId="22" w15:restartNumberingAfterBreak="0">
    <w:nsid w:val="7EA31718"/>
    <w:multiLevelType w:val="multilevel"/>
    <w:tmpl w:val="D1A2D328"/>
    <w:lvl w:ilvl="0">
      <w:start w:val="6"/>
      <w:numFmt w:val="decimal"/>
      <w:lvlText w:val="%1."/>
      <w:lvlJc w:val="left"/>
      <w:pPr>
        <w:ind w:left="360" w:hanging="360"/>
      </w:pPr>
      <w:rPr>
        <w:rFonts w:hint="default"/>
      </w:rPr>
    </w:lvl>
    <w:lvl w:ilvl="1">
      <w:start w:val="1"/>
      <w:numFmt w:val="decimal"/>
      <w:lvlText w:val="%1.%2."/>
      <w:lvlJc w:val="left"/>
      <w:pPr>
        <w:ind w:left="1900" w:hanging="360"/>
      </w:pPr>
      <w:rPr>
        <w:rFonts w:hint="default"/>
        <w:i w:val="0"/>
      </w:rPr>
    </w:lvl>
    <w:lvl w:ilvl="2">
      <w:start w:val="1"/>
      <w:numFmt w:val="decimal"/>
      <w:lvlText w:val="%1.%2.%3."/>
      <w:lvlJc w:val="left"/>
      <w:pPr>
        <w:ind w:left="3800" w:hanging="720"/>
      </w:pPr>
      <w:rPr>
        <w:rFonts w:hint="default"/>
      </w:rPr>
    </w:lvl>
    <w:lvl w:ilvl="3">
      <w:start w:val="1"/>
      <w:numFmt w:val="decimal"/>
      <w:lvlText w:val="%1.%2.%3.%4."/>
      <w:lvlJc w:val="left"/>
      <w:pPr>
        <w:ind w:left="5340" w:hanging="720"/>
      </w:pPr>
      <w:rPr>
        <w:rFonts w:hint="default"/>
      </w:rPr>
    </w:lvl>
    <w:lvl w:ilvl="4">
      <w:start w:val="1"/>
      <w:numFmt w:val="decimal"/>
      <w:lvlText w:val="%1.%2.%3.%4.%5."/>
      <w:lvlJc w:val="left"/>
      <w:pPr>
        <w:ind w:left="7240" w:hanging="1080"/>
      </w:pPr>
      <w:rPr>
        <w:rFonts w:hint="default"/>
      </w:rPr>
    </w:lvl>
    <w:lvl w:ilvl="5">
      <w:start w:val="1"/>
      <w:numFmt w:val="decimal"/>
      <w:lvlText w:val="%1.%2.%3.%4.%5.%6."/>
      <w:lvlJc w:val="left"/>
      <w:pPr>
        <w:ind w:left="8780" w:hanging="1080"/>
      </w:pPr>
      <w:rPr>
        <w:rFonts w:hint="default"/>
      </w:rPr>
    </w:lvl>
    <w:lvl w:ilvl="6">
      <w:start w:val="1"/>
      <w:numFmt w:val="decimal"/>
      <w:lvlText w:val="%1.%2.%3.%4.%5.%6.%7."/>
      <w:lvlJc w:val="left"/>
      <w:pPr>
        <w:ind w:left="10680" w:hanging="1440"/>
      </w:pPr>
      <w:rPr>
        <w:rFonts w:hint="default"/>
      </w:rPr>
    </w:lvl>
    <w:lvl w:ilvl="7">
      <w:start w:val="1"/>
      <w:numFmt w:val="decimal"/>
      <w:lvlText w:val="%1.%2.%3.%4.%5.%6.%7.%8."/>
      <w:lvlJc w:val="left"/>
      <w:pPr>
        <w:ind w:left="12220" w:hanging="1440"/>
      </w:pPr>
      <w:rPr>
        <w:rFonts w:hint="default"/>
      </w:rPr>
    </w:lvl>
    <w:lvl w:ilvl="8">
      <w:start w:val="1"/>
      <w:numFmt w:val="decimal"/>
      <w:lvlText w:val="%1.%2.%3.%4.%5.%6.%7.%8.%9."/>
      <w:lvlJc w:val="left"/>
      <w:pPr>
        <w:ind w:left="14120" w:hanging="1800"/>
      </w:pPr>
      <w:rPr>
        <w:rFonts w:hint="default"/>
      </w:rPr>
    </w:lvl>
  </w:abstractNum>
  <w:abstractNum w:abstractNumId="23" w15:restartNumberingAfterBreak="0">
    <w:nsid w:val="7EF43019"/>
    <w:multiLevelType w:val="hybridMultilevel"/>
    <w:tmpl w:val="CBE49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12"/>
  </w:num>
  <w:num w:numId="4">
    <w:abstractNumId w:val="21"/>
  </w:num>
  <w:num w:numId="5">
    <w:abstractNumId w:val="18"/>
  </w:num>
  <w:num w:numId="6">
    <w:abstractNumId w:val="19"/>
  </w:num>
  <w:num w:numId="7">
    <w:abstractNumId w:val="3"/>
  </w:num>
  <w:num w:numId="8">
    <w:abstractNumId w:val="22"/>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6"/>
  </w:num>
  <w:num w:numId="12">
    <w:abstractNumId w:val="2"/>
  </w:num>
  <w:num w:numId="13">
    <w:abstractNumId w:val="20"/>
  </w:num>
  <w:num w:numId="14">
    <w:abstractNumId w:val="15"/>
  </w:num>
  <w:num w:numId="15">
    <w:abstractNumId w:val="5"/>
  </w:num>
  <w:num w:numId="16">
    <w:abstractNumId w:val="11"/>
  </w:num>
  <w:num w:numId="17">
    <w:abstractNumId w:val="7"/>
  </w:num>
  <w:num w:numId="18">
    <w:abstractNumId w:val="13"/>
  </w:num>
  <w:num w:numId="19">
    <w:abstractNumId w:val="23"/>
  </w:num>
  <w:num w:numId="20">
    <w:abstractNumId w:val="9"/>
  </w:num>
  <w:num w:numId="21">
    <w:abstractNumId w:val="8"/>
  </w:num>
  <w:num w:numId="22">
    <w:abstractNumId w:val="0"/>
  </w:num>
  <w:num w:numId="23">
    <w:abstractNumId w:val="6"/>
  </w:num>
  <w:num w:numId="24">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725"/>
    <w:rsid w:val="00006CA5"/>
    <w:rsid w:val="000071CD"/>
    <w:rsid w:val="00027A73"/>
    <w:rsid w:val="00030C50"/>
    <w:rsid w:val="0004409C"/>
    <w:rsid w:val="00045BD0"/>
    <w:rsid w:val="00047569"/>
    <w:rsid w:val="000549C7"/>
    <w:rsid w:val="0006752D"/>
    <w:rsid w:val="00071DF5"/>
    <w:rsid w:val="00094ADB"/>
    <w:rsid w:val="000E468E"/>
    <w:rsid w:val="0011651C"/>
    <w:rsid w:val="00124F8D"/>
    <w:rsid w:val="0013795D"/>
    <w:rsid w:val="00150836"/>
    <w:rsid w:val="00157F8E"/>
    <w:rsid w:val="00194765"/>
    <w:rsid w:val="00197309"/>
    <w:rsid w:val="001B732B"/>
    <w:rsid w:val="001C1481"/>
    <w:rsid w:val="001C1F15"/>
    <w:rsid w:val="001E13D2"/>
    <w:rsid w:val="001F5090"/>
    <w:rsid w:val="0020761C"/>
    <w:rsid w:val="002102C3"/>
    <w:rsid w:val="00214029"/>
    <w:rsid w:val="002406F0"/>
    <w:rsid w:val="00250196"/>
    <w:rsid w:val="00250EF5"/>
    <w:rsid w:val="0025284B"/>
    <w:rsid w:val="00271CFB"/>
    <w:rsid w:val="002724A5"/>
    <w:rsid w:val="002969F1"/>
    <w:rsid w:val="002A1A39"/>
    <w:rsid w:val="002C2EB8"/>
    <w:rsid w:val="002D6B17"/>
    <w:rsid w:val="002E2BD3"/>
    <w:rsid w:val="002F2DC2"/>
    <w:rsid w:val="00300725"/>
    <w:rsid w:val="00312D7B"/>
    <w:rsid w:val="003210C3"/>
    <w:rsid w:val="0034297D"/>
    <w:rsid w:val="00360C33"/>
    <w:rsid w:val="0036785A"/>
    <w:rsid w:val="00392B9F"/>
    <w:rsid w:val="003B146E"/>
    <w:rsid w:val="003C12E1"/>
    <w:rsid w:val="003C5B11"/>
    <w:rsid w:val="003D0DF1"/>
    <w:rsid w:val="003D1AEB"/>
    <w:rsid w:val="00403185"/>
    <w:rsid w:val="0040327D"/>
    <w:rsid w:val="00405F98"/>
    <w:rsid w:val="00407D20"/>
    <w:rsid w:val="00410AC1"/>
    <w:rsid w:val="0042134C"/>
    <w:rsid w:val="00426988"/>
    <w:rsid w:val="0045760C"/>
    <w:rsid w:val="00460A86"/>
    <w:rsid w:val="0047642A"/>
    <w:rsid w:val="004A20DD"/>
    <w:rsid w:val="004B3027"/>
    <w:rsid w:val="004C5487"/>
    <w:rsid w:val="004C73C9"/>
    <w:rsid w:val="004D6D32"/>
    <w:rsid w:val="004D6F01"/>
    <w:rsid w:val="0051315E"/>
    <w:rsid w:val="00553ED5"/>
    <w:rsid w:val="005B5DC7"/>
    <w:rsid w:val="005D34A9"/>
    <w:rsid w:val="005F456C"/>
    <w:rsid w:val="00604449"/>
    <w:rsid w:val="0060675C"/>
    <w:rsid w:val="00610F31"/>
    <w:rsid w:val="006110F4"/>
    <w:rsid w:val="00616EF2"/>
    <w:rsid w:val="00635D7B"/>
    <w:rsid w:val="006532A2"/>
    <w:rsid w:val="00654CE1"/>
    <w:rsid w:val="0065691C"/>
    <w:rsid w:val="00671AC9"/>
    <w:rsid w:val="006D3CA2"/>
    <w:rsid w:val="006E5308"/>
    <w:rsid w:val="006E6D1F"/>
    <w:rsid w:val="006F6D34"/>
    <w:rsid w:val="007014B0"/>
    <w:rsid w:val="0071698F"/>
    <w:rsid w:val="00717C6E"/>
    <w:rsid w:val="00723D4A"/>
    <w:rsid w:val="00731A1B"/>
    <w:rsid w:val="00743753"/>
    <w:rsid w:val="00777269"/>
    <w:rsid w:val="007954A4"/>
    <w:rsid w:val="007D0859"/>
    <w:rsid w:val="007D5A36"/>
    <w:rsid w:val="007D5A5A"/>
    <w:rsid w:val="007D6222"/>
    <w:rsid w:val="007F4FE7"/>
    <w:rsid w:val="00895879"/>
    <w:rsid w:val="008B7312"/>
    <w:rsid w:val="008C6598"/>
    <w:rsid w:val="008F2705"/>
    <w:rsid w:val="008F324A"/>
    <w:rsid w:val="00904FCC"/>
    <w:rsid w:val="009146DE"/>
    <w:rsid w:val="009434B6"/>
    <w:rsid w:val="009571E9"/>
    <w:rsid w:val="00970607"/>
    <w:rsid w:val="00973F8B"/>
    <w:rsid w:val="00995DA0"/>
    <w:rsid w:val="00997F5B"/>
    <w:rsid w:val="009B046A"/>
    <w:rsid w:val="009D1FCB"/>
    <w:rsid w:val="009D3F60"/>
    <w:rsid w:val="009D6668"/>
    <w:rsid w:val="009E54ED"/>
    <w:rsid w:val="00A10E56"/>
    <w:rsid w:val="00A30734"/>
    <w:rsid w:val="00A5446C"/>
    <w:rsid w:val="00A62AEE"/>
    <w:rsid w:val="00A65295"/>
    <w:rsid w:val="00A80572"/>
    <w:rsid w:val="00A855FB"/>
    <w:rsid w:val="00A908D9"/>
    <w:rsid w:val="00AB59CE"/>
    <w:rsid w:val="00AD0937"/>
    <w:rsid w:val="00AE3218"/>
    <w:rsid w:val="00B2420C"/>
    <w:rsid w:val="00B25C22"/>
    <w:rsid w:val="00B2750E"/>
    <w:rsid w:val="00B31527"/>
    <w:rsid w:val="00B40A13"/>
    <w:rsid w:val="00B51FA4"/>
    <w:rsid w:val="00B81985"/>
    <w:rsid w:val="00B824B2"/>
    <w:rsid w:val="00B8311E"/>
    <w:rsid w:val="00B8476E"/>
    <w:rsid w:val="00B877F7"/>
    <w:rsid w:val="00BB5B1E"/>
    <w:rsid w:val="00BC7403"/>
    <w:rsid w:val="00BD09FB"/>
    <w:rsid w:val="00BD2015"/>
    <w:rsid w:val="00C0166A"/>
    <w:rsid w:val="00C06B02"/>
    <w:rsid w:val="00C40298"/>
    <w:rsid w:val="00C424A4"/>
    <w:rsid w:val="00C80B44"/>
    <w:rsid w:val="00CA03A4"/>
    <w:rsid w:val="00CB78E5"/>
    <w:rsid w:val="00CC010B"/>
    <w:rsid w:val="00CE1E0C"/>
    <w:rsid w:val="00D25A9D"/>
    <w:rsid w:val="00D3069E"/>
    <w:rsid w:val="00D325F6"/>
    <w:rsid w:val="00D4326D"/>
    <w:rsid w:val="00D47144"/>
    <w:rsid w:val="00D507B0"/>
    <w:rsid w:val="00D51437"/>
    <w:rsid w:val="00D51978"/>
    <w:rsid w:val="00D84275"/>
    <w:rsid w:val="00DB2F2D"/>
    <w:rsid w:val="00DB613C"/>
    <w:rsid w:val="00DC244B"/>
    <w:rsid w:val="00DC2A8C"/>
    <w:rsid w:val="00DC7AC5"/>
    <w:rsid w:val="00DF45C9"/>
    <w:rsid w:val="00E54541"/>
    <w:rsid w:val="00E7273E"/>
    <w:rsid w:val="00E73B9B"/>
    <w:rsid w:val="00E7520F"/>
    <w:rsid w:val="00E76E1A"/>
    <w:rsid w:val="00E77B0B"/>
    <w:rsid w:val="00E84ADF"/>
    <w:rsid w:val="00EA7071"/>
    <w:rsid w:val="00EA7D63"/>
    <w:rsid w:val="00EB19F9"/>
    <w:rsid w:val="00EB1DB3"/>
    <w:rsid w:val="00ED73C0"/>
    <w:rsid w:val="00EF33CE"/>
    <w:rsid w:val="00F077EA"/>
    <w:rsid w:val="00F27346"/>
    <w:rsid w:val="00F539BA"/>
    <w:rsid w:val="00F633CB"/>
    <w:rsid w:val="00F664F6"/>
    <w:rsid w:val="00F72C73"/>
    <w:rsid w:val="00F839B0"/>
    <w:rsid w:val="00FA51C5"/>
    <w:rsid w:val="00FC232F"/>
    <w:rsid w:val="00FC2965"/>
    <w:rsid w:val="00FC4D87"/>
    <w:rsid w:val="00FD61C8"/>
    <w:rsid w:val="00FD6419"/>
    <w:rsid w:val="00FE2B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2F1544-D0DE-4ACC-BBA5-39CED9622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sid w:val="002724A5"/>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1">
    <w:name w:val="heading 1"/>
    <w:basedOn w:val="a0"/>
    <w:next w:val="a0"/>
    <w:link w:val="10"/>
    <w:uiPriority w:val="9"/>
    <w:qFormat/>
    <w:rsid w:val="00C424A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semiHidden/>
    <w:unhideWhenUsed/>
    <w:qFormat/>
    <w:rsid w:val="00C424A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link w:val="30"/>
    <w:uiPriority w:val="1"/>
    <w:qFormat/>
    <w:rsid w:val="00300725"/>
    <w:pPr>
      <w:ind w:left="881"/>
      <w:outlineLvl w:val="2"/>
    </w:pPr>
    <w:rPr>
      <w:b/>
      <w:bCs/>
      <w:sz w:val="24"/>
      <w:szCs w:val="24"/>
    </w:rPr>
  </w:style>
  <w:style w:type="paragraph" w:styleId="4">
    <w:name w:val="heading 4"/>
    <w:basedOn w:val="a0"/>
    <w:link w:val="40"/>
    <w:uiPriority w:val="1"/>
    <w:qFormat/>
    <w:rsid w:val="00300725"/>
    <w:pPr>
      <w:ind w:left="881"/>
      <w:outlineLvl w:val="3"/>
    </w:pPr>
    <w:rPr>
      <w:b/>
      <w:bCs/>
      <w:i/>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uiPriority w:val="1"/>
    <w:rsid w:val="00300725"/>
    <w:rPr>
      <w:rFonts w:ascii="Times New Roman" w:eastAsia="Times New Roman" w:hAnsi="Times New Roman" w:cs="Times New Roman"/>
      <w:b/>
      <w:bCs/>
      <w:sz w:val="24"/>
      <w:szCs w:val="24"/>
      <w:lang w:eastAsia="ru-RU" w:bidi="ru-RU"/>
    </w:rPr>
  </w:style>
  <w:style w:type="character" w:customStyle="1" w:styleId="40">
    <w:name w:val="Заголовок 4 Знак"/>
    <w:basedOn w:val="a1"/>
    <w:link w:val="4"/>
    <w:uiPriority w:val="1"/>
    <w:rsid w:val="00300725"/>
    <w:rPr>
      <w:rFonts w:ascii="Times New Roman" w:eastAsia="Times New Roman" w:hAnsi="Times New Roman" w:cs="Times New Roman"/>
      <w:b/>
      <w:bCs/>
      <w:i/>
      <w:sz w:val="24"/>
      <w:szCs w:val="24"/>
      <w:lang w:eastAsia="ru-RU" w:bidi="ru-RU"/>
    </w:rPr>
  </w:style>
  <w:style w:type="table" w:customStyle="1" w:styleId="TableNormal">
    <w:name w:val="Table Normal"/>
    <w:uiPriority w:val="2"/>
    <w:semiHidden/>
    <w:unhideWhenUsed/>
    <w:qFormat/>
    <w:rsid w:val="0030072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0"/>
    <w:link w:val="a5"/>
    <w:uiPriority w:val="1"/>
    <w:qFormat/>
    <w:rsid w:val="00300725"/>
    <w:rPr>
      <w:sz w:val="24"/>
      <w:szCs w:val="24"/>
    </w:rPr>
  </w:style>
  <w:style w:type="character" w:customStyle="1" w:styleId="a5">
    <w:name w:val="Основной текст Знак"/>
    <w:basedOn w:val="a1"/>
    <w:link w:val="a4"/>
    <w:uiPriority w:val="1"/>
    <w:rsid w:val="00300725"/>
    <w:rPr>
      <w:rFonts w:ascii="Times New Roman" w:eastAsia="Times New Roman" w:hAnsi="Times New Roman" w:cs="Times New Roman"/>
      <w:sz w:val="24"/>
      <w:szCs w:val="24"/>
      <w:lang w:eastAsia="ru-RU" w:bidi="ru-RU"/>
    </w:rPr>
  </w:style>
  <w:style w:type="paragraph" w:styleId="a6">
    <w:name w:val="List Paragraph"/>
    <w:basedOn w:val="a0"/>
    <w:link w:val="a7"/>
    <w:uiPriority w:val="34"/>
    <w:qFormat/>
    <w:rsid w:val="00300725"/>
    <w:pPr>
      <w:ind w:left="881"/>
    </w:pPr>
  </w:style>
  <w:style w:type="paragraph" w:customStyle="1" w:styleId="TableParagraph">
    <w:name w:val="Table Paragraph"/>
    <w:basedOn w:val="a0"/>
    <w:uiPriority w:val="1"/>
    <w:qFormat/>
    <w:rsid w:val="00300725"/>
  </w:style>
  <w:style w:type="table" w:styleId="a8">
    <w:name w:val="Table Grid"/>
    <w:basedOn w:val="a2"/>
    <w:uiPriority w:val="39"/>
    <w:rsid w:val="00300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ubtle Emphasis"/>
    <w:basedOn w:val="a1"/>
    <w:uiPriority w:val="19"/>
    <w:qFormat/>
    <w:rsid w:val="00124F8D"/>
    <w:rPr>
      <w:i/>
      <w:iCs/>
      <w:color w:val="404040" w:themeColor="text1" w:themeTint="BF"/>
    </w:rPr>
  </w:style>
  <w:style w:type="paragraph" w:styleId="aa">
    <w:name w:val="footer"/>
    <w:basedOn w:val="a0"/>
    <w:link w:val="ab"/>
    <w:rsid w:val="009434B6"/>
    <w:pPr>
      <w:tabs>
        <w:tab w:val="center" w:pos="4677"/>
        <w:tab w:val="right" w:pos="9355"/>
      </w:tabs>
      <w:adjustRightInd w:val="0"/>
    </w:pPr>
    <w:rPr>
      <w:rFonts w:ascii="Arial" w:hAnsi="Arial"/>
      <w:sz w:val="20"/>
      <w:szCs w:val="20"/>
      <w:lang w:val="x-none" w:eastAsia="x-none" w:bidi="ar-SA"/>
    </w:rPr>
  </w:style>
  <w:style w:type="character" w:customStyle="1" w:styleId="ab">
    <w:name w:val="Нижний колонтитул Знак"/>
    <w:basedOn w:val="a1"/>
    <w:link w:val="aa"/>
    <w:rsid w:val="009434B6"/>
    <w:rPr>
      <w:rFonts w:ascii="Arial" w:eastAsia="Times New Roman" w:hAnsi="Arial" w:cs="Times New Roman"/>
      <w:sz w:val="20"/>
      <w:szCs w:val="20"/>
      <w:lang w:val="x-none" w:eastAsia="x-none"/>
    </w:rPr>
  </w:style>
  <w:style w:type="character" w:styleId="ac">
    <w:name w:val="page number"/>
    <w:basedOn w:val="a1"/>
    <w:rsid w:val="009434B6"/>
  </w:style>
  <w:style w:type="character" w:customStyle="1" w:styleId="apple-converted-space">
    <w:name w:val="apple-converted-space"/>
    <w:basedOn w:val="a1"/>
    <w:rsid w:val="00E7520F"/>
  </w:style>
  <w:style w:type="character" w:customStyle="1" w:styleId="FontStyle212">
    <w:name w:val="Font Style212"/>
    <w:rsid w:val="00895879"/>
    <w:rPr>
      <w:rFonts w:ascii="Times New Roman" w:hAnsi="Times New Roman" w:cs="Times New Roman" w:hint="default"/>
      <w:b/>
      <w:bCs/>
      <w:sz w:val="22"/>
      <w:szCs w:val="22"/>
    </w:rPr>
  </w:style>
  <w:style w:type="paragraph" w:styleId="ad">
    <w:name w:val="Body Text Indent"/>
    <w:basedOn w:val="a0"/>
    <w:link w:val="ae"/>
    <w:uiPriority w:val="99"/>
    <w:semiHidden/>
    <w:unhideWhenUsed/>
    <w:rsid w:val="00E77B0B"/>
    <w:pPr>
      <w:spacing w:after="120"/>
      <w:ind w:left="283"/>
    </w:pPr>
  </w:style>
  <w:style w:type="character" w:customStyle="1" w:styleId="ae">
    <w:name w:val="Основной текст с отступом Знак"/>
    <w:basedOn w:val="a1"/>
    <w:link w:val="ad"/>
    <w:uiPriority w:val="99"/>
    <w:semiHidden/>
    <w:rsid w:val="00E77B0B"/>
    <w:rPr>
      <w:rFonts w:ascii="Times New Roman" w:eastAsia="Times New Roman" w:hAnsi="Times New Roman" w:cs="Times New Roman"/>
      <w:lang w:eastAsia="ru-RU" w:bidi="ru-RU"/>
    </w:rPr>
  </w:style>
  <w:style w:type="paragraph" w:customStyle="1" w:styleId="Default">
    <w:name w:val="Default"/>
    <w:rsid w:val="00E77B0B"/>
    <w:pPr>
      <w:autoSpaceDE w:val="0"/>
      <w:autoSpaceDN w:val="0"/>
      <w:adjustRightInd w:val="0"/>
      <w:spacing w:after="0" w:line="240" w:lineRule="auto"/>
    </w:pPr>
    <w:rPr>
      <w:rFonts w:ascii="Times New Roman" w:eastAsia="Times New Roman" w:hAnsi="Times New Roman" w:cs="Times New Roman"/>
      <w:color w:val="000000"/>
      <w:sz w:val="24"/>
      <w:szCs w:val="24"/>
      <w:lang w:eastAsia="ko-KR"/>
    </w:rPr>
  </w:style>
  <w:style w:type="paragraph" w:styleId="af">
    <w:name w:val="No Spacing"/>
    <w:uiPriority w:val="1"/>
    <w:qFormat/>
    <w:rsid w:val="002C2EB8"/>
    <w:pPr>
      <w:spacing w:after="0" w:line="240" w:lineRule="auto"/>
    </w:pPr>
    <w:rPr>
      <w:rFonts w:ascii="Calibri" w:eastAsia="Calibri" w:hAnsi="Calibri" w:cs="Times New Roman"/>
    </w:rPr>
  </w:style>
  <w:style w:type="character" w:customStyle="1" w:styleId="A00">
    <w:name w:val="A0"/>
    <w:uiPriority w:val="99"/>
    <w:rsid w:val="002C2EB8"/>
    <w:rPr>
      <w:rFonts w:ascii="Minion Pro" w:hAnsi="Minion Pro" w:cs="Minion Pro" w:hint="default"/>
      <w:color w:val="000000"/>
      <w:sz w:val="20"/>
      <w:szCs w:val="20"/>
    </w:rPr>
  </w:style>
  <w:style w:type="paragraph" w:styleId="a">
    <w:name w:val="Normal (Web)"/>
    <w:basedOn w:val="a0"/>
    <w:rsid w:val="008C6598"/>
    <w:pPr>
      <w:widowControl/>
      <w:numPr>
        <w:numId w:val="2"/>
      </w:numPr>
      <w:autoSpaceDE/>
      <w:autoSpaceDN/>
      <w:spacing w:before="100" w:beforeAutospacing="1" w:after="100" w:afterAutospacing="1"/>
      <w:ind w:left="0" w:firstLine="0"/>
    </w:pPr>
    <w:rPr>
      <w:sz w:val="24"/>
      <w:szCs w:val="24"/>
      <w:lang w:bidi="ar-SA"/>
    </w:rPr>
  </w:style>
  <w:style w:type="character" w:styleId="af0">
    <w:name w:val="Strong"/>
    <w:qFormat/>
    <w:rsid w:val="008C6598"/>
    <w:rPr>
      <w:b/>
      <w:bCs/>
    </w:rPr>
  </w:style>
  <w:style w:type="character" w:customStyle="1" w:styleId="a7">
    <w:name w:val="Абзац списка Знак"/>
    <w:link w:val="a6"/>
    <w:uiPriority w:val="34"/>
    <w:rsid w:val="008C6598"/>
    <w:rPr>
      <w:rFonts w:ascii="Times New Roman" w:eastAsia="Times New Roman" w:hAnsi="Times New Roman" w:cs="Times New Roman"/>
      <w:lang w:eastAsia="ru-RU" w:bidi="ru-RU"/>
    </w:rPr>
  </w:style>
  <w:style w:type="character" w:customStyle="1" w:styleId="s19">
    <w:name w:val="s19"/>
    <w:rsid w:val="008C6598"/>
  </w:style>
  <w:style w:type="character" w:styleId="af1">
    <w:name w:val="Hyperlink"/>
    <w:uiPriority w:val="99"/>
    <w:rsid w:val="00B824B2"/>
    <w:rPr>
      <w:color w:val="0000FF"/>
      <w:u w:val="single"/>
    </w:rPr>
  </w:style>
  <w:style w:type="character" w:customStyle="1" w:styleId="95pt0pt">
    <w:name w:val="Основной текст + 9;5 pt;Интервал 0 pt"/>
    <w:rsid w:val="00B824B2"/>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style>
  <w:style w:type="character" w:customStyle="1" w:styleId="10">
    <w:name w:val="Заголовок 1 Знак"/>
    <w:basedOn w:val="a1"/>
    <w:link w:val="1"/>
    <w:uiPriority w:val="9"/>
    <w:rsid w:val="00C424A4"/>
    <w:rPr>
      <w:rFonts w:asciiTheme="majorHAnsi" w:eastAsiaTheme="majorEastAsia" w:hAnsiTheme="majorHAnsi" w:cstheme="majorBidi"/>
      <w:color w:val="2E74B5" w:themeColor="accent1" w:themeShade="BF"/>
      <w:sz w:val="32"/>
      <w:szCs w:val="32"/>
      <w:lang w:eastAsia="ru-RU" w:bidi="ru-RU"/>
    </w:rPr>
  </w:style>
  <w:style w:type="character" w:customStyle="1" w:styleId="20">
    <w:name w:val="Заголовок 2 Знак"/>
    <w:basedOn w:val="a1"/>
    <w:link w:val="2"/>
    <w:uiPriority w:val="9"/>
    <w:semiHidden/>
    <w:rsid w:val="00C424A4"/>
    <w:rPr>
      <w:rFonts w:asciiTheme="majorHAnsi" w:eastAsiaTheme="majorEastAsia" w:hAnsiTheme="majorHAnsi" w:cstheme="majorBidi"/>
      <w:color w:val="2E74B5" w:themeColor="accent1" w:themeShade="BF"/>
      <w:sz w:val="26"/>
      <w:szCs w:val="26"/>
      <w:lang w:eastAsia="ru-RU" w:bidi="ru-RU"/>
    </w:rPr>
  </w:style>
  <w:style w:type="paragraph" w:styleId="af2">
    <w:name w:val="TOC Heading"/>
    <w:basedOn w:val="1"/>
    <w:next w:val="a0"/>
    <w:uiPriority w:val="39"/>
    <w:unhideWhenUsed/>
    <w:qFormat/>
    <w:rsid w:val="00604449"/>
    <w:pPr>
      <w:widowControl/>
      <w:autoSpaceDE/>
      <w:autoSpaceDN/>
      <w:spacing w:line="259" w:lineRule="auto"/>
      <w:outlineLvl w:val="9"/>
    </w:pPr>
    <w:rPr>
      <w:lang w:bidi="ar-SA"/>
    </w:rPr>
  </w:style>
  <w:style w:type="paragraph" w:styleId="31">
    <w:name w:val="toc 3"/>
    <w:basedOn w:val="a0"/>
    <w:next w:val="a0"/>
    <w:autoRedefine/>
    <w:uiPriority w:val="39"/>
    <w:unhideWhenUsed/>
    <w:rsid w:val="00604449"/>
    <w:pPr>
      <w:spacing w:after="100"/>
      <w:ind w:left="440"/>
    </w:pPr>
  </w:style>
  <w:style w:type="paragraph" w:styleId="11">
    <w:name w:val="toc 1"/>
    <w:basedOn w:val="a0"/>
    <w:next w:val="a0"/>
    <w:autoRedefine/>
    <w:uiPriority w:val="39"/>
    <w:unhideWhenUsed/>
    <w:rsid w:val="00604449"/>
    <w:pPr>
      <w:spacing w:after="100"/>
    </w:pPr>
  </w:style>
  <w:style w:type="paragraph" w:styleId="21">
    <w:name w:val="toc 2"/>
    <w:basedOn w:val="a0"/>
    <w:next w:val="a0"/>
    <w:autoRedefine/>
    <w:uiPriority w:val="39"/>
    <w:unhideWhenUsed/>
    <w:rsid w:val="0060444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200971">
      <w:bodyDiv w:val="1"/>
      <w:marLeft w:val="0"/>
      <w:marRight w:val="0"/>
      <w:marTop w:val="0"/>
      <w:marBottom w:val="0"/>
      <w:divBdr>
        <w:top w:val="none" w:sz="0" w:space="0" w:color="auto"/>
        <w:left w:val="none" w:sz="0" w:space="0" w:color="auto"/>
        <w:bottom w:val="none" w:sz="0" w:space="0" w:color="auto"/>
        <w:right w:val="none" w:sz="0" w:space="0" w:color="auto"/>
      </w:divBdr>
    </w:div>
    <w:div w:id="695622525">
      <w:bodyDiv w:val="1"/>
      <w:marLeft w:val="0"/>
      <w:marRight w:val="0"/>
      <w:marTop w:val="0"/>
      <w:marBottom w:val="0"/>
      <w:divBdr>
        <w:top w:val="none" w:sz="0" w:space="0" w:color="auto"/>
        <w:left w:val="none" w:sz="0" w:space="0" w:color="auto"/>
        <w:bottom w:val="none" w:sz="0" w:space="0" w:color="auto"/>
        <w:right w:val="none" w:sz="0" w:space="0" w:color="auto"/>
      </w:divBdr>
      <w:divsChild>
        <w:div w:id="389694126">
          <w:marLeft w:val="547"/>
          <w:marRight w:val="0"/>
          <w:marTop w:val="77"/>
          <w:marBottom w:val="0"/>
          <w:divBdr>
            <w:top w:val="none" w:sz="0" w:space="0" w:color="auto"/>
            <w:left w:val="none" w:sz="0" w:space="0" w:color="auto"/>
            <w:bottom w:val="none" w:sz="0" w:space="0" w:color="auto"/>
            <w:right w:val="none" w:sz="0" w:space="0" w:color="auto"/>
          </w:divBdr>
        </w:div>
      </w:divsChild>
    </w:div>
    <w:div w:id="880438366">
      <w:bodyDiv w:val="1"/>
      <w:marLeft w:val="0"/>
      <w:marRight w:val="0"/>
      <w:marTop w:val="0"/>
      <w:marBottom w:val="0"/>
      <w:divBdr>
        <w:top w:val="none" w:sz="0" w:space="0" w:color="auto"/>
        <w:left w:val="none" w:sz="0" w:space="0" w:color="auto"/>
        <w:bottom w:val="none" w:sz="0" w:space="0" w:color="auto"/>
        <w:right w:val="none" w:sz="0" w:space="0" w:color="auto"/>
      </w:divBdr>
    </w:div>
    <w:div w:id="207010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blioclub.ru/index.php?page=book&amp;id=482451" TargetMode="External"/><Relationship Id="rId18" Type="http://schemas.openxmlformats.org/officeDocument/2006/relationships/hyperlink" Target="https://biblioclub.ru/index.php?page=book&amp;id=466801" TargetMode="External"/><Relationship Id="rId26" Type="http://schemas.openxmlformats.org/officeDocument/2006/relationships/hyperlink" Target="http://mkrf.ru/" TargetMode="External"/><Relationship Id="rId3" Type="http://schemas.openxmlformats.org/officeDocument/2006/relationships/styles" Target="styles.xml"/><Relationship Id="rId21" Type="http://schemas.openxmlformats.org/officeDocument/2006/relationships/hyperlink" Target="http://www.textfighter.org/text7/49.php" TargetMode="External"/><Relationship Id="rId7" Type="http://schemas.openxmlformats.org/officeDocument/2006/relationships/endnotes" Target="endnotes.xml"/><Relationship Id="rId12" Type="http://schemas.openxmlformats.org/officeDocument/2006/relationships/hyperlink" Target="https://biblioclub.ru/index.php?page=book&amp;id=443847" TargetMode="External"/><Relationship Id="rId17" Type="http://schemas.openxmlformats.org/officeDocument/2006/relationships/hyperlink" Target="https://biblioclub.ru/index.php?page=book&amp;id=235650" TargetMode="External"/><Relationship Id="rId25" Type="http://schemas.openxmlformats.org/officeDocument/2006/relationships/hyperlink" Target="http://www.edu.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biblioclub.ru/index.php?page=book&amp;id=270327" TargetMode="External"/><Relationship Id="rId20" Type="http://schemas.openxmlformats.org/officeDocument/2006/relationships/hyperlink" Target="http://www.b17.ru/article/pamela_rutledge_mediapsychology/" TargetMode="External"/><Relationship Id="rId29" Type="http://schemas.openxmlformats.org/officeDocument/2006/relationships/hyperlink" Target="http://e.lanbook.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du2020.kemgik.ru/course/view.php?id=4569" TargetMode="External"/><Relationship Id="rId24" Type="http://schemas.openxmlformats.org/officeDocument/2006/relationships/hyperlink" Target="http://www.hetoday.org/"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biblioclub.ru/index.php?page=book&amp;id=233268" TargetMode="External"/><Relationship Id="rId23" Type="http://schemas.openxmlformats.org/officeDocument/2006/relationships/hyperlink" Target="http://psyfactor.org/lybr75.htm" TargetMode="External"/><Relationship Id="rId28" Type="http://schemas.openxmlformats.org/officeDocument/2006/relationships/hyperlink" Target="http://biblioclub.ru/" TargetMode="External"/><Relationship Id="rId10" Type="http://schemas.openxmlformats.org/officeDocument/2006/relationships/hyperlink" Target="http://edu.kemguki.ru" TargetMode="External"/><Relationship Id="rId19" Type="http://schemas.openxmlformats.org/officeDocument/2006/relationships/hyperlink" Target="http://mediaphilosophy.ru/" TargetMode="External"/><Relationship Id="rId31" Type="http://schemas.openxmlformats.org/officeDocument/2006/relationships/hyperlink" Target="http://www.kemguki.ru/images/stories/biblioteka/2016/resyrs_kemgik.pdf"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biblioclub.ru/index.php?page=book&amp;id=232373" TargetMode="External"/><Relationship Id="rId22" Type="http://schemas.openxmlformats.org/officeDocument/2006/relationships/hyperlink" Target="http://journ-port.ru/publ/25-1-0-544" TargetMode="External"/><Relationship Id="rId27" Type="http://schemas.openxmlformats.org/officeDocument/2006/relationships/hyperlink" Target="http://elibrary.ru/defaultx.asp" TargetMode="External"/><Relationship Id="rId30" Type="http://schemas.openxmlformats.org/officeDocument/2006/relationships/hyperlink" Target="http://library.kemguki.ru" TargetMode="External"/><Relationship Id="rId8"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0BB56B-37D2-4D24-A7A7-3184781E1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1760</TotalTime>
  <Pages>1</Pages>
  <Words>7810</Words>
  <Characters>44523</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User-2210-1</cp:lastModifiedBy>
  <cp:revision>55</cp:revision>
  <cp:lastPrinted>2024-09-17T06:03:00Z</cp:lastPrinted>
  <dcterms:created xsi:type="dcterms:W3CDTF">2019-04-16T14:39:00Z</dcterms:created>
  <dcterms:modified xsi:type="dcterms:W3CDTF">2024-09-17T06:04:00Z</dcterms:modified>
</cp:coreProperties>
</file>