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5442DC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bookmarkStart w:id="0" w:name="_GoBack"/>
      <w:bookmarkEnd w:id="0"/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5442DC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723222" w:rsidRDefault="002644D6" w:rsidP="005442DC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723222">
        <w:rPr>
          <w:rFonts w:eastAsia="Calibri"/>
          <w:sz w:val="24"/>
          <w:szCs w:val="24"/>
        </w:rPr>
        <w:t xml:space="preserve"> социально-культурных технологий</w:t>
      </w:r>
    </w:p>
    <w:p w:rsidR="00B23B23" w:rsidRPr="002644D6" w:rsidRDefault="00B23B23" w:rsidP="005442DC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</w:t>
      </w:r>
      <w:r w:rsidR="00723222">
        <w:rPr>
          <w:rFonts w:eastAsia="MS Mincho"/>
          <w:sz w:val="24"/>
          <w:szCs w:val="24"/>
          <w:lang w:eastAsia="ja-JP"/>
        </w:rPr>
        <w:t>управления и экономики социально-культурной сферы</w:t>
      </w:r>
    </w:p>
    <w:p w:rsidR="00B23B23" w:rsidRPr="002644D6" w:rsidRDefault="00B23B23" w:rsidP="005442DC">
      <w:pPr>
        <w:widowControl w:val="0"/>
        <w:spacing w:after="0"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5442DC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034769" w:rsidRDefault="00034769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E335EF" w:rsidP="005442DC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ФИНАНСОВО-ЭКОНОМИЧЕСКАЯ ДЕЯТЕЛЬНОСТЬ</w:t>
      </w:r>
    </w:p>
    <w:p w:rsidR="00845DDA" w:rsidRPr="002644D6" w:rsidRDefault="00845DDA" w:rsidP="005442DC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5442D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723222">
        <w:rPr>
          <w:b/>
          <w:sz w:val="24"/>
          <w:szCs w:val="24"/>
        </w:rPr>
        <w:t>3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Медиаком</w:t>
      </w:r>
      <w:r w:rsidR="00723222"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5442DC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5442DC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723222" w:rsidRPr="00723222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5442DC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7D321D" w:rsidP="005442DC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магистр</w:t>
      </w:r>
    </w:p>
    <w:p w:rsidR="00E835D2" w:rsidRPr="002644D6" w:rsidRDefault="00E835D2" w:rsidP="005442DC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5442DC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5442DC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7166BA" w:rsidRDefault="00B23B23" w:rsidP="005442DC">
      <w:pPr>
        <w:spacing w:after="0" w:line="240" w:lineRule="auto"/>
        <w:jc w:val="center"/>
        <w:rPr>
          <w:color w:val="FF0000"/>
          <w:sz w:val="24"/>
          <w:szCs w:val="24"/>
        </w:rPr>
      </w:pPr>
      <w:r w:rsidRPr="002644D6">
        <w:rPr>
          <w:sz w:val="24"/>
          <w:szCs w:val="24"/>
        </w:rPr>
        <w:t xml:space="preserve">Кемерово </w:t>
      </w:r>
    </w:p>
    <w:p w:rsidR="00B23B23" w:rsidRPr="002644D6" w:rsidRDefault="00B23B23" w:rsidP="0061152B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br w:type="page"/>
      </w:r>
      <w:r w:rsidRPr="002644D6">
        <w:rPr>
          <w:bCs/>
          <w:color w:val="000000"/>
          <w:sz w:val="24"/>
          <w:szCs w:val="24"/>
        </w:rPr>
        <w:lastRenderedPageBreak/>
        <w:t xml:space="preserve">Рабочая программа дисциплины составлена в соответствии с требованиями ФГОС ВО </w:t>
      </w:r>
      <w:r w:rsidR="00723222">
        <w:rPr>
          <w:bCs/>
          <w:color w:val="000000"/>
          <w:sz w:val="24"/>
          <w:szCs w:val="24"/>
        </w:rPr>
        <w:t>по направлению подготовки 42.03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D812C2">
        <w:rPr>
          <w:bCs/>
          <w:color w:val="000000"/>
          <w:sz w:val="24"/>
          <w:szCs w:val="24"/>
        </w:rPr>
        <w:t>ь</w:t>
      </w:r>
      <w:r w:rsidRPr="002644D6">
        <w:rPr>
          <w:bCs/>
          <w:color w:val="000000"/>
          <w:sz w:val="24"/>
          <w:szCs w:val="24"/>
        </w:rPr>
        <w:t xml:space="preserve"> подготовки</w:t>
      </w:r>
      <w:r w:rsidR="0061152B">
        <w:rPr>
          <w:bCs/>
          <w:color w:val="000000"/>
          <w:sz w:val="24"/>
          <w:szCs w:val="24"/>
        </w:rPr>
        <w:t xml:space="preserve"> </w:t>
      </w:r>
      <w:r w:rsidRPr="007166BA">
        <w:rPr>
          <w:bCs/>
          <w:color w:val="000000"/>
          <w:sz w:val="24"/>
          <w:szCs w:val="24"/>
        </w:rPr>
        <w:t>«</w:t>
      </w:r>
      <w:r w:rsidR="00723222" w:rsidRPr="007166BA">
        <w:rPr>
          <w:rFonts w:eastAsia="Calibri"/>
          <w:sz w:val="24"/>
          <w:szCs w:val="24"/>
        </w:rPr>
        <w:t>Медиакоммуникации в коммерческой и социальной сферах»</w:t>
      </w:r>
      <w:r w:rsidR="009F502C" w:rsidRPr="007166BA">
        <w:rPr>
          <w:sz w:val="24"/>
          <w:szCs w:val="24"/>
        </w:rPr>
        <w:t>,</w:t>
      </w:r>
      <w:r w:rsidR="009F502C" w:rsidRPr="002644D6">
        <w:rPr>
          <w:sz w:val="24"/>
          <w:szCs w:val="24"/>
        </w:rPr>
        <w:t xml:space="preserve">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723222">
        <w:rPr>
          <w:bCs/>
          <w:color w:val="000000"/>
          <w:sz w:val="24"/>
          <w:szCs w:val="24"/>
        </w:rPr>
        <w:t>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61152B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61152B">
      <w:pPr>
        <w:spacing w:after="0" w:line="240" w:lineRule="auto"/>
        <w:ind w:firstLine="567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Default="00B23B23" w:rsidP="0061152B">
      <w:pPr>
        <w:shd w:val="clear" w:color="auto" w:fill="FFFFFF"/>
        <w:spacing w:after="0"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034769" w:rsidRDefault="00034769" w:rsidP="0061152B">
      <w:pPr>
        <w:shd w:val="clear" w:color="auto" w:fill="FFFFFF"/>
        <w:spacing w:after="0"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034769" w:rsidRDefault="00034769" w:rsidP="0061152B">
      <w:pPr>
        <w:shd w:val="clear" w:color="auto" w:fill="FFFFFF"/>
        <w:spacing w:after="0"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034769" w:rsidRDefault="00034769" w:rsidP="0061152B">
      <w:pPr>
        <w:shd w:val="clear" w:color="auto" w:fill="FFFFFF"/>
        <w:spacing w:after="0"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034769" w:rsidRPr="002644D6" w:rsidRDefault="00034769" w:rsidP="0061152B">
      <w:pPr>
        <w:shd w:val="clear" w:color="auto" w:fill="FFFFFF"/>
        <w:spacing w:after="0"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B23B23" w:rsidRPr="002644D6" w:rsidRDefault="00B23B23" w:rsidP="0061152B">
      <w:pPr>
        <w:shd w:val="clear" w:color="auto" w:fill="FFFFFF"/>
        <w:spacing w:after="0"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241537" w:rsidRPr="00241537" w:rsidRDefault="00241537" w:rsidP="0061152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 w:bidi="ru-RU"/>
        </w:rPr>
      </w:pPr>
      <w:r w:rsidRPr="00241537">
        <w:rPr>
          <w:rFonts w:eastAsia="Times New Roman"/>
          <w:sz w:val="24"/>
          <w:szCs w:val="24"/>
          <w:lang w:eastAsia="ru-RU" w:bidi="ru-RU"/>
        </w:rPr>
        <w:t xml:space="preserve">Утверждена на заседании кафедры Управления и экономики социально-культурной сферы 11.05.2022 г., протокол № 13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241537">
        <w:rPr>
          <w:rFonts w:eastAsia="Times New Roman"/>
          <w:sz w:val="24"/>
          <w:szCs w:val="24"/>
          <w:lang w:eastAsia="ru-RU" w:bidi="ru-RU"/>
        </w:rPr>
        <w:t>web</w:t>
      </w:r>
      <w:proofErr w:type="spellEnd"/>
      <w:r w:rsidRPr="00241537">
        <w:rPr>
          <w:rFonts w:eastAsia="Times New Roman"/>
          <w:sz w:val="24"/>
          <w:szCs w:val="24"/>
          <w:lang w:eastAsia="ru-RU" w:bidi="ru-RU"/>
        </w:rPr>
        <w:t>-адресу http://edu.kemguki.ru</w:t>
      </w:r>
    </w:p>
    <w:p w:rsidR="00241537" w:rsidRPr="00241537" w:rsidRDefault="00241537" w:rsidP="0061152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 w:bidi="ru-RU"/>
        </w:rPr>
      </w:pPr>
      <w:r w:rsidRPr="00241537">
        <w:rPr>
          <w:rFonts w:eastAsia="Times New Roman"/>
          <w:sz w:val="24"/>
          <w:szCs w:val="24"/>
          <w:lang w:eastAsia="ru-RU" w:bidi="ru-RU"/>
        </w:rPr>
        <w:t xml:space="preserve">Переутверждена на заседании кафедры управления и экономики социально-культурной сферы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241537">
        <w:rPr>
          <w:rFonts w:eastAsia="Times New Roman"/>
          <w:sz w:val="24"/>
          <w:szCs w:val="24"/>
          <w:lang w:eastAsia="ru-RU" w:bidi="ru-RU"/>
        </w:rPr>
        <w:t>web</w:t>
      </w:r>
      <w:proofErr w:type="spellEnd"/>
      <w:r w:rsidRPr="00241537">
        <w:rPr>
          <w:rFonts w:eastAsia="Times New Roman"/>
          <w:sz w:val="24"/>
          <w:szCs w:val="24"/>
          <w:lang w:eastAsia="ru-RU" w:bidi="ru-RU"/>
        </w:rPr>
        <w:t>-адресу http://edu.kemguki.ru 19.05.2023 г., протокол № 12.</w:t>
      </w:r>
    </w:p>
    <w:p w:rsidR="00034769" w:rsidRPr="00034769" w:rsidRDefault="00241537" w:rsidP="0061152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  <w:lang w:eastAsia="ru-RU" w:bidi="ru-RU"/>
        </w:rPr>
      </w:pPr>
      <w:r w:rsidRPr="00241537">
        <w:rPr>
          <w:rFonts w:eastAsia="Times New Roman"/>
          <w:sz w:val="24"/>
          <w:szCs w:val="24"/>
          <w:lang w:eastAsia="ru-RU" w:bidi="ru-RU"/>
        </w:rPr>
        <w:t xml:space="preserve">Переутверждена на заседании кафедры управления и экономики социально-культурной сферы и рекомендована к размещению на сайте Кемеровского государственного института культуры «Электронная образовательная среда КемГИК» по </w:t>
      </w:r>
      <w:proofErr w:type="spellStart"/>
      <w:r w:rsidRPr="00241537">
        <w:rPr>
          <w:rFonts w:eastAsia="Times New Roman"/>
          <w:sz w:val="24"/>
          <w:szCs w:val="24"/>
          <w:lang w:eastAsia="ru-RU" w:bidi="ru-RU"/>
        </w:rPr>
        <w:t>web</w:t>
      </w:r>
      <w:proofErr w:type="spellEnd"/>
      <w:r w:rsidRPr="00241537">
        <w:rPr>
          <w:rFonts w:eastAsia="Times New Roman"/>
          <w:sz w:val="24"/>
          <w:szCs w:val="24"/>
          <w:lang w:eastAsia="ru-RU" w:bidi="ru-RU"/>
        </w:rPr>
        <w:t>-адресу http://edu.kemguki.ru 02.04.2024 г., протокол №10</w:t>
      </w:r>
    </w:p>
    <w:p w:rsidR="007166BA" w:rsidRDefault="007166BA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034769" w:rsidRDefault="00034769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034769" w:rsidRDefault="00034769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034769" w:rsidRDefault="00034769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034769" w:rsidRDefault="00034769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49659C" w:rsidRDefault="0049659C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49659C" w:rsidRDefault="0049659C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49659C" w:rsidRDefault="0049659C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49659C" w:rsidRDefault="0049659C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49659C" w:rsidRDefault="0049659C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7166BA" w:rsidRDefault="007166BA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7166BA" w:rsidRDefault="007166BA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7166BA" w:rsidRPr="002644D6" w:rsidRDefault="007166BA" w:rsidP="0061152B">
      <w:pPr>
        <w:shd w:val="clear" w:color="auto" w:fill="FFFFFF"/>
        <w:spacing w:after="0" w:line="240" w:lineRule="auto"/>
        <w:ind w:right="5" w:firstLine="567"/>
        <w:jc w:val="both"/>
        <w:rPr>
          <w:sz w:val="24"/>
          <w:szCs w:val="24"/>
        </w:rPr>
      </w:pPr>
    </w:p>
    <w:p w:rsidR="00B23B23" w:rsidRPr="007E0BD6" w:rsidRDefault="007166BA" w:rsidP="006115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Мухамедиева С.А.</w:t>
      </w:r>
      <w:r w:rsidR="00B23B23" w:rsidRPr="002644D6">
        <w:rPr>
          <w:bCs/>
          <w:color w:val="000000"/>
          <w:sz w:val="24"/>
          <w:szCs w:val="24"/>
        </w:rPr>
        <w:t xml:space="preserve">: рабочая программа дисциплины </w:t>
      </w:r>
      <w:r w:rsidR="00310E08">
        <w:rPr>
          <w:bCs/>
          <w:color w:val="000000"/>
          <w:sz w:val="24"/>
          <w:szCs w:val="24"/>
        </w:rPr>
        <w:t>«</w:t>
      </w:r>
      <w:r w:rsidR="00D812C2">
        <w:rPr>
          <w:bCs/>
          <w:color w:val="000000"/>
          <w:sz w:val="24"/>
          <w:szCs w:val="24"/>
        </w:rPr>
        <w:t>Финансово-экономическая деятельность</w:t>
      </w:r>
      <w:r w:rsidR="00310E08">
        <w:rPr>
          <w:bCs/>
          <w:color w:val="000000"/>
          <w:sz w:val="24"/>
          <w:szCs w:val="24"/>
        </w:rPr>
        <w:t xml:space="preserve">» </w:t>
      </w:r>
      <w:r w:rsidR="00B23B23" w:rsidRPr="002644D6">
        <w:rPr>
          <w:bCs/>
          <w:color w:val="000000"/>
          <w:sz w:val="24"/>
          <w:szCs w:val="24"/>
        </w:rPr>
        <w:t xml:space="preserve">по направлению подготовки </w:t>
      </w:r>
      <w:r w:rsidR="007D321D">
        <w:rPr>
          <w:bCs/>
          <w:color w:val="000000"/>
          <w:sz w:val="24"/>
          <w:szCs w:val="24"/>
        </w:rPr>
        <w:t>42.0</w:t>
      </w:r>
      <w:r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>
        <w:rPr>
          <w:bCs/>
          <w:color w:val="000000"/>
          <w:sz w:val="24"/>
          <w:szCs w:val="24"/>
        </w:rPr>
        <w:t>», профил</w:t>
      </w:r>
      <w:r w:rsidR="00D812C2">
        <w:rPr>
          <w:bCs/>
          <w:color w:val="000000"/>
          <w:sz w:val="24"/>
          <w:szCs w:val="24"/>
        </w:rPr>
        <w:t>ь</w:t>
      </w:r>
      <w:r>
        <w:rPr>
          <w:bCs/>
          <w:color w:val="000000"/>
          <w:sz w:val="24"/>
          <w:szCs w:val="24"/>
        </w:rPr>
        <w:t xml:space="preserve"> подготовки </w:t>
      </w:r>
      <w:r w:rsidRPr="007166BA">
        <w:rPr>
          <w:bCs/>
          <w:color w:val="000000"/>
          <w:sz w:val="24"/>
          <w:szCs w:val="24"/>
        </w:rPr>
        <w:t>«</w:t>
      </w:r>
      <w:r w:rsidRPr="007166BA">
        <w:rPr>
          <w:rFonts w:eastAsia="Calibri"/>
          <w:sz w:val="24"/>
          <w:szCs w:val="24"/>
        </w:rPr>
        <w:t>Медиакоммуникации в коммерческой и социальной сферах»</w:t>
      </w:r>
      <w:r w:rsidRPr="007166BA">
        <w:rPr>
          <w:sz w:val="24"/>
          <w:szCs w:val="24"/>
        </w:rPr>
        <w:t>,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 xml:space="preserve">я </w:t>
      </w:r>
      <w:r w:rsidR="007D321D" w:rsidRPr="00034769">
        <w:rPr>
          <w:bCs/>
          <w:sz w:val="24"/>
          <w:szCs w:val="24"/>
        </w:rPr>
        <w:t>(степень) выпускника «</w:t>
      </w:r>
      <w:r w:rsidRPr="00034769">
        <w:rPr>
          <w:bCs/>
          <w:sz w:val="24"/>
          <w:szCs w:val="24"/>
        </w:rPr>
        <w:t>бакалавр</w:t>
      </w:r>
      <w:r w:rsidR="00B23B23" w:rsidRPr="00034769">
        <w:rPr>
          <w:bCs/>
          <w:sz w:val="24"/>
          <w:szCs w:val="24"/>
        </w:rPr>
        <w:t xml:space="preserve">» / </w:t>
      </w:r>
      <w:r w:rsidRPr="00034769">
        <w:rPr>
          <w:bCs/>
          <w:sz w:val="24"/>
          <w:szCs w:val="24"/>
        </w:rPr>
        <w:t>С.А. Мухамедиева</w:t>
      </w:r>
      <w:r w:rsidR="00B23B23" w:rsidRPr="00034769">
        <w:rPr>
          <w:bCs/>
          <w:sz w:val="24"/>
          <w:szCs w:val="24"/>
        </w:rPr>
        <w:t xml:space="preserve">. – </w:t>
      </w:r>
      <w:proofErr w:type="gramStart"/>
      <w:r w:rsidR="00B23B23" w:rsidRPr="00034769">
        <w:rPr>
          <w:bCs/>
          <w:sz w:val="24"/>
          <w:szCs w:val="24"/>
        </w:rPr>
        <w:t>Кемерово</w:t>
      </w:r>
      <w:r w:rsidR="007E05B5" w:rsidRPr="00034769">
        <w:rPr>
          <w:bCs/>
          <w:sz w:val="24"/>
          <w:szCs w:val="24"/>
        </w:rPr>
        <w:t xml:space="preserve"> </w:t>
      </w:r>
      <w:r w:rsidR="00B23B23" w:rsidRPr="00034769">
        <w:rPr>
          <w:bCs/>
          <w:sz w:val="24"/>
          <w:szCs w:val="24"/>
        </w:rPr>
        <w:t>:</w:t>
      </w:r>
      <w:proofErr w:type="gramEnd"/>
      <w:r w:rsidR="00B23B23" w:rsidRPr="00034769">
        <w:rPr>
          <w:bCs/>
          <w:sz w:val="24"/>
          <w:szCs w:val="24"/>
        </w:rPr>
        <w:t xml:space="preserve"> </w:t>
      </w:r>
      <w:proofErr w:type="spellStart"/>
      <w:r w:rsidR="00B23B23" w:rsidRPr="00034769">
        <w:rPr>
          <w:bCs/>
          <w:sz w:val="24"/>
          <w:szCs w:val="24"/>
        </w:rPr>
        <w:t>Кемеров</w:t>
      </w:r>
      <w:proofErr w:type="spellEnd"/>
      <w:r w:rsidR="00B23B23" w:rsidRPr="00034769">
        <w:rPr>
          <w:bCs/>
          <w:sz w:val="24"/>
          <w:szCs w:val="24"/>
        </w:rPr>
        <w:t>. гос. ин-т культуры, 20</w:t>
      </w:r>
      <w:r w:rsidR="007E05B5" w:rsidRPr="00034769">
        <w:rPr>
          <w:bCs/>
          <w:sz w:val="24"/>
          <w:szCs w:val="24"/>
        </w:rPr>
        <w:t>2</w:t>
      </w:r>
      <w:r w:rsidR="00241537">
        <w:rPr>
          <w:bCs/>
          <w:sz w:val="24"/>
          <w:szCs w:val="24"/>
        </w:rPr>
        <w:t>2</w:t>
      </w:r>
      <w:r w:rsidR="00B23B23" w:rsidRPr="007E0BD6">
        <w:rPr>
          <w:bCs/>
          <w:sz w:val="24"/>
          <w:szCs w:val="24"/>
        </w:rPr>
        <w:t xml:space="preserve">. – </w:t>
      </w:r>
      <w:r w:rsidR="00310E08" w:rsidRPr="007E0BD6">
        <w:rPr>
          <w:bCs/>
          <w:sz w:val="24"/>
          <w:szCs w:val="24"/>
        </w:rPr>
        <w:t>1</w:t>
      </w:r>
      <w:r w:rsidR="006E2E13">
        <w:rPr>
          <w:bCs/>
          <w:sz w:val="24"/>
          <w:szCs w:val="24"/>
        </w:rPr>
        <w:t>5</w:t>
      </w:r>
      <w:r w:rsidR="006D5E38" w:rsidRPr="007E0BD6">
        <w:rPr>
          <w:bCs/>
          <w:sz w:val="24"/>
          <w:szCs w:val="24"/>
        </w:rPr>
        <w:t xml:space="preserve"> с.</w:t>
      </w:r>
      <w:r w:rsidR="0061152B" w:rsidRPr="0061152B">
        <w:rPr>
          <w:rFonts w:eastAsia="Times New Roman"/>
          <w:sz w:val="22"/>
          <w:szCs w:val="22"/>
        </w:rPr>
        <w:t xml:space="preserve"> – Текст непосредственный.</w:t>
      </w:r>
    </w:p>
    <w:p w:rsidR="00B23B23" w:rsidRPr="002644D6" w:rsidRDefault="00B23B23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5442DC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5442D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" w:name="_Toc4695142"/>
      <w:bookmarkStart w:id="2" w:name="_Toc189487108"/>
      <w:r w:rsidRPr="002644D6">
        <w:rPr>
          <w:sz w:val="24"/>
          <w:szCs w:val="24"/>
        </w:rPr>
        <w:lastRenderedPageBreak/>
        <w:t>Цели освоения дисциплины</w:t>
      </w:r>
      <w:bookmarkEnd w:id="1"/>
      <w:bookmarkEnd w:id="2"/>
    </w:p>
    <w:p w:rsidR="007166BA" w:rsidRDefault="002D6521" w:rsidP="00D812C2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Цель освоения дисциплины «</w:t>
      </w:r>
      <w:r w:rsidR="00D812C2">
        <w:rPr>
          <w:sz w:val="24"/>
          <w:szCs w:val="24"/>
        </w:rPr>
        <w:t>Финансово-экономическая деятельность</w:t>
      </w:r>
      <w:r w:rsidRPr="002644D6">
        <w:rPr>
          <w:sz w:val="24"/>
          <w:szCs w:val="24"/>
        </w:rPr>
        <w:t>»</w:t>
      </w:r>
      <w:r w:rsidR="00D812C2">
        <w:rPr>
          <w:sz w:val="24"/>
          <w:szCs w:val="24"/>
        </w:rPr>
        <w:t>:</w:t>
      </w:r>
      <w:r w:rsidRPr="002644D6">
        <w:rPr>
          <w:sz w:val="24"/>
          <w:szCs w:val="24"/>
        </w:rPr>
        <w:t xml:space="preserve"> </w:t>
      </w:r>
      <w:bookmarkStart w:id="3" w:name="_Toc4695143"/>
      <w:r w:rsidR="00D812C2" w:rsidRPr="00D812C2">
        <w:rPr>
          <w:sz w:val="24"/>
          <w:szCs w:val="24"/>
        </w:rPr>
        <w:t>на основе теоретического и практического анализа процессов финансирования, а также обобщения законодательных и нормативных документов, опыта рыночных преобразований в государственном и муниципальном секторах экономики и в сфере предпринимательской деятельности овладение механизмами организации, планирования, стимулирования, управления финансами на всех уровнях взаимодействия институциональных субъектов медиа.</w:t>
      </w:r>
    </w:p>
    <w:p w:rsidR="00FC6E61" w:rsidRPr="00D812C2" w:rsidRDefault="00FC6E61" w:rsidP="00D812C2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B23B23" w:rsidRPr="0049659C" w:rsidRDefault="002275C2" w:rsidP="005442DC">
      <w:pPr>
        <w:pStyle w:val="a4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b/>
          <w:sz w:val="24"/>
          <w:szCs w:val="24"/>
        </w:rPr>
      </w:pPr>
      <w:r w:rsidRPr="0049659C">
        <w:rPr>
          <w:b/>
          <w:sz w:val="24"/>
          <w:szCs w:val="24"/>
        </w:rPr>
        <w:t xml:space="preserve">Место дисциплины в структуре ОП </w:t>
      </w:r>
      <w:bookmarkEnd w:id="3"/>
      <w:r w:rsidR="00313444" w:rsidRPr="0049659C">
        <w:rPr>
          <w:b/>
          <w:sz w:val="24"/>
          <w:szCs w:val="24"/>
        </w:rPr>
        <w:t>магистратуры</w:t>
      </w:r>
    </w:p>
    <w:p w:rsidR="007F43B9" w:rsidRDefault="00E835D2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</w:t>
      </w:r>
      <w:r w:rsidR="007166BA">
        <w:rPr>
          <w:sz w:val="24"/>
          <w:szCs w:val="24"/>
        </w:rPr>
        <w:t xml:space="preserve">является </w:t>
      </w:r>
      <w:r w:rsidR="004A42C4">
        <w:rPr>
          <w:sz w:val="24"/>
          <w:szCs w:val="24"/>
        </w:rPr>
        <w:t>дисциплиной,</w:t>
      </w:r>
      <w:r w:rsidR="007166BA">
        <w:rPr>
          <w:sz w:val="24"/>
          <w:szCs w:val="24"/>
        </w:rPr>
        <w:t xml:space="preserve"> </w:t>
      </w:r>
      <w:r w:rsidR="004A42C4">
        <w:rPr>
          <w:sz w:val="24"/>
          <w:szCs w:val="24"/>
        </w:rPr>
        <w:t xml:space="preserve">которая входит в часть, формируемой участниками образовательных отношений. </w:t>
      </w:r>
      <w:r w:rsidR="00034769">
        <w:rPr>
          <w:sz w:val="24"/>
          <w:szCs w:val="24"/>
        </w:rPr>
        <w:t xml:space="preserve">Базируется </w:t>
      </w:r>
      <w:r w:rsidR="004A42C4">
        <w:rPr>
          <w:sz w:val="24"/>
          <w:szCs w:val="24"/>
        </w:rPr>
        <w:t>на дисциплине</w:t>
      </w:r>
      <w:r w:rsidR="00313444">
        <w:rPr>
          <w:sz w:val="24"/>
          <w:szCs w:val="24"/>
        </w:rPr>
        <w:t xml:space="preserve">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</w:t>
      </w:r>
      <w:r w:rsidR="00966D5C">
        <w:rPr>
          <w:sz w:val="24"/>
          <w:szCs w:val="24"/>
        </w:rPr>
        <w:t>«</w:t>
      </w:r>
      <w:r w:rsidR="004A42C4">
        <w:rPr>
          <w:sz w:val="24"/>
          <w:szCs w:val="24"/>
        </w:rPr>
        <w:t>Статистика в медиа</w:t>
      </w:r>
      <w:r w:rsidR="00966D5C">
        <w:rPr>
          <w:sz w:val="24"/>
          <w:szCs w:val="24"/>
        </w:rPr>
        <w:t>»</w:t>
      </w:r>
      <w:r w:rsidR="004A42C4">
        <w:rPr>
          <w:sz w:val="24"/>
          <w:szCs w:val="24"/>
        </w:rPr>
        <w:t>, «Менеджмент»</w:t>
      </w:r>
      <w:r w:rsidR="007166BA">
        <w:rPr>
          <w:sz w:val="24"/>
          <w:szCs w:val="24"/>
        </w:rPr>
        <w:t>.</w:t>
      </w:r>
      <w:r w:rsidR="00966D5C">
        <w:rPr>
          <w:sz w:val="24"/>
          <w:szCs w:val="24"/>
        </w:rPr>
        <w:t xml:space="preserve"> </w:t>
      </w:r>
      <w:r w:rsidR="002D6521" w:rsidRPr="002644D6">
        <w:rPr>
          <w:sz w:val="24"/>
          <w:szCs w:val="24"/>
        </w:rPr>
        <w:t>Для е</w:t>
      </w:r>
      <w:r w:rsidR="007166BA">
        <w:rPr>
          <w:sz w:val="24"/>
          <w:szCs w:val="24"/>
        </w:rPr>
        <w:t>е</w:t>
      </w:r>
      <w:r w:rsidR="002D6521" w:rsidRPr="002644D6">
        <w:rPr>
          <w:sz w:val="24"/>
          <w:szCs w:val="24"/>
        </w:rPr>
        <w:t xml:space="preserve"> освоения необходимы знания, умения и компетенции, приобретённые обучающимся в курсе «</w:t>
      </w:r>
      <w:r w:rsidR="004A42C4">
        <w:rPr>
          <w:sz w:val="24"/>
          <w:szCs w:val="24"/>
        </w:rPr>
        <w:t>Медиаэкономика</w:t>
      </w:r>
      <w:r w:rsidR="002D6521" w:rsidRPr="002644D6">
        <w:rPr>
          <w:sz w:val="24"/>
          <w:szCs w:val="24"/>
        </w:rPr>
        <w:t>».</w:t>
      </w:r>
    </w:p>
    <w:p w:rsidR="00FC6E61" w:rsidRPr="002644D6" w:rsidRDefault="00FC6E61" w:rsidP="005442DC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5442D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484603732"/>
      <w:bookmarkStart w:id="5" w:name="_Toc4695144"/>
      <w:bookmarkStart w:id="6" w:name="_Toc189487109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4"/>
      <w:bookmarkEnd w:id="5"/>
      <w:bookmarkEnd w:id="6"/>
    </w:p>
    <w:p w:rsidR="00966D5C" w:rsidRPr="00966D5C" w:rsidRDefault="00966D5C" w:rsidP="001E01EB">
      <w:pPr>
        <w:pStyle w:val="a9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ook w:val="04A0" w:firstRow="1" w:lastRow="0" w:firstColumn="1" w:lastColumn="0" w:noHBand="0" w:noVBand="1"/>
      </w:tblPr>
      <w:tblGrid>
        <w:gridCol w:w="2695"/>
        <w:gridCol w:w="2291"/>
        <w:gridCol w:w="2194"/>
        <w:gridCol w:w="2317"/>
      </w:tblGrid>
      <w:tr w:rsidR="00966D5C" w:rsidRPr="00966D5C" w:rsidTr="00966D5C">
        <w:tc>
          <w:tcPr>
            <w:tcW w:w="2835" w:type="dxa"/>
            <w:vMerge w:val="restart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966D5C">
        <w:tc>
          <w:tcPr>
            <w:tcW w:w="2835" w:type="dxa"/>
            <w:vMerge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98" w:type="dxa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337" w:type="dxa"/>
          </w:tcPr>
          <w:p w:rsidR="00966D5C" w:rsidRPr="00966D5C" w:rsidRDefault="00966D5C" w:rsidP="005442DC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313444" w:rsidRPr="00966D5C" w:rsidTr="00966D5C">
        <w:tc>
          <w:tcPr>
            <w:tcW w:w="2835" w:type="dxa"/>
          </w:tcPr>
          <w:p w:rsidR="00313444" w:rsidRDefault="000A312C" w:rsidP="005442DC">
            <w:pPr>
              <w:pStyle w:val="Default"/>
              <w:jc w:val="both"/>
            </w:pPr>
            <w:r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127" w:type="dxa"/>
          </w:tcPr>
          <w:p w:rsidR="00313444" w:rsidRPr="00966D5C" w:rsidRDefault="000A312C" w:rsidP="00A83B26">
            <w:pPr>
              <w:pStyle w:val="Default"/>
              <w:jc w:val="both"/>
            </w:pPr>
            <w:r>
              <w:t>УК-2.1.: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</w:t>
            </w:r>
          </w:p>
        </w:tc>
        <w:tc>
          <w:tcPr>
            <w:tcW w:w="2198" w:type="dxa"/>
          </w:tcPr>
          <w:p w:rsidR="00313444" w:rsidRPr="00966D5C" w:rsidRDefault="000A312C" w:rsidP="000A312C">
            <w:pPr>
              <w:pStyle w:val="Default"/>
              <w:jc w:val="both"/>
            </w:pPr>
            <w:r>
              <w:t>УК-2.2.</w:t>
            </w:r>
            <w:r w:rsidR="00FC6E61">
              <w:t>:</w:t>
            </w:r>
            <w:r>
              <w:t xml:space="preserve"> 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</w:t>
            </w:r>
            <w:r w:rsidR="00A83B26">
              <w:t>меющихся ресурсов и ограничений</w:t>
            </w:r>
          </w:p>
        </w:tc>
        <w:tc>
          <w:tcPr>
            <w:tcW w:w="2337" w:type="dxa"/>
          </w:tcPr>
          <w:p w:rsidR="00313444" w:rsidRPr="00966D5C" w:rsidRDefault="000A312C" w:rsidP="000A312C">
            <w:pPr>
              <w:pStyle w:val="Default"/>
              <w:jc w:val="both"/>
            </w:pPr>
            <w:r>
              <w:t>УК-2.3.</w:t>
            </w:r>
            <w:r w:rsidR="00FC6E61">
              <w:t>:</w:t>
            </w:r>
            <w:r>
              <w:t xml:space="preserve"> 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</w:p>
        </w:tc>
      </w:tr>
      <w:tr w:rsidR="000A312C" w:rsidRPr="00966D5C" w:rsidTr="00966D5C">
        <w:tc>
          <w:tcPr>
            <w:tcW w:w="2835" w:type="dxa"/>
          </w:tcPr>
          <w:p w:rsidR="000A312C" w:rsidRDefault="000A312C" w:rsidP="005442DC">
            <w:pPr>
              <w:pStyle w:val="Default"/>
              <w:jc w:val="both"/>
            </w:pPr>
            <w:r>
              <w:t>УК-9 – Способен принимать обоснованные экономические решения в различных областях жизнедеятельности;</w:t>
            </w:r>
          </w:p>
        </w:tc>
        <w:tc>
          <w:tcPr>
            <w:tcW w:w="2127" w:type="dxa"/>
          </w:tcPr>
          <w:p w:rsidR="000A312C" w:rsidRPr="00966D5C" w:rsidRDefault="00FE3E78" w:rsidP="00FE3E78">
            <w:pPr>
              <w:pStyle w:val="Default"/>
              <w:jc w:val="both"/>
            </w:pPr>
            <w:r>
              <w:t xml:space="preserve">УК-9.1.: </w:t>
            </w:r>
            <w:r w:rsidR="000A312C">
              <w:t xml:space="preserve">основные экономические понятия: экономические ресурсы, товары и услуги, спрос, предложение, доходы, расходы, цена, деньги, прибыль, процент, </w:t>
            </w:r>
            <w:r w:rsidR="000A312C">
              <w:lastRenderedPageBreak/>
              <w:t xml:space="preserve">риск, </w:t>
            </w:r>
            <w:r>
              <w:t>собственность, рынок</w:t>
            </w:r>
          </w:p>
        </w:tc>
        <w:tc>
          <w:tcPr>
            <w:tcW w:w="2198" w:type="dxa"/>
          </w:tcPr>
          <w:p w:rsidR="000A312C" w:rsidRPr="00966D5C" w:rsidRDefault="00FE3E78" w:rsidP="005442DC">
            <w:pPr>
              <w:pStyle w:val="Default"/>
              <w:jc w:val="both"/>
            </w:pPr>
            <w:r>
              <w:lastRenderedPageBreak/>
              <w:t xml:space="preserve">УК-9.2.: определять предпосылки, принимаемые относительно поведения экономических агентов: Теоретические принципы </w:t>
            </w:r>
            <w:r>
              <w:lastRenderedPageBreak/>
              <w:t>рационального выбора (максимизация полезности) и наблюдаемые отклонения от рационального поведения (ограниченная рациональность, поведенческие эффекты, эвристики) и связанные с ними систематические ошибки)</w:t>
            </w:r>
          </w:p>
        </w:tc>
        <w:tc>
          <w:tcPr>
            <w:tcW w:w="2337" w:type="dxa"/>
          </w:tcPr>
          <w:p w:rsidR="000A312C" w:rsidRPr="00966D5C" w:rsidRDefault="00FE3E78" w:rsidP="005442DC">
            <w:pPr>
              <w:pStyle w:val="Default"/>
              <w:jc w:val="both"/>
            </w:pPr>
            <w:r>
              <w:lastRenderedPageBreak/>
              <w:t>УК-9.3.: методами анализа информации, необходимой для принятия обоснованных решений в сфере управления личными финансами.</w:t>
            </w:r>
          </w:p>
        </w:tc>
      </w:tr>
      <w:tr w:rsidR="000A312C" w:rsidRPr="00966D5C" w:rsidTr="00966D5C">
        <w:tc>
          <w:tcPr>
            <w:tcW w:w="2835" w:type="dxa"/>
          </w:tcPr>
          <w:p w:rsidR="000A312C" w:rsidRDefault="000A312C" w:rsidP="005442DC">
            <w:pPr>
              <w:pStyle w:val="Default"/>
              <w:jc w:val="both"/>
            </w:pPr>
            <w:r>
              <w:lastRenderedPageBreak/>
              <w:t>ПК-5 –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актов.</w:t>
            </w:r>
          </w:p>
        </w:tc>
        <w:tc>
          <w:tcPr>
            <w:tcW w:w="2127" w:type="dxa"/>
          </w:tcPr>
          <w:p w:rsidR="000A312C" w:rsidRPr="00966D5C" w:rsidRDefault="00AF31DD" w:rsidP="00FC6E61">
            <w:pPr>
              <w:pStyle w:val="Default"/>
              <w:jc w:val="both"/>
            </w:pPr>
            <w:r>
              <w:t>ПК-5.1.</w:t>
            </w:r>
            <w:r w:rsidR="00FC6E61">
              <w:t>:</w:t>
            </w:r>
            <w:r>
              <w:t xml:space="preserve"> общую теорию и технологии менеджмента; нормативно-правовую документацию, регламентирующую </w:t>
            </w:r>
            <w:proofErr w:type="spellStart"/>
            <w:r>
              <w:t>медиасреду</w:t>
            </w:r>
            <w:proofErr w:type="spellEnd"/>
            <w:r>
              <w:t>; особенности организации планирования, учета и отчетности, статистические показатели деятельности.</w:t>
            </w:r>
          </w:p>
        </w:tc>
        <w:tc>
          <w:tcPr>
            <w:tcW w:w="2198" w:type="dxa"/>
          </w:tcPr>
          <w:p w:rsidR="000A312C" w:rsidRPr="00966D5C" w:rsidRDefault="00FC6E61" w:rsidP="00FC6E61">
            <w:pPr>
              <w:pStyle w:val="Default"/>
              <w:jc w:val="both"/>
            </w:pPr>
            <w:r>
              <w:t>ПК-5.2.</w:t>
            </w:r>
            <w:r w:rsidR="00AF31DD">
              <w:t>: 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 осуществлять статистический анализ</w:t>
            </w:r>
          </w:p>
        </w:tc>
        <w:tc>
          <w:tcPr>
            <w:tcW w:w="2337" w:type="dxa"/>
          </w:tcPr>
          <w:p w:rsidR="000A312C" w:rsidRPr="00966D5C" w:rsidRDefault="00FC6E61" w:rsidP="00FC6E61">
            <w:pPr>
              <w:pStyle w:val="Default"/>
              <w:jc w:val="both"/>
            </w:pPr>
            <w:r>
              <w:t>ПК-5.3.</w:t>
            </w:r>
            <w:r w:rsidR="00AF31DD">
              <w:t xml:space="preserve">: современными методами менеджмента профессиональной деятельности в </w:t>
            </w:r>
            <w:proofErr w:type="spellStart"/>
            <w:r w:rsidR="00AF31DD">
              <w:t>медиасфере</w:t>
            </w:r>
            <w:proofErr w:type="spellEnd"/>
            <w:r w:rsidR="00AF31DD">
              <w:t>; методами статистического анализа де</w:t>
            </w:r>
            <w:r w:rsidR="00D252F5">
              <w:t>ятельности в медиапространстве.</w:t>
            </w:r>
          </w:p>
        </w:tc>
      </w:tr>
    </w:tbl>
    <w:p w:rsidR="00966D5C" w:rsidRPr="00966D5C" w:rsidRDefault="00966D5C" w:rsidP="001E01EB">
      <w:pPr>
        <w:pStyle w:val="a9"/>
        <w:spacing w:after="0" w:line="240" w:lineRule="auto"/>
        <w:ind w:firstLine="567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166"/>
        <w:gridCol w:w="2358"/>
        <w:gridCol w:w="3964"/>
      </w:tblGrid>
      <w:tr w:rsidR="00966D5C" w:rsidRPr="00966D5C" w:rsidTr="00FC6E61">
        <w:tc>
          <w:tcPr>
            <w:tcW w:w="3166" w:type="dxa"/>
          </w:tcPr>
          <w:p w:rsidR="00966D5C" w:rsidRPr="00966D5C" w:rsidRDefault="00966D5C" w:rsidP="005442D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2358" w:type="dxa"/>
          </w:tcPr>
          <w:p w:rsidR="00966D5C" w:rsidRPr="00966D5C" w:rsidRDefault="00966D5C" w:rsidP="005442D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3964" w:type="dxa"/>
          </w:tcPr>
          <w:p w:rsidR="00966D5C" w:rsidRPr="00966D5C" w:rsidRDefault="00966D5C" w:rsidP="005442D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BC035D" w:rsidRPr="00966D5C" w:rsidTr="00FC6E61">
        <w:trPr>
          <w:trHeight w:val="983"/>
        </w:trPr>
        <w:tc>
          <w:tcPr>
            <w:tcW w:w="3166" w:type="dxa"/>
          </w:tcPr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06.009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Профессиональный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стандарт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«Специалист по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продвижению и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распространению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продукции средств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массовой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C035D">
              <w:rPr>
                <w:rFonts w:eastAsia="Times New Roman"/>
                <w:sz w:val="24"/>
                <w:szCs w:val="24"/>
                <w:lang w:eastAsia="ru-RU"/>
              </w:rPr>
              <w:t>информации»</w:t>
            </w:r>
          </w:p>
          <w:p w:rsidR="00BC035D" w:rsidRPr="00BC035D" w:rsidRDefault="00BC035D" w:rsidP="005442DC">
            <w:pPr>
              <w:widowControl w:val="0"/>
              <w:spacing w:after="0" w:line="240" w:lineRule="auto"/>
              <w:ind w:firstLine="2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</w:tcPr>
          <w:p w:rsidR="00BC035D" w:rsidRPr="00A74213" w:rsidRDefault="00BC035D" w:rsidP="005442DC">
            <w:pPr>
              <w:spacing w:after="0" w:line="240" w:lineRule="auto"/>
              <w:rPr>
                <w:sz w:val="24"/>
              </w:rPr>
            </w:pPr>
            <w:r w:rsidRPr="00BC035D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3964" w:type="dxa"/>
          </w:tcPr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>
              <w:rPr>
                <w:rFonts w:ascii="TimesNewRomanPS-BoldMT" w:hAnsi="TimesNewRomanPS-BoldMT"/>
                <w:color w:val="000000"/>
                <w:sz w:val="24"/>
                <w:szCs w:val="24"/>
              </w:rPr>
              <w:t>Р</w:t>
            </w: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еализация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поставки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и проведение подписной кампании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продвижения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Организация маркетинговых исследований в области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Разработка маркетинговой стратегии для продукции СМИ</w:t>
            </w:r>
          </w:p>
          <w:p w:rsidR="00BC035D" w:rsidRPr="00BC035D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lastRenderedPageBreak/>
              <w:t>Организация мероприятий, способствующих увеличению продаж продукции СМИ</w:t>
            </w:r>
          </w:p>
          <w:p w:rsidR="00BC035D" w:rsidRPr="00A74213" w:rsidRDefault="00BC035D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BC035D">
              <w:rPr>
                <w:rFonts w:ascii="TimesNewRomanPS-BoldMT" w:hAnsi="TimesNewRomanPS-BoldMT"/>
                <w:color w:val="000000"/>
                <w:sz w:val="24"/>
                <w:szCs w:val="24"/>
              </w:rPr>
              <w:t>Контроль и оценка эффективности результатов продвижения продукции СМИ</w:t>
            </w:r>
          </w:p>
        </w:tc>
      </w:tr>
      <w:tr w:rsidR="00966D5C" w:rsidRPr="00966D5C" w:rsidTr="00FC6E61">
        <w:trPr>
          <w:trHeight w:val="983"/>
        </w:trPr>
        <w:tc>
          <w:tcPr>
            <w:tcW w:w="3166" w:type="dxa"/>
          </w:tcPr>
          <w:p w:rsidR="00355CAD" w:rsidRDefault="00355CAD" w:rsidP="005442D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lastRenderedPageBreak/>
              <w:t xml:space="preserve">06.013 Профессиональный стандарт «Специалист по информационным ресурсам» </w:t>
            </w:r>
          </w:p>
          <w:p w:rsidR="00966D5C" w:rsidRPr="00FC6E61" w:rsidRDefault="00355CAD" w:rsidP="005442DC">
            <w:pPr>
              <w:spacing w:after="0" w:line="240" w:lineRule="auto"/>
              <w:rPr>
                <w:sz w:val="22"/>
              </w:rPr>
            </w:pPr>
            <w:r w:rsidRPr="00355CAD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2358" w:type="dxa"/>
          </w:tcPr>
          <w:p w:rsidR="00966D5C" w:rsidRPr="00966D5C" w:rsidRDefault="00A74213" w:rsidP="005442D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3964" w:type="dxa"/>
          </w:tcPr>
          <w:p w:rsidR="00966D5C" w:rsidRP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Управление информацией из различных источников</w:t>
            </w:r>
          </w:p>
          <w:p w:rsidR="00A74213" w:rsidRPr="00A74213" w:rsidRDefault="00A74213" w:rsidP="005442D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A74213">
              <w:rPr>
                <w:color w:val="000000"/>
                <w:sz w:val="24"/>
                <w:szCs w:val="24"/>
              </w:rPr>
              <w:t>Контроль за наполнением сайта</w:t>
            </w:r>
          </w:p>
          <w:p w:rsidR="00A74213" w:rsidRPr="00966D5C" w:rsidRDefault="00A74213" w:rsidP="005442DC">
            <w:pPr>
              <w:spacing w:after="0" w:line="240" w:lineRule="auto"/>
              <w:rPr>
                <w:rFonts w:ascii="TimesNewRomanPS-BoldMT" w:hAnsi="TimesNewRomanPS-BoldMT"/>
                <w:i/>
                <w:color w:val="000000"/>
                <w:sz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</w:tr>
      <w:tr w:rsidR="00A74213" w:rsidRPr="00966D5C" w:rsidTr="00FC6E61">
        <w:trPr>
          <w:trHeight w:val="983"/>
        </w:trPr>
        <w:tc>
          <w:tcPr>
            <w:tcW w:w="3166" w:type="dxa"/>
          </w:tcPr>
          <w:p w:rsidR="00A74213" w:rsidRPr="00355CAD" w:rsidRDefault="00A74213" w:rsidP="005442D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11.006 Профессиональный стандарт «Редактор средств массовой информации»</w:t>
            </w:r>
          </w:p>
        </w:tc>
        <w:tc>
          <w:tcPr>
            <w:tcW w:w="2358" w:type="dxa"/>
          </w:tcPr>
          <w:p w:rsidR="00A74213" w:rsidRPr="00A74213" w:rsidRDefault="00A74213" w:rsidP="005442D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Работа над содержанием публикаций СМИ</w:t>
            </w:r>
          </w:p>
        </w:tc>
        <w:tc>
          <w:tcPr>
            <w:tcW w:w="3964" w:type="dxa"/>
          </w:tcPr>
          <w:p w:rsid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Подготовка к публикации собственных материалов/работа в эфире</w:t>
            </w:r>
          </w:p>
          <w:p w:rsid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Отбор авторских материалов для публикации</w:t>
            </w:r>
          </w:p>
          <w:p w:rsidR="00A74213" w:rsidRPr="00A74213" w:rsidRDefault="00A74213" w:rsidP="005442DC">
            <w:pPr>
              <w:spacing w:after="0" w:line="240" w:lineRule="auto"/>
              <w:rPr>
                <w:rFonts w:ascii="TimesNewRomanPS-BoldMT" w:hAnsi="TimesNewRomanPS-BoldMT"/>
                <w:color w:val="000000"/>
                <w:sz w:val="24"/>
                <w:szCs w:val="24"/>
              </w:rPr>
            </w:pPr>
            <w:r w:rsidRPr="00A74213">
              <w:rPr>
                <w:rFonts w:ascii="TimesNewRomanPS-BoldMT" w:hAnsi="TimesNewRomanPS-BoldMT"/>
                <w:color w:val="000000"/>
                <w:sz w:val="24"/>
                <w:szCs w:val="24"/>
              </w:rPr>
              <w:t>Редактирование материалов</w:t>
            </w:r>
          </w:p>
        </w:tc>
      </w:tr>
    </w:tbl>
    <w:p w:rsidR="00FC6E61" w:rsidRDefault="00FC6E61" w:rsidP="00FC6E61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7" w:name="_Toc4695145"/>
      <w:bookmarkStart w:id="8" w:name="_Toc189487110"/>
    </w:p>
    <w:p w:rsidR="005B1F5C" w:rsidRPr="002644D6" w:rsidRDefault="00C73F55" w:rsidP="005442D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7"/>
      <w:bookmarkEnd w:id="8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E335EF" w:rsidRPr="00E335EF" w:rsidRDefault="00E335EF" w:rsidP="00E335EF">
      <w:pPr>
        <w:pStyle w:val="3"/>
        <w:spacing w:line="240" w:lineRule="auto"/>
        <w:ind w:left="284" w:firstLine="0"/>
        <w:rPr>
          <w:sz w:val="24"/>
          <w:szCs w:val="24"/>
        </w:rPr>
      </w:pPr>
      <w:bookmarkStart w:id="9" w:name="_Toc189487111"/>
      <w:r w:rsidRPr="00E335EF">
        <w:rPr>
          <w:sz w:val="24"/>
          <w:szCs w:val="24"/>
        </w:rPr>
        <w:t>4.1. Объем дисциплины</w:t>
      </w:r>
      <w:bookmarkEnd w:id="9"/>
    </w:p>
    <w:p w:rsidR="00E335EF" w:rsidRPr="00E335EF" w:rsidRDefault="00E335EF" w:rsidP="00E335EF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E335EF">
        <w:rPr>
          <w:sz w:val="24"/>
          <w:szCs w:val="24"/>
        </w:rPr>
        <w:t>Общая труд</w:t>
      </w:r>
      <w:r>
        <w:rPr>
          <w:sz w:val="24"/>
          <w:szCs w:val="24"/>
        </w:rPr>
        <w:t>оемкость дисциплины составляет 5</w:t>
      </w:r>
      <w:r w:rsidRPr="00E335EF">
        <w:rPr>
          <w:sz w:val="24"/>
          <w:szCs w:val="24"/>
        </w:rPr>
        <w:t xml:space="preserve"> зачетных единицы, </w:t>
      </w:r>
      <w:r>
        <w:rPr>
          <w:sz w:val="24"/>
          <w:szCs w:val="24"/>
        </w:rPr>
        <w:t>180</w:t>
      </w:r>
      <w:r w:rsidRPr="00E335EF">
        <w:rPr>
          <w:sz w:val="24"/>
          <w:szCs w:val="24"/>
        </w:rPr>
        <w:t xml:space="preserve"> академических часа. </w:t>
      </w:r>
    </w:p>
    <w:p w:rsidR="00E335EF" w:rsidRPr="00E335EF" w:rsidRDefault="00E335EF" w:rsidP="00E335EF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E335EF">
        <w:rPr>
          <w:sz w:val="24"/>
          <w:szCs w:val="24"/>
        </w:rPr>
        <w:t xml:space="preserve">По очной форме обучения предусмотрено </w:t>
      </w:r>
      <w:r>
        <w:rPr>
          <w:sz w:val="24"/>
          <w:szCs w:val="24"/>
        </w:rPr>
        <w:t>48 часов</w:t>
      </w:r>
      <w:r w:rsidRPr="00E335EF">
        <w:rPr>
          <w:sz w:val="24"/>
          <w:szCs w:val="24"/>
        </w:rPr>
        <w:t xml:space="preserve"> контактной (аудиторной) работы с обучающимися (16 часов лекций, </w:t>
      </w:r>
      <w:r>
        <w:rPr>
          <w:sz w:val="24"/>
          <w:szCs w:val="24"/>
        </w:rPr>
        <w:t>32</w:t>
      </w:r>
      <w:r w:rsidRPr="00E335EF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E335EF">
        <w:rPr>
          <w:sz w:val="24"/>
          <w:szCs w:val="24"/>
        </w:rPr>
        <w:t xml:space="preserve"> практических работ) и </w:t>
      </w:r>
      <w:r>
        <w:rPr>
          <w:sz w:val="24"/>
          <w:szCs w:val="24"/>
        </w:rPr>
        <w:t>105 часов самостоятельной работы. 3</w:t>
      </w:r>
      <w:r w:rsidRPr="00E335EF">
        <w:rPr>
          <w:sz w:val="24"/>
          <w:szCs w:val="24"/>
        </w:rPr>
        <w:t>2 час</w:t>
      </w:r>
      <w:r>
        <w:rPr>
          <w:sz w:val="24"/>
          <w:szCs w:val="24"/>
        </w:rPr>
        <w:t>а (6</w:t>
      </w:r>
      <w:r w:rsidRPr="00E335EF">
        <w:rPr>
          <w:sz w:val="24"/>
          <w:szCs w:val="24"/>
        </w:rPr>
        <w:t xml:space="preserve">7 %) аудиторной работы проводится в интерактивных формах.  </w:t>
      </w:r>
    </w:p>
    <w:p w:rsidR="00E335EF" w:rsidRPr="00E335EF" w:rsidRDefault="00E335EF" w:rsidP="00E335EF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E335EF">
        <w:rPr>
          <w:sz w:val="24"/>
          <w:szCs w:val="24"/>
        </w:rPr>
        <w:t xml:space="preserve">По заочной форме обучения предусмотрено 12 часов контактной (аудиторной) работы с обучающимися (4 часов лекций, </w:t>
      </w:r>
      <w:r>
        <w:rPr>
          <w:sz w:val="24"/>
          <w:szCs w:val="24"/>
        </w:rPr>
        <w:t>8 часов практических работ) и 168</w:t>
      </w:r>
      <w:r w:rsidRPr="00E335EF">
        <w:rPr>
          <w:sz w:val="24"/>
          <w:szCs w:val="24"/>
        </w:rPr>
        <w:t xml:space="preserve"> час</w:t>
      </w:r>
      <w:r>
        <w:rPr>
          <w:sz w:val="24"/>
          <w:szCs w:val="24"/>
        </w:rPr>
        <w:t>ов самостоятельной работы. 8</w:t>
      </w:r>
      <w:r w:rsidRPr="00E335EF">
        <w:rPr>
          <w:sz w:val="24"/>
          <w:szCs w:val="24"/>
        </w:rPr>
        <w:t xml:space="preserve"> часов (</w:t>
      </w:r>
      <w:r>
        <w:rPr>
          <w:sz w:val="24"/>
          <w:szCs w:val="24"/>
        </w:rPr>
        <w:t>67</w:t>
      </w:r>
      <w:r w:rsidRPr="00E335EF">
        <w:rPr>
          <w:sz w:val="24"/>
          <w:szCs w:val="24"/>
        </w:rPr>
        <w:t xml:space="preserve"> %) аудиторной работы проводится в интерактивных формах.  </w:t>
      </w:r>
    </w:p>
    <w:p w:rsidR="00E335EF" w:rsidRPr="00E335EF" w:rsidRDefault="00E335EF" w:rsidP="00E335EF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E335E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E335EF" w:rsidRPr="00E335EF" w:rsidRDefault="00E335EF" w:rsidP="00E335EF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E335E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5B1F5C" w:rsidRDefault="00E335EF" w:rsidP="00E335EF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E335EF">
        <w:rPr>
          <w:sz w:val="24"/>
          <w:szCs w:val="24"/>
        </w:rPr>
        <w:t>Промежуточная аттестация – экзамен.</w:t>
      </w:r>
    </w:p>
    <w:p w:rsidR="00E335EF" w:rsidRDefault="00E335EF" w:rsidP="00E335EF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0" w:name="_Toc184922264"/>
      <w:bookmarkStart w:id="11" w:name="_Toc189487112"/>
      <w:bookmarkStart w:id="12" w:name="_Toc4695148"/>
      <w:r>
        <w:rPr>
          <w:rFonts w:eastAsia="Calibri"/>
          <w:sz w:val="24"/>
          <w:szCs w:val="24"/>
        </w:rPr>
        <w:t>4.2</w:t>
      </w:r>
      <w:r w:rsidRPr="002644D6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Структура дисциплины</w:t>
      </w:r>
      <w:bookmarkEnd w:id="10"/>
      <w:bookmarkEnd w:id="11"/>
    </w:p>
    <w:p w:rsidR="00B23B23" w:rsidRPr="002644D6" w:rsidRDefault="00E335EF" w:rsidP="00E335EF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3" w:name="_Toc184922265"/>
      <w:bookmarkStart w:id="14" w:name="_Toc189487113"/>
      <w:r>
        <w:rPr>
          <w:rFonts w:eastAsia="Calibri"/>
          <w:sz w:val="24"/>
          <w:szCs w:val="24"/>
        </w:rPr>
        <w:t xml:space="preserve">4.2.1 Структура дисциплины </w:t>
      </w:r>
      <w:r w:rsidRPr="002644D6">
        <w:rPr>
          <w:rFonts w:eastAsia="Calibri"/>
          <w:sz w:val="24"/>
          <w:szCs w:val="24"/>
        </w:rPr>
        <w:t>очной формы обучения</w:t>
      </w:r>
      <w:bookmarkEnd w:id="12"/>
      <w:bookmarkEnd w:id="13"/>
      <w:bookmarkEnd w:id="14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CA6CB0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CA6CB0" w:rsidRDefault="00812DAD" w:rsidP="005442DC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CA6CB0" w:rsidRDefault="00812DAD" w:rsidP="005442DC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CA6CB0" w:rsidRDefault="00812DAD" w:rsidP="005442DC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CA6CB0" w:rsidRDefault="00812DAD" w:rsidP="005442DC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CA6CB0" w:rsidRDefault="00812DAD" w:rsidP="005442D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CA6CB0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CA6CB0" w:rsidRDefault="00812DAD" w:rsidP="005442D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CA6CB0" w:rsidRDefault="00812DAD" w:rsidP="005442D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CA6CB0" w:rsidRDefault="00812DAD" w:rsidP="005442D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CA6CB0" w:rsidRDefault="00812DAD" w:rsidP="005442DC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CA6CB0" w:rsidRDefault="00812DAD" w:rsidP="005442DC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CA6CB0" w:rsidRDefault="00812DAD" w:rsidP="005442DC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CA6CB0" w:rsidRDefault="00812DAD" w:rsidP="002563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CA6CB0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CA6CB0">
              <w:rPr>
                <w:b/>
                <w:color w:val="000000"/>
                <w:sz w:val="24"/>
                <w:szCs w:val="24"/>
              </w:rPr>
              <w:t>. ауд. занятия в</w:t>
            </w:r>
            <w:r w:rsidR="0025639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A6CB0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CA6CB0" w:rsidRDefault="00812DAD" w:rsidP="00256398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CA6CB0">
              <w:rPr>
                <w:b/>
                <w:color w:val="000000"/>
                <w:sz w:val="24"/>
                <w:szCs w:val="24"/>
              </w:rPr>
              <w:t>СР</w:t>
            </w:r>
            <w:r w:rsidR="00256398">
              <w:rPr>
                <w:b/>
                <w:color w:val="000000"/>
                <w:sz w:val="24"/>
                <w:szCs w:val="24"/>
              </w:rPr>
              <w:t>О</w:t>
            </w:r>
          </w:p>
        </w:tc>
      </w:tr>
      <w:tr w:rsidR="00C4572F" w:rsidRPr="00CA6CB0" w:rsidTr="00E335EF">
        <w:trPr>
          <w:trHeight w:val="432"/>
        </w:trPr>
        <w:tc>
          <w:tcPr>
            <w:tcW w:w="9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572F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 xml:space="preserve">Раздел 1. </w:t>
            </w:r>
            <w:r w:rsidR="00C4572F" w:rsidRPr="00CA6CB0">
              <w:rPr>
                <w:sz w:val="24"/>
                <w:szCs w:val="24"/>
              </w:rPr>
              <w:t>Финансово-экономическая деятельность: понятие, значение</w:t>
            </w:r>
          </w:p>
        </w:tc>
      </w:tr>
      <w:tr w:rsidR="002C54F2" w:rsidRPr="00CA6CB0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C4572F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 xml:space="preserve">Финансово-экономическая деятельность: логика, понятийный аппарат, </w:t>
            </w:r>
            <w:r w:rsidRPr="00CA6CB0">
              <w:rPr>
                <w:sz w:val="24"/>
                <w:szCs w:val="24"/>
              </w:rPr>
              <w:lastRenderedPageBreak/>
              <w:t>содержание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5678ED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="007B79CA"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Лекция-погружение</w:t>
            </w:r>
          </w:p>
          <w:p w:rsidR="002C54F2" w:rsidRPr="00CA6CB0" w:rsidRDefault="002C54F2" w:rsidP="005442DC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Семинар-размышление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12</w:t>
            </w:r>
          </w:p>
        </w:tc>
      </w:tr>
      <w:tr w:rsidR="002C54F2" w:rsidRPr="00CA6CB0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A64D8A" w:rsidP="00A64D8A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Финансовая система страны, ее сферы и звенья: базовые концепции финансового менеджмента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5678ED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="007B79CA"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Семинар-размышление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12</w:t>
            </w:r>
          </w:p>
        </w:tc>
      </w:tr>
      <w:tr w:rsidR="002C54F2" w:rsidRPr="00CA6CB0" w:rsidTr="001E01EB">
        <w:trPr>
          <w:trHeight w:val="72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A64D8A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Концепции денежного потока субъекта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5678E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4F2" w:rsidRPr="00CA6CB0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  <w:p w:rsidR="002C54F2" w:rsidRPr="00CA6CB0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="007B79CA"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12</w:t>
            </w:r>
          </w:p>
        </w:tc>
      </w:tr>
      <w:tr w:rsidR="00A64D8A" w:rsidRPr="00CA6CB0" w:rsidTr="00E335EF">
        <w:trPr>
          <w:trHeight w:val="276"/>
        </w:trPr>
        <w:tc>
          <w:tcPr>
            <w:tcW w:w="9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D8A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Раздел 2. Финансовые инструменты</w:t>
            </w:r>
          </w:p>
        </w:tc>
      </w:tr>
      <w:tr w:rsidR="002C54F2" w:rsidRPr="00CA6CB0" w:rsidTr="00E85B17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A64D8A" w:rsidP="00EB31F4">
            <w:pPr>
              <w:spacing w:after="0" w:line="240" w:lineRule="auto"/>
              <w:ind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 xml:space="preserve">Управление стоимостью и структурой капитала </w:t>
            </w:r>
            <w:r w:rsidR="00EB31F4">
              <w:rPr>
                <w:sz w:val="24"/>
                <w:szCs w:val="24"/>
              </w:rPr>
              <w:t>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5678E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="007B79CA"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12</w:t>
            </w:r>
          </w:p>
        </w:tc>
      </w:tr>
      <w:tr w:rsidR="002C54F2" w:rsidRPr="00CA6CB0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A64D8A" w:rsidP="00A64D8A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 xml:space="preserve">Управление оборотным капиталом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5678E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="007B79CA"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12</w:t>
            </w:r>
          </w:p>
        </w:tc>
      </w:tr>
      <w:tr w:rsidR="00A64D8A" w:rsidRPr="00CA6CB0" w:rsidTr="00E335EF">
        <w:trPr>
          <w:trHeight w:val="276"/>
        </w:trPr>
        <w:tc>
          <w:tcPr>
            <w:tcW w:w="9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D8A" w:rsidRPr="00CA6CB0" w:rsidRDefault="00A64D8A" w:rsidP="00A64D8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Раздел 3. Управление источниками долгосрочного финансирования</w:t>
            </w:r>
          </w:p>
        </w:tc>
      </w:tr>
      <w:tr w:rsidR="002C54F2" w:rsidRPr="00CA6CB0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A64D8A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Долгосрочные пассивы: состав, структура, основные способы увеличения капитала.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5678E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="007B79CA"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12</w:t>
            </w:r>
          </w:p>
        </w:tc>
      </w:tr>
      <w:tr w:rsidR="002C54F2" w:rsidRPr="00CA6CB0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A64D8A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Дивидендная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5678E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="007B79CA"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12</w:t>
            </w:r>
          </w:p>
        </w:tc>
      </w:tr>
      <w:tr w:rsidR="00434F59" w:rsidRPr="00CA6CB0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F59" w:rsidRPr="00CA6CB0" w:rsidRDefault="00434F59" w:rsidP="005442DC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F59" w:rsidRPr="00CA6CB0" w:rsidRDefault="00A64D8A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F59" w:rsidRPr="00CA6CB0" w:rsidRDefault="005678ED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9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9" w:rsidRPr="00CA6CB0" w:rsidRDefault="00434F59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4</w:t>
            </w:r>
            <w:r w:rsidRPr="00CA6CB0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9" w:rsidRPr="00CA6CB0" w:rsidRDefault="00434F59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59" w:rsidRPr="00CA6CB0" w:rsidRDefault="00A64D8A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21</w:t>
            </w:r>
          </w:p>
        </w:tc>
      </w:tr>
      <w:tr w:rsidR="002C54F2" w:rsidRPr="00CA6CB0" w:rsidTr="00E85B17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F2" w:rsidRPr="00CA6CB0" w:rsidRDefault="002C54F2" w:rsidP="005442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F2" w:rsidRPr="00CA6CB0" w:rsidRDefault="00434F59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434F59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434F59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32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2C54F2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F2" w:rsidRPr="00CA6CB0" w:rsidRDefault="00434F59" w:rsidP="005442D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105</w:t>
            </w:r>
          </w:p>
        </w:tc>
      </w:tr>
    </w:tbl>
    <w:p w:rsidR="007B79CA" w:rsidRDefault="007B79CA" w:rsidP="005442D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</w:p>
    <w:p w:rsidR="007466EB" w:rsidRDefault="00E335EF" w:rsidP="00E335EF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5" w:name="_Toc189487114"/>
      <w:r>
        <w:rPr>
          <w:rFonts w:eastAsia="Calibri"/>
          <w:sz w:val="24"/>
          <w:szCs w:val="24"/>
        </w:rPr>
        <w:t xml:space="preserve">4.2.2 Структура дисциплины </w:t>
      </w:r>
      <w:r w:rsidRPr="002644D6">
        <w:rPr>
          <w:rFonts w:eastAsia="Calibri"/>
          <w:sz w:val="24"/>
          <w:szCs w:val="24"/>
        </w:rPr>
        <w:t>очной формы обучения</w:t>
      </w:r>
      <w:bookmarkEnd w:id="15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A64D8A" w:rsidRPr="002644D6" w:rsidTr="00E335EF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2644D6" w:rsidRDefault="00A64D8A" w:rsidP="00E335EF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A64D8A" w:rsidRPr="002644D6" w:rsidRDefault="00A64D8A" w:rsidP="00E335EF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2644D6" w:rsidRDefault="00A64D8A" w:rsidP="00E335EF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4D8A" w:rsidRPr="002644D6" w:rsidRDefault="00A64D8A" w:rsidP="00E335EF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4D8A" w:rsidRPr="002644D6" w:rsidRDefault="00A64D8A" w:rsidP="00E335E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A64D8A" w:rsidRPr="002644D6" w:rsidTr="00E335EF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2644D6" w:rsidRDefault="00A64D8A" w:rsidP="00E335E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2644D6" w:rsidRDefault="00A64D8A" w:rsidP="00E335E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2644D6" w:rsidRDefault="00A64D8A" w:rsidP="00E335E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2644D6" w:rsidRDefault="00A64D8A" w:rsidP="00E335EF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2644D6" w:rsidRDefault="00A64D8A" w:rsidP="00E335EF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A64D8A" w:rsidRPr="002644D6" w:rsidRDefault="00A64D8A" w:rsidP="00E335EF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2644D6" w:rsidRDefault="00A64D8A" w:rsidP="002563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  <w:r w:rsidR="00256398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2644D6" w:rsidRDefault="00A64D8A" w:rsidP="00256398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</w:t>
            </w:r>
            <w:r w:rsidR="00256398">
              <w:rPr>
                <w:b/>
                <w:color w:val="000000"/>
                <w:sz w:val="24"/>
                <w:szCs w:val="24"/>
              </w:rPr>
              <w:t>О</w:t>
            </w:r>
          </w:p>
        </w:tc>
      </w:tr>
      <w:tr w:rsidR="00A64D8A" w:rsidRPr="002644D6" w:rsidTr="00E335EF">
        <w:trPr>
          <w:trHeight w:val="432"/>
        </w:trPr>
        <w:tc>
          <w:tcPr>
            <w:tcW w:w="9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D8A" w:rsidRPr="001E01EB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1E01EB">
              <w:rPr>
                <w:sz w:val="24"/>
                <w:szCs w:val="24"/>
              </w:rPr>
              <w:t>Раздел 1. Финансово-экономическая деятельность: понятие, значение</w:t>
            </w:r>
          </w:p>
        </w:tc>
      </w:tr>
      <w:tr w:rsidR="00A64D8A" w:rsidRPr="000B6B7F" w:rsidTr="00E335EF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spacing w:after="0" w:line="240" w:lineRule="auto"/>
              <w:ind w:left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Финансово-экономическая деятельность: логика, понятийный аппарат, содержание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Лекция-погружение</w:t>
            </w:r>
          </w:p>
          <w:p w:rsidR="00A64D8A" w:rsidRPr="000B6B7F" w:rsidRDefault="00A64D8A" w:rsidP="00E335EF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Семинар-размышление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0B6B7F" w:rsidTr="00E335EF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pStyle w:val="a4"/>
              <w:spacing w:after="0" w:line="240" w:lineRule="auto"/>
              <w:ind w:left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 xml:space="preserve">Финансовая система страны, ее сферы и звенья: базовые концепции </w:t>
            </w:r>
            <w:r w:rsidRPr="000B6B7F">
              <w:rPr>
                <w:sz w:val="24"/>
                <w:szCs w:val="24"/>
              </w:rPr>
              <w:lastRenderedPageBreak/>
              <w:t>финансового менеджмента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84155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4</w:t>
            </w:r>
            <w:r w:rsidRPr="000B6B7F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Семинар-размышление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0B6B7F" w:rsidTr="006E2E13">
        <w:trPr>
          <w:trHeight w:val="853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pStyle w:val="a4"/>
              <w:spacing w:after="0" w:line="240" w:lineRule="auto"/>
              <w:ind w:left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Концепции денежного потока субъекта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8A" w:rsidRPr="000B6B7F" w:rsidRDefault="00A64D8A" w:rsidP="006E2E13">
            <w:pPr>
              <w:spacing w:after="0" w:line="240" w:lineRule="auto"/>
              <w:rPr>
                <w:sz w:val="24"/>
                <w:szCs w:val="24"/>
              </w:rPr>
            </w:pPr>
          </w:p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0B6B7F" w:rsidTr="00E335EF">
        <w:trPr>
          <w:trHeight w:val="276"/>
        </w:trPr>
        <w:tc>
          <w:tcPr>
            <w:tcW w:w="9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Раздел 2. Финансовые инструменты</w:t>
            </w:r>
          </w:p>
        </w:tc>
      </w:tr>
      <w:tr w:rsidR="00A64D8A" w:rsidRPr="000B6B7F" w:rsidTr="00E335EF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pStyle w:val="a4"/>
              <w:spacing w:after="0" w:line="240" w:lineRule="auto"/>
              <w:ind w:left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B31F4">
            <w:pPr>
              <w:spacing w:after="0" w:line="240" w:lineRule="auto"/>
              <w:ind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 xml:space="preserve">Управление стоимостью и структурой капитала </w:t>
            </w:r>
            <w:r w:rsidR="00EB31F4">
              <w:rPr>
                <w:sz w:val="24"/>
                <w:szCs w:val="24"/>
              </w:rPr>
              <w:t>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0B6B7F" w:rsidTr="00E335EF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pStyle w:val="a4"/>
              <w:spacing w:after="0" w:line="240" w:lineRule="auto"/>
              <w:ind w:left="2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 xml:space="preserve">Управление оборотным капиталом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0B6B7F" w:rsidTr="00E335EF">
        <w:trPr>
          <w:trHeight w:val="276"/>
        </w:trPr>
        <w:tc>
          <w:tcPr>
            <w:tcW w:w="96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Раздел 3. Управление источниками долгосрочного финансирования</w:t>
            </w:r>
          </w:p>
        </w:tc>
      </w:tr>
      <w:tr w:rsidR="00A64D8A" w:rsidRPr="000B6B7F" w:rsidTr="00E335EF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pStyle w:val="a4"/>
              <w:spacing w:after="0" w:line="24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Долгосрочные пассивы: состав, структура, основные способы увеличения капитала.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0B6B7F" w:rsidTr="00E335EF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pStyle w:val="a4"/>
              <w:spacing w:after="0" w:line="24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Дивидендная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0B6B7F" w:rsidTr="00E335EF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0B6B7F" w:rsidP="009C6B2C">
            <w:pPr>
              <w:pStyle w:val="a4"/>
              <w:spacing w:after="0" w:line="24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0B6B7F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Антикризисное управлени</w:t>
            </w:r>
            <w:r w:rsidR="000B6B7F">
              <w:rPr>
                <w:sz w:val="24"/>
                <w:szCs w:val="24"/>
              </w:rPr>
              <w:t>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0B6B7F" w:rsidRDefault="00EC6A66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84155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4</w:t>
            </w:r>
            <w:r w:rsidRPr="000B6B7F"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B6B7F"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0B6B7F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A64D8A" w:rsidRPr="002644D6" w:rsidTr="00E335EF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2644D6" w:rsidRDefault="00A64D8A" w:rsidP="00E335EF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D8A" w:rsidRPr="002644D6" w:rsidRDefault="00A64D8A" w:rsidP="00E335E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D8A" w:rsidRPr="002644D6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2644D6" w:rsidRDefault="0084155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2644D6" w:rsidRDefault="0084155A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2644D6" w:rsidRDefault="00A64D8A" w:rsidP="00E335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8A" w:rsidRPr="002644D6" w:rsidRDefault="000D6787" w:rsidP="00E335EF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</w:tr>
    </w:tbl>
    <w:p w:rsidR="007466EB" w:rsidRPr="002644D6" w:rsidRDefault="007466EB" w:rsidP="005442D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</w:p>
    <w:p w:rsidR="00050FC5" w:rsidRPr="002644D6" w:rsidRDefault="00050FC5" w:rsidP="005442DC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footerReference w:type="default" r:id="rId8"/>
          <w:type w:val="continuous"/>
          <w:pgSz w:w="11906" w:h="16838"/>
          <w:pgMar w:top="1134" w:right="707" w:bottom="1134" w:left="1701" w:header="709" w:footer="709" w:gutter="0"/>
          <w:pgNumType w:start="0"/>
          <w:cols w:space="708"/>
          <w:titlePg/>
          <w:docGrid w:linePitch="381"/>
        </w:sectPr>
      </w:pPr>
    </w:p>
    <w:p w:rsidR="00B23B23" w:rsidRPr="002644D6" w:rsidRDefault="009600B9" w:rsidP="005442DC">
      <w:pPr>
        <w:pStyle w:val="3"/>
        <w:spacing w:line="240" w:lineRule="auto"/>
        <w:rPr>
          <w:sz w:val="24"/>
          <w:szCs w:val="24"/>
        </w:rPr>
      </w:pPr>
      <w:bookmarkStart w:id="16" w:name="_Toc4695149"/>
      <w:bookmarkStart w:id="17" w:name="_Toc189487115"/>
      <w:r>
        <w:rPr>
          <w:sz w:val="24"/>
          <w:szCs w:val="24"/>
        </w:rPr>
        <w:lastRenderedPageBreak/>
        <w:t>4</w:t>
      </w:r>
      <w:r w:rsidR="00B23B23" w:rsidRPr="002644D6">
        <w:rPr>
          <w:sz w:val="24"/>
          <w:szCs w:val="24"/>
        </w:rPr>
        <w:t>.</w:t>
      </w:r>
      <w:r w:rsidR="00E335EF">
        <w:rPr>
          <w:sz w:val="24"/>
          <w:szCs w:val="24"/>
        </w:rPr>
        <w:t>3</w:t>
      </w:r>
      <w:r w:rsidR="00B23B23" w:rsidRPr="002644D6">
        <w:rPr>
          <w:sz w:val="24"/>
          <w:szCs w:val="24"/>
        </w:rPr>
        <w:t>. Содержание дисциплины</w:t>
      </w:r>
      <w:bookmarkEnd w:id="16"/>
      <w:bookmarkEnd w:id="17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1"/>
        <w:gridCol w:w="6096"/>
        <w:gridCol w:w="2551"/>
      </w:tblGrid>
      <w:tr w:rsidR="00B23B23" w:rsidRPr="002644D6" w:rsidTr="00256398">
        <w:trPr>
          <w:trHeight w:val="1275"/>
        </w:trPr>
        <w:tc>
          <w:tcPr>
            <w:tcW w:w="5811" w:type="dxa"/>
          </w:tcPr>
          <w:p w:rsidR="00B23B23" w:rsidRPr="001E01EB" w:rsidRDefault="00B23B23" w:rsidP="001E01EB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  <w:r w:rsidRPr="001E01EB">
              <w:rPr>
                <w:b/>
                <w:sz w:val="24"/>
                <w:szCs w:val="24"/>
              </w:rPr>
              <w:t>Содержание дисциплины</w:t>
            </w:r>
          </w:p>
        </w:tc>
        <w:tc>
          <w:tcPr>
            <w:tcW w:w="6096" w:type="dxa"/>
          </w:tcPr>
          <w:p w:rsidR="00B23B23" w:rsidRPr="001E01EB" w:rsidRDefault="00B23B23" w:rsidP="001E01EB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  <w:r w:rsidRPr="001E01EB">
              <w:rPr>
                <w:b/>
                <w:sz w:val="24"/>
                <w:szCs w:val="24"/>
              </w:rPr>
              <w:t>Результаты обучения</w:t>
            </w:r>
          </w:p>
          <w:p w:rsidR="00B23B23" w:rsidRPr="001E01EB" w:rsidRDefault="00B23B23" w:rsidP="001E01EB">
            <w:pPr>
              <w:pStyle w:val="a9"/>
              <w:spacing w:after="0" w:line="240" w:lineRule="auto"/>
              <w:ind w:right="28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B23B23" w:rsidRPr="00256398" w:rsidRDefault="00B23B23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56398">
              <w:rPr>
                <w:rFonts w:eastAsia="Times New Roman"/>
                <w:b/>
                <w:sz w:val="20"/>
                <w:szCs w:val="20"/>
                <w:lang w:eastAsia="ru-RU"/>
              </w:rPr>
              <w:t>Формы текущего контроля, промежуточной аттестации.</w:t>
            </w:r>
          </w:p>
          <w:p w:rsidR="00B23B23" w:rsidRPr="002644D6" w:rsidRDefault="00B23B23" w:rsidP="005442DC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56398">
              <w:rPr>
                <w:rFonts w:eastAsia="Times New Roman"/>
                <w:b/>
                <w:sz w:val="20"/>
                <w:szCs w:val="20"/>
                <w:lang w:eastAsia="ru-RU"/>
              </w:rPr>
              <w:t>Виды оценочных средств</w:t>
            </w:r>
          </w:p>
        </w:tc>
      </w:tr>
      <w:tr w:rsidR="00B14D22" w:rsidRPr="002644D6" w:rsidTr="00256398">
        <w:trPr>
          <w:trHeight w:val="624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7D657D" w:rsidRDefault="00B14D22" w:rsidP="00F51F96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7D657D">
              <w:rPr>
                <w:b/>
                <w:sz w:val="24"/>
                <w:szCs w:val="24"/>
              </w:rPr>
              <w:t>Тема. Финансово-экономическая деятельность: логика, понятийный аппарат, содержание дисциплины</w:t>
            </w:r>
          </w:p>
          <w:p w:rsidR="00B14D22" w:rsidRPr="007D657D" w:rsidRDefault="00B14D22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7D657D">
              <w:rPr>
                <w:sz w:val="24"/>
                <w:szCs w:val="24"/>
              </w:rPr>
              <w:t>Исторический аспект развития финансов и финансовой науки. Основное понятие финансов, их функции и их роль в системе денежных отношений рыночного хозяйства. Роль финансов в расширенном воспроизводстве</w:t>
            </w:r>
          </w:p>
        </w:tc>
        <w:tc>
          <w:tcPr>
            <w:tcW w:w="6096" w:type="dxa"/>
            <w:vMerge w:val="restart"/>
          </w:tcPr>
          <w:p w:rsidR="00B14D22" w:rsidRDefault="00B14D22" w:rsidP="00C235F2">
            <w:pPr>
              <w:pStyle w:val="Default"/>
              <w:ind w:left="171" w:firstLine="425"/>
              <w:jc w:val="both"/>
            </w:pPr>
            <w:r w:rsidRPr="00BF188D"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:rsidR="00B14D22" w:rsidRDefault="00B14D22" w:rsidP="00C235F2">
            <w:pPr>
              <w:pStyle w:val="Default"/>
              <w:ind w:left="171" w:firstLine="283"/>
              <w:jc w:val="both"/>
            </w:pPr>
            <w:r>
              <w:t xml:space="preserve">Знать: </w:t>
            </w:r>
            <w:r w:rsidRPr="00BF188D">
              <w:t>необходимые для осуществления профессиональной деятельности правовые нормы; технологии планирования собственной деятельнос</w:t>
            </w:r>
            <w:r>
              <w:t>ти исходя из имеющихся ресурсов</w:t>
            </w:r>
          </w:p>
          <w:p w:rsidR="00B14D22" w:rsidRDefault="00B14D22" w:rsidP="00C235F2">
            <w:pPr>
              <w:pStyle w:val="Default"/>
              <w:ind w:left="171" w:firstLine="283"/>
              <w:jc w:val="both"/>
            </w:pPr>
            <w:r>
              <w:t>Уметь</w:t>
            </w:r>
            <w:r w:rsidRPr="00BF188D">
              <w:t>. 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</w:t>
            </w:r>
          </w:p>
          <w:p w:rsidR="00B14D22" w:rsidRDefault="00B14D22" w:rsidP="00C235F2">
            <w:pPr>
              <w:pStyle w:val="Default"/>
              <w:ind w:left="171" w:firstLine="283"/>
              <w:jc w:val="both"/>
            </w:pPr>
            <w:r>
              <w:t xml:space="preserve">Владеть: </w:t>
            </w:r>
            <w:r w:rsidRPr="00BF188D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r>
              <w:t>.</w:t>
            </w:r>
          </w:p>
          <w:p w:rsidR="00B14D22" w:rsidRDefault="00B14D22" w:rsidP="00C235F2">
            <w:pPr>
              <w:pStyle w:val="Default"/>
              <w:ind w:left="171" w:firstLine="567"/>
              <w:jc w:val="both"/>
            </w:pPr>
            <w:r w:rsidRPr="00BF188D">
              <w:t>УК-9 – Способен принимать обоснованные экономические решения в различных областях жизнедеятельности</w:t>
            </w:r>
          </w:p>
          <w:p w:rsidR="00B14D22" w:rsidRDefault="00B14D22" w:rsidP="00C235F2">
            <w:pPr>
              <w:pStyle w:val="Default"/>
              <w:ind w:left="171" w:firstLine="425"/>
              <w:jc w:val="both"/>
            </w:pPr>
            <w:r>
              <w:lastRenderedPageBreak/>
              <w:t xml:space="preserve">Знать: </w:t>
            </w:r>
            <w:r w:rsidRPr="00BF188D">
              <w:t>основные экономические понятия: экономические ресурсы, товары и услуги, спрос, предложение, доходы, расходы, цена, деньги, прибыль, процент, риск, собственность, рынок</w:t>
            </w:r>
          </w:p>
          <w:p w:rsidR="00B14D22" w:rsidRDefault="00B14D22" w:rsidP="00C235F2">
            <w:pPr>
              <w:pStyle w:val="Default"/>
              <w:ind w:left="171" w:firstLine="425"/>
              <w:jc w:val="both"/>
            </w:pPr>
            <w:r>
              <w:t>Уметь</w:t>
            </w:r>
            <w:r w:rsidRPr="00B05850">
              <w:t>: определять предпосылки, принимаемые относительно поведения экономических агентов: Теоретические принципы рационального выбора (максимизация полезности) и наблюдаемые отклонения от рационального поведения (ограниченная рациональность, поведенческие эффекты, эвристики) и связанные с ними систематические ошибки)</w:t>
            </w:r>
          </w:p>
          <w:p w:rsidR="00B14D22" w:rsidRDefault="00B14D22" w:rsidP="00C235F2">
            <w:pPr>
              <w:pStyle w:val="Default"/>
              <w:ind w:left="171" w:firstLine="425"/>
              <w:jc w:val="both"/>
            </w:pPr>
            <w:r>
              <w:t>Владеть</w:t>
            </w:r>
            <w:r w:rsidRPr="00BF188D">
              <w:t xml:space="preserve">: методами анализа информации, необходимой для принятия обоснованных решений в сфере управления личными </w:t>
            </w:r>
          </w:p>
          <w:p w:rsidR="00B14D22" w:rsidRDefault="00B14D22" w:rsidP="00F51F96">
            <w:pPr>
              <w:pStyle w:val="Default"/>
              <w:ind w:left="171"/>
              <w:jc w:val="both"/>
            </w:pPr>
            <w:r>
              <w:t>ф</w:t>
            </w:r>
            <w:r w:rsidRPr="00BF188D">
              <w:t>инансами</w:t>
            </w:r>
          </w:p>
          <w:p w:rsidR="00B14D22" w:rsidRDefault="00B14D22" w:rsidP="00C235F2">
            <w:pPr>
              <w:pStyle w:val="Default"/>
              <w:ind w:left="171" w:firstLine="567"/>
              <w:jc w:val="both"/>
            </w:pPr>
            <w:r w:rsidRPr="00BF188D">
              <w:t>ПК-5 –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</w:t>
            </w:r>
          </w:p>
          <w:p w:rsidR="00B14D22" w:rsidRDefault="00B14D22" w:rsidP="00F51F96">
            <w:pPr>
              <w:pStyle w:val="Default"/>
              <w:ind w:left="171"/>
              <w:jc w:val="both"/>
            </w:pPr>
          </w:p>
          <w:p w:rsidR="00B14D22" w:rsidRDefault="00B14D22" w:rsidP="00C235F2">
            <w:pPr>
              <w:pStyle w:val="Default"/>
              <w:ind w:left="171" w:firstLine="283"/>
              <w:jc w:val="both"/>
            </w:pPr>
            <w:r w:rsidRPr="00BF188D">
              <w:t xml:space="preserve">Знать: общую теорию и технологии менеджмента; нормативно-правовую документацию, регламентирующую </w:t>
            </w:r>
            <w:proofErr w:type="spellStart"/>
            <w:r w:rsidRPr="00BF188D">
              <w:t>медиасреду</w:t>
            </w:r>
            <w:proofErr w:type="spellEnd"/>
            <w:r w:rsidRPr="00BF188D">
              <w:t>; особенности организации планирования, учета и отчетности, статистические показатели деятельности</w:t>
            </w:r>
          </w:p>
          <w:p w:rsidR="00B14D22" w:rsidRDefault="00B14D22" w:rsidP="00C235F2">
            <w:pPr>
              <w:pStyle w:val="Default"/>
              <w:ind w:left="171" w:firstLine="283"/>
              <w:jc w:val="both"/>
            </w:pPr>
            <w:r w:rsidRPr="00BF188D">
              <w:t>Уметь: 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 осуществлять статистический анализ</w:t>
            </w:r>
          </w:p>
          <w:p w:rsidR="00B14D22" w:rsidRPr="00844CD4" w:rsidRDefault="00B14D22" w:rsidP="00C235F2">
            <w:pPr>
              <w:pStyle w:val="Default"/>
              <w:ind w:left="171" w:firstLine="283"/>
              <w:jc w:val="both"/>
            </w:pPr>
            <w:r w:rsidRPr="00BF188D">
              <w:lastRenderedPageBreak/>
              <w:t xml:space="preserve">Владеть: современными методами менеджмента профессиональной деятельности в </w:t>
            </w:r>
            <w:proofErr w:type="spellStart"/>
            <w:r w:rsidRPr="00BF188D">
              <w:t>медиасфере</w:t>
            </w:r>
            <w:proofErr w:type="spellEnd"/>
            <w:r w:rsidRPr="00BF188D">
              <w:t>; методами статистического анализа деятельности в медиапространстве</w:t>
            </w:r>
          </w:p>
        </w:tc>
        <w:tc>
          <w:tcPr>
            <w:tcW w:w="2551" w:type="dxa"/>
          </w:tcPr>
          <w:p w:rsidR="00B14D22" w:rsidRPr="00CE4465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E4465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устный опрос (коллоквиум), творческая работа (эссе) </w:t>
            </w:r>
          </w:p>
          <w:p w:rsidR="00B14D22" w:rsidRPr="002644D6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4D22" w:rsidRPr="002644D6" w:rsidTr="00256398">
        <w:trPr>
          <w:trHeight w:val="1206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7D657D" w:rsidRDefault="00B14D22" w:rsidP="00F51F96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7D657D">
              <w:rPr>
                <w:b/>
                <w:sz w:val="24"/>
                <w:szCs w:val="24"/>
              </w:rPr>
              <w:t>Тема. Финансовая система страны, ее сферы и звенья: базовые концепции финансового менеджмента</w:t>
            </w:r>
          </w:p>
          <w:p w:rsidR="00B14D22" w:rsidRPr="007D657D" w:rsidRDefault="00B14D22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7D657D">
              <w:rPr>
                <w:sz w:val="24"/>
                <w:szCs w:val="24"/>
              </w:rPr>
              <w:t>Финансовая система государства. Базовые концепции финансового менеджмента.</w:t>
            </w:r>
          </w:p>
        </w:tc>
        <w:tc>
          <w:tcPr>
            <w:tcW w:w="6096" w:type="dxa"/>
            <w:vMerge/>
          </w:tcPr>
          <w:p w:rsidR="00B14D22" w:rsidRPr="002644D6" w:rsidRDefault="00B14D22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14D22" w:rsidRPr="00C73F55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FC6E61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B14D22" w:rsidRPr="00FC6E61" w:rsidRDefault="00B14D22" w:rsidP="00FC6E61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4D22" w:rsidRPr="002644D6" w:rsidTr="00256398">
        <w:trPr>
          <w:trHeight w:val="624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7D657D" w:rsidRDefault="00B14D22" w:rsidP="005442DC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7D657D">
              <w:rPr>
                <w:b/>
                <w:sz w:val="24"/>
                <w:szCs w:val="24"/>
              </w:rPr>
              <w:t xml:space="preserve">Тема. Концепции денежного потока субъекта экономики </w:t>
            </w:r>
          </w:p>
          <w:p w:rsidR="00B14D22" w:rsidRPr="007D657D" w:rsidRDefault="00B14D22" w:rsidP="006627B1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7D657D">
              <w:rPr>
                <w:sz w:val="24"/>
                <w:szCs w:val="24"/>
              </w:rPr>
              <w:t>Временная ценность денежных ресурсов; компромисс между риском и доходностью; операционный и финансовый риск; стоимость капитала; эффективности рынка капитала; асимметричность информации; агентских отношений; альтернативных затрат; временной неограниченности функционирования хозяйствующего субъекта; имущественной и правовой обособленности субъекта хозяйствования</w:t>
            </w:r>
          </w:p>
        </w:tc>
        <w:tc>
          <w:tcPr>
            <w:tcW w:w="6096" w:type="dxa"/>
            <w:vMerge/>
          </w:tcPr>
          <w:p w:rsidR="00B14D22" w:rsidRPr="002644D6" w:rsidRDefault="00B14D22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14D22" w:rsidRPr="002644D6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</w:t>
            </w:r>
          </w:p>
          <w:p w:rsidR="00B14D22" w:rsidRPr="002644D6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4D22" w:rsidRPr="002644D6" w:rsidTr="00256398">
        <w:trPr>
          <w:trHeight w:val="1442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7D657D" w:rsidRDefault="00B14D22" w:rsidP="00F51F96">
            <w:pPr>
              <w:spacing w:after="0" w:line="240" w:lineRule="auto"/>
              <w:ind w:right="204" w:firstLine="662"/>
              <w:jc w:val="both"/>
              <w:rPr>
                <w:b/>
                <w:sz w:val="24"/>
                <w:szCs w:val="24"/>
              </w:rPr>
            </w:pPr>
            <w:r w:rsidRPr="007D657D">
              <w:rPr>
                <w:b/>
                <w:sz w:val="24"/>
                <w:szCs w:val="24"/>
              </w:rPr>
              <w:lastRenderedPageBreak/>
              <w:t>Тема. Управление стоимостью и структурой капитала организации</w:t>
            </w:r>
          </w:p>
          <w:p w:rsidR="00B14D22" w:rsidRPr="007D657D" w:rsidRDefault="00B14D22" w:rsidP="005442DC">
            <w:pPr>
              <w:spacing w:after="0" w:line="240" w:lineRule="auto"/>
              <w:ind w:right="204" w:firstLine="662"/>
              <w:jc w:val="both"/>
              <w:rPr>
                <w:sz w:val="24"/>
                <w:szCs w:val="24"/>
              </w:rPr>
            </w:pPr>
            <w:r w:rsidRPr="007D657D">
              <w:rPr>
                <w:sz w:val="24"/>
                <w:szCs w:val="24"/>
              </w:rPr>
              <w:t xml:space="preserve">Долгосрочные пассивы: состав, структура, основные способы увеличения капитала. Цена и структура капитала, понятие и сущность. Стоимость основных источников капитала. Средневзвешенная стоимость капитала. Предельная цена капитала. Основные теории структуры капитала. Традиционные и новые методы финансирования. Управление собственным капиталом. Производственный и финансовый </w:t>
            </w:r>
            <w:proofErr w:type="spellStart"/>
            <w:r w:rsidRPr="007D657D">
              <w:rPr>
                <w:sz w:val="24"/>
                <w:szCs w:val="24"/>
              </w:rPr>
              <w:t>леверидж</w:t>
            </w:r>
            <w:proofErr w:type="spellEnd"/>
            <w:r w:rsidRPr="007D657D">
              <w:rPr>
                <w:sz w:val="24"/>
                <w:szCs w:val="24"/>
              </w:rPr>
              <w:t>.</w:t>
            </w:r>
          </w:p>
        </w:tc>
        <w:tc>
          <w:tcPr>
            <w:tcW w:w="6096" w:type="dxa"/>
            <w:vMerge/>
          </w:tcPr>
          <w:p w:rsidR="00B14D22" w:rsidRPr="002644D6" w:rsidRDefault="00B14D22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14D22" w:rsidRPr="002644D6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B14D22" w:rsidRPr="002644D6" w:rsidTr="00256398">
        <w:trPr>
          <w:trHeight w:val="2256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7D657D" w:rsidRDefault="00B14D22" w:rsidP="00F51F96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7D657D">
              <w:rPr>
                <w:b/>
                <w:sz w:val="24"/>
                <w:szCs w:val="24"/>
              </w:rPr>
              <w:lastRenderedPageBreak/>
              <w:t>Тема. Управление оборотным капиталом</w:t>
            </w:r>
          </w:p>
          <w:p w:rsidR="00B14D22" w:rsidRPr="007D657D" w:rsidRDefault="00B14D22" w:rsidP="005442DC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7D657D">
              <w:rPr>
                <w:sz w:val="24"/>
                <w:szCs w:val="24"/>
              </w:rPr>
              <w:t>Политика предприятия в области оборотного капитала. Анализ и управление производственными запасами. Анализ и управление дебиторской задолженностью. Разработка эффективной кредитной политики. Анализ и управление денежными средствами и их эквивалентами.</w:t>
            </w:r>
          </w:p>
        </w:tc>
        <w:tc>
          <w:tcPr>
            <w:tcW w:w="6096" w:type="dxa"/>
            <w:vMerge/>
          </w:tcPr>
          <w:p w:rsidR="00B14D22" w:rsidRPr="002644D6" w:rsidRDefault="00B14D22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14D22" w:rsidRPr="002644D6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(коллоквиум), Семинар-дискуссия</w:t>
            </w:r>
          </w:p>
        </w:tc>
      </w:tr>
      <w:tr w:rsidR="00B14D22" w:rsidRPr="002644D6" w:rsidTr="00256398">
        <w:trPr>
          <w:trHeight w:val="2551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7D657D" w:rsidRDefault="00B14D22" w:rsidP="006627B1">
            <w:pPr>
              <w:spacing w:after="0" w:line="240" w:lineRule="auto"/>
              <w:ind w:left="74" w:right="204" w:firstLine="662"/>
              <w:jc w:val="both"/>
              <w:rPr>
                <w:b/>
                <w:sz w:val="24"/>
                <w:szCs w:val="24"/>
              </w:rPr>
            </w:pPr>
            <w:r w:rsidRPr="007D657D">
              <w:rPr>
                <w:b/>
                <w:sz w:val="24"/>
                <w:szCs w:val="24"/>
              </w:rPr>
              <w:t>Тема. Долгосрочные пассивы: состав, структура, основные способы увеличения капитала.</w:t>
            </w:r>
          </w:p>
          <w:p w:rsidR="00B14D22" w:rsidRPr="007D657D" w:rsidRDefault="00B14D22" w:rsidP="00256398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626F3D">
              <w:rPr>
                <w:sz w:val="24"/>
                <w:szCs w:val="24"/>
              </w:rPr>
              <w:t>Долгосрочные обязательства и их влияние на Стратегии управления пассивами для повышения финансовой устойчивости инвестиционную привлекательность.</w:t>
            </w:r>
            <w:r w:rsidR="00256398">
              <w:rPr>
                <w:sz w:val="24"/>
                <w:szCs w:val="24"/>
              </w:rPr>
              <w:t xml:space="preserve"> </w:t>
            </w:r>
            <w:r w:rsidRPr="00626F3D">
              <w:rPr>
                <w:sz w:val="24"/>
                <w:szCs w:val="24"/>
              </w:rPr>
              <w:t>Анализ и прогнозирование пассивов для эффект</w:t>
            </w:r>
            <w:r w:rsidR="00626F3D">
              <w:rPr>
                <w:sz w:val="24"/>
                <w:szCs w:val="24"/>
              </w:rPr>
              <w:t>ивного финансового планирования</w:t>
            </w:r>
          </w:p>
        </w:tc>
        <w:tc>
          <w:tcPr>
            <w:tcW w:w="6096" w:type="dxa"/>
            <w:vMerge/>
          </w:tcPr>
          <w:p w:rsidR="00B14D22" w:rsidRPr="002644D6" w:rsidRDefault="00B14D22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14D22" w:rsidRPr="00C73F55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14D22" w:rsidRPr="002644D6" w:rsidTr="00256398">
        <w:trPr>
          <w:trHeight w:val="912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7D657D" w:rsidRDefault="00B14D22" w:rsidP="00F51F96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7D657D">
              <w:rPr>
                <w:b/>
                <w:sz w:val="24"/>
                <w:szCs w:val="24"/>
              </w:rPr>
              <w:t xml:space="preserve">Тема. </w:t>
            </w:r>
            <w:r w:rsidRPr="007D657D">
              <w:rPr>
                <w:sz w:val="24"/>
                <w:szCs w:val="24"/>
              </w:rPr>
              <w:t>Дивидендная политика</w:t>
            </w:r>
          </w:p>
          <w:p w:rsidR="00B14D22" w:rsidRPr="007D657D" w:rsidRDefault="00B14D22" w:rsidP="006627B1">
            <w:pPr>
              <w:spacing w:after="0" w:line="240" w:lineRule="auto"/>
              <w:ind w:firstLine="662"/>
              <w:jc w:val="both"/>
              <w:rPr>
                <w:sz w:val="24"/>
                <w:szCs w:val="24"/>
              </w:rPr>
            </w:pPr>
            <w:r w:rsidRPr="007D657D">
              <w:rPr>
                <w:sz w:val="24"/>
                <w:szCs w:val="24"/>
              </w:rPr>
              <w:t xml:space="preserve">Дивидендная политика: понятие и содержание, принципы формирования. </w:t>
            </w:r>
          </w:p>
        </w:tc>
        <w:tc>
          <w:tcPr>
            <w:tcW w:w="6096" w:type="dxa"/>
            <w:vMerge/>
          </w:tcPr>
          <w:p w:rsidR="00B14D22" w:rsidRPr="002644D6" w:rsidRDefault="00B14D22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14D22" w:rsidRPr="00C73F55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Ситуационный анализ </w:t>
            </w:r>
          </w:p>
        </w:tc>
      </w:tr>
      <w:tr w:rsidR="00B14D22" w:rsidRPr="002644D6" w:rsidTr="00256398">
        <w:trPr>
          <w:trHeight w:val="1407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D22" w:rsidRPr="00115EC7" w:rsidRDefault="00B14D22" w:rsidP="00F51F96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46495C">
              <w:rPr>
                <w:b/>
                <w:sz w:val="24"/>
                <w:szCs w:val="24"/>
              </w:rPr>
              <w:lastRenderedPageBreak/>
              <w:t xml:space="preserve">Тема. </w:t>
            </w:r>
            <w:r w:rsidRPr="00CA6CB0">
              <w:rPr>
                <w:sz w:val="24"/>
                <w:szCs w:val="24"/>
              </w:rPr>
              <w:t>Антикризисное управление</w:t>
            </w:r>
          </w:p>
          <w:p w:rsidR="00B14D22" w:rsidRPr="006627B1" w:rsidRDefault="00B14D22" w:rsidP="00F51F96">
            <w:pPr>
              <w:spacing w:after="0" w:line="240" w:lineRule="auto"/>
              <w:ind w:left="74" w:right="204" w:firstLine="662"/>
              <w:jc w:val="both"/>
              <w:rPr>
                <w:sz w:val="24"/>
                <w:szCs w:val="24"/>
              </w:rPr>
            </w:pPr>
            <w:r w:rsidRPr="006627B1">
              <w:rPr>
                <w:sz w:val="24"/>
                <w:szCs w:val="24"/>
              </w:rPr>
              <w:t>Антикризисное управление: понятие и необходимость осуществления. Основные содержательные элементы. Субъекты антикризисного управления.</w:t>
            </w:r>
          </w:p>
        </w:tc>
        <w:tc>
          <w:tcPr>
            <w:tcW w:w="6096" w:type="dxa"/>
            <w:vMerge/>
          </w:tcPr>
          <w:p w:rsidR="00B14D22" w:rsidRPr="002644D6" w:rsidRDefault="00B14D22" w:rsidP="005442DC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14D22" w:rsidRDefault="00B14D22" w:rsidP="00544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Ситуационный анализ</w:t>
            </w:r>
          </w:p>
        </w:tc>
      </w:tr>
    </w:tbl>
    <w:p w:rsidR="00B23B23" w:rsidRPr="002644D6" w:rsidRDefault="00B23B23" w:rsidP="005442DC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5442DC">
      <w:pPr>
        <w:pStyle w:val="3"/>
        <w:spacing w:line="240" w:lineRule="auto"/>
        <w:rPr>
          <w:sz w:val="24"/>
          <w:szCs w:val="24"/>
        </w:rPr>
        <w:sectPr w:rsidR="00050FC5" w:rsidRPr="002644D6" w:rsidSect="008865CE">
          <w:pgSz w:w="16838" w:h="11906" w:orient="landscape"/>
          <w:pgMar w:top="1701" w:right="1134" w:bottom="709" w:left="1134" w:header="709" w:footer="709" w:gutter="0"/>
          <w:cols w:space="708"/>
          <w:docGrid w:linePitch="360"/>
        </w:sectPr>
      </w:pPr>
    </w:p>
    <w:p w:rsidR="00475B15" w:rsidRPr="002644D6" w:rsidRDefault="00475B15" w:rsidP="005442D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8" w:name="_Toc4695150"/>
      <w:bookmarkStart w:id="19" w:name="_Toc189487116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8"/>
      <w:bookmarkEnd w:id="19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5442DC">
      <w:pPr>
        <w:pStyle w:val="3"/>
        <w:spacing w:line="240" w:lineRule="auto"/>
        <w:rPr>
          <w:bCs/>
          <w:sz w:val="24"/>
          <w:szCs w:val="24"/>
        </w:rPr>
      </w:pPr>
      <w:bookmarkStart w:id="20" w:name="_Toc4695151"/>
      <w:bookmarkStart w:id="21" w:name="_Toc189487117"/>
      <w:r w:rsidRPr="002644D6">
        <w:rPr>
          <w:bCs/>
          <w:sz w:val="24"/>
          <w:szCs w:val="24"/>
        </w:rPr>
        <w:t>5.1. Образовательные технологии</w:t>
      </w:r>
      <w:bookmarkEnd w:id="20"/>
      <w:bookmarkEnd w:id="21"/>
    </w:p>
    <w:p w:rsidR="00AC1252" w:rsidRPr="002644D6" w:rsidRDefault="004427F7" w:rsidP="005442DC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2117ED">
        <w:rPr>
          <w:rFonts w:eastAsia="Times New Roman"/>
          <w:bCs/>
          <w:sz w:val="24"/>
          <w:szCs w:val="24"/>
          <w:lang w:eastAsia="ru-RU"/>
        </w:rPr>
        <w:t>42.0</w:t>
      </w:r>
      <w:r w:rsidR="0046495C">
        <w:rPr>
          <w:rFonts w:eastAsia="Times New Roman"/>
          <w:bCs/>
          <w:sz w:val="24"/>
          <w:szCs w:val="24"/>
          <w:lang w:eastAsia="ru-RU"/>
        </w:rPr>
        <w:t>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6E2E13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5442DC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домашних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>собеседование, коллоквиум,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C4725D">
        <w:rPr>
          <w:rFonts w:eastAsia="Times New Roman"/>
          <w:bCs/>
          <w:sz w:val="24"/>
          <w:szCs w:val="24"/>
          <w:lang w:eastAsia="ru-RU"/>
        </w:rPr>
        <w:t>зачет.</w:t>
      </w:r>
    </w:p>
    <w:p w:rsidR="00B23B23" w:rsidRPr="002644D6" w:rsidRDefault="00B23B23" w:rsidP="005442DC">
      <w:pPr>
        <w:pStyle w:val="3"/>
        <w:spacing w:line="240" w:lineRule="auto"/>
        <w:rPr>
          <w:sz w:val="24"/>
          <w:szCs w:val="24"/>
        </w:rPr>
      </w:pPr>
      <w:bookmarkStart w:id="22" w:name="_Toc4695152"/>
      <w:bookmarkStart w:id="23" w:name="_Toc189487118"/>
      <w:r w:rsidRPr="002644D6">
        <w:rPr>
          <w:sz w:val="24"/>
          <w:szCs w:val="24"/>
        </w:rPr>
        <w:t>5.2. Информационно-коммуникационные технологии</w:t>
      </w:r>
      <w:bookmarkEnd w:id="22"/>
      <w:bookmarkEnd w:id="23"/>
    </w:p>
    <w:p w:rsidR="00B23B23" w:rsidRPr="002644D6" w:rsidRDefault="00BD36D9" w:rsidP="005442DC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9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5442DC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5442DC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5442DC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5442DC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5442DC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5442DC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4" w:name="_Toc4695153"/>
      <w:bookmarkStart w:id="25" w:name="_Toc189487119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4"/>
      <w:bookmarkEnd w:id="25"/>
    </w:p>
    <w:p w:rsidR="00D54A4F" w:rsidRPr="002644D6" w:rsidRDefault="00D54A4F" w:rsidP="005442DC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6" w:name="_Toc4695154"/>
      <w:bookmarkStart w:id="27" w:name="_Toc189487120"/>
      <w:r w:rsidRPr="002644D6">
        <w:rPr>
          <w:sz w:val="24"/>
          <w:szCs w:val="24"/>
        </w:rPr>
        <w:t>Перечень учебно-методического обеспечения для СР</w:t>
      </w:r>
      <w:bookmarkEnd w:id="26"/>
      <w:bookmarkEnd w:id="27"/>
      <w:r w:rsidRPr="002644D6">
        <w:rPr>
          <w:sz w:val="24"/>
          <w:szCs w:val="24"/>
        </w:rPr>
        <w:t xml:space="preserve"> </w:t>
      </w:r>
    </w:p>
    <w:p w:rsidR="00E335EF" w:rsidRPr="00E335EF" w:rsidRDefault="00E335EF" w:rsidP="001E01EB">
      <w:pPr>
        <w:spacing w:after="0" w:line="240" w:lineRule="auto"/>
        <w:ind w:firstLine="567"/>
        <w:jc w:val="both"/>
        <w:rPr>
          <w:b/>
          <w:sz w:val="24"/>
        </w:rPr>
      </w:pPr>
      <w:r w:rsidRPr="00E335EF">
        <w:rPr>
          <w:sz w:val="24"/>
        </w:rPr>
        <w:t>Материалы для организации самостоятельной работы обучающихся по дисциплине «</w:t>
      </w:r>
      <w:r w:rsidR="006E2E13">
        <w:rPr>
          <w:sz w:val="24"/>
        </w:rPr>
        <w:t>Финансово-экономическая деятельность</w:t>
      </w:r>
      <w:r w:rsidRPr="00E335EF">
        <w:rPr>
          <w:sz w:val="24"/>
        </w:rPr>
        <w:t>» размещены в «Электронной образовательной среде» (https://edu2020.k</w:t>
      </w:r>
      <w:r>
        <w:rPr>
          <w:sz w:val="24"/>
        </w:rPr>
        <w:t>emgik.ru/course/view.php?id=5304</w:t>
      </w:r>
      <w:r w:rsidRPr="00E335EF">
        <w:rPr>
          <w:sz w:val="24"/>
        </w:rPr>
        <w:t>) и включают: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семинарских и практических занятий по дисциплине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5442DC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Тематика докладов по дисциплине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Перечень вопросов к зачету по дисциплине </w:t>
      </w:r>
    </w:p>
    <w:p w:rsidR="00ED6E98" w:rsidRPr="002644D6" w:rsidRDefault="00ED6E98" w:rsidP="005442DC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Тесты по дисциплине</w:t>
      </w:r>
    </w:p>
    <w:p w:rsidR="00D54A4F" w:rsidRPr="002644D6" w:rsidRDefault="00D54A4F" w:rsidP="005442DC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8" w:name="_Toc4695157"/>
      <w:bookmarkStart w:id="29" w:name="_Toc189487121"/>
      <w:r w:rsidRPr="002644D6">
        <w:rPr>
          <w:sz w:val="24"/>
          <w:szCs w:val="24"/>
        </w:rPr>
        <w:lastRenderedPageBreak/>
        <w:t>Методические указания для обучающихся по организации СР</w:t>
      </w:r>
      <w:bookmarkEnd w:id="28"/>
      <w:bookmarkEnd w:id="29"/>
    </w:p>
    <w:p w:rsidR="00D54A4F" w:rsidRPr="002644D6" w:rsidRDefault="00D54A4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</w:t>
      </w:r>
      <w:r w:rsidR="003B3DE3">
        <w:rPr>
          <w:sz w:val="24"/>
          <w:szCs w:val="24"/>
        </w:rPr>
        <w:t>та общества. Используются два</w:t>
      </w:r>
      <w:r w:rsidR="000E7DFB" w:rsidRPr="002644D6">
        <w:rPr>
          <w:sz w:val="24"/>
          <w:szCs w:val="24"/>
        </w:rPr>
        <w:t xml:space="preserve">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r w:rsidR="00601340" w:rsidRPr="002644D6">
        <w:rPr>
          <w:sz w:val="24"/>
          <w:szCs w:val="24"/>
        </w:rPr>
        <w:t>вне учебного занятия</w:t>
      </w:r>
      <w:r w:rsidR="000E7DFB" w:rsidRPr="002644D6">
        <w:rPr>
          <w:sz w:val="24"/>
          <w:szCs w:val="24"/>
        </w:rPr>
        <w:t xml:space="preserve">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 w:rsidR="00D21AE1">
        <w:rPr>
          <w:sz w:val="24"/>
          <w:szCs w:val="24"/>
        </w:rPr>
        <w:t>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5442DC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30" w:name="_Toc4695158"/>
      <w:bookmarkStart w:id="31" w:name="_Toc189487122"/>
      <w:r w:rsidRPr="002644D6">
        <w:rPr>
          <w:sz w:val="24"/>
          <w:szCs w:val="24"/>
        </w:rPr>
        <w:t xml:space="preserve">Организация самостоятельной работы </w:t>
      </w:r>
      <w:bookmarkEnd w:id="30"/>
      <w:bookmarkEnd w:id="31"/>
      <w:r w:rsidR="00256398">
        <w:rPr>
          <w:sz w:val="24"/>
          <w:szCs w:val="24"/>
        </w:rPr>
        <w:t>обучающихся</w:t>
      </w:r>
    </w:p>
    <w:p w:rsidR="005757C2" w:rsidRPr="002644D6" w:rsidRDefault="005757C2" w:rsidP="005442DC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2644D6" w:rsidRDefault="005757C2" w:rsidP="005442DC">
      <w:pPr>
        <w:pStyle w:val="3"/>
        <w:spacing w:line="240" w:lineRule="auto"/>
        <w:rPr>
          <w:sz w:val="24"/>
          <w:szCs w:val="24"/>
        </w:rPr>
      </w:pPr>
      <w:bookmarkStart w:id="32" w:name="_Toc189487123"/>
      <w:bookmarkStart w:id="33" w:name="_Toc4695161"/>
      <w:r w:rsidRPr="002644D6">
        <w:rPr>
          <w:sz w:val="24"/>
          <w:szCs w:val="24"/>
        </w:rPr>
        <w:t xml:space="preserve">Содержание самостоятельной работы </w:t>
      </w:r>
      <w:bookmarkEnd w:id="32"/>
      <w:r w:rsidRPr="002644D6">
        <w:rPr>
          <w:sz w:val="24"/>
          <w:szCs w:val="24"/>
        </w:rPr>
        <w:t xml:space="preserve"> </w:t>
      </w:r>
      <w:bookmarkEnd w:id="33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4"/>
        <w:gridCol w:w="1701"/>
        <w:gridCol w:w="1559"/>
        <w:gridCol w:w="2410"/>
      </w:tblGrid>
      <w:tr w:rsidR="00E335EF" w:rsidRPr="002644D6" w:rsidTr="00626F3D">
        <w:trPr>
          <w:trHeight w:val="89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firstLine="2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2563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  <w:r>
              <w:rPr>
                <w:b/>
                <w:sz w:val="24"/>
                <w:szCs w:val="24"/>
              </w:rPr>
              <w:t>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2644D6" w:rsidRDefault="00E335EF" w:rsidP="002563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  <w:r>
              <w:rPr>
                <w:b/>
                <w:sz w:val="24"/>
                <w:szCs w:val="24"/>
              </w:rPr>
              <w:t>ЗФО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E335EF" w:rsidRPr="002644D6" w:rsidRDefault="00E335EF" w:rsidP="005442DC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студентов </w:t>
            </w:r>
          </w:p>
        </w:tc>
      </w:tr>
      <w:tr w:rsidR="00E335EF" w:rsidRPr="002644D6" w:rsidTr="00626F3D">
        <w:trPr>
          <w:trHeight w:val="23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F188D">
              <w:rPr>
                <w:sz w:val="24"/>
                <w:szCs w:val="24"/>
              </w:rPr>
              <w:t>Финансово-экономическая деятельность: логика, понятийный аппарат, содержание дисциплины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Default="00E335EF" w:rsidP="00626F3D">
            <w:pPr>
              <w:spacing w:after="0" w:line="240" w:lineRule="auto"/>
              <w:ind w:left="75" w:right="2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E335EF" w:rsidRPr="002644D6" w:rsidTr="00626F3D">
        <w:trPr>
          <w:trHeight w:val="23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A74213" w:rsidRDefault="00E335EF" w:rsidP="005442DC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BF188D">
              <w:rPr>
                <w:sz w:val="24"/>
                <w:szCs w:val="24"/>
              </w:rPr>
              <w:t>Финансовая система страны, ее сферы и звенья: базовые концепции финансового менеджмента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75" w:right="2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E335EF" w:rsidRPr="002644D6" w:rsidTr="00626F3D">
        <w:trPr>
          <w:trHeight w:val="36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F188D">
              <w:rPr>
                <w:sz w:val="24"/>
                <w:szCs w:val="24"/>
              </w:rPr>
              <w:t>Концепции денежного потока субъекта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F05954" w:rsidRDefault="00E335EF" w:rsidP="00626F3D">
            <w:pPr>
              <w:spacing w:after="0"/>
              <w:ind w:left="75" w:right="2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Default="00E335EF" w:rsidP="005442DC">
            <w:pPr>
              <w:spacing w:after="0"/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E335EF" w:rsidRPr="002644D6" w:rsidTr="00626F3D">
        <w:trPr>
          <w:trHeight w:val="1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right="204"/>
              <w:jc w:val="both"/>
              <w:rPr>
                <w:sz w:val="24"/>
                <w:szCs w:val="24"/>
              </w:rPr>
            </w:pPr>
            <w:r w:rsidRPr="00BF188D">
              <w:rPr>
                <w:sz w:val="24"/>
                <w:szCs w:val="24"/>
              </w:rPr>
              <w:t>Управление стоимостью и структурой капитала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F05954" w:rsidRDefault="00E335EF" w:rsidP="00626F3D">
            <w:pPr>
              <w:spacing w:after="0"/>
              <w:ind w:left="75" w:right="2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Default="00E335EF" w:rsidP="005442DC">
            <w:pPr>
              <w:spacing w:after="0"/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E335EF" w:rsidRPr="002644D6" w:rsidTr="00626F3D">
        <w:trPr>
          <w:trHeight w:val="5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3D7233" w:rsidRDefault="00E335EF" w:rsidP="005442D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F188D">
              <w:rPr>
                <w:sz w:val="24"/>
                <w:szCs w:val="24"/>
              </w:rPr>
              <w:t>Управление оборотным капиталом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F05954" w:rsidRDefault="00E335EF" w:rsidP="00626F3D">
            <w:pPr>
              <w:spacing w:after="0" w:line="240" w:lineRule="auto"/>
              <w:ind w:left="75" w:right="2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E335EF" w:rsidRPr="002644D6" w:rsidTr="00626F3D">
        <w:trPr>
          <w:trHeight w:val="5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F188D">
              <w:rPr>
                <w:sz w:val="24"/>
                <w:szCs w:val="24"/>
              </w:rPr>
              <w:lastRenderedPageBreak/>
              <w:t>Долгосрочные пассивы: состав, структура, основные способы увеличения капитала.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F05954" w:rsidRDefault="00E335EF" w:rsidP="00626F3D">
            <w:pPr>
              <w:spacing w:after="0" w:line="240" w:lineRule="auto"/>
              <w:ind w:left="75" w:right="2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E335EF" w:rsidRPr="002644D6" w:rsidTr="00626F3D">
        <w:trPr>
          <w:trHeight w:val="5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Default="00E335EF" w:rsidP="005442D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F188D">
              <w:rPr>
                <w:sz w:val="24"/>
                <w:szCs w:val="24"/>
              </w:rPr>
              <w:t>Дивидендная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75" w:right="2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практической работе</w:t>
            </w:r>
          </w:p>
        </w:tc>
      </w:tr>
      <w:tr w:rsidR="00E335EF" w:rsidRPr="002644D6" w:rsidTr="00626F3D">
        <w:trPr>
          <w:trHeight w:val="5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Default="00E335EF" w:rsidP="005442D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BF188D">
              <w:rPr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5EF" w:rsidRPr="002644D6" w:rsidRDefault="00E335EF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F05954" w:rsidRDefault="00E335EF" w:rsidP="00626F3D">
            <w:pPr>
              <w:spacing w:after="0" w:line="240" w:lineRule="auto"/>
              <w:ind w:left="75" w:right="2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626F3D" w:rsidRPr="002644D6" w:rsidTr="00626F3D">
        <w:trPr>
          <w:trHeight w:val="5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F3D" w:rsidRPr="00BF188D" w:rsidRDefault="00626F3D" w:rsidP="005442DC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экзамену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F3D" w:rsidRDefault="00626F3D" w:rsidP="00626F3D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F3D" w:rsidRDefault="00626F3D" w:rsidP="00626F3D">
            <w:pPr>
              <w:spacing w:after="0" w:line="240" w:lineRule="auto"/>
              <w:ind w:left="75" w:right="27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F3D" w:rsidRPr="00F05954" w:rsidRDefault="00626F3D" w:rsidP="005442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626F3D">
              <w:rPr>
                <w:rFonts w:eastAsia="Calibri"/>
                <w:sz w:val="24"/>
                <w:szCs w:val="24"/>
              </w:rPr>
              <w:t>Подготовка к экзамену</w:t>
            </w:r>
          </w:p>
        </w:tc>
      </w:tr>
      <w:tr w:rsidR="00E335EF" w:rsidRPr="002644D6" w:rsidTr="00626F3D">
        <w:trPr>
          <w:trHeight w:val="37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5442D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Pr="002644D6" w:rsidRDefault="00626F3D" w:rsidP="005442DC">
            <w:pPr>
              <w:spacing w:after="0" w:line="240" w:lineRule="auto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5EF" w:rsidRDefault="00626F3D" w:rsidP="00626F3D">
            <w:pPr>
              <w:spacing w:after="0" w:line="240" w:lineRule="auto"/>
              <w:ind w:left="75" w:right="20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EF" w:rsidRPr="002644D6" w:rsidRDefault="00E335EF" w:rsidP="00CE141D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626F3D" w:rsidRDefault="00626F3D" w:rsidP="001E01EB">
      <w:pPr>
        <w:spacing w:after="0"/>
      </w:pPr>
      <w:bookmarkStart w:id="34" w:name="_Toc4695162"/>
    </w:p>
    <w:p w:rsidR="007F113E" w:rsidRPr="002644D6" w:rsidRDefault="007F113E" w:rsidP="001E01EB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5" w:name="_Toc189487124"/>
      <w:r w:rsidRPr="002644D6">
        <w:rPr>
          <w:sz w:val="24"/>
          <w:szCs w:val="24"/>
        </w:rPr>
        <w:t>Фонд оценочных средств</w:t>
      </w:r>
      <w:bookmarkEnd w:id="34"/>
      <w:bookmarkEnd w:id="35"/>
      <w:r w:rsidRPr="002644D6">
        <w:rPr>
          <w:sz w:val="24"/>
          <w:szCs w:val="24"/>
        </w:rPr>
        <w:t xml:space="preserve"> </w:t>
      </w:r>
    </w:p>
    <w:p w:rsidR="00626F3D" w:rsidRPr="0009357D" w:rsidRDefault="00626F3D" w:rsidP="001E01EB">
      <w:pPr>
        <w:pStyle w:val="a9"/>
        <w:spacing w:after="0" w:line="275" w:lineRule="exact"/>
        <w:ind w:firstLine="709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07718F">
        <w:rPr>
          <w:sz w:val="24"/>
        </w:rPr>
        <w:t>https://edu2020.</w:t>
      </w:r>
      <w:r>
        <w:rPr>
          <w:sz w:val="24"/>
        </w:rPr>
        <w:t>kemgik.ru/course/view.php?id=5304</w:t>
      </w:r>
      <w:r w:rsidRPr="0009357D">
        <w:rPr>
          <w:sz w:val="24"/>
        </w:rPr>
        <w:t xml:space="preserve">). </w:t>
      </w:r>
    </w:p>
    <w:p w:rsidR="00054DBE" w:rsidRPr="002644D6" w:rsidRDefault="00054DBE" w:rsidP="005442DC">
      <w:pPr>
        <w:spacing w:after="0" w:line="240" w:lineRule="auto"/>
        <w:ind w:left="-3" w:right="6" w:firstLine="570"/>
        <w:jc w:val="both"/>
        <w:rPr>
          <w:rFonts w:eastAsia="Times New Roman"/>
          <w:i/>
          <w:color w:val="000000"/>
          <w:sz w:val="24"/>
          <w:szCs w:val="24"/>
          <w:lang w:eastAsia="ru-RU"/>
        </w:rPr>
      </w:pPr>
    </w:p>
    <w:p w:rsidR="005F316F" w:rsidRPr="00626F3D" w:rsidRDefault="005F316F" w:rsidP="00626F3D">
      <w:pPr>
        <w:pStyle w:val="3"/>
        <w:numPr>
          <w:ilvl w:val="0"/>
          <w:numId w:val="2"/>
        </w:numPr>
        <w:spacing w:line="240" w:lineRule="auto"/>
        <w:ind w:hanging="436"/>
        <w:rPr>
          <w:sz w:val="24"/>
          <w:szCs w:val="24"/>
        </w:rPr>
      </w:pPr>
      <w:bookmarkStart w:id="36" w:name="_Toc189487125"/>
      <w:r w:rsidRPr="00626F3D">
        <w:rPr>
          <w:sz w:val="24"/>
          <w:szCs w:val="24"/>
        </w:rPr>
        <w:t>Учебно-методическое и информационное обеспечение дисциплины</w:t>
      </w:r>
      <w:bookmarkEnd w:id="36"/>
      <w:r w:rsidRPr="00626F3D">
        <w:rPr>
          <w:sz w:val="24"/>
          <w:szCs w:val="24"/>
        </w:rPr>
        <w:t xml:space="preserve"> </w:t>
      </w:r>
    </w:p>
    <w:p w:rsidR="004416B7" w:rsidRPr="00626F3D" w:rsidRDefault="00626F3D" w:rsidP="00626F3D">
      <w:pPr>
        <w:pStyle w:val="3"/>
        <w:spacing w:line="240" w:lineRule="auto"/>
        <w:ind w:left="284" w:firstLine="0"/>
        <w:rPr>
          <w:sz w:val="24"/>
          <w:szCs w:val="24"/>
        </w:rPr>
      </w:pPr>
      <w:bookmarkStart w:id="37" w:name="_Toc4695169"/>
      <w:bookmarkStart w:id="38" w:name="_Toc189487126"/>
      <w:r>
        <w:rPr>
          <w:sz w:val="24"/>
          <w:szCs w:val="24"/>
        </w:rPr>
        <w:t xml:space="preserve">8.1. </w:t>
      </w:r>
      <w:r w:rsidR="004416B7" w:rsidRPr="00626F3D">
        <w:rPr>
          <w:sz w:val="24"/>
          <w:szCs w:val="24"/>
        </w:rPr>
        <w:t>Основная литература:</w:t>
      </w:r>
      <w:bookmarkEnd w:id="37"/>
      <w:bookmarkEnd w:id="38"/>
    </w:p>
    <w:p w:rsidR="008D028E" w:rsidRPr="008D028E" w:rsidRDefault="008D028E" w:rsidP="001E01EB">
      <w:pPr>
        <w:pStyle w:val="a4"/>
        <w:widowControl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8D028E">
        <w:rPr>
          <w:sz w:val="24"/>
          <w:szCs w:val="24"/>
        </w:rPr>
        <w:t xml:space="preserve">1. Анализ эффективности и рисков финансово-хозяйственной </w:t>
      </w:r>
      <w:proofErr w:type="gramStart"/>
      <w:r w:rsidRPr="008D028E">
        <w:rPr>
          <w:sz w:val="24"/>
          <w:szCs w:val="24"/>
        </w:rPr>
        <w:t>деятельности :</w:t>
      </w:r>
      <w:proofErr w:type="gramEnd"/>
      <w:r w:rsidRPr="008D028E">
        <w:rPr>
          <w:sz w:val="24"/>
          <w:szCs w:val="24"/>
        </w:rPr>
        <w:t xml:space="preserve"> учебное пособие / Е. В. Смирнова, В. М. Воронина, О. В. Федорищева, И. Ю. Цыганова ; Оренбургский государственный университет. – </w:t>
      </w:r>
      <w:proofErr w:type="gramStart"/>
      <w:r w:rsidRPr="008D028E">
        <w:rPr>
          <w:sz w:val="24"/>
          <w:szCs w:val="24"/>
        </w:rPr>
        <w:t>Оренбург :</w:t>
      </w:r>
      <w:proofErr w:type="gramEnd"/>
      <w:r w:rsidRPr="008D028E">
        <w:rPr>
          <w:sz w:val="24"/>
          <w:szCs w:val="24"/>
        </w:rPr>
        <w:t xml:space="preserve"> Оренбургский государственный университет, 2017. – 166 </w:t>
      </w:r>
      <w:proofErr w:type="gramStart"/>
      <w:r w:rsidRPr="008D028E">
        <w:rPr>
          <w:sz w:val="24"/>
          <w:szCs w:val="24"/>
        </w:rPr>
        <w:t>с. :</w:t>
      </w:r>
      <w:proofErr w:type="gramEnd"/>
      <w:r w:rsidRPr="008D028E">
        <w:rPr>
          <w:sz w:val="24"/>
          <w:szCs w:val="24"/>
        </w:rPr>
        <w:t xml:space="preserve"> табл., граф., схем. – Режим доступа: по подписке. – URL: </w:t>
      </w:r>
      <w:hyperlink r:id="rId10" w:history="1">
        <w:r w:rsidRPr="008D028E">
          <w:rPr>
            <w:sz w:val="24"/>
            <w:szCs w:val="24"/>
            <w:u w:val="single"/>
          </w:rPr>
          <w:t>https://biblioclub.ru/index.php?page=book&amp;id=481722</w:t>
        </w:r>
      </w:hyperlink>
      <w:r w:rsidRPr="008D028E">
        <w:rPr>
          <w:sz w:val="24"/>
          <w:szCs w:val="24"/>
        </w:rPr>
        <w:t xml:space="preserve"> (дата обращения: 05.04.2023). – </w:t>
      </w:r>
      <w:proofErr w:type="spellStart"/>
      <w:r w:rsidRPr="008D028E">
        <w:rPr>
          <w:sz w:val="24"/>
          <w:szCs w:val="24"/>
        </w:rPr>
        <w:t>Библиогр</w:t>
      </w:r>
      <w:proofErr w:type="spellEnd"/>
      <w:r w:rsidRPr="008D028E">
        <w:rPr>
          <w:sz w:val="24"/>
          <w:szCs w:val="24"/>
        </w:rPr>
        <w:t xml:space="preserve">. в кн. – ISBN 978-5-7410-1744-9. – </w:t>
      </w:r>
      <w:proofErr w:type="gramStart"/>
      <w:r w:rsidRPr="008D028E">
        <w:rPr>
          <w:sz w:val="24"/>
          <w:szCs w:val="24"/>
        </w:rPr>
        <w:t>Текст :</w:t>
      </w:r>
      <w:proofErr w:type="gramEnd"/>
      <w:r w:rsidRPr="008D028E">
        <w:rPr>
          <w:sz w:val="24"/>
          <w:szCs w:val="24"/>
        </w:rPr>
        <w:t xml:space="preserve"> электронный.</w:t>
      </w:r>
    </w:p>
    <w:p w:rsidR="00AA7FC4" w:rsidRPr="00626F3D" w:rsidRDefault="008D028E" w:rsidP="001E01EB">
      <w:pPr>
        <w:pStyle w:val="a4"/>
        <w:widowControl w:val="0"/>
        <w:spacing w:after="0" w:line="240" w:lineRule="auto"/>
        <w:ind w:left="0" w:firstLine="709"/>
        <w:jc w:val="both"/>
        <w:rPr>
          <w:sz w:val="24"/>
          <w:szCs w:val="24"/>
        </w:rPr>
      </w:pPr>
      <w:bookmarkStart w:id="39" w:name="_Toc4695170"/>
      <w:r w:rsidRPr="00626F3D">
        <w:rPr>
          <w:sz w:val="24"/>
          <w:szCs w:val="24"/>
        </w:rPr>
        <w:t xml:space="preserve">2.Финансово-экономический </w:t>
      </w:r>
      <w:proofErr w:type="gramStart"/>
      <w:r w:rsidRPr="00626F3D">
        <w:rPr>
          <w:sz w:val="24"/>
          <w:szCs w:val="24"/>
        </w:rPr>
        <w:t>анализ :</w:t>
      </w:r>
      <w:proofErr w:type="gramEnd"/>
      <w:r w:rsidRPr="00626F3D">
        <w:rPr>
          <w:sz w:val="24"/>
          <w:szCs w:val="24"/>
        </w:rPr>
        <w:t xml:space="preserve"> учебник / Т. Н. Агапова, В. И. Абрамов, Н. М. Бобошко [и др.] ; под науч. ред. В. С. Осипова ; под общ. ред. Н. Д. </w:t>
      </w:r>
      <w:proofErr w:type="spellStart"/>
      <w:r w:rsidRPr="00626F3D">
        <w:rPr>
          <w:sz w:val="24"/>
          <w:szCs w:val="24"/>
        </w:rPr>
        <w:t>Эриашвили</w:t>
      </w:r>
      <w:proofErr w:type="spellEnd"/>
      <w:r w:rsidRPr="00626F3D">
        <w:rPr>
          <w:sz w:val="24"/>
          <w:szCs w:val="24"/>
        </w:rPr>
        <w:t xml:space="preserve">. – 2-е изд., перераб. и доп. – </w:t>
      </w:r>
      <w:proofErr w:type="gramStart"/>
      <w:r w:rsidRPr="00626F3D">
        <w:rPr>
          <w:sz w:val="24"/>
          <w:szCs w:val="24"/>
        </w:rPr>
        <w:t>Москва :</w:t>
      </w:r>
      <w:proofErr w:type="gramEnd"/>
      <w:r w:rsidRPr="00626F3D">
        <w:rPr>
          <w:sz w:val="24"/>
          <w:szCs w:val="24"/>
        </w:rPr>
        <w:t xml:space="preserve"> </w:t>
      </w:r>
      <w:proofErr w:type="spellStart"/>
      <w:r w:rsidRPr="00626F3D">
        <w:rPr>
          <w:sz w:val="24"/>
          <w:szCs w:val="24"/>
        </w:rPr>
        <w:t>Юнити</w:t>
      </w:r>
      <w:proofErr w:type="spellEnd"/>
      <w:r w:rsidRPr="00626F3D">
        <w:rPr>
          <w:sz w:val="24"/>
          <w:szCs w:val="24"/>
        </w:rPr>
        <w:t xml:space="preserve">-Дана, 2023. – 336 </w:t>
      </w:r>
      <w:proofErr w:type="gramStart"/>
      <w:r w:rsidRPr="00626F3D">
        <w:rPr>
          <w:sz w:val="24"/>
          <w:szCs w:val="24"/>
        </w:rPr>
        <w:t>с. :</w:t>
      </w:r>
      <w:proofErr w:type="gramEnd"/>
      <w:r w:rsidRPr="00626F3D">
        <w:rPr>
          <w:sz w:val="24"/>
          <w:szCs w:val="24"/>
        </w:rPr>
        <w:t xml:space="preserve"> табл. – Режим доступа: по подписке. – URL: </w:t>
      </w:r>
      <w:hyperlink r:id="rId11" w:history="1">
        <w:r w:rsidRPr="00626F3D">
          <w:rPr>
            <w:sz w:val="24"/>
            <w:szCs w:val="24"/>
          </w:rPr>
          <w:t>https://biblioclub.ru/index.php?page=book&amp;id=700162</w:t>
        </w:r>
      </w:hyperlink>
      <w:r w:rsidRPr="00626F3D">
        <w:rPr>
          <w:sz w:val="24"/>
          <w:szCs w:val="24"/>
        </w:rPr>
        <w:t xml:space="preserve"> (дата обращения: 05.04.2023). – </w:t>
      </w:r>
      <w:proofErr w:type="spellStart"/>
      <w:r w:rsidRPr="00626F3D">
        <w:rPr>
          <w:sz w:val="24"/>
          <w:szCs w:val="24"/>
        </w:rPr>
        <w:t>Библиогр</w:t>
      </w:r>
      <w:proofErr w:type="spellEnd"/>
      <w:r w:rsidRPr="00626F3D">
        <w:rPr>
          <w:sz w:val="24"/>
          <w:szCs w:val="24"/>
        </w:rPr>
        <w:t xml:space="preserve">.: с. 321-325. – ISBN 978-5-238-03661-8. – </w:t>
      </w:r>
      <w:proofErr w:type="gramStart"/>
      <w:r w:rsidRPr="00626F3D">
        <w:rPr>
          <w:sz w:val="24"/>
          <w:szCs w:val="24"/>
        </w:rPr>
        <w:t>Текст :</w:t>
      </w:r>
      <w:proofErr w:type="gramEnd"/>
      <w:r w:rsidRPr="00626F3D">
        <w:rPr>
          <w:sz w:val="24"/>
          <w:szCs w:val="24"/>
        </w:rPr>
        <w:t xml:space="preserve"> электронный.</w:t>
      </w:r>
    </w:p>
    <w:p w:rsidR="008D028E" w:rsidRDefault="008D028E" w:rsidP="001E01EB">
      <w:pPr>
        <w:spacing w:after="0" w:line="240" w:lineRule="auto"/>
        <w:ind w:firstLine="709"/>
        <w:jc w:val="both"/>
        <w:rPr>
          <w:sz w:val="24"/>
          <w:szCs w:val="24"/>
        </w:rPr>
      </w:pPr>
      <w:r w:rsidRPr="008D028E">
        <w:rPr>
          <w:sz w:val="24"/>
          <w:szCs w:val="24"/>
        </w:rPr>
        <w:t xml:space="preserve">3.Финансовый </w:t>
      </w:r>
      <w:proofErr w:type="gramStart"/>
      <w:r w:rsidRPr="008D028E">
        <w:rPr>
          <w:sz w:val="24"/>
          <w:szCs w:val="24"/>
        </w:rPr>
        <w:t>менеджмент :</w:t>
      </w:r>
      <w:proofErr w:type="gramEnd"/>
      <w:r w:rsidRPr="008D028E">
        <w:rPr>
          <w:sz w:val="24"/>
          <w:szCs w:val="24"/>
        </w:rPr>
        <w:t xml:space="preserve"> учебник / М. И. Ермилова, Н. В. </w:t>
      </w:r>
      <w:proofErr w:type="spellStart"/>
      <w:r w:rsidRPr="008D028E">
        <w:rPr>
          <w:sz w:val="24"/>
          <w:szCs w:val="24"/>
        </w:rPr>
        <w:t>Грызунова</w:t>
      </w:r>
      <w:proofErr w:type="spellEnd"/>
      <w:r w:rsidRPr="008D028E">
        <w:rPr>
          <w:sz w:val="24"/>
          <w:szCs w:val="24"/>
        </w:rPr>
        <w:t>, М. Е. Косов, Ю. С. </w:t>
      </w:r>
      <w:proofErr w:type="spellStart"/>
      <w:r w:rsidRPr="008D028E">
        <w:rPr>
          <w:sz w:val="24"/>
          <w:szCs w:val="24"/>
        </w:rPr>
        <w:t>Церцеил</w:t>
      </w:r>
      <w:proofErr w:type="spellEnd"/>
      <w:r w:rsidRPr="008D028E">
        <w:rPr>
          <w:sz w:val="24"/>
          <w:szCs w:val="24"/>
        </w:rPr>
        <w:t xml:space="preserve">. – </w:t>
      </w:r>
      <w:proofErr w:type="gramStart"/>
      <w:r w:rsidRPr="008D028E">
        <w:rPr>
          <w:sz w:val="24"/>
          <w:szCs w:val="24"/>
        </w:rPr>
        <w:t>Москва :</w:t>
      </w:r>
      <w:proofErr w:type="gramEnd"/>
      <w:r w:rsidRPr="008D028E">
        <w:rPr>
          <w:sz w:val="24"/>
          <w:szCs w:val="24"/>
        </w:rPr>
        <w:t xml:space="preserve"> </w:t>
      </w:r>
      <w:proofErr w:type="spellStart"/>
      <w:r w:rsidRPr="008D028E">
        <w:rPr>
          <w:sz w:val="24"/>
          <w:szCs w:val="24"/>
        </w:rPr>
        <w:t>Юнити</w:t>
      </w:r>
      <w:proofErr w:type="spellEnd"/>
      <w:r w:rsidRPr="008D028E">
        <w:rPr>
          <w:sz w:val="24"/>
          <w:szCs w:val="24"/>
        </w:rPr>
        <w:t xml:space="preserve">-Дана, 2023. – 256 </w:t>
      </w:r>
      <w:proofErr w:type="gramStart"/>
      <w:r w:rsidRPr="008D028E">
        <w:rPr>
          <w:sz w:val="24"/>
          <w:szCs w:val="24"/>
        </w:rPr>
        <w:t>с. :</w:t>
      </w:r>
      <w:proofErr w:type="gramEnd"/>
      <w:r w:rsidRPr="008D028E">
        <w:rPr>
          <w:sz w:val="24"/>
          <w:szCs w:val="24"/>
        </w:rPr>
        <w:t xml:space="preserve"> табл. – Режим доступа: по подписке. – URL: </w:t>
      </w:r>
      <w:hyperlink r:id="rId12" w:history="1">
        <w:r w:rsidRPr="008D028E">
          <w:rPr>
            <w:sz w:val="24"/>
            <w:szCs w:val="24"/>
            <w:u w:val="single"/>
          </w:rPr>
          <w:t>https://biblioclub.ru/index.php?page=book&amp;id=712620</w:t>
        </w:r>
      </w:hyperlink>
      <w:r w:rsidRPr="008D028E">
        <w:rPr>
          <w:sz w:val="24"/>
          <w:szCs w:val="24"/>
        </w:rPr>
        <w:t xml:space="preserve"> (дата обращения: 05.04.2023). – </w:t>
      </w:r>
      <w:proofErr w:type="spellStart"/>
      <w:r w:rsidRPr="008D028E">
        <w:rPr>
          <w:sz w:val="24"/>
          <w:szCs w:val="24"/>
        </w:rPr>
        <w:t>Библиогр</w:t>
      </w:r>
      <w:proofErr w:type="spellEnd"/>
      <w:r w:rsidRPr="008D028E">
        <w:rPr>
          <w:sz w:val="24"/>
          <w:szCs w:val="24"/>
        </w:rPr>
        <w:t xml:space="preserve">. в кн. – ISBN 978-5-238-03679-3. – </w:t>
      </w:r>
      <w:proofErr w:type="gramStart"/>
      <w:r w:rsidRPr="008D028E">
        <w:rPr>
          <w:sz w:val="24"/>
          <w:szCs w:val="24"/>
        </w:rPr>
        <w:t>Текст :</w:t>
      </w:r>
      <w:proofErr w:type="gramEnd"/>
      <w:r w:rsidRPr="008D028E">
        <w:rPr>
          <w:sz w:val="24"/>
          <w:szCs w:val="24"/>
        </w:rPr>
        <w:t xml:space="preserve"> электронный.</w:t>
      </w:r>
    </w:p>
    <w:p w:rsidR="004C6D7B" w:rsidRPr="004C6D7B" w:rsidRDefault="004C6D7B" w:rsidP="001E01EB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4C6D7B">
        <w:rPr>
          <w:rFonts w:eastAsia="Times New Roman"/>
          <w:sz w:val="24"/>
          <w:szCs w:val="24"/>
          <w:lang w:eastAsia="ru-RU"/>
        </w:rPr>
        <w:t xml:space="preserve">4. Толкачева, Н. А. Краткосрочная и долгосрочная финансовая </w:t>
      </w:r>
      <w:proofErr w:type="gramStart"/>
      <w:r w:rsidRPr="004C6D7B">
        <w:rPr>
          <w:rFonts w:eastAsia="Times New Roman"/>
          <w:sz w:val="24"/>
          <w:szCs w:val="24"/>
          <w:lang w:eastAsia="ru-RU"/>
        </w:rPr>
        <w:t>политика :</w:t>
      </w:r>
      <w:proofErr w:type="gramEnd"/>
      <w:r w:rsidRPr="004C6D7B">
        <w:rPr>
          <w:rFonts w:eastAsia="Times New Roman"/>
          <w:sz w:val="24"/>
          <w:szCs w:val="24"/>
          <w:lang w:eastAsia="ru-RU"/>
        </w:rPr>
        <w:t xml:space="preserve"> учебное пособие : [16+] / Н. А. Толкачева. – </w:t>
      </w:r>
      <w:proofErr w:type="gramStart"/>
      <w:r w:rsidRPr="004C6D7B">
        <w:rPr>
          <w:rFonts w:eastAsia="Times New Roman"/>
          <w:sz w:val="24"/>
          <w:szCs w:val="24"/>
          <w:lang w:eastAsia="ru-RU"/>
        </w:rPr>
        <w:t>Москва ;</w:t>
      </w:r>
      <w:proofErr w:type="gramEnd"/>
      <w:r w:rsidRPr="004C6D7B">
        <w:rPr>
          <w:rFonts w:eastAsia="Times New Roman"/>
          <w:sz w:val="24"/>
          <w:szCs w:val="24"/>
          <w:lang w:eastAsia="ru-RU"/>
        </w:rPr>
        <w:t xml:space="preserve"> Берлин : </w:t>
      </w:r>
      <w:proofErr w:type="spellStart"/>
      <w:r w:rsidRPr="004C6D7B">
        <w:rPr>
          <w:rFonts w:eastAsia="Times New Roman"/>
          <w:sz w:val="24"/>
          <w:szCs w:val="24"/>
          <w:lang w:eastAsia="ru-RU"/>
        </w:rPr>
        <w:t>Директ</w:t>
      </w:r>
      <w:proofErr w:type="spellEnd"/>
      <w:r w:rsidRPr="004C6D7B">
        <w:rPr>
          <w:rFonts w:eastAsia="Times New Roman"/>
          <w:sz w:val="24"/>
          <w:szCs w:val="24"/>
          <w:lang w:eastAsia="ru-RU"/>
        </w:rPr>
        <w:t xml:space="preserve">-Медиа, 2017. – 231 </w:t>
      </w:r>
      <w:proofErr w:type="gramStart"/>
      <w:r w:rsidRPr="004C6D7B">
        <w:rPr>
          <w:rFonts w:eastAsia="Times New Roman"/>
          <w:sz w:val="24"/>
          <w:szCs w:val="24"/>
          <w:lang w:eastAsia="ru-RU"/>
        </w:rPr>
        <w:t>с. :</w:t>
      </w:r>
      <w:proofErr w:type="gramEnd"/>
      <w:r w:rsidRPr="004C6D7B">
        <w:rPr>
          <w:rFonts w:eastAsia="Times New Roman"/>
          <w:sz w:val="24"/>
          <w:szCs w:val="24"/>
          <w:lang w:eastAsia="ru-RU"/>
        </w:rPr>
        <w:t xml:space="preserve"> ил., табл., схем. – Режим доступа: по подписке. – URL: </w:t>
      </w:r>
      <w:hyperlink r:id="rId13" w:history="1">
        <w:r w:rsidRPr="004C6D7B">
          <w:rPr>
            <w:rFonts w:eastAsia="Times New Roman"/>
            <w:sz w:val="24"/>
            <w:szCs w:val="24"/>
            <w:u w:val="single"/>
            <w:lang w:eastAsia="ru-RU"/>
          </w:rPr>
          <w:t>https://biblioclub.ru/index.php?page=book&amp;id=452809</w:t>
        </w:r>
      </w:hyperlink>
      <w:r w:rsidRPr="004C6D7B">
        <w:rPr>
          <w:rFonts w:eastAsia="Times New Roman"/>
          <w:sz w:val="24"/>
          <w:szCs w:val="24"/>
          <w:lang w:eastAsia="ru-RU"/>
        </w:rPr>
        <w:t xml:space="preserve"> (дата обращения: 05.04.2023). – </w:t>
      </w:r>
      <w:proofErr w:type="spellStart"/>
      <w:r w:rsidRPr="004C6D7B">
        <w:rPr>
          <w:rFonts w:eastAsia="Times New Roman"/>
          <w:sz w:val="24"/>
          <w:szCs w:val="24"/>
          <w:lang w:eastAsia="ru-RU"/>
        </w:rPr>
        <w:t>Библиогр</w:t>
      </w:r>
      <w:proofErr w:type="spellEnd"/>
      <w:r w:rsidRPr="004C6D7B">
        <w:rPr>
          <w:rFonts w:eastAsia="Times New Roman"/>
          <w:sz w:val="24"/>
          <w:szCs w:val="24"/>
          <w:lang w:eastAsia="ru-RU"/>
        </w:rPr>
        <w:t xml:space="preserve">. в кн. – ISBN 978-5-4475-8874-8. – DOI 10.23681/452809. – </w:t>
      </w:r>
      <w:proofErr w:type="gramStart"/>
      <w:r w:rsidRPr="004C6D7B">
        <w:rPr>
          <w:rFonts w:eastAsia="Times New Roman"/>
          <w:sz w:val="24"/>
          <w:szCs w:val="24"/>
          <w:lang w:eastAsia="ru-RU"/>
        </w:rPr>
        <w:t>Текст :</w:t>
      </w:r>
      <w:proofErr w:type="gramEnd"/>
      <w:r w:rsidRPr="004C6D7B">
        <w:rPr>
          <w:rFonts w:eastAsia="Times New Roman"/>
          <w:sz w:val="24"/>
          <w:szCs w:val="24"/>
          <w:lang w:eastAsia="ru-RU"/>
        </w:rPr>
        <w:t xml:space="preserve"> электронный.</w:t>
      </w:r>
    </w:p>
    <w:p w:rsidR="00CC290F" w:rsidRPr="008D028E" w:rsidRDefault="00626F3D" w:rsidP="00626F3D">
      <w:pPr>
        <w:pStyle w:val="3"/>
        <w:spacing w:line="240" w:lineRule="auto"/>
        <w:ind w:left="284" w:firstLine="0"/>
        <w:rPr>
          <w:sz w:val="24"/>
          <w:szCs w:val="24"/>
        </w:rPr>
      </w:pPr>
      <w:bookmarkStart w:id="40" w:name="_Toc189487127"/>
      <w:r>
        <w:rPr>
          <w:sz w:val="24"/>
          <w:szCs w:val="24"/>
        </w:rPr>
        <w:t xml:space="preserve">8.2. </w:t>
      </w:r>
      <w:r w:rsidR="00CC290F" w:rsidRPr="008D028E">
        <w:rPr>
          <w:sz w:val="24"/>
          <w:szCs w:val="24"/>
        </w:rPr>
        <w:t>Дополнительная литература:</w:t>
      </w:r>
      <w:bookmarkEnd w:id="39"/>
      <w:bookmarkEnd w:id="40"/>
    </w:p>
    <w:p w:rsidR="0051145F" w:rsidRPr="008D028E" w:rsidRDefault="008D028E" w:rsidP="001E01EB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8D028E">
        <w:rPr>
          <w:sz w:val="24"/>
          <w:szCs w:val="24"/>
        </w:rPr>
        <w:t xml:space="preserve">1.Воронина, М. В. Финансовый </w:t>
      </w:r>
      <w:proofErr w:type="gramStart"/>
      <w:r w:rsidRPr="008D028E">
        <w:rPr>
          <w:sz w:val="24"/>
          <w:szCs w:val="24"/>
        </w:rPr>
        <w:t>менеджмент :</w:t>
      </w:r>
      <w:proofErr w:type="gramEnd"/>
      <w:r w:rsidRPr="008D028E">
        <w:rPr>
          <w:sz w:val="24"/>
          <w:szCs w:val="24"/>
        </w:rPr>
        <w:t xml:space="preserve"> учебник / М. В. Воронина. – 3-е изд., стер. – </w:t>
      </w:r>
      <w:proofErr w:type="gramStart"/>
      <w:r w:rsidRPr="008D028E">
        <w:rPr>
          <w:sz w:val="24"/>
          <w:szCs w:val="24"/>
        </w:rPr>
        <w:t>Москва :</w:t>
      </w:r>
      <w:proofErr w:type="gramEnd"/>
      <w:r w:rsidRPr="008D028E">
        <w:rPr>
          <w:sz w:val="24"/>
          <w:szCs w:val="24"/>
        </w:rPr>
        <w:t xml:space="preserve"> Дашков и К°, 2022. – 384 </w:t>
      </w:r>
      <w:proofErr w:type="gramStart"/>
      <w:r w:rsidRPr="008D028E">
        <w:rPr>
          <w:sz w:val="24"/>
          <w:szCs w:val="24"/>
        </w:rPr>
        <w:t>с. :</w:t>
      </w:r>
      <w:proofErr w:type="gramEnd"/>
      <w:r w:rsidRPr="008D028E">
        <w:rPr>
          <w:sz w:val="24"/>
          <w:szCs w:val="24"/>
        </w:rPr>
        <w:t xml:space="preserve"> табл. – (Учебные издания для бакалавров). – Режим доступа: по подписке. – URL: </w:t>
      </w:r>
      <w:hyperlink r:id="rId14" w:history="1">
        <w:r w:rsidRPr="008D028E">
          <w:rPr>
            <w:sz w:val="24"/>
            <w:szCs w:val="24"/>
            <w:u w:val="single"/>
          </w:rPr>
          <w:t>https://biblioclub.ru/index.php?page=book&amp;id=684427</w:t>
        </w:r>
      </w:hyperlink>
      <w:r w:rsidRPr="008D028E">
        <w:rPr>
          <w:sz w:val="24"/>
          <w:szCs w:val="24"/>
        </w:rPr>
        <w:t xml:space="preserve"> (дата обращения: 05.04.2023). – </w:t>
      </w:r>
      <w:proofErr w:type="spellStart"/>
      <w:r w:rsidRPr="008D028E">
        <w:rPr>
          <w:sz w:val="24"/>
          <w:szCs w:val="24"/>
        </w:rPr>
        <w:t>Библиогр</w:t>
      </w:r>
      <w:proofErr w:type="spellEnd"/>
      <w:r w:rsidRPr="008D028E">
        <w:rPr>
          <w:sz w:val="24"/>
          <w:szCs w:val="24"/>
        </w:rPr>
        <w:t xml:space="preserve">. в кн. – ISBN 978-5-394-04551-6. – </w:t>
      </w:r>
      <w:proofErr w:type="gramStart"/>
      <w:r w:rsidRPr="008D028E">
        <w:rPr>
          <w:sz w:val="24"/>
          <w:szCs w:val="24"/>
        </w:rPr>
        <w:t>Текст :</w:t>
      </w:r>
      <w:proofErr w:type="gramEnd"/>
      <w:r w:rsidRPr="008D028E">
        <w:rPr>
          <w:sz w:val="24"/>
          <w:szCs w:val="24"/>
        </w:rPr>
        <w:t xml:space="preserve"> электронный.</w:t>
      </w:r>
    </w:p>
    <w:p w:rsidR="008D028E" w:rsidRPr="008D028E" w:rsidRDefault="008D028E" w:rsidP="001E01EB">
      <w:pPr>
        <w:pStyle w:val="a4"/>
        <w:spacing w:after="0" w:line="240" w:lineRule="auto"/>
        <w:ind w:left="0" w:firstLine="709"/>
        <w:jc w:val="both"/>
        <w:rPr>
          <w:sz w:val="24"/>
          <w:szCs w:val="24"/>
        </w:rPr>
      </w:pPr>
      <w:r w:rsidRPr="008D028E">
        <w:rPr>
          <w:sz w:val="24"/>
          <w:szCs w:val="24"/>
        </w:rPr>
        <w:t xml:space="preserve">2.Толкачева, Н. А. Финансовый </w:t>
      </w:r>
      <w:proofErr w:type="gramStart"/>
      <w:r w:rsidRPr="008D028E">
        <w:rPr>
          <w:sz w:val="24"/>
          <w:szCs w:val="24"/>
        </w:rPr>
        <w:t>менеджмент :</w:t>
      </w:r>
      <w:proofErr w:type="gramEnd"/>
      <w:r w:rsidRPr="008D028E">
        <w:rPr>
          <w:sz w:val="24"/>
          <w:szCs w:val="24"/>
        </w:rPr>
        <w:t xml:space="preserve"> учебное пособие : [16+] / Н. А. Толкачева. – 2-е изд. – </w:t>
      </w:r>
      <w:proofErr w:type="gramStart"/>
      <w:r w:rsidRPr="008D028E">
        <w:rPr>
          <w:sz w:val="24"/>
          <w:szCs w:val="24"/>
        </w:rPr>
        <w:t>Москва ;</w:t>
      </w:r>
      <w:proofErr w:type="gramEnd"/>
      <w:r w:rsidRPr="008D028E">
        <w:rPr>
          <w:sz w:val="24"/>
          <w:szCs w:val="24"/>
        </w:rPr>
        <w:t xml:space="preserve"> Берлин : </w:t>
      </w:r>
      <w:proofErr w:type="spellStart"/>
      <w:r w:rsidRPr="008D028E">
        <w:rPr>
          <w:sz w:val="24"/>
          <w:szCs w:val="24"/>
        </w:rPr>
        <w:t>Директ</w:t>
      </w:r>
      <w:proofErr w:type="spellEnd"/>
      <w:r w:rsidRPr="008D028E">
        <w:rPr>
          <w:sz w:val="24"/>
          <w:szCs w:val="24"/>
        </w:rPr>
        <w:t xml:space="preserve">-Медиа, 2020. – 147 </w:t>
      </w:r>
      <w:proofErr w:type="gramStart"/>
      <w:r w:rsidRPr="008D028E">
        <w:rPr>
          <w:sz w:val="24"/>
          <w:szCs w:val="24"/>
        </w:rPr>
        <w:t>с. :</w:t>
      </w:r>
      <w:proofErr w:type="gramEnd"/>
      <w:r w:rsidRPr="008D028E">
        <w:rPr>
          <w:sz w:val="24"/>
          <w:szCs w:val="24"/>
        </w:rPr>
        <w:t xml:space="preserve"> ил., табл. – Режим доступа: по подписке. – </w:t>
      </w:r>
      <w:r w:rsidRPr="008D028E">
        <w:rPr>
          <w:sz w:val="24"/>
          <w:szCs w:val="24"/>
        </w:rPr>
        <w:lastRenderedPageBreak/>
        <w:t>URL: </w:t>
      </w:r>
      <w:hyperlink r:id="rId15" w:history="1">
        <w:r w:rsidRPr="008D028E">
          <w:rPr>
            <w:sz w:val="24"/>
            <w:szCs w:val="24"/>
            <w:u w:val="single"/>
          </w:rPr>
          <w:t>https://biblioclub.ru/index.php?page=book&amp;id=574689</w:t>
        </w:r>
      </w:hyperlink>
      <w:r w:rsidRPr="008D028E">
        <w:rPr>
          <w:sz w:val="24"/>
          <w:szCs w:val="24"/>
        </w:rPr>
        <w:t xml:space="preserve"> (дата обращения: 05.04.2023). – </w:t>
      </w:r>
      <w:proofErr w:type="spellStart"/>
      <w:r w:rsidRPr="008D028E">
        <w:rPr>
          <w:sz w:val="24"/>
          <w:szCs w:val="24"/>
        </w:rPr>
        <w:t>Библиогр</w:t>
      </w:r>
      <w:proofErr w:type="spellEnd"/>
      <w:r w:rsidRPr="008D028E">
        <w:rPr>
          <w:sz w:val="24"/>
          <w:szCs w:val="24"/>
        </w:rPr>
        <w:t xml:space="preserve">. в кн. – ISBN 978-5-4499-0689-2. – DOI 10.23681/574689. – </w:t>
      </w:r>
      <w:proofErr w:type="gramStart"/>
      <w:r w:rsidRPr="008D028E">
        <w:rPr>
          <w:sz w:val="24"/>
          <w:szCs w:val="24"/>
        </w:rPr>
        <w:t>Текст :</w:t>
      </w:r>
      <w:proofErr w:type="gramEnd"/>
      <w:r w:rsidRPr="008D028E">
        <w:rPr>
          <w:sz w:val="24"/>
          <w:szCs w:val="24"/>
        </w:rPr>
        <w:t xml:space="preserve"> электронный.</w:t>
      </w:r>
    </w:p>
    <w:p w:rsidR="00626F3D" w:rsidRPr="00F93C02" w:rsidRDefault="00626F3D" w:rsidP="00626F3D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41" w:name="_Toc184922279"/>
      <w:bookmarkStart w:id="42" w:name="_Toc189487128"/>
      <w:r w:rsidRPr="00F93C02">
        <w:rPr>
          <w:sz w:val="24"/>
          <w:szCs w:val="24"/>
        </w:rPr>
        <w:t>8.3. Ресурсы информационно-телекоммуникационной сети «Интернет»</w:t>
      </w:r>
      <w:bookmarkEnd w:id="41"/>
      <w:bookmarkEnd w:id="42"/>
    </w:p>
    <w:p w:rsidR="005442DC" w:rsidRPr="008D028E" w:rsidRDefault="005442DC" w:rsidP="004C6D7B">
      <w:pPr>
        <w:spacing w:after="0"/>
        <w:jc w:val="both"/>
        <w:rPr>
          <w:sz w:val="24"/>
          <w:szCs w:val="24"/>
          <w:lang w:eastAsia="ru-RU"/>
        </w:rPr>
      </w:pPr>
      <w:r w:rsidRPr="008D028E">
        <w:rPr>
          <w:sz w:val="24"/>
          <w:szCs w:val="24"/>
          <w:lang w:eastAsia="ru-RU"/>
        </w:rPr>
        <w:t>Мой бизнес [Электронный ресурс]: официальный сайт. – Режим доступа: https://xn--90aifddrld7a.xn--p1ai/</w:t>
      </w:r>
      <w:proofErr w:type="spellStart"/>
      <w:r w:rsidRPr="008D028E">
        <w:rPr>
          <w:sz w:val="24"/>
          <w:szCs w:val="24"/>
          <w:lang w:eastAsia="ru-RU"/>
        </w:rPr>
        <w:t>anticrisis</w:t>
      </w:r>
      <w:proofErr w:type="spellEnd"/>
      <w:r w:rsidRPr="008D028E">
        <w:rPr>
          <w:sz w:val="24"/>
          <w:szCs w:val="24"/>
          <w:lang w:eastAsia="ru-RU"/>
        </w:rPr>
        <w:t xml:space="preserve">/– </w:t>
      </w:r>
      <w:proofErr w:type="spellStart"/>
      <w:r w:rsidRPr="008D028E">
        <w:rPr>
          <w:sz w:val="24"/>
          <w:szCs w:val="24"/>
          <w:lang w:eastAsia="ru-RU"/>
        </w:rPr>
        <w:t>Загл</w:t>
      </w:r>
      <w:proofErr w:type="spellEnd"/>
      <w:r w:rsidRPr="008D028E">
        <w:rPr>
          <w:sz w:val="24"/>
          <w:szCs w:val="24"/>
          <w:lang w:eastAsia="ru-RU"/>
        </w:rPr>
        <w:t>. с экрана.</w:t>
      </w:r>
    </w:p>
    <w:p w:rsidR="00626F3D" w:rsidRPr="002644D6" w:rsidRDefault="00626F3D" w:rsidP="00626F3D">
      <w:pPr>
        <w:pStyle w:val="3"/>
        <w:spacing w:line="240" w:lineRule="auto"/>
        <w:ind w:left="-142" w:firstLine="0"/>
        <w:jc w:val="center"/>
        <w:rPr>
          <w:sz w:val="24"/>
          <w:szCs w:val="24"/>
        </w:rPr>
      </w:pPr>
      <w:bookmarkStart w:id="43" w:name="_Toc4695172"/>
      <w:bookmarkStart w:id="44" w:name="_Toc184922280"/>
      <w:bookmarkStart w:id="45" w:name="_Toc189487129"/>
      <w:r>
        <w:rPr>
          <w:sz w:val="24"/>
          <w:szCs w:val="24"/>
        </w:rPr>
        <w:t>8.4</w:t>
      </w:r>
      <w:r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43"/>
      <w:bookmarkEnd w:id="44"/>
      <w:bookmarkEnd w:id="45"/>
    </w:p>
    <w:p w:rsidR="00B34CD1" w:rsidRDefault="00B34CD1" w:rsidP="005442DC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5442DC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5442DC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5442DC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5442DC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5442DC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5442DC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5442DC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Default="00B34CD1" w:rsidP="005442DC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626F3D" w:rsidRPr="00290A80" w:rsidRDefault="00626F3D" w:rsidP="00626F3D">
      <w:pPr>
        <w:pStyle w:val="a4"/>
        <w:tabs>
          <w:tab w:val="left" w:pos="993"/>
          <w:tab w:val="left" w:pos="1701"/>
        </w:tabs>
        <w:spacing w:after="0" w:line="240" w:lineRule="auto"/>
        <w:ind w:left="1429"/>
        <w:contextualSpacing w:val="0"/>
        <w:jc w:val="both"/>
        <w:rPr>
          <w:rFonts w:eastAsia="Calibri"/>
          <w:sz w:val="24"/>
          <w:szCs w:val="24"/>
        </w:rPr>
      </w:pPr>
    </w:p>
    <w:p w:rsidR="00626F3D" w:rsidRPr="00F93C02" w:rsidRDefault="00626F3D" w:rsidP="00626F3D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6" w:name="_Toc184922281"/>
      <w:bookmarkStart w:id="47" w:name="_Toc189487130"/>
      <w:r w:rsidRPr="00F93C02">
        <w:rPr>
          <w:sz w:val="24"/>
          <w:szCs w:val="24"/>
        </w:rPr>
        <w:t>9. Материально-техническое обеспечение дисциплины</w:t>
      </w:r>
      <w:bookmarkEnd w:id="46"/>
      <w:bookmarkEnd w:id="47"/>
    </w:p>
    <w:p w:rsidR="00626F3D" w:rsidRDefault="00626F3D" w:rsidP="00626F3D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CC290F" w:rsidRPr="00626F3D" w:rsidRDefault="00CC290F" w:rsidP="005442DC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EC3399" w:rsidRPr="00626F3D" w:rsidRDefault="00626F3D" w:rsidP="00626F3D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8" w:name="_Toc189487131"/>
      <w:r w:rsidRPr="00626F3D">
        <w:rPr>
          <w:sz w:val="24"/>
          <w:szCs w:val="24"/>
        </w:rPr>
        <w:t>10</w:t>
      </w:r>
      <w:r w:rsidR="00EC3399" w:rsidRPr="00626F3D">
        <w:rPr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48"/>
    </w:p>
    <w:p w:rsidR="00EC3399" w:rsidRPr="00290A80" w:rsidRDefault="00EC3399" w:rsidP="005442DC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>Обеспечение учебного процесса для обучающихся – инвалидов и лиц с ограниченными возможностями здоровья включает:</w:t>
      </w:r>
    </w:p>
    <w:p w:rsidR="00EC3399" w:rsidRPr="00290A80" w:rsidRDefault="00EC3399" w:rsidP="005442DC">
      <w:pPr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>адаптированную образовательную программу;</w:t>
      </w:r>
    </w:p>
    <w:p w:rsidR="00EC3399" w:rsidRPr="00290A80" w:rsidRDefault="00EC3399" w:rsidP="005442DC">
      <w:pPr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индивидуальный учебный план с учетом особенностей психофизического развития и состояния здоровья обучающихся; </w:t>
      </w:r>
    </w:p>
    <w:p w:rsidR="00EC3399" w:rsidRPr="00290A80" w:rsidRDefault="00EC3399" w:rsidP="005442DC">
      <w:pPr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индивидуальный подход к графику освоения дисциплины, индивидуальные задания. </w:t>
      </w:r>
    </w:p>
    <w:p w:rsidR="00EC3399" w:rsidRPr="00290A80" w:rsidRDefault="00EC3399" w:rsidP="005442DC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используются адаптированные формы проведения с учетом их индивидуальных психофизиологических особенностей:</w:t>
      </w:r>
    </w:p>
    <w:p w:rsidR="00EC3399" w:rsidRPr="00290A80" w:rsidRDefault="00EC3399" w:rsidP="005442DC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для лиц с нарушением зрения – задания с укрупненным шрифтом; </w:t>
      </w:r>
    </w:p>
    <w:p w:rsidR="00EC3399" w:rsidRPr="00290A80" w:rsidRDefault="00EC3399" w:rsidP="005442DC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>для лиц с нарушением слуха – оценочные средства в письменной форме и возможность замены устного ответа на письменный;</w:t>
      </w:r>
    </w:p>
    <w:p w:rsidR="00EC3399" w:rsidRPr="00290A80" w:rsidRDefault="00EC3399" w:rsidP="005442DC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для лиц с нарушением опорно-двигательного аппарата – формы оценочных средств с исключением двигательной активности. </w:t>
      </w:r>
    </w:p>
    <w:p w:rsidR="00EC3399" w:rsidRPr="00290A80" w:rsidRDefault="00EC3399" w:rsidP="005442D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>При необходимости студенту-инвалиду предоставляется дополнительное время для выполнения задания.</w:t>
      </w:r>
    </w:p>
    <w:p w:rsidR="00EC3399" w:rsidRDefault="00EC3399" w:rsidP="005442DC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290A80">
        <w:rPr>
          <w:rFonts w:eastAsia="MS Mincho"/>
          <w:sz w:val="24"/>
          <w:szCs w:val="24"/>
          <w:lang w:eastAsia="ja-JP"/>
        </w:rPr>
        <w:t xml:space="preserve">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</w:p>
    <w:p w:rsidR="00626F3D" w:rsidRPr="00290A80" w:rsidRDefault="00626F3D" w:rsidP="005442DC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CC290F" w:rsidRPr="002644D6" w:rsidRDefault="00626F3D" w:rsidP="00626F3D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9" w:name="_Toc189487132"/>
      <w:r>
        <w:rPr>
          <w:sz w:val="24"/>
          <w:szCs w:val="24"/>
        </w:rPr>
        <w:t xml:space="preserve">11. </w:t>
      </w:r>
      <w:bookmarkStart w:id="50" w:name="_Toc4695175"/>
      <w:r w:rsidR="00CC290F" w:rsidRPr="002644D6">
        <w:rPr>
          <w:sz w:val="24"/>
          <w:szCs w:val="24"/>
        </w:rPr>
        <w:t>Перечень ключевых слов</w:t>
      </w:r>
      <w:bookmarkEnd w:id="49"/>
      <w:bookmarkEnd w:id="50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5442DC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AA7FC4" w:rsidRDefault="00AA7FC4" w:rsidP="005442DC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AA7FC4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7FC4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Активы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Доходы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Ликвидность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Расходы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Операционная деятельность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рентабельность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Собственный капитал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Финансовая устойчивость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Чистая прибыль</w:t>
      </w:r>
    </w:p>
    <w:p w:rsidR="00C51EC2" w:rsidRDefault="00C51EC2" w:rsidP="005442DC">
      <w:pPr>
        <w:spacing w:after="0" w:line="240" w:lineRule="auto"/>
        <w:jc w:val="both"/>
        <w:rPr>
          <w:sz w:val="24"/>
          <w:szCs w:val="24"/>
        </w:rPr>
      </w:pPr>
    </w:p>
    <w:p w:rsidR="00C51EC2" w:rsidRPr="003B2FCB" w:rsidRDefault="00C51EC2" w:rsidP="005442DC">
      <w:pPr>
        <w:spacing w:after="0" w:line="240" w:lineRule="auto"/>
        <w:jc w:val="both"/>
        <w:rPr>
          <w:sz w:val="24"/>
          <w:szCs w:val="24"/>
        </w:rPr>
      </w:pPr>
    </w:p>
    <w:p w:rsidR="003B2FCB" w:rsidRPr="002644D6" w:rsidRDefault="003B2FCB" w:rsidP="005442DC">
      <w:pPr>
        <w:tabs>
          <w:tab w:val="left" w:pos="4780"/>
        </w:tabs>
        <w:spacing w:after="0" w:line="240" w:lineRule="auto"/>
        <w:ind w:left="108" w:right="33" w:firstLine="313"/>
        <w:rPr>
          <w:sz w:val="24"/>
          <w:szCs w:val="24"/>
        </w:rPr>
      </w:pPr>
    </w:p>
    <w:p w:rsidR="004225EF" w:rsidRDefault="004225EF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453066209"/>
        <w:docPartObj>
          <w:docPartGallery w:val="Table of Contents"/>
          <w:docPartUnique/>
        </w:docPartObj>
      </w:sdtPr>
      <w:sdtEndPr/>
      <w:sdtContent>
        <w:p w:rsidR="006E2E13" w:rsidRDefault="006E2E13" w:rsidP="00626F3D">
          <w:pPr>
            <w:pStyle w:val="af4"/>
            <w:ind w:left="709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lang w:eastAsia="en-US"/>
            </w:rPr>
          </w:pPr>
        </w:p>
        <w:p w:rsidR="001E01EB" w:rsidRDefault="001E01EB">
          <w:pPr>
            <w:spacing w:after="160" w:line="259" w:lineRule="auto"/>
            <w:rPr>
              <w:rFonts w:eastAsiaTheme="majorEastAsia"/>
              <w:b/>
              <w:bCs/>
              <w:sz w:val="24"/>
              <w:szCs w:val="24"/>
              <w:lang w:eastAsia="ru-RU"/>
            </w:rPr>
          </w:pPr>
          <w:r>
            <w:rPr>
              <w:sz w:val="24"/>
              <w:szCs w:val="24"/>
            </w:rPr>
            <w:br w:type="page"/>
          </w:r>
        </w:p>
        <w:p w:rsidR="00626F3D" w:rsidRPr="00626F3D" w:rsidRDefault="00626F3D" w:rsidP="00626F3D">
          <w:pPr>
            <w:pStyle w:val="af4"/>
            <w:ind w:left="709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</w:rPr>
            <w:lastRenderedPageBreak/>
            <w:t>Содержание</w:t>
          </w:r>
        </w:p>
        <w:p w:rsidR="00626F3D" w:rsidRPr="00626F3D" w:rsidRDefault="00626F3D" w:rsidP="00626F3D">
          <w:pPr>
            <w:pStyle w:val="35"/>
            <w:tabs>
              <w:tab w:val="left" w:pos="110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626F3D">
            <w:rPr>
              <w:sz w:val="24"/>
              <w:szCs w:val="24"/>
            </w:rPr>
            <w:fldChar w:fldCharType="begin"/>
          </w:r>
          <w:r w:rsidRPr="00626F3D">
            <w:rPr>
              <w:sz w:val="24"/>
              <w:szCs w:val="24"/>
            </w:rPr>
            <w:instrText xml:space="preserve"> TOC \o "1-3" \h \z \u </w:instrText>
          </w:r>
          <w:r w:rsidRPr="00626F3D">
            <w:rPr>
              <w:sz w:val="24"/>
              <w:szCs w:val="24"/>
            </w:rPr>
            <w:fldChar w:fldCharType="separate"/>
          </w:r>
          <w:hyperlink w:anchor="_Toc189487108" w:history="1">
            <w:r w:rsidRPr="00626F3D">
              <w:rPr>
                <w:rStyle w:val="ab"/>
                <w:noProof/>
                <w:color w:val="auto"/>
                <w:sz w:val="24"/>
                <w:szCs w:val="24"/>
              </w:rPr>
              <w:t>1.</w:t>
            </w:r>
            <w:r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Pr="00626F3D">
              <w:rPr>
                <w:rStyle w:val="ab"/>
                <w:noProof/>
                <w:color w:val="auto"/>
                <w:sz w:val="24"/>
                <w:szCs w:val="24"/>
              </w:rPr>
              <w:t>Цели освоения дисциплины</w:t>
            </w:r>
            <w:r w:rsidRPr="00626F3D">
              <w:rPr>
                <w:noProof/>
                <w:webHidden/>
                <w:sz w:val="24"/>
                <w:szCs w:val="24"/>
              </w:rPr>
              <w:tab/>
            </w:r>
            <w:r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Pr="00626F3D">
              <w:rPr>
                <w:noProof/>
                <w:webHidden/>
                <w:sz w:val="24"/>
                <w:szCs w:val="24"/>
              </w:rPr>
              <w:instrText xml:space="preserve"> PAGEREF _Toc189487108 \h </w:instrText>
            </w:r>
            <w:r w:rsidRPr="00626F3D">
              <w:rPr>
                <w:noProof/>
                <w:webHidden/>
                <w:sz w:val="24"/>
                <w:szCs w:val="24"/>
              </w:rPr>
            </w:r>
            <w:r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2</w:t>
            </w:r>
            <w:r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tabs>
              <w:tab w:val="left" w:pos="110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09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3.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_Toc189487109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2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tabs>
              <w:tab w:val="left" w:pos="110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0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4.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Структура и содержание дисциплины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_Toc189487110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4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1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4.1. Объем дисциплины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_Toc189487111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4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2" w:history="1">
            <w:r w:rsidR="00626F3D" w:rsidRPr="00626F3D">
              <w:rPr>
                <w:rStyle w:val="ab"/>
                <w:rFonts w:eastAsia="Calibri"/>
                <w:noProof/>
                <w:color w:val="auto"/>
                <w:sz w:val="24"/>
                <w:szCs w:val="24"/>
              </w:rPr>
              <w:t>4.2 Структура дисциплины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_Toc189487112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4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3" w:history="1">
            <w:r w:rsidR="00626F3D" w:rsidRPr="00626F3D">
              <w:rPr>
                <w:rStyle w:val="ab"/>
                <w:rFonts w:eastAsia="Calibri"/>
                <w:noProof/>
                <w:color w:val="auto"/>
                <w:sz w:val="24"/>
                <w:szCs w:val="24"/>
              </w:rPr>
              <w:t>4.2.1 Структура дисциплины очной формы обучения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_Toc189487113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4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4" w:history="1">
            <w:r w:rsidR="00626F3D" w:rsidRPr="00626F3D">
              <w:rPr>
                <w:rStyle w:val="ab"/>
                <w:rFonts w:eastAsia="Calibri"/>
                <w:noProof/>
                <w:color w:val="auto"/>
                <w:sz w:val="24"/>
                <w:szCs w:val="24"/>
              </w:rPr>
              <w:t>4.2.2 Структура дисциплины очной формы обучения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_Toc189487114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5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5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4.3. Содержание дисциплины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_Toc189487115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7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tabs>
              <w:tab w:val="left" w:pos="110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6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5.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_Toc189487116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10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7" w:history="1">
            <w:r w:rsidR="00626F3D" w:rsidRPr="00626F3D">
              <w:rPr>
                <w:rStyle w:val="ab"/>
                <w:bCs/>
                <w:noProof/>
                <w:color w:val="auto"/>
                <w:sz w:val="24"/>
                <w:szCs w:val="24"/>
              </w:rPr>
              <w:t>5.1. Образовательные технологии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_Toc189487117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10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8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5.2. Информационно-коммуникационные технологии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_Toc189487118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10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tabs>
              <w:tab w:val="left" w:pos="110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19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6.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Учебно-методическое обеспечение самостоятельной работы студентов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_Toc189487119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10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tabs>
              <w:tab w:val="left" w:pos="132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0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6.1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Перечень учебно-методического обеспечения для СР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_Toc189487120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10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tabs>
              <w:tab w:val="left" w:pos="132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1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6.2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Методические указания для обучающихся по организации СР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_Toc189487121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11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tabs>
              <w:tab w:val="left" w:pos="132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2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6.3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Организация самостоятельной работы студентов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_Toc189487122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11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3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Содержание самостоятельной работы студентов заочной формы обучения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_Toc189487123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11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tabs>
              <w:tab w:val="left" w:pos="110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4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7.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Фонд оценочных средств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_Toc189487124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12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tabs>
              <w:tab w:val="left" w:pos="1100"/>
            </w:tabs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5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8.</w:t>
            </w:r>
            <w:r w:rsidR="00626F3D" w:rsidRPr="00626F3D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Учебно-методическое и информационное обеспечение дисциплины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_Toc189487125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12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6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8.1. Основная литература: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_Toc189487126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12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7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8.2. Дополнительная литература: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_Toc189487127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12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8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8.3. Ресурсы информационно-телекоммуникационной сети «Интернет»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_Toc189487128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13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29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8.4. Программное обеспечение и информационные справочные системы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_Toc189487129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13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30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9. Материально-техническое обеспечение дисциплины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_Toc189487130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13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31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_Toc189487131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13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Pr="00626F3D" w:rsidRDefault="00F97CAE" w:rsidP="00626F3D">
          <w:pPr>
            <w:pStyle w:val="35"/>
            <w:ind w:left="709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89487132" w:history="1">
            <w:r w:rsidR="00626F3D" w:rsidRPr="00626F3D">
              <w:rPr>
                <w:rStyle w:val="ab"/>
                <w:noProof/>
                <w:color w:val="auto"/>
                <w:sz w:val="24"/>
                <w:szCs w:val="24"/>
              </w:rPr>
              <w:t>11. Перечень ключевых слов</w:t>
            </w:r>
            <w:r w:rsidR="00626F3D" w:rsidRPr="00626F3D">
              <w:rPr>
                <w:noProof/>
                <w:webHidden/>
                <w:sz w:val="24"/>
                <w:szCs w:val="24"/>
              </w:rPr>
              <w:tab/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begin"/>
            </w:r>
            <w:r w:rsidR="00626F3D" w:rsidRPr="00626F3D">
              <w:rPr>
                <w:noProof/>
                <w:webHidden/>
                <w:sz w:val="24"/>
                <w:szCs w:val="24"/>
              </w:rPr>
              <w:instrText xml:space="preserve"> PAGEREF _Toc189487132 \h </w:instrText>
            </w:r>
            <w:r w:rsidR="00626F3D" w:rsidRPr="00626F3D">
              <w:rPr>
                <w:noProof/>
                <w:webHidden/>
                <w:sz w:val="24"/>
                <w:szCs w:val="24"/>
              </w:rPr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A65D6">
              <w:rPr>
                <w:noProof/>
                <w:webHidden/>
                <w:sz w:val="24"/>
                <w:szCs w:val="24"/>
              </w:rPr>
              <w:t>14</w:t>
            </w:r>
            <w:r w:rsidR="00626F3D" w:rsidRPr="00626F3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626F3D" w:rsidRDefault="00626F3D" w:rsidP="00626F3D">
          <w:pPr>
            <w:ind w:left="709"/>
          </w:pPr>
          <w:r w:rsidRPr="00626F3D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626F3D" w:rsidRDefault="00626F3D" w:rsidP="005442DC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626F3D" w:rsidSect="00626F3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CAE" w:rsidRDefault="00F97CAE" w:rsidP="00B23B23">
      <w:pPr>
        <w:spacing w:after="0" w:line="240" w:lineRule="auto"/>
      </w:pPr>
      <w:r>
        <w:separator/>
      </w:r>
    </w:p>
  </w:endnote>
  <w:endnote w:type="continuationSeparator" w:id="0">
    <w:p w:rsidR="00F97CAE" w:rsidRDefault="00F97CAE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343505"/>
      <w:docPartObj>
        <w:docPartGallery w:val="Page Numbers (Bottom of Page)"/>
        <w:docPartUnique/>
      </w:docPartObj>
    </w:sdtPr>
    <w:sdtEndPr/>
    <w:sdtContent>
      <w:p w:rsidR="00FC6E61" w:rsidRDefault="00FC6E61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5D6">
          <w:rPr>
            <w:noProof/>
          </w:rPr>
          <w:t>13</w:t>
        </w:r>
        <w:r>
          <w:fldChar w:fldCharType="end"/>
        </w:r>
      </w:p>
    </w:sdtContent>
  </w:sdt>
  <w:p w:rsidR="00FC6E61" w:rsidRDefault="00FC6E61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CAE" w:rsidRDefault="00F97CAE" w:rsidP="00B23B23">
      <w:pPr>
        <w:spacing w:after="0" w:line="240" w:lineRule="auto"/>
      </w:pPr>
      <w:r>
        <w:separator/>
      </w:r>
    </w:p>
  </w:footnote>
  <w:footnote w:type="continuationSeparator" w:id="0">
    <w:p w:rsidR="00F97CAE" w:rsidRDefault="00F97CAE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2B0231A"/>
    <w:multiLevelType w:val="hybridMultilevel"/>
    <w:tmpl w:val="64D011B4"/>
    <w:lvl w:ilvl="0" w:tplc="1BFAADD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3611437"/>
    <w:multiLevelType w:val="hybridMultilevel"/>
    <w:tmpl w:val="705606B0"/>
    <w:lvl w:ilvl="0" w:tplc="1390D748">
      <w:start w:val="1"/>
      <w:numFmt w:val="decimal"/>
      <w:lvlText w:val="%1."/>
      <w:lvlJc w:val="left"/>
      <w:pPr>
        <w:ind w:left="1211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5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0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42E6CB3"/>
    <w:multiLevelType w:val="multilevel"/>
    <w:tmpl w:val="23B40CD8"/>
    <w:lvl w:ilvl="0">
      <w:start w:val="1"/>
      <w:numFmt w:val="decimal"/>
      <w:lvlText w:val="%1."/>
      <w:lvlJc w:val="left"/>
      <w:pPr>
        <w:ind w:left="828" w:hanging="360"/>
      </w:p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954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337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463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06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589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32" w:hanging="1800"/>
      </w:pPr>
      <w:rPr>
        <w:rFonts w:eastAsia="Times New Roman" w:hint="default"/>
        <w:b/>
      </w:rPr>
    </w:lvl>
  </w:abstractNum>
  <w:abstractNum w:abstractNumId="25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A737DEB"/>
    <w:multiLevelType w:val="hybridMultilevel"/>
    <w:tmpl w:val="8DA4770C"/>
    <w:lvl w:ilvl="0" w:tplc="58BC9BC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2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3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B607524"/>
    <w:multiLevelType w:val="hybridMultilevel"/>
    <w:tmpl w:val="11A8A57E"/>
    <w:lvl w:ilvl="0" w:tplc="B29EE8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2"/>
  </w:num>
  <w:num w:numId="3">
    <w:abstractNumId w:val="29"/>
  </w:num>
  <w:num w:numId="4">
    <w:abstractNumId w:val="16"/>
  </w:num>
  <w:num w:numId="5">
    <w:abstractNumId w:val="41"/>
  </w:num>
  <w:num w:numId="6">
    <w:abstractNumId w:val="39"/>
  </w:num>
  <w:num w:numId="7">
    <w:abstractNumId w:val="18"/>
  </w:num>
  <w:num w:numId="8">
    <w:abstractNumId w:val="40"/>
  </w:num>
  <w:num w:numId="9">
    <w:abstractNumId w:val="6"/>
  </w:num>
  <w:num w:numId="10">
    <w:abstractNumId w:val="0"/>
  </w:num>
  <w:num w:numId="11">
    <w:abstractNumId w:val="2"/>
  </w:num>
  <w:num w:numId="12">
    <w:abstractNumId w:val="36"/>
  </w:num>
  <w:num w:numId="13">
    <w:abstractNumId w:val="22"/>
  </w:num>
  <w:num w:numId="14">
    <w:abstractNumId w:val="26"/>
  </w:num>
  <w:num w:numId="15">
    <w:abstractNumId w:val="20"/>
  </w:num>
  <w:num w:numId="16">
    <w:abstractNumId w:val="11"/>
  </w:num>
  <w:num w:numId="17">
    <w:abstractNumId w:val="10"/>
  </w:num>
  <w:num w:numId="18">
    <w:abstractNumId w:val="4"/>
  </w:num>
  <w:num w:numId="19">
    <w:abstractNumId w:val="8"/>
  </w:num>
  <w:num w:numId="20">
    <w:abstractNumId w:val="27"/>
  </w:num>
  <w:num w:numId="21">
    <w:abstractNumId w:val="30"/>
  </w:num>
  <w:num w:numId="22">
    <w:abstractNumId w:val="28"/>
  </w:num>
  <w:num w:numId="23">
    <w:abstractNumId w:val="34"/>
  </w:num>
  <w:num w:numId="24">
    <w:abstractNumId w:val="33"/>
  </w:num>
  <w:num w:numId="25">
    <w:abstractNumId w:val="1"/>
  </w:num>
  <w:num w:numId="26">
    <w:abstractNumId w:val="12"/>
  </w:num>
  <w:num w:numId="27">
    <w:abstractNumId w:val="32"/>
  </w:num>
  <w:num w:numId="28">
    <w:abstractNumId w:val="13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3"/>
  </w:num>
  <w:num w:numId="32">
    <w:abstractNumId w:val="47"/>
  </w:num>
  <w:num w:numId="33">
    <w:abstractNumId w:val="25"/>
  </w:num>
  <w:num w:numId="34">
    <w:abstractNumId w:val="5"/>
  </w:num>
  <w:num w:numId="35">
    <w:abstractNumId w:val="31"/>
  </w:num>
  <w:num w:numId="36">
    <w:abstractNumId w:val="3"/>
  </w:num>
  <w:num w:numId="37">
    <w:abstractNumId w:val="45"/>
  </w:num>
  <w:num w:numId="38">
    <w:abstractNumId w:val="17"/>
  </w:num>
  <w:num w:numId="39">
    <w:abstractNumId w:val="38"/>
  </w:num>
  <w:num w:numId="40">
    <w:abstractNumId w:val="24"/>
  </w:num>
  <w:num w:numId="41">
    <w:abstractNumId w:val="14"/>
  </w:num>
  <w:num w:numId="42">
    <w:abstractNumId w:val="19"/>
  </w:num>
  <w:num w:numId="43">
    <w:abstractNumId w:val="43"/>
  </w:num>
  <w:num w:numId="44">
    <w:abstractNumId w:val="35"/>
  </w:num>
  <w:num w:numId="45">
    <w:abstractNumId w:val="37"/>
  </w:num>
  <w:num w:numId="46">
    <w:abstractNumId w:val="46"/>
  </w:num>
  <w:num w:numId="47">
    <w:abstractNumId w:val="9"/>
  </w:num>
  <w:num w:numId="4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769"/>
    <w:rsid w:val="00034DA1"/>
    <w:rsid w:val="0003774E"/>
    <w:rsid w:val="00041004"/>
    <w:rsid w:val="00041798"/>
    <w:rsid w:val="00050FC5"/>
    <w:rsid w:val="00052789"/>
    <w:rsid w:val="00054D28"/>
    <w:rsid w:val="00054DBE"/>
    <w:rsid w:val="000644A7"/>
    <w:rsid w:val="00065A2D"/>
    <w:rsid w:val="00071029"/>
    <w:rsid w:val="0008531F"/>
    <w:rsid w:val="00086583"/>
    <w:rsid w:val="0008776B"/>
    <w:rsid w:val="00094865"/>
    <w:rsid w:val="000A312C"/>
    <w:rsid w:val="000B6212"/>
    <w:rsid w:val="000B6B7F"/>
    <w:rsid w:val="000C1DF0"/>
    <w:rsid w:val="000C21AE"/>
    <w:rsid w:val="000C6FCD"/>
    <w:rsid w:val="000D55EC"/>
    <w:rsid w:val="000D6787"/>
    <w:rsid w:val="000E7DFB"/>
    <w:rsid w:val="000F376F"/>
    <w:rsid w:val="000F5205"/>
    <w:rsid w:val="00115890"/>
    <w:rsid w:val="00115EC7"/>
    <w:rsid w:val="00132440"/>
    <w:rsid w:val="001328C8"/>
    <w:rsid w:val="00134E99"/>
    <w:rsid w:val="0015241A"/>
    <w:rsid w:val="00155D08"/>
    <w:rsid w:val="0017224B"/>
    <w:rsid w:val="0017228E"/>
    <w:rsid w:val="0018001A"/>
    <w:rsid w:val="001838C8"/>
    <w:rsid w:val="00184555"/>
    <w:rsid w:val="00184776"/>
    <w:rsid w:val="00193529"/>
    <w:rsid w:val="001B793F"/>
    <w:rsid w:val="001C7D40"/>
    <w:rsid w:val="001C7DED"/>
    <w:rsid w:val="001D28AA"/>
    <w:rsid w:val="001E01EB"/>
    <w:rsid w:val="001E6CA7"/>
    <w:rsid w:val="001F20C2"/>
    <w:rsid w:val="001F5B39"/>
    <w:rsid w:val="002117ED"/>
    <w:rsid w:val="002167C1"/>
    <w:rsid w:val="002175D6"/>
    <w:rsid w:val="00217EBD"/>
    <w:rsid w:val="002275C2"/>
    <w:rsid w:val="002372AA"/>
    <w:rsid w:val="00241537"/>
    <w:rsid w:val="002436B1"/>
    <w:rsid w:val="00251D0D"/>
    <w:rsid w:val="002523F8"/>
    <w:rsid w:val="002527D5"/>
    <w:rsid w:val="00254A0D"/>
    <w:rsid w:val="00256398"/>
    <w:rsid w:val="002644D6"/>
    <w:rsid w:val="002660F8"/>
    <w:rsid w:val="00267D6E"/>
    <w:rsid w:val="00276D6C"/>
    <w:rsid w:val="0028197A"/>
    <w:rsid w:val="002917B0"/>
    <w:rsid w:val="00296805"/>
    <w:rsid w:val="002979B7"/>
    <w:rsid w:val="002A6EE6"/>
    <w:rsid w:val="002C54F2"/>
    <w:rsid w:val="002D34B9"/>
    <w:rsid w:val="002D6521"/>
    <w:rsid w:val="002E2AFC"/>
    <w:rsid w:val="002E636C"/>
    <w:rsid w:val="00310E08"/>
    <w:rsid w:val="00313444"/>
    <w:rsid w:val="0031738D"/>
    <w:rsid w:val="00342BB1"/>
    <w:rsid w:val="00344897"/>
    <w:rsid w:val="0034495C"/>
    <w:rsid w:val="00345931"/>
    <w:rsid w:val="00350846"/>
    <w:rsid w:val="003519E9"/>
    <w:rsid w:val="003528DD"/>
    <w:rsid w:val="00355CAD"/>
    <w:rsid w:val="0036612E"/>
    <w:rsid w:val="003839DF"/>
    <w:rsid w:val="003879E2"/>
    <w:rsid w:val="003A161D"/>
    <w:rsid w:val="003A4DC4"/>
    <w:rsid w:val="003B2FCB"/>
    <w:rsid w:val="003B3DE3"/>
    <w:rsid w:val="003B57CF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225EF"/>
    <w:rsid w:val="00424957"/>
    <w:rsid w:val="004255C0"/>
    <w:rsid w:val="004320C2"/>
    <w:rsid w:val="00434F59"/>
    <w:rsid w:val="004416B7"/>
    <w:rsid w:val="004424BF"/>
    <w:rsid w:val="004427F7"/>
    <w:rsid w:val="00456503"/>
    <w:rsid w:val="0046495C"/>
    <w:rsid w:val="004649F4"/>
    <w:rsid w:val="00475B15"/>
    <w:rsid w:val="00484E85"/>
    <w:rsid w:val="00486337"/>
    <w:rsid w:val="00487B2F"/>
    <w:rsid w:val="004900CC"/>
    <w:rsid w:val="0049130E"/>
    <w:rsid w:val="0049659C"/>
    <w:rsid w:val="004A1F09"/>
    <w:rsid w:val="004A3644"/>
    <w:rsid w:val="004A42C4"/>
    <w:rsid w:val="004C0D08"/>
    <w:rsid w:val="004C2B02"/>
    <w:rsid w:val="004C49F4"/>
    <w:rsid w:val="004C6D7B"/>
    <w:rsid w:val="004D627B"/>
    <w:rsid w:val="004E15C6"/>
    <w:rsid w:val="004E1890"/>
    <w:rsid w:val="004F3A9B"/>
    <w:rsid w:val="004F4408"/>
    <w:rsid w:val="00502F33"/>
    <w:rsid w:val="0051145F"/>
    <w:rsid w:val="005121C2"/>
    <w:rsid w:val="0051413B"/>
    <w:rsid w:val="005169D7"/>
    <w:rsid w:val="00520BC2"/>
    <w:rsid w:val="00522627"/>
    <w:rsid w:val="005442DC"/>
    <w:rsid w:val="00545FF7"/>
    <w:rsid w:val="00550171"/>
    <w:rsid w:val="005678ED"/>
    <w:rsid w:val="00571060"/>
    <w:rsid w:val="0057354D"/>
    <w:rsid w:val="005757C2"/>
    <w:rsid w:val="00577680"/>
    <w:rsid w:val="00590362"/>
    <w:rsid w:val="00594E68"/>
    <w:rsid w:val="005A4DD2"/>
    <w:rsid w:val="005A5023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601340"/>
    <w:rsid w:val="0061152B"/>
    <w:rsid w:val="00613362"/>
    <w:rsid w:val="006163E9"/>
    <w:rsid w:val="00626F3D"/>
    <w:rsid w:val="00636F02"/>
    <w:rsid w:val="006472CA"/>
    <w:rsid w:val="00655687"/>
    <w:rsid w:val="006627B1"/>
    <w:rsid w:val="00662DD4"/>
    <w:rsid w:val="00665AE4"/>
    <w:rsid w:val="006826E5"/>
    <w:rsid w:val="006A0AA8"/>
    <w:rsid w:val="006A7420"/>
    <w:rsid w:val="006B4EF1"/>
    <w:rsid w:val="006C2017"/>
    <w:rsid w:val="006C315E"/>
    <w:rsid w:val="006D5E38"/>
    <w:rsid w:val="006E0BB3"/>
    <w:rsid w:val="006E2E13"/>
    <w:rsid w:val="006F3134"/>
    <w:rsid w:val="006F7D6A"/>
    <w:rsid w:val="007064AA"/>
    <w:rsid w:val="00711FC8"/>
    <w:rsid w:val="007166BA"/>
    <w:rsid w:val="00723222"/>
    <w:rsid w:val="00735B0D"/>
    <w:rsid w:val="00745C02"/>
    <w:rsid w:val="007466EB"/>
    <w:rsid w:val="00746EDE"/>
    <w:rsid w:val="0075584E"/>
    <w:rsid w:val="00755B97"/>
    <w:rsid w:val="007621CA"/>
    <w:rsid w:val="00767DC6"/>
    <w:rsid w:val="0077290D"/>
    <w:rsid w:val="00772F52"/>
    <w:rsid w:val="00774779"/>
    <w:rsid w:val="007768E4"/>
    <w:rsid w:val="0078048B"/>
    <w:rsid w:val="0079646A"/>
    <w:rsid w:val="007A1B70"/>
    <w:rsid w:val="007A4BFB"/>
    <w:rsid w:val="007A571E"/>
    <w:rsid w:val="007A7F57"/>
    <w:rsid w:val="007B23F2"/>
    <w:rsid w:val="007B6F70"/>
    <w:rsid w:val="007B79CA"/>
    <w:rsid w:val="007C20AB"/>
    <w:rsid w:val="007C2174"/>
    <w:rsid w:val="007C3DDF"/>
    <w:rsid w:val="007D321D"/>
    <w:rsid w:val="007D657D"/>
    <w:rsid w:val="007E05B5"/>
    <w:rsid w:val="007E0BD6"/>
    <w:rsid w:val="007E16B8"/>
    <w:rsid w:val="007E5524"/>
    <w:rsid w:val="007F113E"/>
    <w:rsid w:val="007F2E76"/>
    <w:rsid w:val="007F43B9"/>
    <w:rsid w:val="007F59D0"/>
    <w:rsid w:val="007F5EB2"/>
    <w:rsid w:val="007F6875"/>
    <w:rsid w:val="007F6E18"/>
    <w:rsid w:val="007F7403"/>
    <w:rsid w:val="00800E0B"/>
    <w:rsid w:val="00807A88"/>
    <w:rsid w:val="00812B92"/>
    <w:rsid w:val="00812DAD"/>
    <w:rsid w:val="008205A1"/>
    <w:rsid w:val="00821420"/>
    <w:rsid w:val="0084155A"/>
    <w:rsid w:val="00843688"/>
    <w:rsid w:val="00844CD4"/>
    <w:rsid w:val="00845DDA"/>
    <w:rsid w:val="008543F8"/>
    <w:rsid w:val="00863E38"/>
    <w:rsid w:val="008676D1"/>
    <w:rsid w:val="00881A33"/>
    <w:rsid w:val="00881BD1"/>
    <w:rsid w:val="00884D2B"/>
    <w:rsid w:val="008865CE"/>
    <w:rsid w:val="00887EAB"/>
    <w:rsid w:val="008943AF"/>
    <w:rsid w:val="00894AE0"/>
    <w:rsid w:val="00896AD2"/>
    <w:rsid w:val="008A547C"/>
    <w:rsid w:val="008C3A8E"/>
    <w:rsid w:val="008D028E"/>
    <w:rsid w:val="008D23AE"/>
    <w:rsid w:val="008E2B0A"/>
    <w:rsid w:val="008E54E7"/>
    <w:rsid w:val="008E5D98"/>
    <w:rsid w:val="008F2DB3"/>
    <w:rsid w:val="00906F96"/>
    <w:rsid w:val="00933AFA"/>
    <w:rsid w:val="00940803"/>
    <w:rsid w:val="00944505"/>
    <w:rsid w:val="00945F49"/>
    <w:rsid w:val="00947FFC"/>
    <w:rsid w:val="00950A3A"/>
    <w:rsid w:val="009564F0"/>
    <w:rsid w:val="009600B9"/>
    <w:rsid w:val="00964543"/>
    <w:rsid w:val="009665B6"/>
    <w:rsid w:val="00966D5C"/>
    <w:rsid w:val="00990D06"/>
    <w:rsid w:val="00993FAE"/>
    <w:rsid w:val="009A59D0"/>
    <w:rsid w:val="009A65D6"/>
    <w:rsid w:val="009B2895"/>
    <w:rsid w:val="009B655D"/>
    <w:rsid w:val="009B6F24"/>
    <w:rsid w:val="009C6B2C"/>
    <w:rsid w:val="009C7EF5"/>
    <w:rsid w:val="009E7F7B"/>
    <w:rsid w:val="009F502C"/>
    <w:rsid w:val="00A0018D"/>
    <w:rsid w:val="00A462C5"/>
    <w:rsid w:val="00A46580"/>
    <w:rsid w:val="00A51F81"/>
    <w:rsid w:val="00A62B2C"/>
    <w:rsid w:val="00A64D8A"/>
    <w:rsid w:val="00A66B75"/>
    <w:rsid w:val="00A74213"/>
    <w:rsid w:val="00A80346"/>
    <w:rsid w:val="00A83B26"/>
    <w:rsid w:val="00A85F62"/>
    <w:rsid w:val="00A9194D"/>
    <w:rsid w:val="00A92E86"/>
    <w:rsid w:val="00A964F9"/>
    <w:rsid w:val="00A96B6E"/>
    <w:rsid w:val="00AA5CDB"/>
    <w:rsid w:val="00AA7FC4"/>
    <w:rsid w:val="00AB3CEF"/>
    <w:rsid w:val="00AB6D05"/>
    <w:rsid w:val="00AC1252"/>
    <w:rsid w:val="00AC263F"/>
    <w:rsid w:val="00AC3463"/>
    <w:rsid w:val="00AE57A3"/>
    <w:rsid w:val="00AF114E"/>
    <w:rsid w:val="00AF3086"/>
    <w:rsid w:val="00AF31DD"/>
    <w:rsid w:val="00B0415F"/>
    <w:rsid w:val="00B04CC1"/>
    <w:rsid w:val="00B05850"/>
    <w:rsid w:val="00B113E2"/>
    <w:rsid w:val="00B14D22"/>
    <w:rsid w:val="00B21106"/>
    <w:rsid w:val="00B22DD0"/>
    <w:rsid w:val="00B23B23"/>
    <w:rsid w:val="00B26795"/>
    <w:rsid w:val="00B34CD1"/>
    <w:rsid w:val="00B4615A"/>
    <w:rsid w:val="00B63301"/>
    <w:rsid w:val="00B64D88"/>
    <w:rsid w:val="00B65563"/>
    <w:rsid w:val="00B75208"/>
    <w:rsid w:val="00B85F9F"/>
    <w:rsid w:val="00BB217F"/>
    <w:rsid w:val="00BC035D"/>
    <w:rsid w:val="00BD36D9"/>
    <w:rsid w:val="00BE664A"/>
    <w:rsid w:val="00BE78BA"/>
    <w:rsid w:val="00C2249E"/>
    <w:rsid w:val="00C235F2"/>
    <w:rsid w:val="00C32F81"/>
    <w:rsid w:val="00C4572F"/>
    <w:rsid w:val="00C4725D"/>
    <w:rsid w:val="00C51EC2"/>
    <w:rsid w:val="00C52ECB"/>
    <w:rsid w:val="00C704FB"/>
    <w:rsid w:val="00C73F55"/>
    <w:rsid w:val="00C933D2"/>
    <w:rsid w:val="00C93B5F"/>
    <w:rsid w:val="00CA0975"/>
    <w:rsid w:val="00CA2197"/>
    <w:rsid w:val="00CA6CB0"/>
    <w:rsid w:val="00CB4D75"/>
    <w:rsid w:val="00CB6138"/>
    <w:rsid w:val="00CC290F"/>
    <w:rsid w:val="00CD746E"/>
    <w:rsid w:val="00CE093D"/>
    <w:rsid w:val="00CE141D"/>
    <w:rsid w:val="00CE4465"/>
    <w:rsid w:val="00CE6174"/>
    <w:rsid w:val="00CE7834"/>
    <w:rsid w:val="00D02E5C"/>
    <w:rsid w:val="00D046A8"/>
    <w:rsid w:val="00D11153"/>
    <w:rsid w:val="00D1591E"/>
    <w:rsid w:val="00D16FAF"/>
    <w:rsid w:val="00D17A3B"/>
    <w:rsid w:val="00D21AE1"/>
    <w:rsid w:val="00D23A25"/>
    <w:rsid w:val="00D252F5"/>
    <w:rsid w:val="00D3305C"/>
    <w:rsid w:val="00D34D2C"/>
    <w:rsid w:val="00D35212"/>
    <w:rsid w:val="00D43B73"/>
    <w:rsid w:val="00D47B8F"/>
    <w:rsid w:val="00D47CF0"/>
    <w:rsid w:val="00D54A4F"/>
    <w:rsid w:val="00D54BEC"/>
    <w:rsid w:val="00D54F93"/>
    <w:rsid w:val="00D5667E"/>
    <w:rsid w:val="00D812C2"/>
    <w:rsid w:val="00D86442"/>
    <w:rsid w:val="00D87413"/>
    <w:rsid w:val="00DB4629"/>
    <w:rsid w:val="00DD0A65"/>
    <w:rsid w:val="00DE102A"/>
    <w:rsid w:val="00DF0722"/>
    <w:rsid w:val="00DF4862"/>
    <w:rsid w:val="00E14B8E"/>
    <w:rsid w:val="00E225EA"/>
    <w:rsid w:val="00E335EF"/>
    <w:rsid w:val="00E52D70"/>
    <w:rsid w:val="00E53EB8"/>
    <w:rsid w:val="00E603CC"/>
    <w:rsid w:val="00E64921"/>
    <w:rsid w:val="00E64FE0"/>
    <w:rsid w:val="00E66EE4"/>
    <w:rsid w:val="00E71CEB"/>
    <w:rsid w:val="00E82A91"/>
    <w:rsid w:val="00E835D2"/>
    <w:rsid w:val="00E85B17"/>
    <w:rsid w:val="00E960DB"/>
    <w:rsid w:val="00E968A5"/>
    <w:rsid w:val="00E97EEE"/>
    <w:rsid w:val="00EA2895"/>
    <w:rsid w:val="00EA3E17"/>
    <w:rsid w:val="00EB31F4"/>
    <w:rsid w:val="00EB3A03"/>
    <w:rsid w:val="00EB56B2"/>
    <w:rsid w:val="00EC3399"/>
    <w:rsid w:val="00EC64BA"/>
    <w:rsid w:val="00EC6A66"/>
    <w:rsid w:val="00ED6E98"/>
    <w:rsid w:val="00EE69DD"/>
    <w:rsid w:val="00EF3A09"/>
    <w:rsid w:val="00EF4DA9"/>
    <w:rsid w:val="00F13E5A"/>
    <w:rsid w:val="00F31CCD"/>
    <w:rsid w:val="00F372B3"/>
    <w:rsid w:val="00F40526"/>
    <w:rsid w:val="00F449DC"/>
    <w:rsid w:val="00F46F4B"/>
    <w:rsid w:val="00F51F96"/>
    <w:rsid w:val="00F57078"/>
    <w:rsid w:val="00F63695"/>
    <w:rsid w:val="00F7123F"/>
    <w:rsid w:val="00F811B1"/>
    <w:rsid w:val="00F821DC"/>
    <w:rsid w:val="00F862B3"/>
    <w:rsid w:val="00F973CF"/>
    <w:rsid w:val="00F97CAE"/>
    <w:rsid w:val="00FA0AAD"/>
    <w:rsid w:val="00FA6366"/>
    <w:rsid w:val="00FA6F60"/>
    <w:rsid w:val="00FC1A90"/>
    <w:rsid w:val="00FC3FAF"/>
    <w:rsid w:val="00FC6E61"/>
    <w:rsid w:val="00FE249E"/>
    <w:rsid w:val="00FE3E78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21BAC-EDEE-4978-A120-D625156C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6EB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CE093D"/>
    <w:pPr>
      <w:tabs>
        <w:tab w:val="right" w:leader="dot" w:pos="9488"/>
      </w:tabs>
      <w:spacing w:after="0" w:line="240" w:lineRule="auto"/>
      <w:ind w:left="560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AA7F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1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3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4528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7126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7001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574689" TargetMode="External"/><Relationship Id="rId10" Type="http://schemas.openxmlformats.org/officeDocument/2006/relationships/hyperlink" Target="https://biblioclub.ru/index.php?page=book&amp;id=48172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kemguki.ru/course/view.php?id=6387" TargetMode="External"/><Relationship Id="rId14" Type="http://schemas.openxmlformats.org/officeDocument/2006/relationships/hyperlink" Target="https://biblioclub.ru/index.php?page=book&amp;id=6844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D5DFB-8E2B-46D7-B113-F8F34181F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</Pages>
  <Words>4508</Words>
  <Characters>25701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87</cp:revision>
  <cp:lastPrinted>2025-04-01T05:07:00Z</cp:lastPrinted>
  <dcterms:created xsi:type="dcterms:W3CDTF">2023-05-27T00:30:00Z</dcterms:created>
  <dcterms:modified xsi:type="dcterms:W3CDTF">2025-04-01T05:07:00Z</dcterms:modified>
</cp:coreProperties>
</file>