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89FF4D" w14:textId="77777777" w:rsidR="00E565DD" w:rsidRPr="004E2065" w:rsidRDefault="00E565DD" w:rsidP="004E2065">
      <w:pPr>
        <w:widowControl w:val="0"/>
        <w:kinsoku w:val="0"/>
        <w:overflowPunct w:val="0"/>
        <w:autoSpaceDE w:val="0"/>
        <w:autoSpaceDN w:val="0"/>
        <w:adjustRightInd w:val="0"/>
        <w:ind w:right="-1"/>
        <w:jc w:val="center"/>
        <w:rPr>
          <w:spacing w:val="21"/>
        </w:rPr>
      </w:pPr>
      <w:r w:rsidRPr="004E2065">
        <w:t xml:space="preserve">Министерство </w:t>
      </w:r>
      <w:r w:rsidRPr="004E2065">
        <w:rPr>
          <w:spacing w:val="-1"/>
        </w:rPr>
        <w:t>культуры</w:t>
      </w:r>
      <w:r w:rsidRPr="004E2065">
        <w:t xml:space="preserve"> Российской </w:t>
      </w:r>
      <w:r w:rsidRPr="004E2065">
        <w:rPr>
          <w:spacing w:val="-1"/>
        </w:rPr>
        <w:t>Федерации</w:t>
      </w:r>
    </w:p>
    <w:p w14:paraId="4713DFEC" w14:textId="77777777" w:rsidR="00E565DD" w:rsidRPr="004E2065" w:rsidRDefault="00E565DD" w:rsidP="004E2065">
      <w:pPr>
        <w:widowControl w:val="0"/>
        <w:kinsoku w:val="0"/>
        <w:overflowPunct w:val="0"/>
        <w:autoSpaceDE w:val="0"/>
        <w:autoSpaceDN w:val="0"/>
        <w:adjustRightInd w:val="0"/>
        <w:ind w:right="-1"/>
        <w:jc w:val="center"/>
        <w:rPr>
          <w:spacing w:val="29"/>
        </w:rPr>
      </w:pPr>
      <w:r w:rsidRPr="004E2065">
        <w:rPr>
          <w:spacing w:val="-5"/>
        </w:rPr>
        <w:t>ФГБОУ</w:t>
      </w:r>
      <w:r w:rsidRPr="004E2065">
        <w:rPr>
          <w:spacing w:val="-13"/>
        </w:rPr>
        <w:t xml:space="preserve"> </w:t>
      </w:r>
      <w:r w:rsidRPr="004E2065">
        <w:rPr>
          <w:spacing w:val="-4"/>
        </w:rPr>
        <w:t>ВО</w:t>
      </w:r>
      <w:r w:rsidRPr="004E2065">
        <w:rPr>
          <w:spacing w:val="-12"/>
        </w:rPr>
        <w:t xml:space="preserve"> </w:t>
      </w:r>
      <w:r w:rsidRPr="004E2065">
        <w:rPr>
          <w:spacing w:val="-7"/>
        </w:rPr>
        <w:t>«Кемеровский</w:t>
      </w:r>
      <w:r w:rsidRPr="004E2065">
        <w:rPr>
          <w:spacing w:val="-12"/>
        </w:rPr>
        <w:t xml:space="preserve"> </w:t>
      </w:r>
      <w:r w:rsidRPr="004E2065">
        <w:rPr>
          <w:spacing w:val="-7"/>
        </w:rPr>
        <w:t>государственный</w:t>
      </w:r>
      <w:r w:rsidRPr="004E2065">
        <w:rPr>
          <w:spacing w:val="-12"/>
        </w:rPr>
        <w:t xml:space="preserve"> </w:t>
      </w:r>
      <w:r w:rsidRPr="004E2065">
        <w:rPr>
          <w:spacing w:val="-7"/>
        </w:rPr>
        <w:t>институт культуры»</w:t>
      </w:r>
      <w:r w:rsidRPr="004E2065">
        <w:rPr>
          <w:spacing w:val="29"/>
        </w:rPr>
        <w:t xml:space="preserve"> </w:t>
      </w:r>
    </w:p>
    <w:p w14:paraId="60824E5A" w14:textId="530240CC" w:rsidR="00E565DD" w:rsidRPr="004E2065" w:rsidRDefault="00E565DD" w:rsidP="004E2065">
      <w:pPr>
        <w:widowControl w:val="0"/>
        <w:kinsoku w:val="0"/>
        <w:overflowPunct w:val="0"/>
        <w:autoSpaceDE w:val="0"/>
        <w:autoSpaceDN w:val="0"/>
        <w:adjustRightInd w:val="0"/>
        <w:ind w:right="-1"/>
        <w:jc w:val="center"/>
      </w:pPr>
      <w:r w:rsidRPr="004E2065">
        <w:t>Социально-гуманитарный</w:t>
      </w:r>
      <w:r w:rsidRPr="004E2065">
        <w:rPr>
          <w:spacing w:val="-1"/>
        </w:rPr>
        <w:t xml:space="preserve"> факультет</w:t>
      </w:r>
    </w:p>
    <w:p w14:paraId="0204C8F0" w14:textId="75081207" w:rsidR="00E565DD" w:rsidRPr="004E2065" w:rsidRDefault="00E565DD" w:rsidP="004E2065">
      <w:pPr>
        <w:widowControl w:val="0"/>
        <w:kinsoku w:val="0"/>
        <w:overflowPunct w:val="0"/>
        <w:autoSpaceDE w:val="0"/>
        <w:autoSpaceDN w:val="0"/>
        <w:adjustRightInd w:val="0"/>
        <w:ind w:right="-1"/>
        <w:jc w:val="center"/>
        <w:rPr>
          <w:spacing w:val="-1"/>
        </w:rPr>
      </w:pPr>
      <w:r w:rsidRPr="004E2065">
        <w:rPr>
          <w:spacing w:val="-1"/>
        </w:rPr>
        <w:t>Кафедра литературы, русского и иностранных языков</w:t>
      </w:r>
    </w:p>
    <w:p w14:paraId="0C9D446E" w14:textId="77777777" w:rsidR="00E565DD" w:rsidRPr="004E2065" w:rsidRDefault="00E565DD" w:rsidP="004E2065">
      <w:pPr>
        <w:ind w:right="-1"/>
        <w:jc w:val="center"/>
        <w:rPr>
          <w:b/>
        </w:rPr>
      </w:pPr>
    </w:p>
    <w:p w14:paraId="0856EE02" w14:textId="77777777" w:rsidR="00E565DD" w:rsidRPr="004E2065" w:rsidRDefault="00E565DD" w:rsidP="004E2065">
      <w:pPr>
        <w:ind w:right="-1"/>
        <w:jc w:val="center"/>
        <w:rPr>
          <w:b/>
        </w:rPr>
      </w:pPr>
    </w:p>
    <w:p w14:paraId="55775065" w14:textId="77777777" w:rsidR="00E565DD" w:rsidRPr="004E2065" w:rsidRDefault="00E565DD" w:rsidP="004E2065">
      <w:pPr>
        <w:widowControl w:val="0"/>
        <w:ind w:right="-1"/>
      </w:pPr>
    </w:p>
    <w:p w14:paraId="5D5424D8" w14:textId="77777777" w:rsidR="00E565DD" w:rsidRPr="004E2065" w:rsidRDefault="00E565DD" w:rsidP="004E2065">
      <w:pPr>
        <w:widowControl w:val="0"/>
        <w:kinsoku w:val="0"/>
        <w:overflowPunct w:val="0"/>
        <w:autoSpaceDE w:val="0"/>
        <w:autoSpaceDN w:val="0"/>
        <w:adjustRightInd w:val="0"/>
        <w:ind w:right="-1"/>
        <w:jc w:val="center"/>
      </w:pPr>
    </w:p>
    <w:p w14:paraId="00165514" w14:textId="77777777" w:rsidR="00E565DD" w:rsidRPr="004E2065" w:rsidRDefault="00E565DD" w:rsidP="004E2065">
      <w:pPr>
        <w:ind w:right="-1"/>
        <w:jc w:val="center"/>
        <w:rPr>
          <w:b/>
        </w:rPr>
      </w:pPr>
      <w:r w:rsidRPr="004E2065">
        <w:rPr>
          <w:b/>
        </w:rPr>
        <w:t>ФОНД ОЦЕНОЧНЫХ СРЕДСТВ</w:t>
      </w:r>
    </w:p>
    <w:p w14:paraId="57D5310F" w14:textId="77777777" w:rsidR="00EA37D0" w:rsidRPr="004E2065" w:rsidRDefault="00EA37D0" w:rsidP="004E2065">
      <w:pPr>
        <w:widowControl w:val="0"/>
        <w:ind w:right="-1"/>
        <w:jc w:val="center"/>
      </w:pPr>
    </w:p>
    <w:p w14:paraId="445A369E" w14:textId="77777777" w:rsidR="00EA37D0" w:rsidRPr="004E2065" w:rsidRDefault="00EA37D0" w:rsidP="004E2065">
      <w:pPr>
        <w:widowControl w:val="0"/>
        <w:ind w:right="-1"/>
        <w:jc w:val="center"/>
      </w:pPr>
      <w:r w:rsidRPr="004E2065">
        <w:t>по учебной дисциплине</w:t>
      </w:r>
    </w:p>
    <w:p w14:paraId="706B1A19" w14:textId="77777777" w:rsidR="00EA37D0" w:rsidRPr="004E2065" w:rsidRDefault="00EA37D0" w:rsidP="004E2065">
      <w:pPr>
        <w:pStyle w:val="Default"/>
        <w:ind w:right="-1"/>
        <w:jc w:val="center"/>
        <w:rPr>
          <w:b/>
        </w:rPr>
      </w:pPr>
      <w:r w:rsidRPr="004E2065">
        <w:rPr>
          <w:b/>
        </w:rPr>
        <w:t>ВТОРОЙ ИНОСТРАННЫЙ ЯЗЫК В СФЕРЕ ПРОФЕССИОНАЛЬНЫХ КОММУНИКАЦИЙ</w:t>
      </w:r>
    </w:p>
    <w:p w14:paraId="3DCC2F1C" w14:textId="77777777" w:rsidR="00E565DD" w:rsidRPr="004E2065" w:rsidRDefault="00E565DD" w:rsidP="004E2065">
      <w:pPr>
        <w:widowControl w:val="0"/>
        <w:ind w:right="-1"/>
        <w:jc w:val="center"/>
      </w:pPr>
    </w:p>
    <w:p w14:paraId="5FF6A239" w14:textId="77777777" w:rsidR="00EA37D0" w:rsidRPr="004E2065" w:rsidRDefault="00EA37D0" w:rsidP="004E2065">
      <w:pPr>
        <w:pStyle w:val="a6"/>
        <w:spacing w:after="0"/>
        <w:ind w:right="-1" w:firstLine="0"/>
        <w:jc w:val="center"/>
      </w:pPr>
      <w:r w:rsidRPr="004E2065">
        <w:t>Направление</w:t>
      </w:r>
      <w:r w:rsidRPr="004E2065">
        <w:rPr>
          <w:spacing w:val="-8"/>
        </w:rPr>
        <w:t xml:space="preserve"> </w:t>
      </w:r>
      <w:r w:rsidRPr="004E2065">
        <w:t>подготовки</w:t>
      </w:r>
    </w:p>
    <w:p w14:paraId="13BA3CC0" w14:textId="77777777" w:rsidR="00EA37D0" w:rsidRPr="004E2065" w:rsidRDefault="00EA37D0" w:rsidP="004E2065">
      <w:pPr>
        <w:pStyle w:val="Default"/>
        <w:tabs>
          <w:tab w:val="center" w:pos="4395"/>
          <w:tab w:val="left" w:pos="7245"/>
        </w:tabs>
        <w:ind w:right="-1"/>
        <w:jc w:val="center"/>
        <w:rPr>
          <w:b/>
          <w:color w:val="auto"/>
        </w:rPr>
      </w:pPr>
      <w:r w:rsidRPr="004E2065">
        <w:rPr>
          <w:b/>
          <w:color w:val="auto"/>
        </w:rPr>
        <w:t>43.04.02 Туризм</w:t>
      </w:r>
    </w:p>
    <w:p w14:paraId="6AB955A2" w14:textId="77777777" w:rsidR="00EA37D0" w:rsidRPr="004E2065" w:rsidRDefault="00EA37D0" w:rsidP="004E2065">
      <w:pPr>
        <w:pStyle w:val="Default"/>
        <w:ind w:right="-1"/>
        <w:jc w:val="center"/>
        <w:rPr>
          <w:b/>
          <w:color w:val="auto"/>
        </w:rPr>
      </w:pPr>
    </w:p>
    <w:p w14:paraId="6317176B" w14:textId="77777777" w:rsidR="00EA37D0" w:rsidRPr="004E2065" w:rsidRDefault="00EA37D0" w:rsidP="004E2065">
      <w:pPr>
        <w:ind w:right="-1"/>
        <w:jc w:val="center"/>
      </w:pPr>
      <w:r w:rsidRPr="004E2065">
        <w:t xml:space="preserve">Профиль подготовки </w:t>
      </w:r>
    </w:p>
    <w:p w14:paraId="07EA4F79" w14:textId="77777777" w:rsidR="00EA37D0" w:rsidRPr="004E2065" w:rsidRDefault="00EA37D0" w:rsidP="004E2065">
      <w:pPr>
        <w:ind w:right="-1"/>
        <w:jc w:val="center"/>
        <w:rPr>
          <w:b/>
        </w:rPr>
      </w:pPr>
      <w:r w:rsidRPr="004E2065">
        <w:rPr>
          <w:b/>
        </w:rPr>
        <w:t>«Экономика и управление в сфере туризма»</w:t>
      </w:r>
    </w:p>
    <w:p w14:paraId="42F78224" w14:textId="77777777" w:rsidR="00EA37D0" w:rsidRPr="004E2065" w:rsidRDefault="00EA37D0" w:rsidP="004E2065">
      <w:pPr>
        <w:pStyle w:val="Default"/>
        <w:ind w:right="-1"/>
        <w:jc w:val="center"/>
        <w:rPr>
          <w:b/>
          <w:color w:val="auto"/>
        </w:rPr>
      </w:pPr>
    </w:p>
    <w:p w14:paraId="2C4866DC" w14:textId="77777777" w:rsidR="00EA37D0" w:rsidRPr="004E2065" w:rsidRDefault="00EA37D0" w:rsidP="004E2065">
      <w:pPr>
        <w:pStyle w:val="Default"/>
        <w:ind w:right="-1"/>
        <w:jc w:val="center"/>
        <w:rPr>
          <w:b/>
          <w:color w:val="auto"/>
        </w:rPr>
      </w:pPr>
    </w:p>
    <w:p w14:paraId="709EE035" w14:textId="77777777" w:rsidR="00EA37D0" w:rsidRPr="004E2065" w:rsidRDefault="00EA37D0" w:rsidP="004E2065">
      <w:pPr>
        <w:pStyle w:val="Default"/>
        <w:ind w:right="-1"/>
        <w:jc w:val="center"/>
        <w:rPr>
          <w:color w:val="auto"/>
        </w:rPr>
      </w:pPr>
      <w:r w:rsidRPr="004E2065">
        <w:rPr>
          <w:color w:val="auto"/>
        </w:rPr>
        <w:t xml:space="preserve">Квалификация (степень) выпускника </w:t>
      </w:r>
    </w:p>
    <w:p w14:paraId="1A0C4CBD" w14:textId="77777777" w:rsidR="00EA37D0" w:rsidRPr="004E2065" w:rsidRDefault="00EA37D0" w:rsidP="004E2065">
      <w:pPr>
        <w:pStyle w:val="Default"/>
        <w:ind w:right="-1"/>
        <w:jc w:val="center"/>
        <w:rPr>
          <w:b/>
          <w:color w:val="auto"/>
        </w:rPr>
      </w:pPr>
      <w:r w:rsidRPr="004E2065">
        <w:rPr>
          <w:b/>
          <w:color w:val="auto"/>
        </w:rPr>
        <w:t xml:space="preserve">магистр </w:t>
      </w:r>
    </w:p>
    <w:p w14:paraId="64E8AF52" w14:textId="77777777" w:rsidR="00EA37D0" w:rsidRPr="004E2065" w:rsidRDefault="00EA37D0" w:rsidP="004E2065">
      <w:pPr>
        <w:pStyle w:val="Default"/>
        <w:ind w:right="-1"/>
        <w:jc w:val="center"/>
        <w:rPr>
          <w:color w:val="auto"/>
        </w:rPr>
      </w:pPr>
    </w:p>
    <w:p w14:paraId="4D9AD3A0" w14:textId="77777777" w:rsidR="00EA37D0" w:rsidRPr="004E2065" w:rsidRDefault="00EA37D0" w:rsidP="004E2065">
      <w:pPr>
        <w:pStyle w:val="Default"/>
        <w:ind w:right="-1"/>
        <w:jc w:val="center"/>
        <w:rPr>
          <w:color w:val="auto"/>
        </w:rPr>
      </w:pPr>
      <w:r w:rsidRPr="004E2065">
        <w:rPr>
          <w:color w:val="auto"/>
        </w:rPr>
        <w:t xml:space="preserve">Форма обучения </w:t>
      </w:r>
    </w:p>
    <w:p w14:paraId="47B57E1C" w14:textId="77777777" w:rsidR="00EA37D0" w:rsidRPr="004E2065" w:rsidRDefault="00EA37D0" w:rsidP="004E2065">
      <w:pPr>
        <w:pStyle w:val="Default"/>
        <w:ind w:right="-1"/>
        <w:jc w:val="center"/>
        <w:rPr>
          <w:b/>
          <w:color w:val="auto"/>
        </w:rPr>
      </w:pPr>
      <w:r w:rsidRPr="004E2065">
        <w:rPr>
          <w:b/>
          <w:color w:val="auto"/>
        </w:rPr>
        <w:t xml:space="preserve">Очная, заочная </w:t>
      </w:r>
    </w:p>
    <w:p w14:paraId="18B3E1F9" w14:textId="77777777" w:rsidR="00EA37D0" w:rsidRPr="004E2065" w:rsidRDefault="00EA37D0" w:rsidP="004E2065">
      <w:pPr>
        <w:pStyle w:val="Default"/>
        <w:ind w:right="-1"/>
        <w:jc w:val="center"/>
        <w:rPr>
          <w:b/>
          <w:color w:val="auto"/>
        </w:rPr>
      </w:pPr>
    </w:p>
    <w:p w14:paraId="47F0D337" w14:textId="77777777" w:rsidR="00EA37D0" w:rsidRPr="004E2065" w:rsidRDefault="00EA37D0" w:rsidP="004E2065">
      <w:pPr>
        <w:pStyle w:val="1"/>
        <w:ind w:right="-1"/>
        <w:rPr>
          <w:b/>
          <w:sz w:val="24"/>
          <w:szCs w:val="24"/>
        </w:rPr>
      </w:pPr>
      <w:r w:rsidRPr="004E2065">
        <w:rPr>
          <w:sz w:val="24"/>
          <w:szCs w:val="24"/>
        </w:rPr>
        <w:t>Год набора – 2023</w:t>
      </w:r>
    </w:p>
    <w:p w14:paraId="7CE3C2F0" w14:textId="77777777" w:rsidR="00EA37D0" w:rsidRPr="004E2065" w:rsidRDefault="00EA37D0" w:rsidP="004E2065">
      <w:pPr>
        <w:pStyle w:val="a6"/>
        <w:spacing w:after="0"/>
        <w:ind w:right="-1" w:firstLine="0"/>
        <w:rPr>
          <w:b/>
        </w:rPr>
      </w:pPr>
    </w:p>
    <w:p w14:paraId="48BA68D9" w14:textId="77777777" w:rsidR="00EA37D0" w:rsidRPr="004E2065" w:rsidRDefault="00EA37D0" w:rsidP="004E2065">
      <w:pPr>
        <w:ind w:right="-1"/>
        <w:rPr>
          <w:bCs/>
          <w:color w:val="000000"/>
        </w:rPr>
      </w:pPr>
    </w:p>
    <w:p w14:paraId="325529D2" w14:textId="77777777" w:rsidR="00EA37D0" w:rsidRPr="004E2065" w:rsidRDefault="00EA37D0" w:rsidP="004E2065">
      <w:pPr>
        <w:ind w:right="-1"/>
        <w:rPr>
          <w:bCs/>
          <w:color w:val="000000"/>
        </w:rPr>
      </w:pPr>
    </w:p>
    <w:p w14:paraId="083220BA" w14:textId="77777777" w:rsidR="00EA37D0" w:rsidRPr="004E2065" w:rsidRDefault="00EA37D0" w:rsidP="004E2065">
      <w:pPr>
        <w:ind w:right="-1"/>
        <w:rPr>
          <w:bCs/>
          <w:color w:val="000000"/>
        </w:rPr>
      </w:pPr>
    </w:p>
    <w:p w14:paraId="061E4555" w14:textId="77777777" w:rsidR="00EA37D0" w:rsidRPr="004E2065" w:rsidRDefault="00EA37D0" w:rsidP="004E2065">
      <w:pPr>
        <w:ind w:right="-1"/>
        <w:rPr>
          <w:bCs/>
          <w:color w:val="000000"/>
        </w:rPr>
      </w:pPr>
    </w:p>
    <w:p w14:paraId="5256857A" w14:textId="77777777" w:rsidR="00EA37D0" w:rsidRPr="004E2065" w:rsidRDefault="00EA37D0" w:rsidP="004E2065">
      <w:pPr>
        <w:ind w:right="-1"/>
        <w:rPr>
          <w:bCs/>
          <w:color w:val="000000"/>
        </w:rPr>
      </w:pPr>
    </w:p>
    <w:p w14:paraId="5C4B6A9E" w14:textId="77777777" w:rsidR="00EA37D0" w:rsidRPr="004E2065" w:rsidRDefault="00EA37D0" w:rsidP="004E2065">
      <w:pPr>
        <w:ind w:right="-1"/>
        <w:rPr>
          <w:bCs/>
          <w:color w:val="000000"/>
        </w:rPr>
      </w:pPr>
    </w:p>
    <w:tbl>
      <w:tblPr>
        <w:tblW w:w="9747" w:type="dxa"/>
        <w:jc w:val="center"/>
        <w:tblLook w:val="04A0" w:firstRow="1" w:lastRow="0" w:firstColumn="1" w:lastColumn="0" w:noHBand="0" w:noVBand="1"/>
      </w:tblPr>
      <w:tblGrid>
        <w:gridCol w:w="5387"/>
        <w:gridCol w:w="4360"/>
      </w:tblGrid>
      <w:tr w:rsidR="00EA37D0" w:rsidRPr="004E2065" w14:paraId="291BE2B4" w14:textId="77777777" w:rsidTr="00EA37D0">
        <w:trPr>
          <w:jc w:val="center"/>
        </w:trPr>
        <w:tc>
          <w:tcPr>
            <w:tcW w:w="5387" w:type="dxa"/>
            <w:shd w:val="clear" w:color="auto" w:fill="auto"/>
          </w:tcPr>
          <w:p w14:paraId="54460C4F" w14:textId="77777777" w:rsidR="00EA37D0" w:rsidRPr="004E2065" w:rsidRDefault="00EA37D0" w:rsidP="004E2065">
            <w:pPr>
              <w:pStyle w:val="a6"/>
              <w:tabs>
                <w:tab w:val="left" w:pos="7348"/>
                <w:tab w:val="left" w:pos="7428"/>
              </w:tabs>
              <w:spacing w:after="0"/>
              <w:ind w:right="-1" w:firstLine="0"/>
              <w:jc w:val="left"/>
            </w:pPr>
            <w:r w:rsidRPr="004E2065">
              <w:t>Утвержден литературы, русского и иностранных языков 22.05.2023 г., протокол № 9.</w:t>
            </w:r>
          </w:p>
        </w:tc>
        <w:tc>
          <w:tcPr>
            <w:tcW w:w="4360" w:type="dxa"/>
            <w:shd w:val="clear" w:color="auto" w:fill="auto"/>
          </w:tcPr>
          <w:p w14:paraId="1E531588" w14:textId="77777777" w:rsidR="00EA37D0" w:rsidRPr="004E2065" w:rsidRDefault="00EA37D0" w:rsidP="004E2065">
            <w:pPr>
              <w:ind w:right="-1"/>
              <w:rPr>
                <w:bCs/>
                <w:color w:val="000000"/>
              </w:rPr>
            </w:pPr>
          </w:p>
          <w:p w14:paraId="746DCC48" w14:textId="0CB790AC" w:rsidR="00EA37D0" w:rsidRPr="004E2065" w:rsidRDefault="00EA37D0" w:rsidP="004E2065">
            <w:pPr>
              <w:ind w:right="-1"/>
              <w:rPr>
                <w:bCs/>
                <w:color w:val="000000"/>
              </w:rPr>
            </w:pPr>
            <w:r w:rsidRPr="004E2065">
              <w:rPr>
                <w:bCs/>
                <w:color w:val="000000"/>
              </w:rPr>
              <w:t xml:space="preserve">Составитель: </w:t>
            </w:r>
            <w:proofErr w:type="spellStart"/>
            <w:r w:rsidRPr="004E2065">
              <w:rPr>
                <w:bCs/>
                <w:color w:val="000000"/>
              </w:rPr>
              <w:t>Библиева</w:t>
            </w:r>
            <w:proofErr w:type="spellEnd"/>
            <w:r w:rsidRPr="004E2065">
              <w:rPr>
                <w:bCs/>
                <w:color w:val="000000"/>
              </w:rPr>
              <w:t xml:space="preserve"> О. В. </w:t>
            </w:r>
          </w:p>
          <w:p w14:paraId="3342EA1B" w14:textId="77777777" w:rsidR="00EA37D0" w:rsidRPr="004E2065" w:rsidRDefault="00EA37D0" w:rsidP="004E2065">
            <w:pPr>
              <w:ind w:right="-1"/>
              <w:rPr>
                <w:bCs/>
                <w:color w:val="000000"/>
              </w:rPr>
            </w:pPr>
          </w:p>
        </w:tc>
      </w:tr>
    </w:tbl>
    <w:p w14:paraId="2DD4E583" w14:textId="77777777" w:rsidR="00EA37D0" w:rsidRPr="004E2065" w:rsidRDefault="00EA37D0" w:rsidP="004E2065">
      <w:pPr>
        <w:pStyle w:val="a8"/>
        <w:ind w:right="-1" w:firstLine="0"/>
        <w:jc w:val="center"/>
        <w:rPr>
          <w:bCs/>
          <w:color w:val="000000"/>
          <w:lang w:val="ru-RU"/>
        </w:rPr>
      </w:pPr>
    </w:p>
    <w:p w14:paraId="5B75AF6D" w14:textId="77777777" w:rsidR="00EA37D0" w:rsidRPr="004E2065" w:rsidRDefault="00EA37D0" w:rsidP="004E2065">
      <w:pPr>
        <w:pStyle w:val="a8"/>
        <w:ind w:right="-1" w:firstLine="0"/>
        <w:jc w:val="center"/>
        <w:rPr>
          <w:bCs/>
          <w:color w:val="000000"/>
          <w:lang w:val="ru-RU"/>
        </w:rPr>
      </w:pPr>
    </w:p>
    <w:p w14:paraId="4CD7C476" w14:textId="77777777" w:rsidR="00EA37D0" w:rsidRPr="004E2065" w:rsidRDefault="00EA37D0" w:rsidP="004E2065">
      <w:pPr>
        <w:pStyle w:val="a8"/>
        <w:ind w:right="-1" w:firstLine="0"/>
        <w:jc w:val="center"/>
        <w:rPr>
          <w:bCs/>
          <w:color w:val="000000"/>
          <w:lang w:val="ru-RU"/>
        </w:rPr>
      </w:pPr>
    </w:p>
    <w:p w14:paraId="0C98B0DF" w14:textId="77777777" w:rsidR="00EA37D0" w:rsidRPr="004E2065" w:rsidRDefault="00EA37D0" w:rsidP="004E2065">
      <w:pPr>
        <w:pStyle w:val="a8"/>
        <w:ind w:right="-1" w:firstLine="0"/>
        <w:jc w:val="center"/>
        <w:rPr>
          <w:bCs/>
          <w:color w:val="000000"/>
          <w:lang w:val="ru-RU"/>
        </w:rPr>
      </w:pPr>
    </w:p>
    <w:p w14:paraId="58C611DC" w14:textId="77777777" w:rsidR="00EA37D0" w:rsidRPr="004E2065" w:rsidRDefault="00EA37D0" w:rsidP="004E2065">
      <w:pPr>
        <w:pStyle w:val="a8"/>
        <w:ind w:right="-1" w:firstLine="0"/>
        <w:jc w:val="center"/>
        <w:rPr>
          <w:bCs/>
          <w:color w:val="000000"/>
          <w:lang w:val="ru-RU"/>
        </w:rPr>
      </w:pPr>
    </w:p>
    <w:p w14:paraId="41A7FD43" w14:textId="77777777" w:rsidR="00EA37D0" w:rsidRPr="004E2065" w:rsidRDefault="00EA37D0" w:rsidP="004E2065">
      <w:pPr>
        <w:pStyle w:val="a8"/>
        <w:ind w:right="-1" w:firstLine="0"/>
        <w:jc w:val="center"/>
        <w:rPr>
          <w:bCs/>
          <w:color w:val="000000"/>
          <w:lang w:val="ru-RU"/>
        </w:rPr>
      </w:pPr>
    </w:p>
    <w:p w14:paraId="64ABD319" w14:textId="77777777" w:rsidR="00EA37D0" w:rsidRPr="004E2065" w:rsidRDefault="00EA37D0" w:rsidP="004E2065">
      <w:pPr>
        <w:pStyle w:val="a8"/>
        <w:ind w:right="-1" w:firstLine="0"/>
        <w:jc w:val="center"/>
        <w:rPr>
          <w:bCs/>
          <w:color w:val="000000"/>
          <w:lang w:val="ru-RU"/>
        </w:rPr>
      </w:pPr>
    </w:p>
    <w:p w14:paraId="2ECE452B" w14:textId="77777777" w:rsidR="00EA37D0" w:rsidRPr="004E2065" w:rsidRDefault="00EA37D0" w:rsidP="004E2065">
      <w:pPr>
        <w:pStyle w:val="a8"/>
        <w:ind w:right="-1" w:firstLine="0"/>
        <w:jc w:val="center"/>
        <w:rPr>
          <w:bCs/>
          <w:color w:val="000000"/>
          <w:lang w:val="ru-RU"/>
        </w:rPr>
      </w:pPr>
    </w:p>
    <w:p w14:paraId="3A40495B" w14:textId="77777777" w:rsidR="00EA37D0" w:rsidRPr="004E2065" w:rsidRDefault="00EA37D0" w:rsidP="004E2065">
      <w:pPr>
        <w:pStyle w:val="a8"/>
        <w:ind w:right="-1" w:firstLine="0"/>
        <w:jc w:val="center"/>
        <w:rPr>
          <w:bCs/>
          <w:color w:val="000000"/>
          <w:lang w:val="ru-RU"/>
        </w:rPr>
      </w:pPr>
    </w:p>
    <w:p w14:paraId="4F4AED84" w14:textId="77777777" w:rsidR="00EA37D0" w:rsidRPr="004E2065" w:rsidRDefault="00EA37D0" w:rsidP="004E2065">
      <w:pPr>
        <w:pStyle w:val="a8"/>
        <w:ind w:right="-1" w:firstLine="0"/>
        <w:jc w:val="center"/>
        <w:rPr>
          <w:bCs/>
          <w:color w:val="000000"/>
          <w:lang w:val="ru-RU"/>
        </w:rPr>
      </w:pPr>
    </w:p>
    <w:p w14:paraId="5ECD8C8C" w14:textId="0886C968" w:rsidR="00FB1BA8" w:rsidRPr="004E2065" w:rsidRDefault="00EA37D0" w:rsidP="004E2065">
      <w:pPr>
        <w:widowControl w:val="0"/>
        <w:ind w:right="-1"/>
        <w:jc w:val="center"/>
        <w:rPr>
          <w:rFonts w:eastAsia="Arial Unicode MS"/>
        </w:rPr>
      </w:pPr>
      <w:r w:rsidRPr="004E2065">
        <w:rPr>
          <w:bCs/>
          <w:color w:val="000000"/>
        </w:rPr>
        <w:t xml:space="preserve">Кемерово </w:t>
      </w:r>
      <w:r w:rsidRPr="004E2065">
        <w:rPr>
          <w:bCs/>
          <w:color w:val="000000"/>
        </w:rPr>
        <w:br w:type="page"/>
      </w:r>
    </w:p>
    <w:p w14:paraId="1C868A37" w14:textId="5C787ED0" w:rsidR="008C34DC" w:rsidRPr="004E2065" w:rsidRDefault="008C34DC" w:rsidP="004E2065">
      <w:pPr>
        <w:ind w:right="-1"/>
        <w:jc w:val="center"/>
        <w:rPr>
          <w:b/>
        </w:rPr>
      </w:pPr>
      <w:r w:rsidRPr="004E2065">
        <w:rPr>
          <w:b/>
        </w:rPr>
        <w:lastRenderedPageBreak/>
        <w:t>Фонд оценочных средств</w:t>
      </w:r>
    </w:p>
    <w:p w14:paraId="3DB5D17C" w14:textId="77777777" w:rsidR="004E2065" w:rsidRPr="00321747" w:rsidRDefault="004E2065" w:rsidP="004E2065">
      <w:pPr>
        <w:pStyle w:val="a4"/>
        <w:widowControl w:val="0"/>
        <w:numPr>
          <w:ilvl w:val="0"/>
          <w:numId w:val="15"/>
        </w:numPr>
        <w:tabs>
          <w:tab w:val="left" w:pos="284"/>
        </w:tabs>
        <w:spacing w:after="0" w:line="240" w:lineRule="auto"/>
        <w:ind w:left="0" w:firstLine="0"/>
        <w:jc w:val="both"/>
        <w:rPr>
          <w:rFonts w:ascii="Times New Roman" w:hAnsi="Times New Roman"/>
          <w:b/>
          <w:sz w:val="24"/>
          <w:szCs w:val="24"/>
        </w:rPr>
      </w:pPr>
      <w:r w:rsidRPr="00321747">
        <w:rPr>
          <w:rFonts w:ascii="Times New Roman" w:hAnsi="Times New Roman"/>
          <w:b/>
          <w:sz w:val="24"/>
          <w:szCs w:val="24"/>
        </w:rPr>
        <w:t>Перечень оцениваемых компетенций:</w:t>
      </w:r>
    </w:p>
    <w:p w14:paraId="03325C7D" w14:textId="77777777" w:rsidR="004E2065" w:rsidRPr="00321747" w:rsidRDefault="004E2065" w:rsidP="004E2065">
      <w:pPr>
        <w:pStyle w:val="2"/>
        <w:ind w:left="0" w:firstLine="709"/>
        <w:jc w:val="both"/>
        <w:rPr>
          <w:rFonts w:ascii="Times New Roman" w:hAnsi="Times New Roman" w:cs="Times New Roman"/>
          <w:color w:val="000000"/>
          <w:spacing w:val="-2"/>
          <w:sz w:val="24"/>
          <w:szCs w:val="24"/>
        </w:rPr>
      </w:pPr>
      <w:r w:rsidRPr="00321747">
        <w:rPr>
          <w:rFonts w:ascii="Times New Roman" w:hAnsi="Times New Roman" w:cs="Times New Roman"/>
          <w:color w:val="000000"/>
          <w:spacing w:val="-2"/>
          <w:sz w:val="24"/>
          <w:szCs w:val="24"/>
        </w:rPr>
        <w:t>УК-4 – Способен применять современные Коммуникативные технологии, в том числе на иностранном(</w:t>
      </w:r>
      <w:proofErr w:type="spellStart"/>
      <w:r w:rsidRPr="00321747">
        <w:rPr>
          <w:rFonts w:ascii="Times New Roman" w:hAnsi="Times New Roman" w:cs="Times New Roman"/>
          <w:color w:val="000000"/>
          <w:spacing w:val="-2"/>
          <w:sz w:val="24"/>
          <w:szCs w:val="24"/>
        </w:rPr>
        <w:t>ых</w:t>
      </w:r>
      <w:proofErr w:type="spellEnd"/>
      <w:r w:rsidRPr="00321747">
        <w:rPr>
          <w:rFonts w:ascii="Times New Roman" w:hAnsi="Times New Roman" w:cs="Times New Roman"/>
          <w:color w:val="000000"/>
          <w:spacing w:val="-2"/>
          <w:sz w:val="24"/>
          <w:szCs w:val="24"/>
        </w:rPr>
        <w:t>) языке(ах), для академического и профессионального взаимодействия</w:t>
      </w:r>
    </w:p>
    <w:p w14:paraId="3E12E41A" w14:textId="77777777" w:rsidR="004E2065" w:rsidRDefault="004E2065" w:rsidP="004E2065">
      <w:pPr>
        <w:pStyle w:val="a4"/>
        <w:widowControl w:val="0"/>
        <w:tabs>
          <w:tab w:val="left" w:pos="284"/>
        </w:tabs>
        <w:spacing w:after="0" w:line="240" w:lineRule="auto"/>
        <w:ind w:left="0" w:firstLine="709"/>
        <w:jc w:val="both"/>
        <w:rPr>
          <w:rFonts w:ascii="Times New Roman" w:hAnsi="Times New Roman"/>
          <w:b/>
          <w:sz w:val="24"/>
          <w:szCs w:val="24"/>
        </w:rPr>
      </w:pPr>
      <w:r w:rsidRPr="00321747">
        <w:rPr>
          <w:rFonts w:ascii="Times New Roman" w:hAnsi="Times New Roman"/>
          <w:sz w:val="24"/>
          <w:szCs w:val="24"/>
        </w:rPr>
        <w:t>УК-5. Способен анализировать и учитывать разнообразие культур в процессе межкультурного взаимодействия</w:t>
      </w:r>
    </w:p>
    <w:p w14:paraId="75C5983B" w14:textId="77777777" w:rsidR="004E2065" w:rsidRPr="00321747" w:rsidRDefault="004E2065" w:rsidP="004E2065">
      <w:pPr>
        <w:pStyle w:val="a4"/>
        <w:widowControl w:val="0"/>
        <w:numPr>
          <w:ilvl w:val="0"/>
          <w:numId w:val="15"/>
        </w:numPr>
        <w:tabs>
          <w:tab w:val="left" w:pos="284"/>
        </w:tabs>
        <w:spacing w:after="0" w:line="240" w:lineRule="auto"/>
        <w:ind w:left="0" w:firstLine="0"/>
        <w:jc w:val="both"/>
        <w:rPr>
          <w:rFonts w:ascii="Times New Roman" w:hAnsi="Times New Roman"/>
          <w:b/>
          <w:sz w:val="24"/>
          <w:szCs w:val="24"/>
        </w:rPr>
      </w:pPr>
      <w:r w:rsidRPr="00321747">
        <w:rPr>
          <w:rFonts w:ascii="Times New Roman" w:hAnsi="Times New Roman"/>
          <w:b/>
          <w:sz w:val="24"/>
          <w:szCs w:val="24"/>
        </w:rPr>
        <w:t>Критерии и показатели оценивания компетенций</w:t>
      </w:r>
    </w:p>
    <w:p w14:paraId="386DF7A9" w14:textId="77777777" w:rsidR="004E2065" w:rsidRPr="00321747" w:rsidRDefault="004E2065" w:rsidP="004E2065">
      <w:pPr>
        <w:pStyle w:val="a6"/>
        <w:tabs>
          <w:tab w:val="left" w:pos="284"/>
        </w:tabs>
        <w:spacing w:after="0"/>
        <w:ind w:firstLine="567"/>
      </w:pPr>
      <w:r w:rsidRPr="00321747">
        <w:t>Изучение дисциплины направлено на формирование следующих компетенций (УК) и индикаторов их достижения: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3"/>
        <w:gridCol w:w="2320"/>
        <w:gridCol w:w="2509"/>
        <w:gridCol w:w="2563"/>
      </w:tblGrid>
      <w:tr w:rsidR="004E2065" w:rsidRPr="00321747" w14:paraId="42C60AF0" w14:textId="77777777" w:rsidTr="00630236">
        <w:trPr>
          <w:jc w:val="center"/>
        </w:trPr>
        <w:tc>
          <w:tcPr>
            <w:tcW w:w="0" w:type="auto"/>
            <w:vMerge w:val="restart"/>
            <w:shd w:val="clear" w:color="auto" w:fill="auto"/>
            <w:vAlign w:val="center"/>
          </w:tcPr>
          <w:p w14:paraId="6DC2DB58" w14:textId="77777777" w:rsidR="004E2065" w:rsidRPr="00321747" w:rsidRDefault="004E2065" w:rsidP="00630236">
            <w:pPr>
              <w:jc w:val="center"/>
              <w:rPr>
                <w:b/>
                <w:bCs/>
              </w:rPr>
            </w:pPr>
            <w:r w:rsidRPr="00321747">
              <w:rPr>
                <w:b/>
                <w:bCs/>
              </w:rPr>
              <w:t>Код и наименование компетенции</w:t>
            </w:r>
          </w:p>
        </w:tc>
        <w:tc>
          <w:tcPr>
            <w:tcW w:w="0" w:type="auto"/>
            <w:gridSpan w:val="3"/>
            <w:shd w:val="clear" w:color="auto" w:fill="auto"/>
            <w:vAlign w:val="center"/>
          </w:tcPr>
          <w:p w14:paraId="6765ADB6" w14:textId="77777777" w:rsidR="004E2065" w:rsidRPr="00321747" w:rsidRDefault="004E2065" w:rsidP="00630236">
            <w:pPr>
              <w:jc w:val="center"/>
              <w:rPr>
                <w:b/>
                <w:bCs/>
              </w:rPr>
            </w:pPr>
            <w:r w:rsidRPr="00321747">
              <w:rPr>
                <w:b/>
                <w:bCs/>
              </w:rPr>
              <w:t>Индикаторы достижения компетенций</w:t>
            </w:r>
          </w:p>
        </w:tc>
      </w:tr>
      <w:tr w:rsidR="004E2065" w:rsidRPr="00321747" w14:paraId="5CDC155E" w14:textId="77777777" w:rsidTr="00630236">
        <w:trPr>
          <w:jc w:val="center"/>
        </w:trPr>
        <w:tc>
          <w:tcPr>
            <w:tcW w:w="0" w:type="auto"/>
            <w:vMerge/>
            <w:shd w:val="clear" w:color="auto" w:fill="auto"/>
            <w:vAlign w:val="center"/>
          </w:tcPr>
          <w:p w14:paraId="429E81A3" w14:textId="77777777" w:rsidR="004E2065" w:rsidRPr="00321747" w:rsidRDefault="004E2065" w:rsidP="00630236">
            <w:pPr>
              <w:jc w:val="center"/>
              <w:rPr>
                <w:b/>
                <w:bCs/>
              </w:rPr>
            </w:pPr>
          </w:p>
        </w:tc>
        <w:tc>
          <w:tcPr>
            <w:tcW w:w="0" w:type="auto"/>
            <w:shd w:val="clear" w:color="auto" w:fill="auto"/>
            <w:vAlign w:val="center"/>
          </w:tcPr>
          <w:p w14:paraId="55E02BFF" w14:textId="77777777" w:rsidR="004E2065" w:rsidRPr="00321747" w:rsidRDefault="004E2065" w:rsidP="00630236">
            <w:pPr>
              <w:jc w:val="center"/>
              <w:rPr>
                <w:b/>
                <w:bCs/>
              </w:rPr>
            </w:pPr>
            <w:r w:rsidRPr="00321747">
              <w:rPr>
                <w:b/>
                <w:bCs/>
              </w:rPr>
              <w:t>знать</w:t>
            </w:r>
          </w:p>
        </w:tc>
        <w:tc>
          <w:tcPr>
            <w:tcW w:w="0" w:type="auto"/>
            <w:shd w:val="clear" w:color="auto" w:fill="auto"/>
            <w:vAlign w:val="center"/>
          </w:tcPr>
          <w:p w14:paraId="1404B10D" w14:textId="77777777" w:rsidR="004E2065" w:rsidRPr="00321747" w:rsidRDefault="004E2065" w:rsidP="00630236">
            <w:pPr>
              <w:jc w:val="center"/>
              <w:rPr>
                <w:b/>
                <w:bCs/>
              </w:rPr>
            </w:pPr>
            <w:r w:rsidRPr="00321747">
              <w:rPr>
                <w:b/>
                <w:bCs/>
              </w:rPr>
              <w:t>уметь</w:t>
            </w:r>
          </w:p>
        </w:tc>
        <w:tc>
          <w:tcPr>
            <w:tcW w:w="0" w:type="auto"/>
            <w:shd w:val="clear" w:color="auto" w:fill="auto"/>
            <w:vAlign w:val="center"/>
          </w:tcPr>
          <w:p w14:paraId="13090A48" w14:textId="77777777" w:rsidR="004E2065" w:rsidRPr="00321747" w:rsidRDefault="004E2065" w:rsidP="00630236">
            <w:pPr>
              <w:jc w:val="center"/>
              <w:rPr>
                <w:b/>
                <w:bCs/>
              </w:rPr>
            </w:pPr>
            <w:r w:rsidRPr="00321747">
              <w:rPr>
                <w:b/>
                <w:bCs/>
              </w:rPr>
              <w:t>владеть</w:t>
            </w:r>
          </w:p>
        </w:tc>
      </w:tr>
      <w:tr w:rsidR="004E2065" w:rsidRPr="00321747" w14:paraId="09AC6087" w14:textId="77777777" w:rsidTr="00630236">
        <w:trPr>
          <w:jc w:val="center"/>
        </w:trPr>
        <w:tc>
          <w:tcPr>
            <w:tcW w:w="0" w:type="auto"/>
            <w:shd w:val="clear" w:color="auto" w:fill="auto"/>
          </w:tcPr>
          <w:p w14:paraId="022C8D3F" w14:textId="77777777" w:rsidR="004E2065" w:rsidRPr="00321747" w:rsidRDefault="004E2065" w:rsidP="004E2065">
            <w:r w:rsidRPr="00321747">
              <w:t>УК-4. Способен применять современные коммуникативные технологии, в том числе на иностранном(</w:t>
            </w:r>
            <w:proofErr w:type="spellStart"/>
            <w:r w:rsidRPr="00321747">
              <w:t>ых</w:t>
            </w:r>
            <w:proofErr w:type="spellEnd"/>
            <w:r w:rsidRPr="00321747">
              <w:t>) языке(ах), для академического и профессионального взаимодействия</w:t>
            </w:r>
          </w:p>
        </w:tc>
        <w:tc>
          <w:tcPr>
            <w:tcW w:w="0" w:type="auto"/>
            <w:shd w:val="clear" w:color="auto" w:fill="auto"/>
          </w:tcPr>
          <w:p w14:paraId="0233520D" w14:textId="77777777" w:rsidR="004E2065" w:rsidRPr="00321747" w:rsidRDefault="004E2065" w:rsidP="004E2065">
            <w:pPr>
              <w:adjustRightInd w:val="0"/>
            </w:pPr>
            <w:r w:rsidRPr="00321747">
              <w:t>- теорию социальных коммуникаций, особенностей их осуществления на иностранном(</w:t>
            </w:r>
            <w:proofErr w:type="spellStart"/>
            <w:r w:rsidRPr="00321747">
              <w:t>ых</w:t>
            </w:r>
            <w:proofErr w:type="spellEnd"/>
            <w:r w:rsidRPr="00321747">
              <w:t>) языке(ах)</w:t>
            </w:r>
            <w:r>
              <w:t xml:space="preserve"> (З1)</w:t>
            </w:r>
          </w:p>
        </w:tc>
        <w:tc>
          <w:tcPr>
            <w:tcW w:w="0" w:type="auto"/>
            <w:shd w:val="clear" w:color="auto" w:fill="auto"/>
          </w:tcPr>
          <w:p w14:paraId="05DF7DFE" w14:textId="77777777" w:rsidR="004E2065" w:rsidRPr="00321747" w:rsidRDefault="004E2065" w:rsidP="004E2065">
            <w:r w:rsidRPr="00321747">
              <w:t>- осуществлять социальные и профессиональные коммуникации, в том числе на иностранном(</w:t>
            </w:r>
            <w:proofErr w:type="spellStart"/>
            <w:r w:rsidRPr="00321747">
              <w:t>ых</w:t>
            </w:r>
            <w:proofErr w:type="spellEnd"/>
            <w:r w:rsidRPr="00321747">
              <w:t>) языке(ах)</w:t>
            </w:r>
            <w:r>
              <w:t xml:space="preserve"> (У1)</w:t>
            </w:r>
          </w:p>
          <w:p w14:paraId="69F12566" w14:textId="77777777" w:rsidR="004E2065" w:rsidRPr="00321747" w:rsidRDefault="004E2065" w:rsidP="004E2065">
            <w:r w:rsidRPr="00321747">
              <w:t>- применять методику организации профессиональной коммуникации на международном уровне</w:t>
            </w:r>
            <w:r>
              <w:t xml:space="preserve"> (У2)</w:t>
            </w:r>
          </w:p>
        </w:tc>
        <w:tc>
          <w:tcPr>
            <w:tcW w:w="0" w:type="auto"/>
            <w:shd w:val="clear" w:color="auto" w:fill="auto"/>
          </w:tcPr>
          <w:p w14:paraId="6334B21A" w14:textId="77777777" w:rsidR="004E2065" w:rsidRPr="00321747" w:rsidRDefault="004E2065" w:rsidP="004E2065">
            <w:r w:rsidRPr="00321747">
              <w:t>- иностранным языком как инструментом общения в профессиональном сообществе</w:t>
            </w:r>
            <w:r>
              <w:t xml:space="preserve"> (В1)</w:t>
            </w:r>
          </w:p>
          <w:p w14:paraId="77A17FAF" w14:textId="77777777" w:rsidR="004E2065" w:rsidRPr="00321747" w:rsidRDefault="004E2065" w:rsidP="004E2065">
            <w:r w:rsidRPr="00321747">
              <w:t>- навыком свободной коммуникации, в том числе на иностранном иностранном(</w:t>
            </w:r>
            <w:proofErr w:type="spellStart"/>
            <w:r w:rsidRPr="00321747">
              <w:t>ых</w:t>
            </w:r>
            <w:proofErr w:type="spellEnd"/>
            <w:r w:rsidRPr="00321747">
              <w:t>) языке(ах), в профессиональной сфере</w:t>
            </w:r>
            <w:r>
              <w:t xml:space="preserve"> (В2)</w:t>
            </w:r>
          </w:p>
        </w:tc>
      </w:tr>
      <w:tr w:rsidR="004E2065" w:rsidRPr="00321747" w14:paraId="26EBE5EE" w14:textId="77777777" w:rsidTr="00630236">
        <w:trPr>
          <w:jc w:val="center"/>
        </w:trPr>
        <w:tc>
          <w:tcPr>
            <w:tcW w:w="0" w:type="auto"/>
            <w:shd w:val="clear" w:color="auto" w:fill="auto"/>
          </w:tcPr>
          <w:p w14:paraId="34FFC993" w14:textId="77777777" w:rsidR="004E2065" w:rsidRPr="00321747" w:rsidRDefault="004E2065" w:rsidP="00630236">
            <w:r w:rsidRPr="00321747">
              <w:t>УК-5. Способен анализировать и учитывать разнообразие культур в процессе межкультурного взаимодействия</w:t>
            </w:r>
          </w:p>
        </w:tc>
        <w:tc>
          <w:tcPr>
            <w:tcW w:w="0" w:type="auto"/>
            <w:shd w:val="clear" w:color="auto" w:fill="auto"/>
          </w:tcPr>
          <w:p w14:paraId="53E4DE86" w14:textId="77777777" w:rsidR="004E2065" w:rsidRPr="00321747" w:rsidRDefault="004E2065" w:rsidP="00630236">
            <w:pPr>
              <w:adjustRightInd w:val="0"/>
            </w:pPr>
            <w:r w:rsidRPr="00321747">
              <w:t>- теорию и технологии межкультурного взаимодействия</w:t>
            </w:r>
            <w:r>
              <w:t xml:space="preserve"> (З2)</w:t>
            </w:r>
          </w:p>
        </w:tc>
        <w:tc>
          <w:tcPr>
            <w:tcW w:w="0" w:type="auto"/>
            <w:shd w:val="clear" w:color="auto" w:fill="auto"/>
          </w:tcPr>
          <w:p w14:paraId="0E399785" w14:textId="77777777" w:rsidR="004E2065" w:rsidRPr="00321747" w:rsidRDefault="004E2065" w:rsidP="00630236">
            <w:pPr>
              <w:adjustRightInd w:val="0"/>
            </w:pPr>
            <w:r w:rsidRPr="00321747">
              <w:t>- применять технологии межкультурного взаимодействия</w:t>
            </w:r>
            <w:r>
              <w:t xml:space="preserve"> (У3)</w:t>
            </w:r>
          </w:p>
        </w:tc>
        <w:tc>
          <w:tcPr>
            <w:tcW w:w="0" w:type="auto"/>
            <w:shd w:val="clear" w:color="auto" w:fill="auto"/>
          </w:tcPr>
          <w:p w14:paraId="52767ED0" w14:textId="77777777" w:rsidR="004E2065" w:rsidRPr="00321747" w:rsidRDefault="004E2065" w:rsidP="00630236">
            <w:pPr>
              <w:adjustRightInd w:val="0"/>
            </w:pPr>
            <w:r w:rsidRPr="00321747">
              <w:t>- технологией межкультурного взаимодействия</w:t>
            </w:r>
            <w:r>
              <w:t xml:space="preserve"> (В3)</w:t>
            </w:r>
          </w:p>
        </w:tc>
      </w:tr>
    </w:tbl>
    <w:p w14:paraId="752D4791" w14:textId="77777777" w:rsidR="008C34DC" w:rsidRPr="004E2065" w:rsidRDefault="008C34DC" w:rsidP="004E2065">
      <w:pPr>
        <w:ind w:right="-1"/>
        <w:jc w:val="both"/>
      </w:pPr>
    </w:p>
    <w:p w14:paraId="651F8E0B" w14:textId="67DE7464" w:rsidR="008C34DC" w:rsidRPr="004E2065" w:rsidRDefault="007B1CF6" w:rsidP="004E2065">
      <w:pPr>
        <w:ind w:right="-1"/>
        <w:rPr>
          <w:b/>
        </w:rPr>
      </w:pPr>
      <w:r w:rsidRPr="004E2065">
        <w:rPr>
          <w:b/>
        </w:rPr>
        <w:t xml:space="preserve">3. </w:t>
      </w:r>
      <w:r w:rsidR="008C34DC" w:rsidRPr="004E2065">
        <w:rPr>
          <w:b/>
        </w:rPr>
        <w:t>Формируемые компетенции в структуре учебной дисц</w:t>
      </w:r>
      <w:r w:rsidRPr="004E2065">
        <w:rPr>
          <w:b/>
        </w:rPr>
        <w:t>иплины и средства их оценивания</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2579"/>
        <w:gridCol w:w="1843"/>
        <w:gridCol w:w="2409"/>
        <w:gridCol w:w="2722"/>
      </w:tblGrid>
      <w:tr w:rsidR="007B1CF6" w:rsidRPr="004E2065" w14:paraId="202349D1" w14:textId="77777777" w:rsidTr="007B1CF6">
        <w:tc>
          <w:tcPr>
            <w:tcW w:w="648" w:type="dxa"/>
            <w:vAlign w:val="center"/>
          </w:tcPr>
          <w:p w14:paraId="074BE6E4" w14:textId="77777777" w:rsidR="007B1CF6" w:rsidRPr="004E2065" w:rsidRDefault="007B1CF6" w:rsidP="004E2065">
            <w:pPr>
              <w:jc w:val="center"/>
            </w:pPr>
            <w:r w:rsidRPr="004E2065">
              <w:t>№ п/п</w:t>
            </w:r>
          </w:p>
        </w:tc>
        <w:tc>
          <w:tcPr>
            <w:tcW w:w="2579" w:type="dxa"/>
            <w:vAlign w:val="center"/>
          </w:tcPr>
          <w:p w14:paraId="05E578F8" w14:textId="77777777" w:rsidR="007B1CF6" w:rsidRPr="004E2065" w:rsidRDefault="007B1CF6" w:rsidP="004E2065">
            <w:pPr>
              <w:jc w:val="center"/>
            </w:pPr>
            <w:r w:rsidRPr="004E2065">
              <w:t>Разделы (темы) дисциплины</w:t>
            </w:r>
          </w:p>
        </w:tc>
        <w:tc>
          <w:tcPr>
            <w:tcW w:w="1843" w:type="dxa"/>
            <w:vAlign w:val="center"/>
          </w:tcPr>
          <w:p w14:paraId="4F5E8827" w14:textId="77777777" w:rsidR="007B1CF6" w:rsidRPr="004E2065" w:rsidRDefault="007B1CF6" w:rsidP="004E2065">
            <w:pPr>
              <w:jc w:val="center"/>
              <w:rPr>
                <w:highlight w:val="yellow"/>
              </w:rPr>
            </w:pPr>
            <w:r w:rsidRPr="004E2065">
              <w:t>Код оцениваемой компетенции</w:t>
            </w:r>
          </w:p>
        </w:tc>
        <w:tc>
          <w:tcPr>
            <w:tcW w:w="2409" w:type="dxa"/>
            <w:vAlign w:val="center"/>
          </w:tcPr>
          <w:p w14:paraId="789A13A3" w14:textId="77777777" w:rsidR="007B1CF6" w:rsidRPr="004E2065" w:rsidRDefault="007B1CF6" w:rsidP="004E2065">
            <w:pPr>
              <w:jc w:val="center"/>
              <w:rPr>
                <w:highlight w:val="yellow"/>
              </w:rPr>
            </w:pPr>
            <w:r w:rsidRPr="004E2065">
              <w:t>Планируемые результаты обучения по дисциплине (ЗУВ)</w:t>
            </w:r>
          </w:p>
        </w:tc>
        <w:tc>
          <w:tcPr>
            <w:tcW w:w="2722" w:type="dxa"/>
            <w:vAlign w:val="center"/>
          </w:tcPr>
          <w:p w14:paraId="49F03B64" w14:textId="77777777" w:rsidR="007B1CF6" w:rsidRPr="004E2065" w:rsidRDefault="007B1CF6" w:rsidP="004E2065">
            <w:pPr>
              <w:jc w:val="center"/>
            </w:pPr>
            <w:r w:rsidRPr="004E2065">
              <w:t>Оценочное средство</w:t>
            </w:r>
          </w:p>
        </w:tc>
      </w:tr>
      <w:tr w:rsidR="007B1CF6" w:rsidRPr="004E2065" w14:paraId="42B93FDB" w14:textId="77777777" w:rsidTr="007B1CF6">
        <w:tc>
          <w:tcPr>
            <w:tcW w:w="10201" w:type="dxa"/>
            <w:gridSpan w:val="5"/>
            <w:vAlign w:val="center"/>
          </w:tcPr>
          <w:p w14:paraId="04D38C47" w14:textId="4710792E" w:rsidR="007B1CF6" w:rsidRPr="004E2065" w:rsidRDefault="007B1CF6" w:rsidP="004E2065">
            <w:pPr>
              <w:jc w:val="center"/>
            </w:pPr>
            <w:r w:rsidRPr="004E2065">
              <w:rPr>
                <w:b/>
                <w:i/>
              </w:rPr>
              <w:t>Раздел 1.</w:t>
            </w:r>
            <w:r w:rsidRPr="004E2065">
              <w:rPr>
                <w:b/>
              </w:rPr>
              <w:t xml:space="preserve"> Общий иностранный язык.</w:t>
            </w:r>
          </w:p>
        </w:tc>
      </w:tr>
      <w:tr w:rsidR="007B1CF6" w:rsidRPr="004E2065" w14:paraId="0E0B13E2" w14:textId="77777777" w:rsidTr="004E2065">
        <w:tc>
          <w:tcPr>
            <w:tcW w:w="648" w:type="dxa"/>
            <w:vAlign w:val="center"/>
          </w:tcPr>
          <w:p w14:paraId="57D39A03" w14:textId="77777777" w:rsidR="007B1CF6" w:rsidRPr="004E2065" w:rsidRDefault="007B1CF6" w:rsidP="004E2065">
            <w:pPr>
              <w:jc w:val="center"/>
            </w:pPr>
            <w:r w:rsidRPr="004E2065">
              <w:t>1.1.</w:t>
            </w:r>
          </w:p>
        </w:tc>
        <w:tc>
          <w:tcPr>
            <w:tcW w:w="2579" w:type="dxa"/>
            <w:vAlign w:val="center"/>
          </w:tcPr>
          <w:p w14:paraId="6BC83CAE" w14:textId="4F839F87" w:rsidR="007B1CF6" w:rsidRPr="004E2065" w:rsidRDefault="007B1CF6" w:rsidP="004E2065">
            <w:r w:rsidRPr="004E2065">
              <w:t>Организация встреч.</w:t>
            </w:r>
          </w:p>
        </w:tc>
        <w:tc>
          <w:tcPr>
            <w:tcW w:w="1843" w:type="dxa"/>
            <w:vAlign w:val="center"/>
          </w:tcPr>
          <w:p w14:paraId="7BCCC602" w14:textId="39C6D9BE" w:rsidR="007B1CF6" w:rsidRPr="004E2065" w:rsidRDefault="007B1CF6" w:rsidP="004E2065">
            <w:pPr>
              <w:jc w:val="center"/>
            </w:pPr>
            <w:r w:rsidRPr="004E2065">
              <w:rPr>
                <w:color w:val="000000"/>
                <w:shd w:val="clear" w:color="auto" w:fill="FFFFFF"/>
              </w:rPr>
              <w:t>УК-4, УК-5</w:t>
            </w:r>
          </w:p>
        </w:tc>
        <w:tc>
          <w:tcPr>
            <w:tcW w:w="2409" w:type="dxa"/>
            <w:vAlign w:val="center"/>
          </w:tcPr>
          <w:p w14:paraId="79D54305" w14:textId="7EE1008C" w:rsidR="007B1CF6" w:rsidRPr="004E2065" w:rsidRDefault="007B1CF6" w:rsidP="004E2065">
            <w:pPr>
              <w:jc w:val="center"/>
            </w:pPr>
            <w:r w:rsidRPr="004E2065">
              <w:t>З1, З2; У1, У2; У3, В1, В2, В3</w:t>
            </w:r>
          </w:p>
        </w:tc>
        <w:tc>
          <w:tcPr>
            <w:tcW w:w="2722" w:type="dxa"/>
          </w:tcPr>
          <w:p w14:paraId="0579003F" w14:textId="71B54389" w:rsidR="007B1CF6" w:rsidRPr="004E2065" w:rsidRDefault="007B1CF6" w:rsidP="004E2065">
            <w:pPr>
              <w:ind w:firstLine="34"/>
              <w:jc w:val="center"/>
            </w:pPr>
            <w:r w:rsidRPr="004E2065">
              <w:t>Практическая работа</w:t>
            </w:r>
          </w:p>
        </w:tc>
      </w:tr>
      <w:tr w:rsidR="007B1CF6" w:rsidRPr="004E2065" w14:paraId="52F10359" w14:textId="77777777" w:rsidTr="007B1CF6">
        <w:tc>
          <w:tcPr>
            <w:tcW w:w="648" w:type="dxa"/>
            <w:vAlign w:val="center"/>
          </w:tcPr>
          <w:p w14:paraId="5A0671E8" w14:textId="77777777" w:rsidR="007B1CF6" w:rsidRPr="004E2065" w:rsidRDefault="007B1CF6" w:rsidP="004E2065">
            <w:pPr>
              <w:jc w:val="center"/>
            </w:pPr>
            <w:r w:rsidRPr="004E2065">
              <w:t>1.2.</w:t>
            </w:r>
          </w:p>
        </w:tc>
        <w:tc>
          <w:tcPr>
            <w:tcW w:w="2579" w:type="dxa"/>
            <w:vAlign w:val="center"/>
          </w:tcPr>
          <w:p w14:paraId="444CC2F3" w14:textId="432A797E" w:rsidR="007B1CF6" w:rsidRPr="004E2065" w:rsidRDefault="007B1CF6" w:rsidP="004E2065">
            <w:r w:rsidRPr="004E2065">
              <w:t>Планирование.</w:t>
            </w:r>
          </w:p>
        </w:tc>
        <w:tc>
          <w:tcPr>
            <w:tcW w:w="1843" w:type="dxa"/>
          </w:tcPr>
          <w:p w14:paraId="4FDFACCF" w14:textId="62A29D54" w:rsidR="007B1CF6" w:rsidRPr="004E2065" w:rsidRDefault="007B1CF6" w:rsidP="004E2065">
            <w:pPr>
              <w:jc w:val="center"/>
            </w:pPr>
            <w:r w:rsidRPr="004E2065">
              <w:rPr>
                <w:color w:val="000000"/>
                <w:shd w:val="clear" w:color="auto" w:fill="FFFFFF"/>
              </w:rPr>
              <w:t>УК-4, УК-5</w:t>
            </w:r>
          </w:p>
        </w:tc>
        <w:tc>
          <w:tcPr>
            <w:tcW w:w="2409" w:type="dxa"/>
          </w:tcPr>
          <w:p w14:paraId="52F55472" w14:textId="3E049E8B" w:rsidR="007B1CF6" w:rsidRPr="004E2065" w:rsidRDefault="007B1CF6" w:rsidP="004E2065">
            <w:pPr>
              <w:jc w:val="center"/>
            </w:pPr>
            <w:r w:rsidRPr="004E2065">
              <w:t>З1, З2; У1, У2; У3, В1, В2, В3</w:t>
            </w:r>
          </w:p>
        </w:tc>
        <w:tc>
          <w:tcPr>
            <w:tcW w:w="2722" w:type="dxa"/>
          </w:tcPr>
          <w:p w14:paraId="28B56BB0" w14:textId="07E2203E" w:rsidR="007B1CF6" w:rsidRPr="004E2065" w:rsidRDefault="007B1CF6" w:rsidP="004E2065">
            <w:pPr>
              <w:ind w:left="34" w:firstLine="34"/>
              <w:jc w:val="center"/>
            </w:pPr>
            <w:r w:rsidRPr="004E2065">
              <w:t>Д</w:t>
            </w:r>
            <w:r w:rsidR="00F27111" w:rsidRPr="004E2065">
              <w:t>искуссии</w:t>
            </w:r>
          </w:p>
        </w:tc>
      </w:tr>
      <w:tr w:rsidR="007B1CF6" w:rsidRPr="004E2065" w14:paraId="5A2573F0" w14:textId="77777777" w:rsidTr="007B1CF6">
        <w:tc>
          <w:tcPr>
            <w:tcW w:w="648" w:type="dxa"/>
            <w:vAlign w:val="center"/>
          </w:tcPr>
          <w:p w14:paraId="031A40F5" w14:textId="77777777" w:rsidR="007B1CF6" w:rsidRPr="004E2065" w:rsidRDefault="007B1CF6" w:rsidP="004E2065">
            <w:pPr>
              <w:jc w:val="center"/>
            </w:pPr>
            <w:r w:rsidRPr="004E2065">
              <w:t>1.3.</w:t>
            </w:r>
          </w:p>
        </w:tc>
        <w:tc>
          <w:tcPr>
            <w:tcW w:w="2579" w:type="dxa"/>
            <w:vAlign w:val="center"/>
          </w:tcPr>
          <w:p w14:paraId="213A9F64" w14:textId="13D322E1" w:rsidR="007B1CF6" w:rsidRPr="004E2065" w:rsidRDefault="007B1CF6" w:rsidP="004E2065">
            <w:pPr>
              <w:rPr>
                <w:rFonts w:eastAsia="Calibri"/>
              </w:rPr>
            </w:pPr>
            <w:r w:rsidRPr="004E2065">
              <w:t>Средства коммуникации.</w:t>
            </w:r>
          </w:p>
        </w:tc>
        <w:tc>
          <w:tcPr>
            <w:tcW w:w="1843" w:type="dxa"/>
          </w:tcPr>
          <w:p w14:paraId="6101957F" w14:textId="5C606BCC" w:rsidR="007B1CF6" w:rsidRPr="004E2065" w:rsidRDefault="007B1CF6" w:rsidP="004E2065">
            <w:pPr>
              <w:jc w:val="center"/>
            </w:pPr>
            <w:r w:rsidRPr="004E2065">
              <w:rPr>
                <w:color w:val="000000"/>
                <w:shd w:val="clear" w:color="auto" w:fill="FFFFFF"/>
              </w:rPr>
              <w:t>УК-4, УК-5</w:t>
            </w:r>
          </w:p>
        </w:tc>
        <w:tc>
          <w:tcPr>
            <w:tcW w:w="2409" w:type="dxa"/>
          </w:tcPr>
          <w:p w14:paraId="14D115A3" w14:textId="6F9E795F" w:rsidR="007B1CF6" w:rsidRPr="004E2065" w:rsidRDefault="007B1CF6" w:rsidP="004E2065">
            <w:pPr>
              <w:jc w:val="center"/>
            </w:pPr>
            <w:r w:rsidRPr="004E2065">
              <w:t>З1, З2; У1, У2; У3, В1, В2, В3</w:t>
            </w:r>
          </w:p>
        </w:tc>
        <w:tc>
          <w:tcPr>
            <w:tcW w:w="2722" w:type="dxa"/>
          </w:tcPr>
          <w:p w14:paraId="3437C24B" w14:textId="5012DBAB" w:rsidR="007B1CF6" w:rsidRPr="004E2065" w:rsidRDefault="007B1CF6" w:rsidP="004E2065">
            <w:pPr>
              <w:ind w:left="34" w:firstLine="34"/>
              <w:jc w:val="center"/>
            </w:pPr>
            <w:r w:rsidRPr="004E2065">
              <w:t>Устный опрос</w:t>
            </w:r>
          </w:p>
        </w:tc>
      </w:tr>
      <w:tr w:rsidR="007B1CF6" w:rsidRPr="004E2065" w14:paraId="5F620BE0" w14:textId="77777777" w:rsidTr="007B1CF6">
        <w:tc>
          <w:tcPr>
            <w:tcW w:w="648" w:type="dxa"/>
            <w:vAlign w:val="center"/>
          </w:tcPr>
          <w:p w14:paraId="6DF9DF7C" w14:textId="5ED6E73C" w:rsidR="007B1CF6" w:rsidRPr="004E2065" w:rsidRDefault="007B1CF6" w:rsidP="004E2065">
            <w:pPr>
              <w:jc w:val="center"/>
            </w:pPr>
            <w:r w:rsidRPr="004E2065">
              <w:t>1.4</w:t>
            </w:r>
          </w:p>
        </w:tc>
        <w:tc>
          <w:tcPr>
            <w:tcW w:w="2579" w:type="dxa"/>
            <w:vAlign w:val="center"/>
          </w:tcPr>
          <w:p w14:paraId="25FF88F7" w14:textId="5CE9E3C0" w:rsidR="007B1CF6" w:rsidRPr="004E2065" w:rsidRDefault="007B1CF6" w:rsidP="004E2065">
            <w:r w:rsidRPr="004E2065">
              <w:t>Россия и страна изучаемого языка.</w:t>
            </w:r>
          </w:p>
        </w:tc>
        <w:tc>
          <w:tcPr>
            <w:tcW w:w="1843" w:type="dxa"/>
          </w:tcPr>
          <w:p w14:paraId="57363B61" w14:textId="7A146612" w:rsidR="007B1CF6" w:rsidRPr="004E2065" w:rsidRDefault="007B1CF6" w:rsidP="004E2065">
            <w:pPr>
              <w:jc w:val="center"/>
              <w:rPr>
                <w:color w:val="000000"/>
                <w:shd w:val="clear" w:color="auto" w:fill="FFFFFF"/>
              </w:rPr>
            </w:pPr>
            <w:r w:rsidRPr="004E2065">
              <w:rPr>
                <w:color w:val="000000"/>
                <w:shd w:val="clear" w:color="auto" w:fill="FFFFFF"/>
              </w:rPr>
              <w:t>УК-4, УК-5</w:t>
            </w:r>
          </w:p>
        </w:tc>
        <w:tc>
          <w:tcPr>
            <w:tcW w:w="2409" w:type="dxa"/>
          </w:tcPr>
          <w:p w14:paraId="5690D54C" w14:textId="2DA32FD8" w:rsidR="007B1CF6" w:rsidRPr="004E2065" w:rsidRDefault="007B1CF6" w:rsidP="004E2065">
            <w:pPr>
              <w:jc w:val="center"/>
            </w:pPr>
            <w:r w:rsidRPr="004E2065">
              <w:t>З1, З2; У1, У2; У3, В1, В2, В3</w:t>
            </w:r>
          </w:p>
        </w:tc>
        <w:tc>
          <w:tcPr>
            <w:tcW w:w="2722" w:type="dxa"/>
          </w:tcPr>
          <w:p w14:paraId="0D53B561" w14:textId="1B99AE02" w:rsidR="007B1CF6" w:rsidRPr="004E2065" w:rsidRDefault="007B1CF6" w:rsidP="004E2065">
            <w:pPr>
              <w:ind w:left="34" w:firstLine="34"/>
              <w:jc w:val="center"/>
              <w:rPr>
                <w:color w:val="000000"/>
              </w:rPr>
            </w:pPr>
            <w:r w:rsidRPr="004E2065">
              <w:t>Практическая работа. (кейс-задания)</w:t>
            </w:r>
          </w:p>
        </w:tc>
      </w:tr>
      <w:tr w:rsidR="007B1CF6" w:rsidRPr="004E2065" w14:paraId="1A9EC286" w14:textId="77777777" w:rsidTr="007B1CF6">
        <w:tc>
          <w:tcPr>
            <w:tcW w:w="648" w:type="dxa"/>
            <w:vAlign w:val="center"/>
          </w:tcPr>
          <w:p w14:paraId="0CA1DB0A" w14:textId="75D4735E" w:rsidR="007B1CF6" w:rsidRPr="004E2065" w:rsidRDefault="007B1CF6" w:rsidP="004E2065">
            <w:pPr>
              <w:jc w:val="center"/>
            </w:pPr>
            <w:r w:rsidRPr="004E2065">
              <w:t>1.5</w:t>
            </w:r>
          </w:p>
        </w:tc>
        <w:tc>
          <w:tcPr>
            <w:tcW w:w="2579" w:type="dxa"/>
            <w:vAlign w:val="center"/>
          </w:tcPr>
          <w:p w14:paraId="385CC422" w14:textId="324010F2" w:rsidR="007B1CF6" w:rsidRPr="004E2065" w:rsidRDefault="007B1CF6" w:rsidP="004E2065">
            <w:r w:rsidRPr="004E2065">
              <w:t>Грамматика.</w:t>
            </w:r>
          </w:p>
        </w:tc>
        <w:tc>
          <w:tcPr>
            <w:tcW w:w="1843" w:type="dxa"/>
          </w:tcPr>
          <w:p w14:paraId="59DD1A5A" w14:textId="7B9CAF21" w:rsidR="007B1CF6" w:rsidRPr="004E2065" w:rsidRDefault="007B1CF6" w:rsidP="004E2065">
            <w:pPr>
              <w:jc w:val="center"/>
              <w:rPr>
                <w:color w:val="000000"/>
                <w:shd w:val="clear" w:color="auto" w:fill="FFFFFF"/>
              </w:rPr>
            </w:pPr>
            <w:r w:rsidRPr="004E2065">
              <w:rPr>
                <w:color w:val="000000"/>
                <w:shd w:val="clear" w:color="auto" w:fill="FFFFFF"/>
              </w:rPr>
              <w:t>УК-4, УК-5</w:t>
            </w:r>
          </w:p>
        </w:tc>
        <w:tc>
          <w:tcPr>
            <w:tcW w:w="2409" w:type="dxa"/>
          </w:tcPr>
          <w:p w14:paraId="1248CBE9" w14:textId="686F2E88" w:rsidR="007B1CF6" w:rsidRPr="004E2065" w:rsidRDefault="007B1CF6" w:rsidP="004E2065">
            <w:pPr>
              <w:jc w:val="center"/>
            </w:pPr>
            <w:r w:rsidRPr="004E2065">
              <w:t>З1, З2; У1, У2; У3, В1, В2, В3</w:t>
            </w:r>
          </w:p>
        </w:tc>
        <w:tc>
          <w:tcPr>
            <w:tcW w:w="2722" w:type="dxa"/>
          </w:tcPr>
          <w:p w14:paraId="0DC35BA0" w14:textId="79B4792D" w:rsidR="007B1CF6" w:rsidRPr="004E2065" w:rsidRDefault="007B1CF6" w:rsidP="004E2065">
            <w:pPr>
              <w:ind w:left="34" w:firstLine="34"/>
              <w:jc w:val="center"/>
              <w:rPr>
                <w:color w:val="000000"/>
              </w:rPr>
            </w:pPr>
            <w:r w:rsidRPr="004E2065">
              <w:t>Практическая работа</w:t>
            </w:r>
          </w:p>
        </w:tc>
      </w:tr>
      <w:tr w:rsidR="007B1CF6" w:rsidRPr="004E2065" w14:paraId="75DBCDAD" w14:textId="77777777" w:rsidTr="007B1CF6">
        <w:tc>
          <w:tcPr>
            <w:tcW w:w="10201" w:type="dxa"/>
            <w:gridSpan w:val="5"/>
            <w:vAlign w:val="center"/>
          </w:tcPr>
          <w:p w14:paraId="69DD9CF8" w14:textId="10CA327B" w:rsidR="007B1CF6" w:rsidRPr="004E2065" w:rsidRDefault="007B1CF6" w:rsidP="004E2065">
            <w:pPr>
              <w:jc w:val="center"/>
            </w:pPr>
            <w:r w:rsidRPr="004E2065">
              <w:rPr>
                <w:b/>
                <w:i/>
              </w:rPr>
              <w:t>Раздел 2.</w:t>
            </w:r>
            <w:r w:rsidRPr="004E2065">
              <w:rPr>
                <w:b/>
              </w:rPr>
              <w:t xml:space="preserve"> Иностранный язык в сфере профессиональных коммуникаций (деловой иностранный язык).</w:t>
            </w:r>
          </w:p>
        </w:tc>
      </w:tr>
      <w:tr w:rsidR="007B1CF6" w:rsidRPr="004E2065" w14:paraId="71A5B391" w14:textId="77777777" w:rsidTr="007B1CF6">
        <w:tc>
          <w:tcPr>
            <w:tcW w:w="648" w:type="dxa"/>
            <w:vAlign w:val="center"/>
          </w:tcPr>
          <w:p w14:paraId="0C6E6228" w14:textId="77777777" w:rsidR="007B1CF6" w:rsidRPr="004E2065" w:rsidRDefault="007B1CF6" w:rsidP="004E2065">
            <w:pPr>
              <w:jc w:val="center"/>
            </w:pPr>
            <w:r w:rsidRPr="004E2065">
              <w:t>2.1.</w:t>
            </w:r>
          </w:p>
        </w:tc>
        <w:tc>
          <w:tcPr>
            <w:tcW w:w="2579" w:type="dxa"/>
            <w:vAlign w:val="center"/>
          </w:tcPr>
          <w:p w14:paraId="01B85933" w14:textId="317812AB" w:rsidR="007B1CF6" w:rsidRPr="004E2065" w:rsidRDefault="007B1CF6" w:rsidP="004E2065">
            <w:r w:rsidRPr="004E2065">
              <w:t>Современный мир профессий.</w:t>
            </w:r>
          </w:p>
        </w:tc>
        <w:tc>
          <w:tcPr>
            <w:tcW w:w="1843" w:type="dxa"/>
          </w:tcPr>
          <w:p w14:paraId="1842A3A4" w14:textId="1D9DCEEE" w:rsidR="007B1CF6" w:rsidRPr="004E2065" w:rsidRDefault="007B1CF6" w:rsidP="004E2065">
            <w:pPr>
              <w:jc w:val="center"/>
            </w:pPr>
            <w:r w:rsidRPr="004E2065">
              <w:rPr>
                <w:color w:val="000000"/>
                <w:shd w:val="clear" w:color="auto" w:fill="FFFFFF"/>
              </w:rPr>
              <w:t>УК-4, УК-5</w:t>
            </w:r>
          </w:p>
        </w:tc>
        <w:tc>
          <w:tcPr>
            <w:tcW w:w="2409" w:type="dxa"/>
          </w:tcPr>
          <w:p w14:paraId="4F8C8134" w14:textId="75004D7D" w:rsidR="007B1CF6" w:rsidRPr="004E2065" w:rsidRDefault="007B1CF6" w:rsidP="004E2065">
            <w:pPr>
              <w:ind w:firstLine="33"/>
              <w:jc w:val="center"/>
            </w:pPr>
            <w:r w:rsidRPr="004E2065">
              <w:t>З1, З2; У1, У2; У3, В1, В2, В3</w:t>
            </w:r>
          </w:p>
        </w:tc>
        <w:tc>
          <w:tcPr>
            <w:tcW w:w="2722" w:type="dxa"/>
          </w:tcPr>
          <w:p w14:paraId="5C458254" w14:textId="5A2C89EF" w:rsidR="007B1CF6" w:rsidRPr="004E2065" w:rsidRDefault="007B1CF6" w:rsidP="004E2065">
            <w:pPr>
              <w:jc w:val="center"/>
              <w:rPr>
                <w:color w:val="000000"/>
              </w:rPr>
            </w:pPr>
            <w:r w:rsidRPr="004E2065">
              <w:t>Практическая работа. (выполнение реферата)</w:t>
            </w:r>
          </w:p>
        </w:tc>
      </w:tr>
      <w:tr w:rsidR="007B1CF6" w:rsidRPr="004E2065" w14:paraId="119715B5" w14:textId="77777777" w:rsidTr="007B1CF6">
        <w:tc>
          <w:tcPr>
            <w:tcW w:w="648" w:type="dxa"/>
            <w:vAlign w:val="center"/>
          </w:tcPr>
          <w:p w14:paraId="7CE6C6D2" w14:textId="77777777" w:rsidR="007B1CF6" w:rsidRPr="004E2065" w:rsidRDefault="007B1CF6" w:rsidP="004E2065">
            <w:pPr>
              <w:jc w:val="center"/>
            </w:pPr>
            <w:r w:rsidRPr="004E2065">
              <w:lastRenderedPageBreak/>
              <w:t>2.2.</w:t>
            </w:r>
          </w:p>
        </w:tc>
        <w:tc>
          <w:tcPr>
            <w:tcW w:w="2579" w:type="dxa"/>
            <w:vAlign w:val="center"/>
          </w:tcPr>
          <w:p w14:paraId="3C665DF3" w14:textId="386C6554" w:rsidR="007B1CF6" w:rsidRPr="004E2065" w:rsidRDefault="007B1CF6" w:rsidP="004E2065">
            <w:r w:rsidRPr="004E2065">
              <w:t>Основы межкультурной коммуникации.</w:t>
            </w:r>
          </w:p>
        </w:tc>
        <w:tc>
          <w:tcPr>
            <w:tcW w:w="1843" w:type="dxa"/>
          </w:tcPr>
          <w:p w14:paraId="3E2F1044" w14:textId="1EBB2248" w:rsidR="007B1CF6" w:rsidRPr="004E2065" w:rsidRDefault="007B1CF6" w:rsidP="004E2065">
            <w:pPr>
              <w:ind w:firstLine="34"/>
              <w:jc w:val="center"/>
            </w:pPr>
            <w:r w:rsidRPr="004E2065">
              <w:rPr>
                <w:color w:val="000000"/>
                <w:shd w:val="clear" w:color="auto" w:fill="FFFFFF"/>
              </w:rPr>
              <w:t>УК-4, УК-5</w:t>
            </w:r>
          </w:p>
        </w:tc>
        <w:tc>
          <w:tcPr>
            <w:tcW w:w="2409" w:type="dxa"/>
          </w:tcPr>
          <w:p w14:paraId="2E8FC424" w14:textId="30470D9D" w:rsidR="007B1CF6" w:rsidRPr="004E2065" w:rsidRDefault="007B1CF6" w:rsidP="004E2065">
            <w:pPr>
              <w:ind w:firstLine="33"/>
              <w:jc w:val="center"/>
            </w:pPr>
            <w:r w:rsidRPr="004E2065">
              <w:t>З1, З2; У1, У2; У3, В1, В2, В3</w:t>
            </w:r>
          </w:p>
        </w:tc>
        <w:tc>
          <w:tcPr>
            <w:tcW w:w="2722" w:type="dxa"/>
          </w:tcPr>
          <w:p w14:paraId="5C645ED6" w14:textId="3C1A5B47" w:rsidR="007B1CF6" w:rsidRPr="004E2065" w:rsidRDefault="007B1CF6" w:rsidP="004E2065">
            <w:pPr>
              <w:jc w:val="center"/>
              <w:rPr>
                <w:bCs/>
                <w:snapToGrid w:val="0"/>
              </w:rPr>
            </w:pPr>
            <w:r w:rsidRPr="004E2065">
              <w:t>Творческое задание</w:t>
            </w:r>
          </w:p>
        </w:tc>
      </w:tr>
      <w:tr w:rsidR="007B1CF6" w:rsidRPr="004E2065" w14:paraId="71BB184A" w14:textId="77777777" w:rsidTr="007B1CF6">
        <w:tc>
          <w:tcPr>
            <w:tcW w:w="648" w:type="dxa"/>
            <w:vAlign w:val="center"/>
          </w:tcPr>
          <w:p w14:paraId="6C286BAF" w14:textId="77777777" w:rsidR="007B1CF6" w:rsidRPr="004E2065" w:rsidRDefault="007B1CF6" w:rsidP="004E2065">
            <w:pPr>
              <w:jc w:val="center"/>
            </w:pPr>
            <w:r w:rsidRPr="004E2065">
              <w:t>2.3</w:t>
            </w:r>
          </w:p>
        </w:tc>
        <w:tc>
          <w:tcPr>
            <w:tcW w:w="2579" w:type="dxa"/>
            <w:vAlign w:val="center"/>
          </w:tcPr>
          <w:p w14:paraId="65B81BD9" w14:textId="7E23A48B" w:rsidR="007B1CF6" w:rsidRPr="004E2065" w:rsidRDefault="007B1CF6" w:rsidP="004E2065">
            <w:pPr>
              <w:rPr>
                <w:rFonts w:eastAsia="Calibri"/>
              </w:rPr>
            </w:pPr>
            <w:r w:rsidRPr="004E2065">
              <w:t>История, современность, проблемы профессии.</w:t>
            </w:r>
          </w:p>
        </w:tc>
        <w:tc>
          <w:tcPr>
            <w:tcW w:w="1843" w:type="dxa"/>
          </w:tcPr>
          <w:p w14:paraId="631136A9" w14:textId="1A56A495" w:rsidR="007B1CF6" w:rsidRPr="004E2065" w:rsidRDefault="007B1CF6" w:rsidP="004E2065">
            <w:pPr>
              <w:ind w:firstLine="34"/>
              <w:jc w:val="center"/>
            </w:pPr>
            <w:r w:rsidRPr="004E2065">
              <w:rPr>
                <w:color w:val="000000"/>
                <w:shd w:val="clear" w:color="auto" w:fill="FFFFFF"/>
              </w:rPr>
              <w:t>УК-4, УК-5</w:t>
            </w:r>
          </w:p>
        </w:tc>
        <w:tc>
          <w:tcPr>
            <w:tcW w:w="2409" w:type="dxa"/>
          </w:tcPr>
          <w:p w14:paraId="266AE1A4" w14:textId="6C2A2201" w:rsidR="007B1CF6" w:rsidRPr="004E2065" w:rsidRDefault="007B1CF6" w:rsidP="004E2065">
            <w:pPr>
              <w:ind w:firstLine="33"/>
              <w:jc w:val="center"/>
            </w:pPr>
            <w:r w:rsidRPr="004E2065">
              <w:t>З1, З2; У1, У2; У3, В1, В2, В3</w:t>
            </w:r>
          </w:p>
        </w:tc>
        <w:tc>
          <w:tcPr>
            <w:tcW w:w="2722" w:type="dxa"/>
          </w:tcPr>
          <w:p w14:paraId="6D5F07CC" w14:textId="65104455" w:rsidR="007B1CF6" w:rsidRPr="004E2065" w:rsidRDefault="00F27111" w:rsidP="004E2065">
            <w:pPr>
              <w:jc w:val="center"/>
              <w:rPr>
                <w:bCs/>
                <w:snapToGrid w:val="0"/>
              </w:rPr>
            </w:pPr>
            <w:r w:rsidRPr="004E2065">
              <w:t>Мини-конференция</w:t>
            </w:r>
          </w:p>
        </w:tc>
      </w:tr>
      <w:tr w:rsidR="007B1CF6" w:rsidRPr="004E2065" w14:paraId="75D72C61" w14:textId="77777777" w:rsidTr="007B1CF6">
        <w:tc>
          <w:tcPr>
            <w:tcW w:w="648" w:type="dxa"/>
            <w:vAlign w:val="center"/>
          </w:tcPr>
          <w:p w14:paraId="3F421E1A" w14:textId="0D73891B" w:rsidR="007B1CF6" w:rsidRPr="004E2065" w:rsidRDefault="007B1CF6" w:rsidP="004E2065">
            <w:pPr>
              <w:jc w:val="center"/>
            </w:pPr>
            <w:r w:rsidRPr="004E2065">
              <w:t>2.4</w:t>
            </w:r>
          </w:p>
        </w:tc>
        <w:tc>
          <w:tcPr>
            <w:tcW w:w="2579" w:type="dxa"/>
            <w:vAlign w:val="center"/>
          </w:tcPr>
          <w:p w14:paraId="6689A2A9" w14:textId="245F7BF8" w:rsidR="007B1CF6" w:rsidRPr="004E2065" w:rsidRDefault="007B1CF6" w:rsidP="004E2065">
            <w:r w:rsidRPr="004E2065">
              <w:t>Грамматика.</w:t>
            </w:r>
          </w:p>
        </w:tc>
        <w:tc>
          <w:tcPr>
            <w:tcW w:w="1843" w:type="dxa"/>
          </w:tcPr>
          <w:p w14:paraId="493217B8" w14:textId="6B7518ED" w:rsidR="007B1CF6" w:rsidRPr="004E2065" w:rsidRDefault="007B1CF6" w:rsidP="004E2065">
            <w:pPr>
              <w:ind w:firstLine="34"/>
              <w:jc w:val="center"/>
              <w:rPr>
                <w:color w:val="000000"/>
                <w:shd w:val="clear" w:color="auto" w:fill="FFFFFF"/>
              </w:rPr>
            </w:pPr>
            <w:r w:rsidRPr="004E2065">
              <w:rPr>
                <w:color w:val="000000"/>
                <w:shd w:val="clear" w:color="auto" w:fill="FFFFFF"/>
              </w:rPr>
              <w:t>УК-4, УК-5</w:t>
            </w:r>
          </w:p>
        </w:tc>
        <w:tc>
          <w:tcPr>
            <w:tcW w:w="2409" w:type="dxa"/>
          </w:tcPr>
          <w:p w14:paraId="21C4BE05" w14:textId="064A34F6" w:rsidR="007B1CF6" w:rsidRPr="004E2065" w:rsidRDefault="007B1CF6" w:rsidP="004E2065">
            <w:pPr>
              <w:ind w:firstLine="33"/>
              <w:jc w:val="center"/>
            </w:pPr>
            <w:r w:rsidRPr="004E2065">
              <w:t>З1, З2; У1, У2; У3, В1, В2, В3</w:t>
            </w:r>
          </w:p>
        </w:tc>
        <w:tc>
          <w:tcPr>
            <w:tcW w:w="2722" w:type="dxa"/>
          </w:tcPr>
          <w:p w14:paraId="13BA86EF" w14:textId="5B6AB374" w:rsidR="007B1CF6" w:rsidRPr="004E2065" w:rsidRDefault="007B1CF6" w:rsidP="004E2065">
            <w:pPr>
              <w:jc w:val="center"/>
              <w:rPr>
                <w:color w:val="000000"/>
              </w:rPr>
            </w:pPr>
            <w:r w:rsidRPr="004E2065">
              <w:t>Практическая работа</w:t>
            </w:r>
          </w:p>
        </w:tc>
      </w:tr>
    </w:tbl>
    <w:p w14:paraId="7F3D8F60" w14:textId="77777777" w:rsidR="005F3000" w:rsidRPr="004E2065" w:rsidRDefault="005F3000" w:rsidP="004E2065">
      <w:pPr>
        <w:pStyle w:val="a8"/>
        <w:ind w:firstLine="0"/>
        <w:rPr>
          <w:b/>
          <w:lang w:val="ru-RU"/>
        </w:rPr>
      </w:pPr>
      <w:r w:rsidRPr="004E2065">
        <w:rPr>
          <w:b/>
          <w:lang w:val="ru-RU"/>
        </w:rPr>
        <w:t>4. Оценочные средства по дисциплине для текущего контроля и описание критериев оценивания</w:t>
      </w:r>
    </w:p>
    <w:p w14:paraId="77B25F5E" w14:textId="77777777" w:rsidR="005F3000" w:rsidRPr="004E2065" w:rsidRDefault="005F3000" w:rsidP="004E2065">
      <w:pPr>
        <w:jc w:val="both"/>
        <w:rPr>
          <w:b/>
          <w:i/>
          <w:color w:val="000000"/>
          <w:w w:val="105"/>
        </w:rPr>
      </w:pPr>
      <w:r w:rsidRPr="004E2065">
        <w:rPr>
          <w:b/>
        </w:rPr>
        <w:t xml:space="preserve">4.1. </w:t>
      </w:r>
      <w:r w:rsidRPr="004E2065">
        <w:rPr>
          <w:b/>
          <w:color w:val="000000"/>
        </w:rPr>
        <w:t xml:space="preserve">Описание </w:t>
      </w:r>
      <w:r w:rsidRPr="004E2065">
        <w:rPr>
          <w:b/>
          <w:color w:val="000000"/>
          <w:w w:val="105"/>
        </w:rPr>
        <w:t>критериев оценивания компетенций на различных</w:t>
      </w:r>
      <w:r w:rsidRPr="004E2065">
        <w:rPr>
          <w:b/>
          <w:color w:val="000000"/>
          <w:spacing w:val="-12"/>
          <w:w w:val="105"/>
        </w:rPr>
        <w:t xml:space="preserve"> </w:t>
      </w:r>
      <w:r w:rsidRPr="004E2065">
        <w:rPr>
          <w:b/>
          <w:color w:val="000000"/>
          <w:w w:val="105"/>
        </w:rPr>
        <w:t>уровнях</w:t>
      </w:r>
      <w:r w:rsidRPr="004E2065">
        <w:rPr>
          <w:b/>
          <w:color w:val="000000"/>
          <w:spacing w:val="-18"/>
          <w:w w:val="105"/>
        </w:rPr>
        <w:t xml:space="preserve"> </w:t>
      </w:r>
      <w:r w:rsidRPr="004E2065">
        <w:rPr>
          <w:b/>
          <w:color w:val="000000"/>
          <w:w w:val="105"/>
        </w:rPr>
        <w:t>их</w:t>
      </w:r>
      <w:r w:rsidRPr="004E2065">
        <w:rPr>
          <w:b/>
          <w:color w:val="000000"/>
          <w:spacing w:val="-23"/>
          <w:w w:val="105"/>
        </w:rPr>
        <w:t xml:space="preserve"> </w:t>
      </w:r>
      <w:r w:rsidRPr="004E2065">
        <w:rPr>
          <w:b/>
          <w:color w:val="000000"/>
          <w:w w:val="105"/>
        </w:rPr>
        <w:t>формирования</w:t>
      </w:r>
    </w:p>
    <w:p w14:paraId="11017EFB" w14:textId="77777777" w:rsidR="005F3000" w:rsidRPr="004E2065" w:rsidRDefault="005F3000" w:rsidP="004E2065">
      <w:pPr>
        <w:ind w:firstLine="709"/>
        <w:jc w:val="both"/>
        <w:rPr>
          <w:color w:val="000000"/>
        </w:rPr>
      </w:pPr>
      <w:r w:rsidRPr="004E2065">
        <w:rPr>
          <w:b/>
          <w:color w:val="000000"/>
        </w:rPr>
        <w:t>При выставлении оценки преподаватель учитывает</w:t>
      </w:r>
      <w:r w:rsidRPr="004E2065">
        <w:rPr>
          <w:color w:val="000000"/>
        </w:rPr>
        <w:t>: логику, структуру, стиль ответа; культуру речи, манеру общения; готовность к дискуссии, аргументированность ответа; уровень самостоятельного мышления; умение приложить теорию к практике, решить задачи.</w:t>
      </w:r>
    </w:p>
    <w:p w14:paraId="017110F8" w14:textId="77777777" w:rsidR="005F3000" w:rsidRPr="004E2065" w:rsidRDefault="005F3000" w:rsidP="004E2065">
      <w:pPr>
        <w:ind w:firstLine="709"/>
        <w:jc w:val="both"/>
        <w:rPr>
          <w:color w:val="000000"/>
        </w:rPr>
      </w:pPr>
      <w:r w:rsidRPr="004E2065">
        <w:rPr>
          <w:b/>
          <w:color w:val="000000"/>
        </w:rPr>
        <w:t xml:space="preserve">Нулевой уровень («неудовлетворительно»). </w:t>
      </w:r>
      <w:r w:rsidRPr="004E2065">
        <w:rPr>
          <w:color w:val="000000"/>
        </w:rPr>
        <w:t>Результаты обучения студента свидетельствуют:</w:t>
      </w:r>
    </w:p>
    <w:p w14:paraId="69A4ACE5" w14:textId="77777777" w:rsidR="005F3000" w:rsidRPr="004E2065" w:rsidRDefault="005F3000" w:rsidP="004E2065">
      <w:pPr>
        <w:ind w:firstLine="709"/>
        <w:jc w:val="both"/>
        <w:rPr>
          <w:color w:val="000000"/>
        </w:rPr>
      </w:pPr>
      <w:r w:rsidRPr="004E2065">
        <w:rPr>
          <w:b/>
          <w:color w:val="000000"/>
        </w:rPr>
        <w:t>З)</w:t>
      </w:r>
      <w:r w:rsidRPr="004E2065">
        <w:rPr>
          <w:color w:val="000000"/>
        </w:rPr>
        <w:t xml:space="preserve"> об усвоении им некоторых элементарных знаний, но студент не владеет понятийным аппаратом изучаемой предметной области (учебной дисциплины);</w:t>
      </w:r>
    </w:p>
    <w:p w14:paraId="6D89ACE0" w14:textId="77777777" w:rsidR="005F3000" w:rsidRPr="004E2065" w:rsidRDefault="005F3000" w:rsidP="004E2065">
      <w:pPr>
        <w:ind w:firstLine="709"/>
        <w:jc w:val="both"/>
        <w:rPr>
          <w:color w:val="000000"/>
        </w:rPr>
      </w:pPr>
      <w:r w:rsidRPr="004E2065">
        <w:rPr>
          <w:b/>
          <w:color w:val="000000"/>
        </w:rPr>
        <w:t>У)</w:t>
      </w:r>
      <w:r w:rsidRPr="004E2065">
        <w:rPr>
          <w:color w:val="000000"/>
        </w:rPr>
        <w:t xml:space="preserve"> не умеет установить связь теории с практикой;</w:t>
      </w:r>
    </w:p>
    <w:p w14:paraId="55B9F0F4" w14:textId="77777777" w:rsidR="005F3000" w:rsidRPr="004E2065" w:rsidRDefault="005F3000" w:rsidP="004E2065">
      <w:pPr>
        <w:ind w:firstLine="709"/>
        <w:jc w:val="both"/>
        <w:rPr>
          <w:b/>
          <w:color w:val="000000"/>
        </w:rPr>
      </w:pPr>
      <w:r w:rsidRPr="004E2065">
        <w:rPr>
          <w:b/>
          <w:color w:val="000000"/>
        </w:rPr>
        <w:t>В)</w:t>
      </w:r>
      <w:r w:rsidRPr="004E2065">
        <w:rPr>
          <w:color w:val="000000"/>
        </w:rPr>
        <w:t xml:space="preserve"> не владеет способами решения практико-ориентированных задач.</w:t>
      </w:r>
      <w:r w:rsidRPr="004E2065">
        <w:rPr>
          <w:b/>
          <w:color w:val="000000"/>
        </w:rPr>
        <w:t xml:space="preserve"> </w:t>
      </w:r>
    </w:p>
    <w:p w14:paraId="595DA9EA" w14:textId="77777777" w:rsidR="005F3000" w:rsidRPr="004E2065" w:rsidRDefault="005F3000" w:rsidP="004E2065">
      <w:pPr>
        <w:ind w:firstLine="709"/>
        <w:jc w:val="both"/>
        <w:rPr>
          <w:color w:val="000000"/>
        </w:rPr>
      </w:pPr>
      <w:r w:rsidRPr="004E2065">
        <w:rPr>
          <w:b/>
          <w:color w:val="000000"/>
        </w:rPr>
        <w:t xml:space="preserve">Первый уровень - пороговый («удовлетворительно»). </w:t>
      </w:r>
      <w:r w:rsidRPr="004E2065">
        <w:rPr>
          <w:color w:val="000000"/>
        </w:rPr>
        <w:t>Достигнутый уровень оценки результатов обучения студента показывает:</w:t>
      </w:r>
    </w:p>
    <w:p w14:paraId="794C57B6" w14:textId="77777777" w:rsidR="005F3000" w:rsidRPr="004E2065" w:rsidRDefault="005F3000" w:rsidP="004E2065">
      <w:pPr>
        <w:ind w:firstLine="709"/>
        <w:jc w:val="both"/>
        <w:rPr>
          <w:color w:val="000000"/>
        </w:rPr>
      </w:pPr>
      <w:r w:rsidRPr="004E2065">
        <w:rPr>
          <w:b/>
          <w:color w:val="000000"/>
        </w:rPr>
        <w:t>З)</w:t>
      </w:r>
      <w:r w:rsidRPr="004E2065">
        <w:rPr>
          <w:color w:val="000000"/>
        </w:rPr>
        <w:t xml:space="preserve"> знания имеют фрагментарный характер, отличаются поверхностью и малой содержательностью; студент раскрывает содержание вопроса, но не глубоко, бессистемно, с некоторыми неточностями;</w:t>
      </w:r>
    </w:p>
    <w:p w14:paraId="00CDDBEE" w14:textId="77777777" w:rsidR="005F3000" w:rsidRPr="004E2065" w:rsidRDefault="005F3000" w:rsidP="004E2065">
      <w:pPr>
        <w:ind w:firstLine="709"/>
        <w:jc w:val="both"/>
        <w:rPr>
          <w:color w:val="000000"/>
        </w:rPr>
      </w:pPr>
      <w:r w:rsidRPr="004E2065">
        <w:rPr>
          <w:b/>
          <w:color w:val="000000"/>
        </w:rPr>
        <w:t>У)</w:t>
      </w:r>
      <w:r w:rsidRPr="004E2065">
        <w:rPr>
          <w:color w:val="000000"/>
        </w:rPr>
        <w:t xml:space="preserve"> слабо, недостаточно аргументированно может обосновать связь теории с практикой;</w:t>
      </w:r>
    </w:p>
    <w:p w14:paraId="747AE1D8" w14:textId="77777777" w:rsidR="005F3000" w:rsidRPr="004E2065" w:rsidRDefault="005F3000" w:rsidP="004E2065">
      <w:pPr>
        <w:ind w:firstLine="709"/>
        <w:jc w:val="both"/>
        <w:rPr>
          <w:color w:val="000000"/>
        </w:rPr>
      </w:pPr>
      <w:r w:rsidRPr="004E2065">
        <w:rPr>
          <w:b/>
          <w:color w:val="000000"/>
        </w:rPr>
        <w:t>В)</w:t>
      </w:r>
      <w:r w:rsidRPr="004E2065">
        <w:rPr>
          <w:color w:val="000000"/>
        </w:rPr>
        <w:t xml:space="preserve"> способен понимать и интерпретировать основной теоретический материал по дисциплине.</w:t>
      </w:r>
    </w:p>
    <w:p w14:paraId="29371801" w14:textId="77777777" w:rsidR="005F3000" w:rsidRPr="004E2065" w:rsidRDefault="005F3000" w:rsidP="004E2065">
      <w:pPr>
        <w:ind w:firstLine="709"/>
        <w:jc w:val="both"/>
        <w:rPr>
          <w:color w:val="000000"/>
        </w:rPr>
      </w:pPr>
      <w:r w:rsidRPr="004E2065">
        <w:rPr>
          <w:b/>
          <w:color w:val="000000"/>
        </w:rPr>
        <w:t xml:space="preserve">Второй уровень повышенный («хорошо»). </w:t>
      </w:r>
      <w:r w:rsidRPr="004E2065">
        <w:rPr>
          <w:color w:val="000000"/>
        </w:rPr>
        <w:t>Студент на должном уровне:</w:t>
      </w:r>
    </w:p>
    <w:p w14:paraId="41A09908" w14:textId="77777777" w:rsidR="005F3000" w:rsidRPr="004E2065" w:rsidRDefault="005F3000" w:rsidP="004E2065">
      <w:pPr>
        <w:ind w:firstLine="709"/>
        <w:jc w:val="both"/>
        <w:rPr>
          <w:color w:val="000000"/>
        </w:rPr>
      </w:pPr>
      <w:r w:rsidRPr="004E2065">
        <w:rPr>
          <w:b/>
          <w:color w:val="000000"/>
        </w:rPr>
        <w:t>З)</w:t>
      </w:r>
      <w:r w:rsidRPr="004E2065">
        <w:rPr>
          <w:color w:val="000000"/>
        </w:rPr>
        <w:t xml:space="preserve"> раскрывает учебный материал: даёт содержательно полный ответ, требующий незначительных дополнений и уточнений, которые он может сделать самостоятельно после наводящих вопросов преподавателя;</w:t>
      </w:r>
    </w:p>
    <w:p w14:paraId="491BAA5D" w14:textId="77777777" w:rsidR="005F3000" w:rsidRPr="004E2065" w:rsidRDefault="005F3000" w:rsidP="004E2065">
      <w:pPr>
        <w:ind w:firstLine="709"/>
        <w:jc w:val="both"/>
        <w:rPr>
          <w:color w:val="000000"/>
        </w:rPr>
      </w:pPr>
      <w:r w:rsidRPr="004E2065">
        <w:rPr>
          <w:b/>
          <w:color w:val="000000"/>
        </w:rPr>
        <w:t>У)</w:t>
      </w:r>
      <w:r w:rsidRPr="004E2065">
        <w:rPr>
          <w:color w:val="000000"/>
        </w:rPr>
        <w:t xml:space="preserve"> демонстрирует учебные умения и навыки в области решения практико-ориентированных задач;</w:t>
      </w:r>
    </w:p>
    <w:p w14:paraId="45637F30" w14:textId="77777777" w:rsidR="005F3000" w:rsidRPr="004E2065" w:rsidRDefault="005F3000" w:rsidP="004E2065">
      <w:pPr>
        <w:ind w:firstLine="709"/>
        <w:jc w:val="both"/>
        <w:rPr>
          <w:color w:val="000000"/>
        </w:rPr>
      </w:pPr>
      <w:r w:rsidRPr="004E2065">
        <w:rPr>
          <w:b/>
          <w:color w:val="000000"/>
        </w:rPr>
        <w:t>В)</w:t>
      </w:r>
      <w:r w:rsidRPr="004E2065">
        <w:rPr>
          <w:color w:val="000000"/>
        </w:rPr>
        <w:t xml:space="preserve"> владеет способами анализа, сравнения, обобщения и обоснования выбора методов решения практико-ориентированных задач.</w:t>
      </w:r>
    </w:p>
    <w:p w14:paraId="15132045" w14:textId="77777777" w:rsidR="005F3000" w:rsidRPr="004E2065" w:rsidRDefault="005F3000" w:rsidP="004E2065">
      <w:pPr>
        <w:ind w:firstLine="709"/>
        <w:jc w:val="both"/>
        <w:rPr>
          <w:color w:val="000000"/>
        </w:rPr>
      </w:pPr>
      <w:r w:rsidRPr="004E2065">
        <w:rPr>
          <w:b/>
          <w:color w:val="000000"/>
        </w:rPr>
        <w:t xml:space="preserve">Третий уровень продвинутый («отлично»). </w:t>
      </w:r>
      <w:r w:rsidRPr="004E2065">
        <w:rPr>
          <w:color w:val="000000"/>
        </w:rPr>
        <w:t>Студент, достигающий должного уровня:</w:t>
      </w:r>
    </w:p>
    <w:p w14:paraId="19C9A3A7" w14:textId="77777777" w:rsidR="005F3000" w:rsidRPr="004E2065" w:rsidRDefault="005F3000" w:rsidP="004E2065">
      <w:pPr>
        <w:ind w:firstLine="709"/>
        <w:jc w:val="both"/>
        <w:rPr>
          <w:color w:val="000000"/>
        </w:rPr>
      </w:pPr>
      <w:r w:rsidRPr="004E2065">
        <w:rPr>
          <w:b/>
          <w:color w:val="000000"/>
        </w:rPr>
        <w:t>З)</w:t>
      </w:r>
      <w:r w:rsidRPr="004E2065">
        <w:rPr>
          <w:color w:val="000000"/>
        </w:rPr>
        <w:t xml:space="preserve"> даёт полный, глубокий, выстроенный логично по содержанию вопроса ответ, используя различные источники информации, не требующий дополнений и уточнений;</w:t>
      </w:r>
    </w:p>
    <w:p w14:paraId="6797F410" w14:textId="77777777" w:rsidR="005F3000" w:rsidRPr="004E2065" w:rsidRDefault="005F3000" w:rsidP="004E2065">
      <w:pPr>
        <w:ind w:firstLine="709"/>
        <w:jc w:val="both"/>
        <w:rPr>
          <w:color w:val="000000"/>
        </w:rPr>
      </w:pPr>
      <w:r w:rsidRPr="004E2065">
        <w:rPr>
          <w:b/>
          <w:color w:val="000000"/>
        </w:rPr>
        <w:t>У)</w:t>
      </w:r>
      <w:r w:rsidRPr="004E2065">
        <w:rPr>
          <w:color w:val="000000"/>
        </w:rPr>
        <w:t xml:space="preserve"> доказательно иллюстрирует основные теоретические положения практическими примерами;</w:t>
      </w:r>
    </w:p>
    <w:p w14:paraId="4B7B0512" w14:textId="77777777" w:rsidR="005F3000" w:rsidRPr="004E2065" w:rsidRDefault="005F3000" w:rsidP="004E2065">
      <w:pPr>
        <w:ind w:firstLine="709"/>
        <w:jc w:val="both"/>
        <w:rPr>
          <w:b/>
          <w:color w:val="000000"/>
        </w:rPr>
      </w:pPr>
      <w:r w:rsidRPr="004E2065">
        <w:rPr>
          <w:b/>
          <w:color w:val="000000"/>
        </w:rPr>
        <w:t>В)</w:t>
      </w:r>
      <w:r w:rsidRPr="004E2065">
        <w:rPr>
          <w:color w:val="000000"/>
        </w:rPr>
        <w:t xml:space="preserve"> способен глубоко анализировать теоретический и практический материал, обобщать его, самостоятельно делать выводы, вести диалог и высказывать свою точку зрения.</w:t>
      </w:r>
    </w:p>
    <w:p w14:paraId="497E55A9" w14:textId="77777777" w:rsidR="005F3000" w:rsidRPr="004E2065" w:rsidRDefault="005F3000" w:rsidP="004E2065">
      <w:pPr>
        <w:rPr>
          <w:b/>
          <w:iCs/>
        </w:rPr>
      </w:pPr>
      <w:r w:rsidRPr="004E2065">
        <w:rPr>
          <w:b/>
          <w:iCs/>
        </w:rPr>
        <w:t>4.2. Критерии оценивания перевода текста</w:t>
      </w:r>
    </w:p>
    <w:p w14:paraId="7BAA5318" w14:textId="77777777" w:rsidR="00081299" w:rsidRPr="004E2065" w:rsidRDefault="00081299" w:rsidP="004E2065">
      <w:pPr>
        <w:ind w:right="-1"/>
        <w:rPr>
          <w:b/>
        </w:rPr>
      </w:pPr>
      <w:r w:rsidRPr="004E2065">
        <w:rPr>
          <w:b/>
        </w:rPr>
        <w:t>Образец текста для контрольного перевода</w:t>
      </w:r>
    </w:p>
    <w:p w14:paraId="2928F0BF" w14:textId="77777777" w:rsidR="00081299" w:rsidRPr="004E2065" w:rsidRDefault="00081299" w:rsidP="004E2065">
      <w:pPr>
        <w:ind w:right="-1"/>
        <w:rPr>
          <w:b/>
          <w:bCs/>
          <w:lang w:val="en-US"/>
        </w:rPr>
      </w:pPr>
      <w:r w:rsidRPr="004E2065">
        <w:rPr>
          <w:b/>
          <w:bCs/>
          <w:lang w:val="en-US"/>
        </w:rPr>
        <w:t xml:space="preserve">Ludwig II. </w:t>
      </w:r>
    </w:p>
    <w:p w14:paraId="377475A7" w14:textId="77777777" w:rsidR="00081299" w:rsidRPr="004E2065" w:rsidRDefault="00081299" w:rsidP="004E2065">
      <w:pPr>
        <w:ind w:right="-1" w:firstLine="709"/>
        <w:jc w:val="both"/>
        <w:rPr>
          <w:lang w:val="de-DE"/>
        </w:rPr>
      </w:pPr>
      <w:r w:rsidRPr="004E2065">
        <w:rPr>
          <w:lang w:val="de-DE"/>
        </w:rPr>
        <w:t xml:space="preserve">Ludwig II. wurde am 25. August 1845 in Schloss Nymphenburg geboren. Er und sein Bruder Otto bekamen eine strenge Erziehung und hatten wenig Kontakt zu den Eltern Maximilian II. von Bayern und Marie von Preußen. Zeitgenossen schreiben, dass Ludwig Kostüme, Theater und Bilder liebte. Er besaß eine starke Phantasie und war bereits in jungen Jahren ein Einzelgänger. Ludwig war erst 18 Jahre alt, als er König wurde. Er war ohne Erfahrung in der Politik und schrieb später: „Ich bin überhaupt viel zu früh König geworden. Ich habe nicht genug gelernt.“ 1866 musste Bayern am Krieg gegen Preußen teilnehmen </w:t>
      </w:r>
      <w:r w:rsidRPr="004E2065">
        <w:rPr>
          <w:lang w:val="de-DE"/>
        </w:rPr>
        <w:lastRenderedPageBreak/>
        <w:t xml:space="preserve">und verlor. Seitdem gab Preußen in der Außenpolitik die Richtung an und Ludwig musste gehorchen. Ende des Jahres reiste Ludwig das einzige Mal durch sein Königreich. Dann ließ er seine Minister regieren und lebte einsam auf seinen Schlössern in seiner Phantasiewelt. 1867 verlobte Ludwig sich mit Sophie, der jüngeren Schwester der Kaiserin Elisabeth von Österreich. Die Hochzeit wurde vorbereitet, aber der König löste nach einigen Monaten die Verlobung wieder Manche Historiker denken, dass Ludwig mehr an Männern als an Frauen interessiert war, obwohl er für viele Frauen ein Idol war. Ludwig baute sich eine „Gegenwelt“, in der er seine Träume verwirklichen konnte. Er schlief tagsüber und lebte nachts, besuchte Thea - </w:t>
      </w:r>
      <w:proofErr w:type="spellStart"/>
      <w:r w:rsidRPr="004E2065">
        <w:rPr>
          <w:lang w:val="de-DE"/>
        </w:rPr>
        <w:t>ter</w:t>
      </w:r>
      <w:proofErr w:type="spellEnd"/>
      <w:r w:rsidRPr="004E2065">
        <w:rPr>
          <w:lang w:val="de-DE"/>
        </w:rPr>
        <w:t xml:space="preserve">- und Opernvorstellungen, die nur für den König allein aufgeführt wurden, und liebte die Musik von Richard Wagner. Für seine Schlösser </w:t>
      </w:r>
      <w:proofErr w:type="spellStart"/>
      <w:r w:rsidRPr="004E2065">
        <w:rPr>
          <w:lang w:val="de-DE"/>
        </w:rPr>
        <w:t>Neuschwanstein</w:t>
      </w:r>
      <w:proofErr w:type="spellEnd"/>
      <w:r w:rsidRPr="004E2065">
        <w:rPr>
          <w:lang w:val="de-DE"/>
        </w:rPr>
        <w:t xml:space="preserve">, </w:t>
      </w:r>
      <w:proofErr w:type="spellStart"/>
      <w:r w:rsidRPr="004E2065">
        <w:rPr>
          <w:lang w:val="de-DE"/>
        </w:rPr>
        <w:t>Hohenschwangau</w:t>
      </w:r>
      <w:proofErr w:type="spellEnd"/>
      <w:r w:rsidRPr="004E2065">
        <w:rPr>
          <w:lang w:val="de-DE"/>
        </w:rPr>
        <w:t xml:space="preserve">, </w:t>
      </w:r>
      <w:proofErr w:type="spellStart"/>
      <w:r w:rsidRPr="004E2065">
        <w:rPr>
          <w:lang w:val="de-DE"/>
        </w:rPr>
        <w:t>Linderhof</w:t>
      </w:r>
      <w:proofErr w:type="spellEnd"/>
      <w:r w:rsidRPr="004E2065">
        <w:rPr>
          <w:lang w:val="de-DE"/>
        </w:rPr>
        <w:t xml:space="preserve"> und Herrenchiemsee brauchte Ludwig riesige Mengen von Geld. Seine Regierung konnte das 1885 nicht mehr erlauben und erklärte den König für psychisch krank. Nun durfte er nicht mehr regieren und Ärzte und Psychiater passten auf ihn auf. Er wurde in Schloss Berg am Starnberger See gefangen gehalten. Am 13. Juni 1886 starb er im Starnberger See – der Grund ist bis heute nicht geklärt. Sein Arzt wurde im See gefunden, er war auch ertrunken. Ludwigs Taschenuhr war allerdings um 18.54 Uhr stehen </w:t>
      </w:r>
      <w:proofErr w:type="spellStart"/>
      <w:r w:rsidRPr="004E2065">
        <w:rPr>
          <w:lang w:val="de-DE"/>
        </w:rPr>
        <w:t>ge</w:t>
      </w:r>
      <w:proofErr w:type="spellEnd"/>
      <w:r w:rsidRPr="004E2065">
        <w:rPr>
          <w:lang w:val="de-DE"/>
        </w:rPr>
        <w:t xml:space="preserve"> blieben, die Uhr des Arztes aber erst um 20.10 Uhr. </w:t>
      </w:r>
    </w:p>
    <w:p w14:paraId="0EA9113C" w14:textId="77777777" w:rsidR="005F3000" w:rsidRPr="004E2065" w:rsidRDefault="005F3000" w:rsidP="004E2065">
      <w:pPr>
        <w:ind w:firstLine="709"/>
        <w:jc w:val="both"/>
      </w:pPr>
      <w:r w:rsidRPr="004E2065">
        <w:rPr>
          <w:b/>
          <w:bCs/>
        </w:rPr>
        <w:t>Оценка «отлично»</w:t>
      </w:r>
      <w:r w:rsidRPr="004E2065">
        <w:t xml:space="preserve"> - Перевод полный, без пропусков и произвольных сокращений текста оригинала, не содержит фактических ошибок. Терминология использована правильно и единообразно. Перевод отвечает языковым нормам и стилю языка перевода. Адекватно переданы культурные и функциональные параметры исходного текста. Допускаются некоторые погрешности в форме предъявления перевода.</w:t>
      </w:r>
    </w:p>
    <w:p w14:paraId="0706E04D" w14:textId="77777777" w:rsidR="005F3000" w:rsidRPr="004E2065" w:rsidRDefault="005F3000" w:rsidP="004E2065">
      <w:pPr>
        <w:ind w:firstLine="709"/>
        <w:jc w:val="both"/>
      </w:pPr>
      <w:r w:rsidRPr="004E2065">
        <w:rPr>
          <w:b/>
          <w:bCs/>
        </w:rPr>
        <w:t>Оценка «хорошо»</w:t>
      </w:r>
      <w:r w:rsidRPr="004E2065">
        <w:t xml:space="preserve"> - Перевод полный, без пропусков и произвольных сокращений текста оригинала, допускается одна фактическая ошибка, при условии отсутствия потерь информации и стилистических погрешностей на других фрагментах текста. Имеются несущественные погрешности в использовании терминологии. Перевод в достаточной степени отвечает системно-языковым нормам и стилю языка перевода. Культурные и функциональные параметры исходного текста в основном адекватно переданы. Допускаются некоторые нарушения в форме предъявления перевода.</w:t>
      </w:r>
    </w:p>
    <w:p w14:paraId="2DD7919C" w14:textId="77777777" w:rsidR="005F3000" w:rsidRPr="004E2065" w:rsidRDefault="005F3000" w:rsidP="004E2065">
      <w:pPr>
        <w:ind w:firstLine="709"/>
        <w:jc w:val="both"/>
      </w:pPr>
      <w:r w:rsidRPr="004E2065">
        <w:rPr>
          <w:b/>
          <w:bCs/>
        </w:rPr>
        <w:t>Оценка «удовлетворительно»</w:t>
      </w:r>
      <w:r w:rsidRPr="004E2065">
        <w:t xml:space="preserve"> - Перевод содержит фактические ошибки. Низкая </w:t>
      </w:r>
      <w:proofErr w:type="spellStart"/>
      <w:r w:rsidRPr="004E2065">
        <w:t>коммуникативность</w:t>
      </w:r>
      <w:proofErr w:type="spellEnd"/>
      <w:r w:rsidRPr="004E2065">
        <w:t xml:space="preserve"> и плохая «читабельность» текста затрудняют его понимание рецептором. При переводе терминологического аппарата не соблюден принцип единообразия. В переводе нарушены системно-языковые нормы и стиль языка перевода. Имеются нарушения в форме предъявления перевода.</w:t>
      </w:r>
    </w:p>
    <w:p w14:paraId="41F9EAE2" w14:textId="77777777" w:rsidR="005F3000" w:rsidRPr="004E2065" w:rsidRDefault="005F3000" w:rsidP="004E2065">
      <w:pPr>
        <w:ind w:firstLine="709"/>
        <w:jc w:val="both"/>
      </w:pPr>
      <w:r w:rsidRPr="004E2065">
        <w:rPr>
          <w:b/>
          <w:bCs/>
        </w:rPr>
        <w:t>Оценка «неудовлетворительно»</w:t>
      </w:r>
      <w:r w:rsidRPr="004E2065">
        <w:t xml:space="preserve"> - Перевод содержит много фактических ошибок. Нарушена полнота перевода, его эквивалентность и адекватность. В переводе грубо нарушены системно-языковые нормы и стиль языка перевода. Грубые нарушения в форме предъявления перевода.</w:t>
      </w:r>
    </w:p>
    <w:p w14:paraId="2BB4B872" w14:textId="77777777" w:rsidR="005F3000" w:rsidRPr="004E2065" w:rsidRDefault="005F3000" w:rsidP="004E2065">
      <w:pPr>
        <w:pStyle w:val="a4"/>
        <w:spacing w:after="0" w:line="240" w:lineRule="auto"/>
        <w:ind w:left="0"/>
        <w:rPr>
          <w:rStyle w:val="s19"/>
          <w:rFonts w:ascii="Times New Roman" w:hAnsi="Times New Roman" w:cs="Times New Roman"/>
          <w:b/>
          <w:sz w:val="24"/>
          <w:szCs w:val="24"/>
        </w:rPr>
      </w:pPr>
      <w:r w:rsidRPr="004E2065">
        <w:rPr>
          <w:rFonts w:ascii="Times New Roman" w:hAnsi="Times New Roman" w:cs="Times New Roman"/>
          <w:b/>
          <w:sz w:val="24"/>
          <w:szCs w:val="24"/>
        </w:rPr>
        <w:t xml:space="preserve">4.3. </w:t>
      </w:r>
      <w:r w:rsidRPr="004E2065">
        <w:rPr>
          <w:rStyle w:val="s19"/>
          <w:rFonts w:ascii="Times New Roman" w:hAnsi="Times New Roman" w:cs="Times New Roman"/>
          <w:b/>
          <w:sz w:val="24"/>
          <w:szCs w:val="24"/>
        </w:rPr>
        <w:t>Критерии оценивания устных сообщений</w:t>
      </w:r>
    </w:p>
    <w:p w14:paraId="6A2B958C" w14:textId="77777777" w:rsidR="00E6037B" w:rsidRPr="00A73619" w:rsidRDefault="00E6037B" w:rsidP="004E2065">
      <w:pPr>
        <w:ind w:right="-1"/>
        <w:jc w:val="both"/>
        <w:rPr>
          <w:b/>
        </w:rPr>
      </w:pPr>
      <w:r w:rsidRPr="004E2065">
        <w:rPr>
          <w:b/>
        </w:rPr>
        <w:t>Тематика</w:t>
      </w:r>
      <w:r w:rsidRPr="00A73619">
        <w:rPr>
          <w:b/>
        </w:rPr>
        <w:t xml:space="preserve"> </w:t>
      </w:r>
      <w:r w:rsidRPr="004E2065">
        <w:rPr>
          <w:b/>
        </w:rPr>
        <w:t>устных</w:t>
      </w:r>
      <w:r w:rsidRPr="00A73619">
        <w:rPr>
          <w:b/>
        </w:rPr>
        <w:t xml:space="preserve"> </w:t>
      </w:r>
      <w:r w:rsidRPr="004E2065">
        <w:rPr>
          <w:b/>
        </w:rPr>
        <w:t>сообщений</w:t>
      </w:r>
    </w:p>
    <w:p w14:paraId="25150330" w14:textId="77777777" w:rsidR="00E6037B" w:rsidRPr="004E2065" w:rsidRDefault="00E6037B" w:rsidP="004E2065">
      <w:pPr>
        <w:numPr>
          <w:ilvl w:val="3"/>
          <w:numId w:val="1"/>
        </w:numPr>
        <w:tabs>
          <w:tab w:val="left" w:pos="993"/>
        </w:tabs>
        <w:ind w:left="0" w:right="-1" w:firstLine="709"/>
        <w:jc w:val="both"/>
        <w:rPr>
          <w:lang w:val="en-US"/>
        </w:rPr>
      </w:pPr>
      <w:proofErr w:type="spellStart"/>
      <w:r w:rsidRPr="004E2065">
        <w:rPr>
          <w:lang w:val="en-US"/>
        </w:rPr>
        <w:t>Ich</w:t>
      </w:r>
      <w:proofErr w:type="spellEnd"/>
      <w:r w:rsidRPr="004E2065">
        <w:rPr>
          <w:lang w:val="en-US"/>
        </w:rPr>
        <w:t xml:space="preserve"> und </w:t>
      </w:r>
      <w:proofErr w:type="spellStart"/>
      <w:r w:rsidRPr="004E2065">
        <w:rPr>
          <w:lang w:val="en-US"/>
        </w:rPr>
        <w:t>meine</w:t>
      </w:r>
      <w:proofErr w:type="spellEnd"/>
      <w:r w:rsidRPr="004E2065">
        <w:rPr>
          <w:lang w:val="en-US"/>
        </w:rPr>
        <w:t xml:space="preserve"> </w:t>
      </w:r>
      <w:proofErr w:type="spellStart"/>
      <w:r w:rsidRPr="004E2065">
        <w:rPr>
          <w:lang w:val="en-US"/>
        </w:rPr>
        <w:t>Familie</w:t>
      </w:r>
      <w:proofErr w:type="spellEnd"/>
      <w:r w:rsidRPr="004E2065">
        <w:rPr>
          <w:lang w:val="en-US"/>
        </w:rPr>
        <w:t>.</w:t>
      </w:r>
    </w:p>
    <w:p w14:paraId="32280E6C" w14:textId="77777777" w:rsidR="00E6037B" w:rsidRPr="004E2065" w:rsidRDefault="00E6037B" w:rsidP="004E2065">
      <w:pPr>
        <w:numPr>
          <w:ilvl w:val="3"/>
          <w:numId w:val="1"/>
        </w:numPr>
        <w:tabs>
          <w:tab w:val="left" w:pos="993"/>
        </w:tabs>
        <w:ind w:left="0" w:right="-1" w:firstLine="709"/>
        <w:jc w:val="both"/>
        <w:rPr>
          <w:lang w:val="en-US"/>
        </w:rPr>
      </w:pPr>
      <w:proofErr w:type="spellStart"/>
      <w:r w:rsidRPr="004E2065">
        <w:rPr>
          <w:lang w:val="en-US"/>
        </w:rPr>
        <w:t>Im</w:t>
      </w:r>
      <w:proofErr w:type="spellEnd"/>
      <w:r w:rsidRPr="004E2065">
        <w:rPr>
          <w:lang w:val="en-US"/>
        </w:rPr>
        <w:t xml:space="preserve"> </w:t>
      </w:r>
      <w:proofErr w:type="spellStart"/>
      <w:r w:rsidRPr="004E2065">
        <w:rPr>
          <w:lang w:val="en-US"/>
        </w:rPr>
        <w:t>Supermarkt</w:t>
      </w:r>
      <w:proofErr w:type="spellEnd"/>
    </w:p>
    <w:p w14:paraId="45BE11BC" w14:textId="77777777" w:rsidR="00E6037B" w:rsidRPr="004E2065" w:rsidRDefault="00E6037B" w:rsidP="004E2065">
      <w:pPr>
        <w:numPr>
          <w:ilvl w:val="3"/>
          <w:numId w:val="1"/>
        </w:numPr>
        <w:tabs>
          <w:tab w:val="left" w:pos="993"/>
        </w:tabs>
        <w:ind w:left="0" w:right="-1" w:firstLine="709"/>
        <w:jc w:val="both"/>
        <w:rPr>
          <w:lang w:val="en-US"/>
        </w:rPr>
      </w:pPr>
      <w:proofErr w:type="spellStart"/>
      <w:r w:rsidRPr="004E2065">
        <w:rPr>
          <w:lang w:val="en-US"/>
        </w:rPr>
        <w:t>Meine</w:t>
      </w:r>
      <w:proofErr w:type="spellEnd"/>
      <w:r w:rsidRPr="004E2065">
        <w:rPr>
          <w:lang w:val="en-US"/>
        </w:rPr>
        <w:t xml:space="preserve"> </w:t>
      </w:r>
      <w:proofErr w:type="spellStart"/>
      <w:r w:rsidRPr="004E2065">
        <w:rPr>
          <w:lang w:val="en-US"/>
        </w:rPr>
        <w:t>Hoobys</w:t>
      </w:r>
      <w:proofErr w:type="spellEnd"/>
    </w:p>
    <w:p w14:paraId="27BB4499" w14:textId="77777777" w:rsidR="00E6037B" w:rsidRPr="004E2065" w:rsidRDefault="00E6037B" w:rsidP="004E2065">
      <w:pPr>
        <w:numPr>
          <w:ilvl w:val="3"/>
          <w:numId w:val="1"/>
        </w:numPr>
        <w:tabs>
          <w:tab w:val="left" w:pos="993"/>
        </w:tabs>
        <w:ind w:left="0" w:right="-1" w:firstLine="709"/>
        <w:jc w:val="both"/>
        <w:rPr>
          <w:lang w:val="en-US"/>
        </w:rPr>
      </w:pPr>
      <w:proofErr w:type="spellStart"/>
      <w:r w:rsidRPr="004E2065">
        <w:rPr>
          <w:lang w:val="en-US"/>
        </w:rPr>
        <w:t>Meine</w:t>
      </w:r>
      <w:proofErr w:type="spellEnd"/>
      <w:r w:rsidRPr="004E2065">
        <w:rPr>
          <w:lang w:val="en-US"/>
        </w:rPr>
        <w:t xml:space="preserve"> </w:t>
      </w:r>
      <w:proofErr w:type="spellStart"/>
      <w:r w:rsidRPr="004E2065">
        <w:rPr>
          <w:lang w:val="en-US"/>
        </w:rPr>
        <w:t>Freizeit</w:t>
      </w:r>
      <w:proofErr w:type="spellEnd"/>
    </w:p>
    <w:p w14:paraId="56435941" w14:textId="77777777" w:rsidR="00E6037B" w:rsidRPr="004E2065" w:rsidRDefault="00E6037B" w:rsidP="004E2065">
      <w:pPr>
        <w:numPr>
          <w:ilvl w:val="3"/>
          <w:numId w:val="1"/>
        </w:numPr>
        <w:tabs>
          <w:tab w:val="left" w:pos="993"/>
        </w:tabs>
        <w:ind w:left="0" w:right="-1" w:firstLine="709"/>
        <w:jc w:val="both"/>
        <w:rPr>
          <w:lang w:val="en-US"/>
        </w:rPr>
      </w:pPr>
      <w:r w:rsidRPr="004E2065">
        <w:rPr>
          <w:lang w:val="en-US"/>
        </w:rPr>
        <w:t xml:space="preserve">Mein </w:t>
      </w:r>
      <w:proofErr w:type="spellStart"/>
      <w:r w:rsidRPr="004E2065">
        <w:rPr>
          <w:lang w:val="en-US"/>
        </w:rPr>
        <w:t>Beruf</w:t>
      </w:r>
      <w:proofErr w:type="spellEnd"/>
    </w:p>
    <w:p w14:paraId="70C3EAE0" w14:textId="77777777" w:rsidR="00E6037B" w:rsidRPr="004E2065" w:rsidRDefault="00E6037B" w:rsidP="004E2065">
      <w:pPr>
        <w:numPr>
          <w:ilvl w:val="3"/>
          <w:numId w:val="1"/>
        </w:numPr>
        <w:tabs>
          <w:tab w:val="left" w:pos="993"/>
        </w:tabs>
        <w:ind w:left="0" w:right="-1" w:firstLine="709"/>
        <w:jc w:val="both"/>
        <w:rPr>
          <w:lang w:val="en-US"/>
        </w:rPr>
      </w:pPr>
      <w:r w:rsidRPr="004E2065">
        <w:rPr>
          <w:lang w:val="en-US"/>
        </w:rPr>
        <w:t xml:space="preserve">In der </w:t>
      </w:r>
      <w:proofErr w:type="spellStart"/>
      <w:r w:rsidRPr="004E2065">
        <w:rPr>
          <w:lang w:val="en-US"/>
        </w:rPr>
        <w:t>Stadt</w:t>
      </w:r>
      <w:proofErr w:type="spellEnd"/>
    </w:p>
    <w:p w14:paraId="4F14A6CF" w14:textId="77777777" w:rsidR="005F3000" w:rsidRPr="004E2065" w:rsidRDefault="005F3000" w:rsidP="004E2065">
      <w:pPr>
        <w:ind w:firstLine="708"/>
        <w:jc w:val="both"/>
        <w:rPr>
          <w:bCs/>
          <w:color w:val="000000"/>
        </w:rPr>
      </w:pPr>
      <w:r w:rsidRPr="004E2065">
        <w:rPr>
          <w:bCs/>
          <w:color w:val="000000"/>
        </w:rPr>
        <w:t>Устное сообщение/ монологическое высказывание – это обсуждение проблемы на иностранном языке, способ выразить свои мысли и продемонстрировать владение темой, с учетом логичности рассуждений, знаний грамматических правил и лексики.</w:t>
      </w:r>
    </w:p>
    <w:p w14:paraId="66503248" w14:textId="77777777" w:rsidR="005F3000" w:rsidRPr="004E2065" w:rsidRDefault="005F3000" w:rsidP="004E2065">
      <w:pPr>
        <w:ind w:firstLine="708"/>
        <w:jc w:val="both"/>
        <w:rPr>
          <w:color w:val="000000"/>
        </w:rPr>
      </w:pPr>
      <w:r w:rsidRPr="004E2065">
        <w:rPr>
          <w:b/>
          <w:bCs/>
          <w:color w:val="000000"/>
        </w:rPr>
        <w:t>Оценка «отлично</w:t>
      </w:r>
      <w:r w:rsidRPr="004E2065">
        <w:rPr>
          <w:bCs/>
          <w:color w:val="000000"/>
        </w:rPr>
        <w:t xml:space="preserve">» - ставится, если обучающийся демонстрирует </w:t>
      </w:r>
      <w:r w:rsidRPr="004E2065">
        <w:t xml:space="preserve">глубокое и прочное усвоение лексического материала; </w:t>
      </w:r>
      <w:r w:rsidRPr="004E2065">
        <w:rPr>
          <w:color w:val="000000"/>
        </w:rPr>
        <w:t>если сообщение логично выстроено и средства логической связи использованы правильно; сообщение сопровождается вводными словами, связывая стилистически текст; правильно применяются грамматические правила.</w:t>
      </w:r>
    </w:p>
    <w:p w14:paraId="2DA5E141" w14:textId="77777777" w:rsidR="005F3000" w:rsidRPr="004E2065" w:rsidRDefault="005F3000" w:rsidP="004E2065">
      <w:pPr>
        <w:ind w:firstLine="708"/>
        <w:jc w:val="both"/>
      </w:pPr>
      <w:r w:rsidRPr="004E2065">
        <w:rPr>
          <w:b/>
          <w:bCs/>
          <w:color w:val="000000"/>
        </w:rPr>
        <w:lastRenderedPageBreak/>
        <w:t xml:space="preserve">Оценка «хорошо» </w:t>
      </w:r>
      <w:r w:rsidRPr="004E2065">
        <w:rPr>
          <w:color w:val="000000"/>
        </w:rPr>
        <w:t xml:space="preserve">– </w:t>
      </w:r>
      <w:r w:rsidRPr="004E2065">
        <w:rPr>
          <w:bCs/>
          <w:color w:val="000000"/>
        </w:rPr>
        <w:t xml:space="preserve">ставится, если обучающийся демонстрирует организацию сообщения </w:t>
      </w:r>
      <w:r w:rsidRPr="004E2065">
        <w:rPr>
          <w:color w:val="000000"/>
        </w:rPr>
        <w:t>в основном логично, однако имеются отдельные недостатки при использовании средств логической связи и вводных слов; имеются отдельные недостатки при употреблении грамматических конструкций; имеются отдельные нарушения в стилистическом оформлении сообщения.</w:t>
      </w:r>
    </w:p>
    <w:p w14:paraId="4FBF4012" w14:textId="77777777" w:rsidR="005F3000" w:rsidRPr="004E2065" w:rsidRDefault="005F3000" w:rsidP="004E2065">
      <w:pPr>
        <w:ind w:firstLine="708"/>
        <w:jc w:val="both"/>
      </w:pPr>
      <w:r w:rsidRPr="004E2065">
        <w:rPr>
          <w:b/>
          <w:bCs/>
          <w:color w:val="000000"/>
        </w:rPr>
        <w:t xml:space="preserve">Оценка «удовлетворительно» </w:t>
      </w:r>
      <w:r w:rsidRPr="004E2065">
        <w:rPr>
          <w:color w:val="000000"/>
        </w:rPr>
        <w:t>– ставится, если сообщение не всегда логично; имеются многочисленные ошибки в использовании средств логической связи; выбор средств логической связи и лексический запас ограничены; имеются многочисленные стилистические ошибки в оформлении сообщения.</w:t>
      </w:r>
    </w:p>
    <w:p w14:paraId="7709DAFC" w14:textId="77777777" w:rsidR="005F3000" w:rsidRPr="004E2065" w:rsidRDefault="005F3000" w:rsidP="004E2065">
      <w:pPr>
        <w:ind w:firstLine="708"/>
        <w:jc w:val="both"/>
      </w:pPr>
      <w:r w:rsidRPr="004E2065">
        <w:rPr>
          <w:b/>
          <w:bCs/>
          <w:color w:val="000000"/>
        </w:rPr>
        <w:t xml:space="preserve">Оценка «неудовлетворительно» </w:t>
      </w:r>
      <w:r w:rsidRPr="004E2065">
        <w:rPr>
          <w:color w:val="000000"/>
        </w:rPr>
        <w:t>–</w:t>
      </w:r>
      <w:r w:rsidRPr="004E2065">
        <w:rPr>
          <w:b/>
          <w:bCs/>
          <w:color w:val="000000"/>
        </w:rPr>
        <w:t xml:space="preserve"> </w:t>
      </w:r>
      <w:r w:rsidRPr="004E2065">
        <w:rPr>
          <w:bCs/>
          <w:color w:val="000000"/>
        </w:rPr>
        <w:t xml:space="preserve">ставится, </w:t>
      </w:r>
      <w:r w:rsidRPr="004E2065">
        <w:t>если в сообщении о</w:t>
      </w:r>
      <w:r w:rsidRPr="004E2065">
        <w:rPr>
          <w:color w:val="000000"/>
        </w:rPr>
        <w:t xml:space="preserve">тсутствует логика; нарушены грамматические конструкции, встречаются ошибки элементарного уровня, сообщение не оформлено, крайне ограничен лексический запас. </w:t>
      </w:r>
    </w:p>
    <w:p w14:paraId="5022FDB1" w14:textId="77777777" w:rsidR="005F3000" w:rsidRPr="004E2065" w:rsidRDefault="005F3000" w:rsidP="004E2065">
      <w:pPr>
        <w:contextualSpacing/>
        <w:rPr>
          <w:b/>
          <w:lang w:eastAsia="x-none"/>
        </w:rPr>
      </w:pPr>
      <w:r w:rsidRPr="004E2065">
        <w:rPr>
          <w:b/>
          <w:lang w:eastAsia="x-none"/>
        </w:rPr>
        <w:t xml:space="preserve">4.4. </w:t>
      </w:r>
      <w:r w:rsidRPr="004E2065">
        <w:rPr>
          <w:b/>
          <w:lang w:val="x-none" w:eastAsia="x-none"/>
        </w:rPr>
        <w:t>Критерии оценивания</w:t>
      </w:r>
      <w:r w:rsidRPr="004E2065">
        <w:rPr>
          <w:b/>
          <w:lang w:eastAsia="x-none"/>
        </w:rPr>
        <w:t xml:space="preserve"> реферата:</w:t>
      </w:r>
    </w:p>
    <w:p w14:paraId="696B4AC9" w14:textId="77777777" w:rsidR="005F3000" w:rsidRPr="004E2065" w:rsidRDefault="005F3000" w:rsidP="004E2065">
      <w:pPr>
        <w:ind w:firstLine="709"/>
        <w:contextualSpacing/>
        <w:jc w:val="both"/>
        <w:rPr>
          <w:lang w:eastAsia="x-none"/>
        </w:rPr>
      </w:pPr>
      <w:r w:rsidRPr="004E2065">
        <w:rPr>
          <w:lang w:eastAsia="x-none"/>
        </w:rPr>
        <w:t>Реферат, выполненный и представленный студентом</w:t>
      </w:r>
      <w:r w:rsidRPr="004E2065">
        <w:rPr>
          <w:lang w:val="x-none" w:eastAsia="x-none"/>
        </w:rPr>
        <w:t>, о</w:t>
      </w:r>
      <w:r w:rsidRPr="004E2065">
        <w:rPr>
          <w:lang w:eastAsia="x-none"/>
        </w:rPr>
        <w:t>ценивается следующим образом:</w:t>
      </w:r>
    </w:p>
    <w:p w14:paraId="5420F8E7" w14:textId="77777777" w:rsidR="005F3000" w:rsidRPr="004E2065" w:rsidRDefault="005F3000" w:rsidP="004E2065">
      <w:pPr>
        <w:tabs>
          <w:tab w:val="left" w:pos="0"/>
        </w:tabs>
        <w:ind w:firstLine="709"/>
        <w:contextualSpacing/>
        <w:jc w:val="both"/>
        <w:rPr>
          <w:lang w:eastAsia="x-none"/>
        </w:rPr>
      </w:pPr>
      <w:r w:rsidRPr="004E2065">
        <w:rPr>
          <w:b/>
          <w:i/>
          <w:lang w:eastAsia="x-none"/>
        </w:rPr>
        <w:t>Неудовлетворительно</w:t>
      </w:r>
      <w:r w:rsidRPr="004E2065">
        <w:rPr>
          <w:lang w:eastAsia="x-none"/>
        </w:rPr>
        <w:t xml:space="preserve"> – н</w:t>
      </w:r>
      <w:r w:rsidRPr="004E2065">
        <w:rPr>
          <w:lang w:val="x-none" w:eastAsia="x-none"/>
        </w:rPr>
        <w:t xml:space="preserve">е раскрыта заявленная тема, не соблюдены правила оформления </w:t>
      </w:r>
      <w:r w:rsidRPr="004E2065">
        <w:rPr>
          <w:lang w:eastAsia="x-none"/>
        </w:rPr>
        <w:t>реферата;</w:t>
      </w:r>
    </w:p>
    <w:p w14:paraId="0FF9A7BD" w14:textId="77777777" w:rsidR="005F3000" w:rsidRPr="004E2065" w:rsidRDefault="005F3000" w:rsidP="004E2065">
      <w:pPr>
        <w:tabs>
          <w:tab w:val="left" w:pos="0"/>
        </w:tabs>
        <w:ind w:firstLine="709"/>
        <w:contextualSpacing/>
        <w:jc w:val="both"/>
        <w:rPr>
          <w:lang w:eastAsia="x-none"/>
        </w:rPr>
      </w:pPr>
      <w:r w:rsidRPr="004E2065">
        <w:rPr>
          <w:b/>
          <w:i/>
          <w:lang w:eastAsia="x-none"/>
        </w:rPr>
        <w:t>Удовлетворительно</w:t>
      </w:r>
      <w:r w:rsidRPr="004E2065">
        <w:rPr>
          <w:lang w:eastAsia="x-none"/>
        </w:rPr>
        <w:t xml:space="preserve"> – с</w:t>
      </w:r>
      <w:proofErr w:type="spellStart"/>
      <w:r w:rsidRPr="004E2065">
        <w:rPr>
          <w:lang w:val="x-none" w:eastAsia="x-none"/>
        </w:rPr>
        <w:t>купо</w:t>
      </w:r>
      <w:proofErr w:type="spellEnd"/>
      <w:r w:rsidRPr="004E2065">
        <w:rPr>
          <w:lang w:val="x-none" w:eastAsia="x-none"/>
        </w:rPr>
        <w:t xml:space="preserve"> и поверхностно раскрыта заявленная тема, соблюдены правила оформления реферат</w:t>
      </w:r>
      <w:r w:rsidRPr="004E2065">
        <w:rPr>
          <w:lang w:eastAsia="x-none"/>
        </w:rPr>
        <w:t>а;</w:t>
      </w:r>
    </w:p>
    <w:p w14:paraId="77A4ADC3" w14:textId="77777777" w:rsidR="005F3000" w:rsidRPr="004E2065" w:rsidRDefault="005F3000" w:rsidP="004E2065">
      <w:pPr>
        <w:tabs>
          <w:tab w:val="left" w:pos="0"/>
        </w:tabs>
        <w:ind w:firstLine="709"/>
        <w:contextualSpacing/>
        <w:jc w:val="both"/>
        <w:rPr>
          <w:lang w:eastAsia="x-none"/>
        </w:rPr>
      </w:pPr>
      <w:r w:rsidRPr="004E2065">
        <w:rPr>
          <w:b/>
          <w:i/>
          <w:lang w:eastAsia="x-none"/>
        </w:rPr>
        <w:t>Хорошо</w:t>
      </w:r>
      <w:r w:rsidRPr="004E2065">
        <w:rPr>
          <w:lang w:eastAsia="x-none"/>
        </w:rPr>
        <w:t xml:space="preserve"> – д</w:t>
      </w:r>
      <w:r w:rsidRPr="004E2065">
        <w:rPr>
          <w:lang w:val="x-none" w:eastAsia="x-none"/>
        </w:rPr>
        <w:t>остаточно полно раскрыта заявленная тема</w:t>
      </w:r>
      <w:proofErr w:type="gramStart"/>
      <w:r w:rsidRPr="004E2065">
        <w:rPr>
          <w:lang w:val="x-none" w:eastAsia="x-none"/>
        </w:rPr>
        <w:t>.</w:t>
      </w:r>
      <w:proofErr w:type="gramEnd"/>
      <w:r w:rsidRPr="004E2065">
        <w:rPr>
          <w:lang w:val="x-none" w:eastAsia="x-none"/>
        </w:rPr>
        <w:t xml:space="preserve"> соблюдены основные правила оформления реферата</w:t>
      </w:r>
      <w:r w:rsidRPr="004E2065">
        <w:rPr>
          <w:lang w:eastAsia="x-none"/>
        </w:rPr>
        <w:t>;</w:t>
      </w:r>
    </w:p>
    <w:p w14:paraId="03AB0336" w14:textId="77777777" w:rsidR="005F3000" w:rsidRPr="004E2065" w:rsidRDefault="005F3000" w:rsidP="004E2065">
      <w:pPr>
        <w:tabs>
          <w:tab w:val="left" w:pos="0"/>
        </w:tabs>
        <w:ind w:firstLine="709"/>
        <w:contextualSpacing/>
        <w:jc w:val="both"/>
        <w:rPr>
          <w:lang w:val="x-none" w:eastAsia="x-none"/>
        </w:rPr>
      </w:pPr>
      <w:r w:rsidRPr="004E2065">
        <w:rPr>
          <w:b/>
          <w:i/>
          <w:lang w:eastAsia="x-none"/>
        </w:rPr>
        <w:t>Отлично</w:t>
      </w:r>
      <w:r w:rsidRPr="004E2065">
        <w:rPr>
          <w:lang w:eastAsia="x-none"/>
        </w:rPr>
        <w:t xml:space="preserve"> – </w:t>
      </w:r>
      <w:r w:rsidRPr="004E2065">
        <w:rPr>
          <w:lang w:val="x-none" w:eastAsia="x-none"/>
        </w:rPr>
        <w:t>Глубоко раскрыта заявленная тема, соблюдены все правила оформления реферата.</w:t>
      </w:r>
    </w:p>
    <w:p w14:paraId="52A6DB59" w14:textId="77777777" w:rsidR="005F3000" w:rsidRPr="004E2065" w:rsidRDefault="005F3000" w:rsidP="004E2065">
      <w:pPr>
        <w:tabs>
          <w:tab w:val="left" w:pos="426"/>
        </w:tabs>
        <w:autoSpaceDE w:val="0"/>
        <w:autoSpaceDN w:val="0"/>
        <w:jc w:val="center"/>
        <w:rPr>
          <w:b/>
          <w:i/>
        </w:rPr>
      </w:pPr>
      <w:r w:rsidRPr="004E2065">
        <w:rPr>
          <w:b/>
          <w:i/>
        </w:rPr>
        <w:t>Шкала</w:t>
      </w:r>
      <w:r w:rsidRPr="004E2065">
        <w:rPr>
          <w:b/>
          <w:i/>
          <w:spacing w:val="-2"/>
        </w:rPr>
        <w:t xml:space="preserve"> </w:t>
      </w:r>
      <w:r w:rsidRPr="004E2065">
        <w:rPr>
          <w:b/>
          <w:i/>
        </w:rPr>
        <w:t>перевода</w:t>
      </w:r>
      <w:r w:rsidRPr="004E2065">
        <w:rPr>
          <w:b/>
          <w:i/>
          <w:spacing w:val="-1"/>
        </w:rPr>
        <w:t xml:space="preserve"> </w:t>
      </w:r>
      <w:r w:rsidRPr="004E2065">
        <w:rPr>
          <w:b/>
          <w:i/>
        </w:rPr>
        <w:t>баллов</w:t>
      </w:r>
      <w:r w:rsidRPr="004E2065">
        <w:rPr>
          <w:b/>
          <w:i/>
          <w:spacing w:val="-2"/>
        </w:rPr>
        <w:t xml:space="preserve"> </w:t>
      </w:r>
      <w:r w:rsidRPr="004E2065">
        <w:rPr>
          <w:b/>
          <w:i/>
        </w:rPr>
        <w:t>в</w:t>
      </w:r>
      <w:r w:rsidRPr="004E2065">
        <w:rPr>
          <w:b/>
          <w:i/>
          <w:spacing w:val="-1"/>
        </w:rPr>
        <w:t xml:space="preserve"> </w:t>
      </w:r>
      <w:r w:rsidRPr="004E2065">
        <w:rPr>
          <w:b/>
          <w:i/>
        </w:rPr>
        <w:t>оценки</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490"/>
        <w:gridCol w:w="3685"/>
        <w:gridCol w:w="3905"/>
      </w:tblGrid>
      <w:tr w:rsidR="005F3000" w:rsidRPr="004E2065" w14:paraId="79FED514" w14:textId="77777777" w:rsidTr="00630236">
        <w:trPr>
          <w:trHeight w:val="553"/>
          <w:jc w:val="center"/>
        </w:trPr>
        <w:tc>
          <w:tcPr>
            <w:tcW w:w="2490" w:type="dxa"/>
            <w:tcBorders>
              <w:top w:val="single" w:sz="4" w:space="0" w:color="000000"/>
              <w:left w:val="single" w:sz="4" w:space="0" w:color="000000"/>
              <w:bottom w:val="single" w:sz="4" w:space="0" w:color="000000"/>
              <w:right w:val="single" w:sz="4" w:space="0" w:color="000000"/>
            </w:tcBorders>
            <w:shd w:val="clear" w:color="auto" w:fill="auto"/>
            <w:hideMark/>
          </w:tcPr>
          <w:p w14:paraId="6639D007" w14:textId="77777777" w:rsidR="005F3000" w:rsidRPr="004E2065" w:rsidRDefault="005F3000" w:rsidP="004E2065">
            <w:pPr>
              <w:tabs>
                <w:tab w:val="left" w:pos="426"/>
              </w:tabs>
              <w:autoSpaceDE w:val="0"/>
              <w:autoSpaceDN w:val="0"/>
              <w:jc w:val="center"/>
              <w:rPr>
                <w:b/>
              </w:rPr>
            </w:pPr>
            <w:r w:rsidRPr="004E2065">
              <w:rPr>
                <w:b/>
              </w:rPr>
              <w:t>Оценка</w:t>
            </w:r>
          </w:p>
        </w:tc>
        <w:tc>
          <w:tcPr>
            <w:tcW w:w="3685" w:type="dxa"/>
            <w:tcBorders>
              <w:top w:val="single" w:sz="4" w:space="0" w:color="000000"/>
              <w:left w:val="single" w:sz="4" w:space="0" w:color="000000"/>
              <w:bottom w:val="single" w:sz="4" w:space="0" w:color="000000"/>
              <w:right w:val="single" w:sz="4" w:space="0" w:color="000000"/>
            </w:tcBorders>
            <w:shd w:val="clear" w:color="auto" w:fill="auto"/>
            <w:hideMark/>
          </w:tcPr>
          <w:p w14:paraId="52EE8F8F" w14:textId="77777777" w:rsidR="005F3000" w:rsidRPr="004E2065" w:rsidRDefault="005F3000" w:rsidP="004E2065">
            <w:pPr>
              <w:tabs>
                <w:tab w:val="left" w:pos="426"/>
              </w:tabs>
              <w:autoSpaceDE w:val="0"/>
              <w:autoSpaceDN w:val="0"/>
              <w:jc w:val="center"/>
              <w:rPr>
                <w:b/>
              </w:rPr>
            </w:pPr>
            <w:r w:rsidRPr="004E2065">
              <w:rPr>
                <w:b/>
              </w:rPr>
              <w:t>Минимальное количество</w:t>
            </w:r>
            <w:r w:rsidRPr="004E2065">
              <w:rPr>
                <w:b/>
                <w:spacing w:val="-2"/>
              </w:rPr>
              <w:t xml:space="preserve"> </w:t>
            </w:r>
            <w:r w:rsidRPr="004E2065">
              <w:rPr>
                <w:b/>
              </w:rPr>
              <w:t>баллов</w:t>
            </w:r>
          </w:p>
        </w:tc>
        <w:tc>
          <w:tcPr>
            <w:tcW w:w="3905" w:type="dxa"/>
            <w:tcBorders>
              <w:top w:val="single" w:sz="4" w:space="0" w:color="000000"/>
              <w:left w:val="single" w:sz="4" w:space="0" w:color="000000"/>
              <w:bottom w:val="single" w:sz="4" w:space="0" w:color="000000"/>
              <w:right w:val="single" w:sz="4" w:space="0" w:color="000000"/>
            </w:tcBorders>
            <w:shd w:val="clear" w:color="auto" w:fill="auto"/>
            <w:hideMark/>
          </w:tcPr>
          <w:p w14:paraId="250633D2" w14:textId="77777777" w:rsidR="005F3000" w:rsidRPr="004E2065" w:rsidRDefault="005F3000" w:rsidP="004E2065">
            <w:pPr>
              <w:tabs>
                <w:tab w:val="left" w:pos="426"/>
              </w:tabs>
              <w:autoSpaceDE w:val="0"/>
              <w:autoSpaceDN w:val="0"/>
              <w:jc w:val="center"/>
              <w:rPr>
                <w:b/>
              </w:rPr>
            </w:pPr>
            <w:r w:rsidRPr="004E2065">
              <w:rPr>
                <w:b/>
              </w:rPr>
              <w:t>Максимальное количество</w:t>
            </w:r>
            <w:r w:rsidRPr="004E2065">
              <w:rPr>
                <w:b/>
                <w:spacing w:val="-1"/>
              </w:rPr>
              <w:t xml:space="preserve"> </w:t>
            </w:r>
            <w:r w:rsidRPr="004E2065">
              <w:rPr>
                <w:b/>
              </w:rPr>
              <w:t>баллов</w:t>
            </w:r>
          </w:p>
        </w:tc>
      </w:tr>
      <w:tr w:rsidR="005F3000" w:rsidRPr="004E2065" w14:paraId="29726BB7" w14:textId="77777777" w:rsidTr="00630236">
        <w:trPr>
          <w:trHeight w:val="275"/>
          <w:jc w:val="center"/>
        </w:trPr>
        <w:tc>
          <w:tcPr>
            <w:tcW w:w="2490" w:type="dxa"/>
            <w:tcBorders>
              <w:top w:val="single" w:sz="4" w:space="0" w:color="000000"/>
              <w:left w:val="single" w:sz="4" w:space="0" w:color="000000"/>
              <w:bottom w:val="single" w:sz="4" w:space="0" w:color="000000"/>
              <w:right w:val="single" w:sz="4" w:space="0" w:color="000000"/>
            </w:tcBorders>
            <w:shd w:val="clear" w:color="auto" w:fill="auto"/>
            <w:hideMark/>
          </w:tcPr>
          <w:p w14:paraId="40415FA5" w14:textId="77777777" w:rsidR="005F3000" w:rsidRPr="004E2065" w:rsidRDefault="005F3000" w:rsidP="004E2065">
            <w:pPr>
              <w:tabs>
                <w:tab w:val="left" w:pos="426"/>
              </w:tabs>
              <w:autoSpaceDE w:val="0"/>
              <w:autoSpaceDN w:val="0"/>
            </w:pPr>
            <w:r w:rsidRPr="004E2065">
              <w:t xml:space="preserve">Отлично </w:t>
            </w:r>
          </w:p>
        </w:tc>
        <w:tc>
          <w:tcPr>
            <w:tcW w:w="3685" w:type="dxa"/>
            <w:tcBorders>
              <w:top w:val="single" w:sz="4" w:space="0" w:color="000000"/>
              <w:left w:val="single" w:sz="4" w:space="0" w:color="000000"/>
              <w:bottom w:val="single" w:sz="4" w:space="0" w:color="000000"/>
              <w:right w:val="single" w:sz="4" w:space="0" w:color="000000"/>
            </w:tcBorders>
            <w:shd w:val="clear" w:color="auto" w:fill="auto"/>
            <w:hideMark/>
          </w:tcPr>
          <w:p w14:paraId="26FF0EB1" w14:textId="77777777" w:rsidR="005F3000" w:rsidRPr="004E2065" w:rsidRDefault="005F3000" w:rsidP="004E2065">
            <w:pPr>
              <w:tabs>
                <w:tab w:val="left" w:pos="426"/>
              </w:tabs>
              <w:autoSpaceDE w:val="0"/>
              <w:autoSpaceDN w:val="0"/>
              <w:ind w:left="4"/>
            </w:pPr>
            <w:r w:rsidRPr="004E2065">
              <w:t>40</w:t>
            </w:r>
          </w:p>
        </w:tc>
        <w:tc>
          <w:tcPr>
            <w:tcW w:w="3905" w:type="dxa"/>
            <w:tcBorders>
              <w:top w:val="single" w:sz="4" w:space="0" w:color="000000"/>
              <w:left w:val="single" w:sz="4" w:space="0" w:color="000000"/>
              <w:bottom w:val="single" w:sz="4" w:space="0" w:color="000000"/>
              <w:right w:val="single" w:sz="4" w:space="0" w:color="000000"/>
            </w:tcBorders>
            <w:shd w:val="clear" w:color="auto" w:fill="auto"/>
            <w:hideMark/>
          </w:tcPr>
          <w:p w14:paraId="21E3564C" w14:textId="77777777" w:rsidR="005F3000" w:rsidRPr="004E2065" w:rsidRDefault="005F3000" w:rsidP="004E2065">
            <w:pPr>
              <w:tabs>
                <w:tab w:val="left" w:pos="426"/>
              </w:tabs>
              <w:autoSpaceDE w:val="0"/>
              <w:autoSpaceDN w:val="0"/>
              <w:ind w:left="4"/>
            </w:pPr>
            <w:r w:rsidRPr="004E2065">
              <w:t>45</w:t>
            </w:r>
          </w:p>
        </w:tc>
      </w:tr>
      <w:tr w:rsidR="005F3000" w:rsidRPr="004E2065" w14:paraId="0665B119" w14:textId="77777777" w:rsidTr="00630236">
        <w:trPr>
          <w:trHeight w:val="275"/>
          <w:jc w:val="center"/>
        </w:trPr>
        <w:tc>
          <w:tcPr>
            <w:tcW w:w="2490" w:type="dxa"/>
            <w:tcBorders>
              <w:top w:val="single" w:sz="4" w:space="0" w:color="000000"/>
              <w:left w:val="single" w:sz="4" w:space="0" w:color="000000"/>
              <w:bottom w:val="single" w:sz="4" w:space="0" w:color="000000"/>
              <w:right w:val="single" w:sz="4" w:space="0" w:color="000000"/>
            </w:tcBorders>
            <w:shd w:val="clear" w:color="auto" w:fill="auto"/>
            <w:hideMark/>
          </w:tcPr>
          <w:p w14:paraId="259B179C" w14:textId="77777777" w:rsidR="005F3000" w:rsidRPr="004E2065" w:rsidRDefault="005F3000" w:rsidP="004E2065">
            <w:pPr>
              <w:tabs>
                <w:tab w:val="left" w:pos="426"/>
              </w:tabs>
              <w:autoSpaceDE w:val="0"/>
              <w:autoSpaceDN w:val="0"/>
            </w:pPr>
            <w:r w:rsidRPr="004E2065">
              <w:t>Хорошо</w:t>
            </w:r>
          </w:p>
        </w:tc>
        <w:tc>
          <w:tcPr>
            <w:tcW w:w="3685" w:type="dxa"/>
            <w:tcBorders>
              <w:top w:val="single" w:sz="4" w:space="0" w:color="000000"/>
              <w:left w:val="single" w:sz="4" w:space="0" w:color="000000"/>
              <w:bottom w:val="single" w:sz="4" w:space="0" w:color="000000"/>
              <w:right w:val="single" w:sz="4" w:space="0" w:color="000000"/>
            </w:tcBorders>
            <w:shd w:val="clear" w:color="auto" w:fill="auto"/>
            <w:hideMark/>
          </w:tcPr>
          <w:p w14:paraId="49E58421" w14:textId="77777777" w:rsidR="005F3000" w:rsidRPr="004E2065" w:rsidRDefault="005F3000" w:rsidP="004E2065">
            <w:pPr>
              <w:tabs>
                <w:tab w:val="left" w:pos="426"/>
              </w:tabs>
              <w:autoSpaceDE w:val="0"/>
              <w:autoSpaceDN w:val="0"/>
              <w:ind w:left="4"/>
            </w:pPr>
            <w:r w:rsidRPr="004E2065">
              <w:t>30</w:t>
            </w:r>
          </w:p>
        </w:tc>
        <w:tc>
          <w:tcPr>
            <w:tcW w:w="3905" w:type="dxa"/>
            <w:tcBorders>
              <w:top w:val="single" w:sz="4" w:space="0" w:color="000000"/>
              <w:left w:val="single" w:sz="4" w:space="0" w:color="000000"/>
              <w:bottom w:val="single" w:sz="4" w:space="0" w:color="000000"/>
              <w:right w:val="single" w:sz="4" w:space="0" w:color="000000"/>
            </w:tcBorders>
            <w:shd w:val="clear" w:color="auto" w:fill="auto"/>
            <w:hideMark/>
          </w:tcPr>
          <w:p w14:paraId="050AB245" w14:textId="77777777" w:rsidR="005F3000" w:rsidRPr="004E2065" w:rsidRDefault="005F3000" w:rsidP="004E2065">
            <w:pPr>
              <w:tabs>
                <w:tab w:val="left" w:pos="426"/>
              </w:tabs>
              <w:autoSpaceDE w:val="0"/>
              <w:autoSpaceDN w:val="0"/>
              <w:ind w:left="4"/>
            </w:pPr>
            <w:r w:rsidRPr="004E2065">
              <w:t>39</w:t>
            </w:r>
          </w:p>
        </w:tc>
      </w:tr>
      <w:tr w:rsidR="005F3000" w:rsidRPr="004E2065" w14:paraId="72F9EE34" w14:textId="77777777" w:rsidTr="00630236">
        <w:trPr>
          <w:trHeight w:val="275"/>
          <w:jc w:val="center"/>
        </w:trPr>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0647D01F" w14:textId="77777777" w:rsidR="005F3000" w:rsidRPr="004E2065" w:rsidRDefault="005F3000" w:rsidP="004E2065">
            <w:pPr>
              <w:tabs>
                <w:tab w:val="left" w:pos="426"/>
              </w:tabs>
              <w:autoSpaceDE w:val="0"/>
              <w:autoSpaceDN w:val="0"/>
            </w:pPr>
            <w:r w:rsidRPr="004E2065">
              <w:t>Удовлетворительно</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0C07E60B" w14:textId="77777777" w:rsidR="005F3000" w:rsidRPr="004E2065" w:rsidRDefault="005F3000" w:rsidP="004E2065">
            <w:pPr>
              <w:tabs>
                <w:tab w:val="left" w:pos="426"/>
              </w:tabs>
              <w:autoSpaceDE w:val="0"/>
              <w:autoSpaceDN w:val="0"/>
              <w:ind w:left="4"/>
            </w:pPr>
            <w:r w:rsidRPr="004E2065">
              <w:t>20</w:t>
            </w:r>
          </w:p>
        </w:tc>
        <w:tc>
          <w:tcPr>
            <w:tcW w:w="3905" w:type="dxa"/>
            <w:tcBorders>
              <w:top w:val="single" w:sz="4" w:space="0" w:color="000000"/>
              <w:left w:val="single" w:sz="4" w:space="0" w:color="000000"/>
              <w:bottom w:val="single" w:sz="4" w:space="0" w:color="000000"/>
              <w:right w:val="single" w:sz="4" w:space="0" w:color="000000"/>
            </w:tcBorders>
            <w:shd w:val="clear" w:color="auto" w:fill="auto"/>
          </w:tcPr>
          <w:p w14:paraId="2610F0FD" w14:textId="77777777" w:rsidR="005F3000" w:rsidRPr="004E2065" w:rsidRDefault="005F3000" w:rsidP="004E2065">
            <w:pPr>
              <w:tabs>
                <w:tab w:val="left" w:pos="426"/>
              </w:tabs>
              <w:autoSpaceDE w:val="0"/>
              <w:autoSpaceDN w:val="0"/>
              <w:ind w:left="4"/>
            </w:pPr>
            <w:r w:rsidRPr="004E2065">
              <w:t>29</w:t>
            </w:r>
          </w:p>
        </w:tc>
      </w:tr>
      <w:tr w:rsidR="005F3000" w:rsidRPr="004E2065" w14:paraId="7CFB2D02" w14:textId="77777777" w:rsidTr="00630236">
        <w:trPr>
          <w:trHeight w:val="275"/>
          <w:jc w:val="center"/>
        </w:trPr>
        <w:tc>
          <w:tcPr>
            <w:tcW w:w="2490" w:type="dxa"/>
            <w:tcBorders>
              <w:top w:val="single" w:sz="4" w:space="0" w:color="000000"/>
              <w:left w:val="single" w:sz="4" w:space="0" w:color="000000"/>
              <w:bottom w:val="single" w:sz="4" w:space="0" w:color="000000"/>
              <w:right w:val="single" w:sz="4" w:space="0" w:color="000000"/>
            </w:tcBorders>
            <w:shd w:val="clear" w:color="auto" w:fill="auto"/>
          </w:tcPr>
          <w:p w14:paraId="793427FD" w14:textId="77777777" w:rsidR="005F3000" w:rsidRPr="004E2065" w:rsidRDefault="005F3000" w:rsidP="004E2065">
            <w:pPr>
              <w:tabs>
                <w:tab w:val="left" w:pos="426"/>
              </w:tabs>
              <w:autoSpaceDE w:val="0"/>
              <w:autoSpaceDN w:val="0"/>
            </w:pPr>
            <w:r w:rsidRPr="004E2065">
              <w:t>Неудовлетворительно</w:t>
            </w:r>
          </w:p>
        </w:tc>
        <w:tc>
          <w:tcPr>
            <w:tcW w:w="3685" w:type="dxa"/>
            <w:tcBorders>
              <w:top w:val="single" w:sz="4" w:space="0" w:color="000000"/>
              <w:left w:val="single" w:sz="4" w:space="0" w:color="000000"/>
              <w:bottom w:val="single" w:sz="4" w:space="0" w:color="000000"/>
              <w:right w:val="single" w:sz="4" w:space="0" w:color="000000"/>
            </w:tcBorders>
            <w:shd w:val="clear" w:color="auto" w:fill="auto"/>
          </w:tcPr>
          <w:p w14:paraId="60EF12B7" w14:textId="77777777" w:rsidR="005F3000" w:rsidRPr="004E2065" w:rsidRDefault="005F3000" w:rsidP="004E2065">
            <w:pPr>
              <w:tabs>
                <w:tab w:val="left" w:pos="426"/>
              </w:tabs>
              <w:autoSpaceDE w:val="0"/>
              <w:autoSpaceDN w:val="0"/>
              <w:ind w:left="4"/>
            </w:pPr>
            <w:r w:rsidRPr="004E2065">
              <w:t>0</w:t>
            </w:r>
          </w:p>
        </w:tc>
        <w:tc>
          <w:tcPr>
            <w:tcW w:w="3905" w:type="dxa"/>
            <w:tcBorders>
              <w:top w:val="single" w:sz="4" w:space="0" w:color="000000"/>
              <w:left w:val="single" w:sz="4" w:space="0" w:color="000000"/>
              <w:bottom w:val="single" w:sz="4" w:space="0" w:color="000000"/>
              <w:right w:val="single" w:sz="4" w:space="0" w:color="000000"/>
            </w:tcBorders>
            <w:shd w:val="clear" w:color="auto" w:fill="auto"/>
          </w:tcPr>
          <w:p w14:paraId="4EADCF6B" w14:textId="77777777" w:rsidR="005F3000" w:rsidRPr="004E2065" w:rsidRDefault="005F3000" w:rsidP="004E2065">
            <w:pPr>
              <w:tabs>
                <w:tab w:val="left" w:pos="426"/>
              </w:tabs>
              <w:autoSpaceDE w:val="0"/>
              <w:autoSpaceDN w:val="0"/>
              <w:ind w:left="4"/>
            </w:pPr>
            <w:r w:rsidRPr="004E2065">
              <w:t>19</w:t>
            </w:r>
          </w:p>
        </w:tc>
      </w:tr>
    </w:tbl>
    <w:p w14:paraId="0E549AD9" w14:textId="77777777" w:rsidR="005F3000" w:rsidRPr="004E2065" w:rsidRDefault="005F3000" w:rsidP="004E2065">
      <w:pPr>
        <w:rPr>
          <w:b/>
        </w:rPr>
      </w:pPr>
      <w:bookmarkStart w:id="0" w:name="_TOC_250001"/>
      <w:r w:rsidRPr="004E2065">
        <w:rPr>
          <w:b/>
        </w:rPr>
        <w:t>5. Оценочные</w:t>
      </w:r>
      <w:r w:rsidRPr="004E2065">
        <w:rPr>
          <w:b/>
          <w:spacing w:val="-9"/>
        </w:rPr>
        <w:t xml:space="preserve"> </w:t>
      </w:r>
      <w:r w:rsidRPr="004E2065">
        <w:rPr>
          <w:b/>
        </w:rPr>
        <w:t>средства</w:t>
      </w:r>
      <w:r w:rsidRPr="004E2065">
        <w:rPr>
          <w:b/>
          <w:spacing w:val="-6"/>
        </w:rPr>
        <w:t xml:space="preserve"> </w:t>
      </w:r>
      <w:r w:rsidRPr="004E2065">
        <w:rPr>
          <w:b/>
        </w:rPr>
        <w:t>по</w:t>
      </w:r>
      <w:r w:rsidRPr="004E2065">
        <w:rPr>
          <w:b/>
          <w:spacing w:val="-5"/>
        </w:rPr>
        <w:t xml:space="preserve"> </w:t>
      </w:r>
      <w:r w:rsidRPr="004E2065">
        <w:rPr>
          <w:b/>
        </w:rPr>
        <w:t>дисциплине</w:t>
      </w:r>
      <w:r w:rsidRPr="004E2065">
        <w:rPr>
          <w:b/>
          <w:spacing w:val="-6"/>
        </w:rPr>
        <w:t xml:space="preserve"> </w:t>
      </w:r>
      <w:r w:rsidRPr="004E2065">
        <w:rPr>
          <w:b/>
        </w:rPr>
        <w:t>для</w:t>
      </w:r>
      <w:r w:rsidRPr="004E2065">
        <w:rPr>
          <w:b/>
          <w:spacing w:val="-5"/>
        </w:rPr>
        <w:t xml:space="preserve"> </w:t>
      </w:r>
      <w:r w:rsidRPr="004E2065">
        <w:rPr>
          <w:b/>
        </w:rPr>
        <w:t>промежуточного</w:t>
      </w:r>
      <w:r w:rsidRPr="004E2065">
        <w:rPr>
          <w:b/>
          <w:spacing w:val="-3"/>
        </w:rPr>
        <w:t xml:space="preserve"> </w:t>
      </w:r>
      <w:bookmarkEnd w:id="0"/>
      <w:r w:rsidRPr="004E2065">
        <w:rPr>
          <w:b/>
        </w:rPr>
        <w:t>контроля</w:t>
      </w:r>
    </w:p>
    <w:p w14:paraId="5EC52716" w14:textId="77777777" w:rsidR="005F3000" w:rsidRPr="004E2065" w:rsidRDefault="005F3000" w:rsidP="004E2065">
      <w:pPr>
        <w:rPr>
          <w:b/>
        </w:rPr>
      </w:pPr>
      <w:r w:rsidRPr="004E2065">
        <w:rPr>
          <w:b/>
        </w:rPr>
        <w:t>5.1.  Вопросы к зачету</w:t>
      </w:r>
    </w:p>
    <w:p w14:paraId="4C794FEE" w14:textId="77777777" w:rsidR="005F3000" w:rsidRPr="004E2065" w:rsidRDefault="005F3000" w:rsidP="004E2065">
      <w:pPr>
        <w:pStyle w:val="a6"/>
        <w:spacing w:after="0"/>
        <w:ind w:right="113" w:firstLine="709"/>
      </w:pPr>
      <w:r w:rsidRPr="004E2065">
        <w:t>Обязательным условием получения зачета является выполнение всех практических</w:t>
      </w:r>
      <w:r w:rsidRPr="004E2065">
        <w:rPr>
          <w:spacing w:val="1"/>
        </w:rPr>
        <w:t xml:space="preserve"> </w:t>
      </w:r>
      <w:r w:rsidRPr="004E2065">
        <w:t>заданий</w:t>
      </w:r>
      <w:r w:rsidRPr="004E2065">
        <w:rPr>
          <w:spacing w:val="1"/>
        </w:rPr>
        <w:t xml:space="preserve"> </w:t>
      </w:r>
      <w:r w:rsidRPr="004E2065">
        <w:t>по</w:t>
      </w:r>
      <w:r w:rsidRPr="004E2065">
        <w:rPr>
          <w:spacing w:val="1"/>
        </w:rPr>
        <w:t xml:space="preserve"> </w:t>
      </w:r>
      <w:r w:rsidRPr="004E2065">
        <w:t>курсу и прохождение тестовых заданий.</w:t>
      </w:r>
      <w:r w:rsidRPr="004E2065">
        <w:rPr>
          <w:spacing w:val="1"/>
        </w:rPr>
        <w:t xml:space="preserve"> </w:t>
      </w:r>
      <w:r w:rsidRPr="004E2065">
        <w:t>Среднее</w:t>
      </w:r>
      <w:r w:rsidRPr="004E2065">
        <w:rPr>
          <w:spacing w:val="1"/>
        </w:rPr>
        <w:t xml:space="preserve"> </w:t>
      </w:r>
      <w:r w:rsidRPr="004E2065">
        <w:t>арифметическое</w:t>
      </w:r>
      <w:r w:rsidRPr="004E2065">
        <w:rPr>
          <w:spacing w:val="1"/>
        </w:rPr>
        <w:t xml:space="preserve"> </w:t>
      </w:r>
      <w:r w:rsidRPr="004E2065">
        <w:t>значение всех полученных оценок в ходе текущей аттестации может служить основанием для</w:t>
      </w:r>
      <w:r w:rsidRPr="004E2065">
        <w:rPr>
          <w:spacing w:val="1"/>
        </w:rPr>
        <w:t xml:space="preserve"> </w:t>
      </w:r>
      <w:r w:rsidRPr="004E2065">
        <w:t>зачета.</w:t>
      </w:r>
    </w:p>
    <w:p w14:paraId="64FC4E9A" w14:textId="77777777" w:rsidR="005F3000" w:rsidRPr="004E2065" w:rsidRDefault="005F3000" w:rsidP="004E2065">
      <w:pPr>
        <w:pStyle w:val="a6"/>
        <w:spacing w:after="0"/>
        <w:ind w:right="113" w:firstLine="709"/>
      </w:pPr>
      <w:r w:rsidRPr="004E2065">
        <w:t>В тестовом задании представлены вопросы, которые имеют закрытый и открытый характер.</w:t>
      </w:r>
    </w:p>
    <w:tbl>
      <w:tblPr>
        <w:tblW w:w="104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5"/>
        <w:gridCol w:w="4217"/>
      </w:tblGrid>
      <w:tr w:rsidR="00E6037B" w:rsidRPr="004E2065" w14:paraId="7DABD477" w14:textId="77777777" w:rsidTr="00630236">
        <w:trPr>
          <w:jc w:val="center"/>
        </w:trPr>
        <w:tc>
          <w:tcPr>
            <w:tcW w:w="6205" w:type="dxa"/>
            <w:shd w:val="clear" w:color="auto" w:fill="auto"/>
          </w:tcPr>
          <w:p w14:paraId="2ABFA7DF" w14:textId="77777777" w:rsidR="00E6037B" w:rsidRPr="004E2065" w:rsidRDefault="00E6037B" w:rsidP="004E2065">
            <w:pPr>
              <w:jc w:val="center"/>
              <w:rPr>
                <w:b/>
              </w:rPr>
            </w:pPr>
            <w:r w:rsidRPr="004E2065">
              <w:rPr>
                <w:b/>
              </w:rPr>
              <w:t>Вопрос</w:t>
            </w:r>
          </w:p>
        </w:tc>
        <w:tc>
          <w:tcPr>
            <w:tcW w:w="4217" w:type="dxa"/>
            <w:shd w:val="clear" w:color="auto" w:fill="auto"/>
          </w:tcPr>
          <w:p w14:paraId="1597DAA6" w14:textId="77777777" w:rsidR="00E6037B" w:rsidRPr="004E2065" w:rsidRDefault="00E6037B" w:rsidP="004E2065">
            <w:pPr>
              <w:jc w:val="center"/>
              <w:rPr>
                <w:b/>
              </w:rPr>
            </w:pPr>
            <w:r w:rsidRPr="004E2065">
              <w:rPr>
                <w:b/>
              </w:rPr>
              <w:t>Ответ</w:t>
            </w:r>
          </w:p>
        </w:tc>
      </w:tr>
      <w:tr w:rsidR="00E6037B" w:rsidRPr="004E2065" w14:paraId="6C58A5C9" w14:textId="77777777" w:rsidTr="00630236">
        <w:trPr>
          <w:jc w:val="center"/>
        </w:trPr>
        <w:tc>
          <w:tcPr>
            <w:tcW w:w="6205" w:type="dxa"/>
            <w:shd w:val="clear" w:color="auto" w:fill="auto"/>
          </w:tcPr>
          <w:p w14:paraId="6B0A55A5" w14:textId="77777777" w:rsidR="00AF6183" w:rsidRPr="00AF6183" w:rsidRDefault="00E6037B" w:rsidP="00AF6183">
            <w:pPr>
              <w:rPr>
                <w:i/>
              </w:rPr>
            </w:pPr>
            <w:r w:rsidRPr="00AF6183">
              <w:t xml:space="preserve">1. </w:t>
            </w:r>
            <w:r w:rsidR="00AF6183" w:rsidRPr="00AF6183">
              <w:rPr>
                <w:i/>
              </w:rPr>
              <w:t>Впишите пропущенные слова.</w:t>
            </w:r>
          </w:p>
          <w:p w14:paraId="22D5F716" w14:textId="5F84A033" w:rsidR="00E6037B" w:rsidRPr="004E2065" w:rsidRDefault="00E6037B" w:rsidP="004E2065">
            <w:pPr>
              <w:rPr>
                <w:lang w:val="en-US"/>
              </w:rPr>
            </w:pPr>
            <w:r w:rsidRPr="004E2065">
              <w:rPr>
                <w:lang w:val="en-US"/>
              </w:rPr>
              <w:t xml:space="preserve">__________________ also die </w:t>
            </w:r>
            <w:proofErr w:type="spellStart"/>
            <w:r w:rsidRPr="004E2065">
              <w:rPr>
                <w:lang w:val="en-US"/>
              </w:rPr>
              <w:t>Kunst</w:t>
            </w:r>
            <w:proofErr w:type="spellEnd"/>
            <w:r w:rsidRPr="004E2065">
              <w:rPr>
                <w:lang w:val="en-US"/>
              </w:rPr>
              <w:t xml:space="preserve"> </w:t>
            </w:r>
            <w:proofErr w:type="spellStart"/>
            <w:r w:rsidRPr="004E2065">
              <w:rPr>
                <w:lang w:val="en-US"/>
              </w:rPr>
              <w:t>wichtiger</w:t>
            </w:r>
            <w:proofErr w:type="spellEnd"/>
            <w:r w:rsidRPr="004E2065">
              <w:rPr>
                <w:lang w:val="en-US"/>
              </w:rPr>
              <w:t xml:space="preserve"> </w:t>
            </w:r>
            <w:proofErr w:type="spellStart"/>
            <w:r w:rsidRPr="004E2065">
              <w:rPr>
                <w:lang w:val="en-US"/>
              </w:rPr>
              <w:t>als</w:t>
            </w:r>
            <w:proofErr w:type="spellEnd"/>
            <w:r w:rsidRPr="004E2065">
              <w:rPr>
                <w:lang w:val="en-US"/>
              </w:rPr>
              <w:t xml:space="preserve"> das System sein </w:t>
            </w:r>
            <w:proofErr w:type="spellStart"/>
            <w:r w:rsidRPr="004E2065">
              <w:rPr>
                <w:lang w:val="en-US"/>
              </w:rPr>
              <w:t>soll</w:t>
            </w:r>
            <w:proofErr w:type="spellEnd"/>
            <w:r w:rsidRPr="004E2065">
              <w:rPr>
                <w:lang w:val="en-US"/>
              </w:rPr>
              <w:t xml:space="preserve">, __________________ </w:t>
            </w:r>
            <w:proofErr w:type="spellStart"/>
            <w:r w:rsidRPr="004E2065">
              <w:rPr>
                <w:lang w:val="en-US"/>
              </w:rPr>
              <w:t>sie</w:t>
            </w:r>
            <w:proofErr w:type="spellEnd"/>
            <w:r w:rsidRPr="004E2065">
              <w:rPr>
                <w:lang w:val="en-US"/>
              </w:rPr>
              <w:t xml:space="preserve"> </w:t>
            </w:r>
            <w:proofErr w:type="spellStart"/>
            <w:r w:rsidRPr="004E2065">
              <w:rPr>
                <w:lang w:val="en-US"/>
              </w:rPr>
              <w:t>es</w:t>
            </w:r>
            <w:proofErr w:type="spellEnd"/>
            <w:r w:rsidRPr="004E2065">
              <w:rPr>
                <w:lang w:val="en-US"/>
              </w:rPr>
              <w:t xml:space="preserve"> </w:t>
            </w:r>
            <w:proofErr w:type="spellStart"/>
            <w:r w:rsidRPr="004E2065">
              <w:rPr>
                <w:lang w:val="en-US"/>
              </w:rPr>
              <w:t>verändern</w:t>
            </w:r>
            <w:proofErr w:type="spellEnd"/>
            <w:r w:rsidRPr="004E2065">
              <w:rPr>
                <w:lang w:val="en-US"/>
              </w:rPr>
              <w:t xml:space="preserve"> </w:t>
            </w:r>
            <w:proofErr w:type="spellStart"/>
            <w:r w:rsidRPr="004E2065">
              <w:rPr>
                <w:lang w:val="en-US"/>
              </w:rPr>
              <w:t>soll</w:t>
            </w:r>
            <w:proofErr w:type="spellEnd"/>
            <w:r w:rsidRPr="004E2065">
              <w:rPr>
                <w:lang w:val="en-US"/>
              </w:rPr>
              <w:t xml:space="preserve">, </w:t>
            </w:r>
            <w:proofErr w:type="spellStart"/>
            <w:r w:rsidRPr="004E2065">
              <w:rPr>
                <w:lang w:val="en-US"/>
              </w:rPr>
              <w:t>dann</w:t>
            </w:r>
            <w:proofErr w:type="spellEnd"/>
            <w:r w:rsidRPr="004E2065">
              <w:rPr>
                <w:lang w:val="en-US"/>
              </w:rPr>
              <w:t xml:space="preserve"> muss </w:t>
            </w:r>
            <w:proofErr w:type="spellStart"/>
            <w:r w:rsidRPr="004E2065">
              <w:rPr>
                <w:lang w:val="en-US"/>
              </w:rPr>
              <w:t>sie</w:t>
            </w:r>
            <w:proofErr w:type="spellEnd"/>
            <w:r w:rsidRPr="004E2065">
              <w:rPr>
                <w:lang w:val="en-US"/>
              </w:rPr>
              <w:t xml:space="preserve"> </w:t>
            </w:r>
            <w:proofErr w:type="spellStart"/>
            <w:r w:rsidRPr="004E2065">
              <w:rPr>
                <w:lang w:val="en-US"/>
              </w:rPr>
              <w:t>einen</w:t>
            </w:r>
            <w:proofErr w:type="spellEnd"/>
            <w:r w:rsidRPr="004E2065">
              <w:rPr>
                <w:lang w:val="en-US"/>
              </w:rPr>
              <w:t xml:space="preserve"> </w:t>
            </w:r>
            <w:proofErr w:type="spellStart"/>
            <w:r w:rsidRPr="004E2065">
              <w:rPr>
                <w:lang w:val="en-US"/>
              </w:rPr>
              <w:t>langen</w:t>
            </w:r>
            <w:proofErr w:type="spellEnd"/>
            <w:r w:rsidRPr="004E2065">
              <w:rPr>
                <w:lang w:val="en-US"/>
              </w:rPr>
              <w:t xml:space="preserve"> </w:t>
            </w:r>
            <w:proofErr w:type="spellStart"/>
            <w:r w:rsidRPr="004E2065">
              <w:rPr>
                <w:lang w:val="en-US"/>
              </w:rPr>
              <w:t>Atem</w:t>
            </w:r>
            <w:proofErr w:type="spellEnd"/>
            <w:r w:rsidRPr="004E2065">
              <w:rPr>
                <w:lang w:val="en-US"/>
              </w:rPr>
              <w:t xml:space="preserve"> </w:t>
            </w:r>
            <w:proofErr w:type="spellStart"/>
            <w:r w:rsidRPr="004E2065">
              <w:rPr>
                <w:lang w:val="en-US"/>
              </w:rPr>
              <w:t>haben</w:t>
            </w:r>
            <w:proofErr w:type="spellEnd"/>
          </w:p>
        </w:tc>
        <w:tc>
          <w:tcPr>
            <w:tcW w:w="4217" w:type="dxa"/>
            <w:shd w:val="clear" w:color="auto" w:fill="auto"/>
          </w:tcPr>
          <w:p w14:paraId="0574C93C" w14:textId="29CBE613" w:rsidR="00E6037B" w:rsidRPr="004E2065" w:rsidRDefault="00E6037B" w:rsidP="004E2065">
            <w:pPr>
              <w:rPr>
                <w:i/>
              </w:rPr>
            </w:pPr>
            <w:proofErr w:type="spellStart"/>
            <w:r w:rsidRPr="004E2065">
              <w:rPr>
                <w:lang w:val="en-US"/>
              </w:rPr>
              <w:t>Wenn</w:t>
            </w:r>
            <w:proofErr w:type="spellEnd"/>
            <w:r w:rsidRPr="004E2065">
              <w:rPr>
                <w:lang w:val="en-US"/>
              </w:rPr>
              <w:t xml:space="preserve">, </w:t>
            </w:r>
            <w:proofErr w:type="spellStart"/>
            <w:r w:rsidRPr="004E2065">
              <w:rPr>
                <w:lang w:val="en-US"/>
              </w:rPr>
              <w:t>wenn</w:t>
            </w:r>
            <w:proofErr w:type="spellEnd"/>
          </w:p>
        </w:tc>
      </w:tr>
      <w:tr w:rsidR="00E6037B" w:rsidRPr="004E2065" w14:paraId="72EFF590" w14:textId="77777777" w:rsidTr="00630236">
        <w:trPr>
          <w:jc w:val="center"/>
        </w:trPr>
        <w:tc>
          <w:tcPr>
            <w:tcW w:w="6205" w:type="dxa"/>
            <w:shd w:val="clear" w:color="auto" w:fill="auto"/>
          </w:tcPr>
          <w:p w14:paraId="5EB1F8C2" w14:textId="77777777" w:rsidR="00AF6183" w:rsidRPr="00AF6183" w:rsidRDefault="00E6037B" w:rsidP="00AF6183">
            <w:pPr>
              <w:rPr>
                <w:i/>
              </w:rPr>
            </w:pPr>
            <w:r w:rsidRPr="00AF6183">
              <w:t xml:space="preserve">2. </w:t>
            </w:r>
            <w:r w:rsidR="00AF6183" w:rsidRPr="00AF6183">
              <w:rPr>
                <w:i/>
              </w:rPr>
              <w:t>Впишите пропущенные слова.</w:t>
            </w:r>
          </w:p>
          <w:p w14:paraId="6C2B0699" w14:textId="3D71498E" w:rsidR="00E6037B" w:rsidRPr="00AF6183" w:rsidRDefault="00E6037B" w:rsidP="004E2065">
            <w:r w:rsidRPr="00AF6183">
              <w:t xml:space="preserve">__________________ </w:t>
            </w:r>
            <w:proofErr w:type="spellStart"/>
            <w:r w:rsidRPr="004E2065">
              <w:rPr>
                <w:lang w:val="en-US"/>
              </w:rPr>
              <w:t>besuchte</w:t>
            </w:r>
            <w:proofErr w:type="spellEnd"/>
            <w:r w:rsidRPr="00AF6183">
              <w:t xml:space="preserve"> </w:t>
            </w:r>
            <w:proofErr w:type="spellStart"/>
            <w:r w:rsidRPr="004E2065">
              <w:rPr>
                <w:lang w:val="en-US"/>
              </w:rPr>
              <w:t>im</w:t>
            </w:r>
            <w:proofErr w:type="spellEnd"/>
            <w:r w:rsidRPr="00AF6183">
              <w:t xml:space="preserve"> </w:t>
            </w:r>
            <w:proofErr w:type="spellStart"/>
            <w:r w:rsidRPr="004E2065">
              <w:rPr>
                <w:lang w:val="en-US"/>
              </w:rPr>
              <w:t>Februar</w:t>
            </w:r>
            <w:proofErr w:type="spellEnd"/>
            <w:r w:rsidRPr="00AF6183">
              <w:t xml:space="preserve"> 2002 </w:t>
            </w:r>
            <w:r w:rsidRPr="004E2065">
              <w:rPr>
                <w:lang w:val="en-US"/>
              </w:rPr>
              <w:t>die</w:t>
            </w:r>
            <w:r w:rsidRPr="00AF6183">
              <w:t xml:space="preserve"> </w:t>
            </w:r>
            <w:proofErr w:type="spellStart"/>
            <w:r w:rsidRPr="004E2065">
              <w:rPr>
                <w:lang w:val="en-US"/>
              </w:rPr>
              <w:t>Insel</w:t>
            </w:r>
            <w:proofErr w:type="spellEnd"/>
            <w:r w:rsidRPr="00AF6183">
              <w:t xml:space="preserve"> </w:t>
            </w:r>
            <w:r w:rsidRPr="004E2065">
              <w:rPr>
                <w:lang w:val="en-US"/>
              </w:rPr>
              <w:t>Nauru</w:t>
            </w:r>
            <w:r w:rsidRPr="00AF6183">
              <w:t>.</w:t>
            </w:r>
          </w:p>
        </w:tc>
        <w:tc>
          <w:tcPr>
            <w:tcW w:w="4217" w:type="dxa"/>
            <w:shd w:val="clear" w:color="auto" w:fill="auto"/>
          </w:tcPr>
          <w:p w14:paraId="49A8FC9D" w14:textId="3E1FA048" w:rsidR="00E6037B" w:rsidRPr="004E2065" w:rsidRDefault="00E6037B" w:rsidP="004E2065">
            <w:pPr>
              <w:rPr>
                <w:i/>
                <w:lang w:val="en-US"/>
              </w:rPr>
            </w:pPr>
            <w:r w:rsidRPr="004E2065">
              <w:rPr>
                <w:lang w:val="en-US"/>
              </w:rPr>
              <w:t xml:space="preserve">Der </w:t>
            </w:r>
            <w:proofErr w:type="spellStart"/>
            <w:r w:rsidRPr="004E2065">
              <w:rPr>
                <w:lang w:val="en-US"/>
              </w:rPr>
              <w:t>australische</w:t>
            </w:r>
            <w:proofErr w:type="spellEnd"/>
            <w:r w:rsidRPr="004E2065">
              <w:rPr>
                <w:lang w:val="en-US"/>
              </w:rPr>
              <w:t xml:space="preserve"> </w:t>
            </w:r>
            <w:proofErr w:type="spellStart"/>
            <w:r w:rsidRPr="004E2065">
              <w:rPr>
                <w:lang w:val="en-US"/>
              </w:rPr>
              <w:t>Einwanderungsminister</w:t>
            </w:r>
            <w:proofErr w:type="spellEnd"/>
            <w:r w:rsidRPr="004E2065">
              <w:rPr>
                <w:lang w:val="en-US"/>
              </w:rPr>
              <w:t>...</w:t>
            </w:r>
          </w:p>
        </w:tc>
      </w:tr>
      <w:tr w:rsidR="00E6037B" w:rsidRPr="004E2065" w14:paraId="3C3F740B" w14:textId="77777777" w:rsidTr="00630236">
        <w:trPr>
          <w:jc w:val="center"/>
        </w:trPr>
        <w:tc>
          <w:tcPr>
            <w:tcW w:w="6205" w:type="dxa"/>
            <w:shd w:val="clear" w:color="auto" w:fill="auto"/>
          </w:tcPr>
          <w:p w14:paraId="6CA10C7B" w14:textId="77777777" w:rsidR="00AF6183" w:rsidRPr="00AF6183" w:rsidRDefault="00E6037B" w:rsidP="00AF6183">
            <w:pPr>
              <w:rPr>
                <w:i/>
                <w:lang w:val="en-US"/>
              </w:rPr>
            </w:pPr>
            <w:r w:rsidRPr="004E2065">
              <w:rPr>
                <w:lang w:val="en-US"/>
              </w:rPr>
              <w:t xml:space="preserve">3. </w:t>
            </w:r>
            <w:r w:rsidR="00AF6183" w:rsidRPr="00AF6183">
              <w:rPr>
                <w:i/>
              </w:rPr>
              <w:t>Впишите</w:t>
            </w:r>
            <w:r w:rsidR="00AF6183" w:rsidRPr="00AF6183">
              <w:rPr>
                <w:i/>
                <w:lang w:val="en-US"/>
              </w:rPr>
              <w:t xml:space="preserve"> </w:t>
            </w:r>
            <w:r w:rsidR="00AF6183" w:rsidRPr="00AF6183">
              <w:rPr>
                <w:i/>
              </w:rPr>
              <w:t>пропущенные</w:t>
            </w:r>
            <w:r w:rsidR="00AF6183" w:rsidRPr="00AF6183">
              <w:rPr>
                <w:i/>
                <w:lang w:val="en-US"/>
              </w:rPr>
              <w:t xml:space="preserve"> </w:t>
            </w:r>
            <w:r w:rsidR="00AF6183" w:rsidRPr="00AF6183">
              <w:rPr>
                <w:i/>
              </w:rPr>
              <w:t>слова</w:t>
            </w:r>
            <w:r w:rsidR="00AF6183" w:rsidRPr="00AF6183">
              <w:rPr>
                <w:i/>
                <w:lang w:val="en-US"/>
              </w:rPr>
              <w:t>.</w:t>
            </w:r>
          </w:p>
          <w:p w14:paraId="67F41C07" w14:textId="47492327" w:rsidR="00E6037B" w:rsidRPr="004E2065" w:rsidRDefault="00E6037B" w:rsidP="004E2065">
            <w:pPr>
              <w:rPr>
                <w:lang w:val="en-US"/>
              </w:rPr>
            </w:pPr>
            <w:r w:rsidRPr="004E2065">
              <w:rPr>
                <w:lang w:val="en-US"/>
              </w:rPr>
              <w:t xml:space="preserve">__________________ die </w:t>
            </w:r>
            <w:proofErr w:type="spellStart"/>
            <w:r w:rsidRPr="004E2065">
              <w:rPr>
                <w:lang w:val="en-US"/>
              </w:rPr>
              <w:t>Türme</w:t>
            </w:r>
            <w:proofErr w:type="spellEnd"/>
            <w:r w:rsidRPr="004E2065">
              <w:rPr>
                <w:lang w:val="en-US"/>
              </w:rPr>
              <w:t xml:space="preserve"> </w:t>
            </w:r>
            <w:proofErr w:type="spellStart"/>
            <w:r w:rsidRPr="004E2065">
              <w:rPr>
                <w:lang w:val="en-US"/>
              </w:rPr>
              <w:t>einstürzten</w:t>
            </w:r>
            <w:proofErr w:type="spellEnd"/>
            <w:r w:rsidRPr="004E2065">
              <w:rPr>
                <w:lang w:val="en-US"/>
              </w:rPr>
              <w:t xml:space="preserve">, </w:t>
            </w:r>
            <w:proofErr w:type="spellStart"/>
            <w:r w:rsidRPr="004E2065">
              <w:rPr>
                <w:lang w:val="en-US"/>
              </w:rPr>
              <w:t>starben</w:t>
            </w:r>
            <w:proofErr w:type="spellEnd"/>
            <w:r w:rsidRPr="004E2065">
              <w:rPr>
                <w:lang w:val="en-US"/>
              </w:rPr>
              <w:t xml:space="preserve"> </w:t>
            </w:r>
            <w:proofErr w:type="spellStart"/>
            <w:r w:rsidRPr="004E2065">
              <w:rPr>
                <w:lang w:val="en-US"/>
              </w:rPr>
              <w:t>nicht</w:t>
            </w:r>
            <w:proofErr w:type="spellEnd"/>
            <w:r w:rsidRPr="004E2065">
              <w:rPr>
                <w:lang w:val="en-US"/>
              </w:rPr>
              <w:t xml:space="preserve"> </w:t>
            </w:r>
            <w:proofErr w:type="spellStart"/>
            <w:r w:rsidRPr="004E2065">
              <w:rPr>
                <w:lang w:val="en-US"/>
              </w:rPr>
              <w:t>nur</w:t>
            </w:r>
            <w:proofErr w:type="spellEnd"/>
            <w:r w:rsidRPr="004E2065">
              <w:rPr>
                <w:lang w:val="en-US"/>
              </w:rPr>
              <w:t xml:space="preserve"> </w:t>
            </w:r>
            <w:proofErr w:type="spellStart"/>
            <w:r w:rsidRPr="004E2065">
              <w:rPr>
                <w:lang w:val="en-US"/>
              </w:rPr>
              <w:t>diese</w:t>
            </w:r>
            <w:proofErr w:type="spellEnd"/>
            <w:r w:rsidRPr="004E2065">
              <w:rPr>
                <w:lang w:val="en-US"/>
              </w:rPr>
              <w:t xml:space="preserve"> Menschen: </w:t>
            </w:r>
            <w:proofErr w:type="spellStart"/>
            <w:r w:rsidRPr="004E2065">
              <w:rPr>
                <w:lang w:val="en-US"/>
              </w:rPr>
              <w:t>Wir</w:t>
            </w:r>
            <w:proofErr w:type="spellEnd"/>
            <w:r w:rsidRPr="004E2065">
              <w:rPr>
                <w:lang w:val="en-US"/>
              </w:rPr>
              <w:t xml:space="preserve"> </w:t>
            </w:r>
            <w:proofErr w:type="spellStart"/>
            <w:r w:rsidRPr="004E2065">
              <w:rPr>
                <w:lang w:val="en-US"/>
              </w:rPr>
              <w:t>alle</w:t>
            </w:r>
            <w:proofErr w:type="spellEnd"/>
            <w:r w:rsidRPr="004E2065">
              <w:rPr>
                <w:lang w:val="en-US"/>
              </w:rPr>
              <w:t xml:space="preserve"> </w:t>
            </w:r>
            <w:proofErr w:type="spellStart"/>
            <w:r w:rsidRPr="004E2065">
              <w:rPr>
                <w:lang w:val="en-US"/>
              </w:rPr>
              <w:t>sind</w:t>
            </w:r>
            <w:proofErr w:type="spellEnd"/>
            <w:r w:rsidRPr="004E2065">
              <w:rPr>
                <w:lang w:val="en-US"/>
              </w:rPr>
              <w:t xml:space="preserve"> </w:t>
            </w:r>
            <w:proofErr w:type="spellStart"/>
            <w:r w:rsidRPr="004E2065">
              <w:rPr>
                <w:lang w:val="en-US"/>
              </w:rPr>
              <w:t>ein</w:t>
            </w:r>
            <w:proofErr w:type="spellEnd"/>
            <w:r w:rsidRPr="004E2065">
              <w:rPr>
                <w:lang w:val="en-US"/>
              </w:rPr>
              <w:t xml:space="preserve"> </w:t>
            </w:r>
            <w:proofErr w:type="spellStart"/>
            <w:r w:rsidRPr="004E2065">
              <w:rPr>
                <w:lang w:val="en-US"/>
              </w:rPr>
              <w:t>wenig</w:t>
            </w:r>
            <w:proofErr w:type="spellEnd"/>
            <w:r w:rsidRPr="004E2065">
              <w:rPr>
                <w:lang w:val="en-US"/>
              </w:rPr>
              <w:t xml:space="preserve"> </w:t>
            </w:r>
            <w:proofErr w:type="spellStart"/>
            <w:r w:rsidRPr="004E2065">
              <w:rPr>
                <w:lang w:val="en-US"/>
              </w:rPr>
              <w:t>gestorben</w:t>
            </w:r>
            <w:proofErr w:type="spellEnd"/>
            <w:r w:rsidRPr="004E2065">
              <w:rPr>
                <w:lang w:val="en-US"/>
              </w:rPr>
              <w:t xml:space="preserve"> und die Welt </w:t>
            </w:r>
            <w:proofErr w:type="spellStart"/>
            <w:r w:rsidRPr="004E2065">
              <w:rPr>
                <w:lang w:val="en-US"/>
              </w:rPr>
              <w:t>ist</w:t>
            </w:r>
            <w:proofErr w:type="spellEnd"/>
            <w:r w:rsidRPr="004E2065">
              <w:rPr>
                <w:lang w:val="en-US"/>
              </w:rPr>
              <w:t xml:space="preserve"> </w:t>
            </w:r>
            <w:proofErr w:type="spellStart"/>
            <w:r w:rsidRPr="004E2065">
              <w:rPr>
                <w:lang w:val="en-US"/>
              </w:rPr>
              <w:t>kleiner</w:t>
            </w:r>
            <w:proofErr w:type="spellEnd"/>
            <w:r w:rsidRPr="004E2065">
              <w:rPr>
                <w:lang w:val="en-US"/>
              </w:rPr>
              <w:t xml:space="preserve"> </w:t>
            </w:r>
            <w:proofErr w:type="spellStart"/>
            <w:r w:rsidRPr="004E2065">
              <w:rPr>
                <w:lang w:val="en-US"/>
              </w:rPr>
              <w:t>geworden</w:t>
            </w:r>
            <w:proofErr w:type="spellEnd"/>
            <w:r w:rsidRPr="004E2065">
              <w:rPr>
                <w:lang w:val="en-US"/>
              </w:rPr>
              <w:t>.</w:t>
            </w:r>
          </w:p>
        </w:tc>
        <w:tc>
          <w:tcPr>
            <w:tcW w:w="4217" w:type="dxa"/>
            <w:shd w:val="clear" w:color="auto" w:fill="auto"/>
          </w:tcPr>
          <w:p w14:paraId="3C0C3AFB" w14:textId="1B218FA4" w:rsidR="00E6037B" w:rsidRPr="004E2065" w:rsidRDefault="00E6037B" w:rsidP="004E2065">
            <w:pPr>
              <w:rPr>
                <w:i/>
                <w:lang w:val="en-US"/>
              </w:rPr>
            </w:pPr>
            <w:proofErr w:type="spellStart"/>
            <w:r w:rsidRPr="004E2065">
              <w:rPr>
                <w:lang w:val="en-US"/>
              </w:rPr>
              <w:t>als</w:t>
            </w:r>
            <w:proofErr w:type="spellEnd"/>
          </w:p>
        </w:tc>
      </w:tr>
      <w:tr w:rsidR="00E6037B" w:rsidRPr="004E2065" w14:paraId="06C81E96" w14:textId="77777777" w:rsidTr="00630236">
        <w:trPr>
          <w:jc w:val="center"/>
        </w:trPr>
        <w:tc>
          <w:tcPr>
            <w:tcW w:w="6205" w:type="dxa"/>
            <w:shd w:val="clear" w:color="auto" w:fill="auto"/>
          </w:tcPr>
          <w:p w14:paraId="7968BAFF" w14:textId="77777777" w:rsidR="00AF6183" w:rsidRPr="00AF6183" w:rsidRDefault="00E6037B" w:rsidP="00AF6183">
            <w:pPr>
              <w:rPr>
                <w:i/>
                <w:lang w:val="en-US"/>
              </w:rPr>
            </w:pPr>
            <w:r w:rsidRPr="004E2065">
              <w:rPr>
                <w:lang w:val="en-US"/>
              </w:rPr>
              <w:t xml:space="preserve">4. </w:t>
            </w:r>
            <w:r w:rsidR="00AF6183" w:rsidRPr="00AF6183">
              <w:rPr>
                <w:i/>
              </w:rPr>
              <w:t>Впишите</w:t>
            </w:r>
            <w:r w:rsidR="00AF6183" w:rsidRPr="00AF6183">
              <w:rPr>
                <w:i/>
                <w:lang w:val="en-US"/>
              </w:rPr>
              <w:t xml:space="preserve"> </w:t>
            </w:r>
            <w:r w:rsidR="00AF6183" w:rsidRPr="00AF6183">
              <w:rPr>
                <w:i/>
              </w:rPr>
              <w:t>пропущенные</w:t>
            </w:r>
            <w:r w:rsidR="00AF6183" w:rsidRPr="00AF6183">
              <w:rPr>
                <w:i/>
                <w:lang w:val="en-US"/>
              </w:rPr>
              <w:t xml:space="preserve"> </w:t>
            </w:r>
            <w:r w:rsidR="00AF6183" w:rsidRPr="00AF6183">
              <w:rPr>
                <w:i/>
              </w:rPr>
              <w:t>слова</w:t>
            </w:r>
            <w:r w:rsidR="00AF6183" w:rsidRPr="00AF6183">
              <w:rPr>
                <w:i/>
                <w:lang w:val="en-US"/>
              </w:rPr>
              <w:t>.</w:t>
            </w:r>
          </w:p>
          <w:p w14:paraId="54290747" w14:textId="6353DEE8" w:rsidR="00E6037B" w:rsidRPr="004E2065" w:rsidRDefault="00E6037B" w:rsidP="004E2065">
            <w:pPr>
              <w:rPr>
                <w:lang w:val="en-US"/>
              </w:rPr>
            </w:pPr>
            <w:r w:rsidRPr="004E2065">
              <w:rPr>
                <w:lang w:val="en-US"/>
              </w:rPr>
              <w:t xml:space="preserve">__________________ </w:t>
            </w:r>
            <w:proofErr w:type="spellStart"/>
            <w:r w:rsidRPr="004E2065">
              <w:rPr>
                <w:lang w:val="en-US"/>
              </w:rPr>
              <w:t>Präsident</w:t>
            </w:r>
            <w:proofErr w:type="spellEnd"/>
            <w:r w:rsidRPr="004E2065">
              <w:rPr>
                <w:lang w:val="en-US"/>
              </w:rPr>
              <w:t xml:space="preserve"> Robert Mugabe </w:t>
            </w:r>
            <w:proofErr w:type="spellStart"/>
            <w:r w:rsidRPr="004E2065">
              <w:rPr>
                <w:lang w:val="en-US"/>
              </w:rPr>
              <w:t>Tausende</w:t>
            </w:r>
            <w:proofErr w:type="spellEnd"/>
            <w:r w:rsidRPr="004E2065">
              <w:rPr>
                <w:lang w:val="en-US"/>
              </w:rPr>
              <w:t xml:space="preserve"> von </w:t>
            </w:r>
            <w:proofErr w:type="spellStart"/>
            <w:r w:rsidRPr="004E2065">
              <w:rPr>
                <w:lang w:val="en-US"/>
              </w:rPr>
              <w:t>Landbesitzern</w:t>
            </w:r>
            <w:proofErr w:type="spellEnd"/>
            <w:r w:rsidRPr="004E2065">
              <w:rPr>
                <w:lang w:val="en-US"/>
              </w:rPr>
              <w:t xml:space="preserve"> </w:t>
            </w:r>
            <w:proofErr w:type="spellStart"/>
            <w:r w:rsidRPr="004E2065">
              <w:rPr>
                <w:lang w:val="en-US"/>
              </w:rPr>
              <w:t>britischen</w:t>
            </w:r>
            <w:proofErr w:type="spellEnd"/>
            <w:r w:rsidRPr="004E2065">
              <w:rPr>
                <w:lang w:val="en-US"/>
              </w:rPr>
              <w:t xml:space="preserve"> </w:t>
            </w:r>
            <w:proofErr w:type="spellStart"/>
            <w:r w:rsidRPr="004E2065">
              <w:rPr>
                <w:lang w:val="en-US"/>
              </w:rPr>
              <w:t>Ursprungs</w:t>
            </w:r>
            <w:proofErr w:type="spellEnd"/>
            <w:r w:rsidRPr="004E2065">
              <w:rPr>
                <w:lang w:val="en-US"/>
              </w:rPr>
              <w:t xml:space="preserve"> </w:t>
            </w:r>
            <w:proofErr w:type="spellStart"/>
            <w:r w:rsidRPr="004E2065">
              <w:rPr>
                <w:lang w:val="en-US"/>
              </w:rPr>
              <w:t>vertrieben</w:t>
            </w:r>
            <w:proofErr w:type="spellEnd"/>
            <w:r w:rsidRPr="004E2065">
              <w:rPr>
                <w:lang w:val="en-US"/>
              </w:rPr>
              <w:t xml:space="preserve"> </w:t>
            </w:r>
            <w:proofErr w:type="spellStart"/>
            <w:r w:rsidRPr="004E2065">
              <w:rPr>
                <w:lang w:val="en-US"/>
              </w:rPr>
              <w:t>habe</w:t>
            </w:r>
            <w:proofErr w:type="spellEnd"/>
            <w:r w:rsidRPr="004E2065">
              <w:rPr>
                <w:lang w:val="en-US"/>
              </w:rPr>
              <w:t xml:space="preserve">, </w:t>
            </w:r>
            <w:proofErr w:type="spellStart"/>
            <w:r w:rsidRPr="004E2065">
              <w:rPr>
                <w:lang w:val="en-US"/>
              </w:rPr>
              <w:t>unterhalte</w:t>
            </w:r>
            <w:proofErr w:type="spellEnd"/>
            <w:r w:rsidRPr="004E2065">
              <w:rPr>
                <w:lang w:val="en-US"/>
              </w:rPr>
              <w:t xml:space="preserve"> Davy </w:t>
            </w:r>
            <w:proofErr w:type="spellStart"/>
            <w:r w:rsidRPr="004E2065">
              <w:rPr>
                <w:lang w:val="en-US"/>
              </w:rPr>
              <w:t>beste</w:t>
            </w:r>
            <w:proofErr w:type="spellEnd"/>
            <w:r w:rsidRPr="004E2065">
              <w:rPr>
                <w:lang w:val="en-US"/>
              </w:rPr>
              <w:t xml:space="preserve"> </w:t>
            </w:r>
            <w:proofErr w:type="spellStart"/>
            <w:r w:rsidRPr="004E2065">
              <w:rPr>
                <w:lang w:val="en-US"/>
              </w:rPr>
              <w:t>Verbindungen</w:t>
            </w:r>
            <w:proofErr w:type="spellEnd"/>
            <w:r w:rsidRPr="004E2065">
              <w:rPr>
                <w:lang w:val="en-US"/>
              </w:rPr>
              <w:t xml:space="preserve"> </w:t>
            </w:r>
            <w:proofErr w:type="spellStart"/>
            <w:r w:rsidRPr="004E2065">
              <w:rPr>
                <w:lang w:val="en-US"/>
              </w:rPr>
              <w:t>zu</w:t>
            </w:r>
            <w:proofErr w:type="spellEnd"/>
            <w:r w:rsidRPr="004E2065">
              <w:rPr>
                <w:lang w:val="en-US"/>
              </w:rPr>
              <w:t xml:space="preserve"> </w:t>
            </w:r>
            <w:proofErr w:type="spellStart"/>
            <w:r w:rsidRPr="004E2065">
              <w:rPr>
                <w:lang w:val="en-US"/>
              </w:rPr>
              <w:t>dem</w:t>
            </w:r>
            <w:proofErr w:type="spellEnd"/>
            <w:r w:rsidRPr="004E2065">
              <w:rPr>
                <w:lang w:val="en-US"/>
              </w:rPr>
              <w:t xml:space="preserve"> Regime.</w:t>
            </w:r>
          </w:p>
        </w:tc>
        <w:tc>
          <w:tcPr>
            <w:tcW w:w="4217" w:type="dxa"/>
            <w:shd w:val="clear" w:color="auto" w:fill="auto"/>
          </w:tcPr>
          <w:p w14:paraId="450909C2" w14:textId="1440BB71" w:rsidR="00E6037B" w:rsidRPr="004E2065" w:rsidRDefault="00E6037B" w:rsidP="004E2065">
            <w:pPr>
              <w:rPr>
                <w:i/>
                <w:lang w:val="en-US"/>
              </w:rPr>
            </w:pPr>
            <w:proofErr w:type="spellStart"/>
            <w:r w:rsidRPr="004E2065">
              <w:rPr>
                <w:lang w:val="en-US"/>
              </w:rPr>
              <w:t>Während</w:t>
            </w:r>
            <w:proofErr w:type="spellEnd"/>
          </w:p>
        </w:tc>
      </w:tr>
      <w:tr w:rsidR="00E6037B" w:rsidRPr="004E2065" w14:paraId="03C55947" w14:textId="77777777" w:rsidTr="00630236">
        <w:trPr>
          <w:jc w:val="center"/>
        </w:trPr>
        <w:tc>
          <w:tcPr>
            <w:tcW w:w="6205" w:type="dxa"/>
            <w:shd w:val="clear" w:color="auto" w:fill="auto"/>
          </w:tcPr>
          <w:p w14:paraId="25D53303" w14:textId="77777777" w:rsidR="00AF6183" w:rsidRPr="00AF6183" w:rsidRDefault="00E6037B" w:rsidP="00AF6183">
            <w:pPr>
              <w:rPr>
                <w:i/>
                <w:lang w:val="en-US"/>
              </w:rPr>
            </w:pPr>
            <w:r w:rsidRPr="004E2065">
              <w:rPr>
                <w:lang w:val="en-US"/>
              </w:rPr>
              <w:t xml:space="preserve">5. </w:t>
            </w:r>
            <w:r w:rsidR="00AF6183" w:rsidRPr="00AF6183">
              <w:rPr>
                <w:i/>
              </w:rPr>
              <w:t>Впишите</w:t>
            </w:r>
            <w:r w:rsidR="00AF6183" w:rsidRPr="00AF6183">
              <w:rPr>
                <w:i/>
                <w:lang w:val="en-US"/>
              </w:rPr>
              <w:t xml:space="preserve"> </w:t>
            </w:r>
            <w:r w:rsidR="00AF6183" w:rsidRPr="00AF6183">
              <w:rPr>
                <w:i/>
              </w:rPr>
              <w:t>пропущенные</w:t>
            </w:r>
            <w:r w:rsidR="00AF6183" w:rsidRPr="00AF6183">
              <w:rPr>
                <w:i/>
                <w:lang w:val="en-US"/>
              </w:rPr>
              <w:t xml:space="preserve"> </w:t>
            </w:r>
            <w:r w:rsidR="00AF6183" w:rsidRPr="00AF6183">
              <w:rPr>
                <w:i/>
              </w:rPr>
              <w:t>слова</w:t>
            </w:r>
            <w:r w:rsidR="00AF6183" w:rsidRPr="00AF6183">
              <w:rPr>
                <w:i/>
                <w:lang w:val="en-US"/>
              </w:rPr>
              <w:t>.</w:t>
            </w:r>
          </w:p>
          <w:p w14:paraId="2729D694" w14:textId="151B5019" w:rsidR="00E6037B" w:rsidRPr="004E2065" w:rsidRDefault="00E6037B" w:rsidP="004E2065">
            <w:pPr>
              <w:rPr>
                <w:lang w:val="en-US"/>
              </w:rPr>
            </w:pPr>
            <w:r w:rsidRPr="004E2065">
              <w:rPr>
                <w:lang w:val="en-US"/>
              </w:rPr>
              <w:lastRenderedPageBreak/>
              <w:t xml:space="preserve">__________________ </w:t>
            </w:r>
            <w:proofErr w:type="spellStart"/>
            <w:proofErr w:type="gramStart"/>
            <w:r w:rsidRPr="004E2065">
              <w:rPr>
                <w:lang w:val="en-US"/>
              </w:rPr>
              <w:t>wissenschaftlichen</w:t>
            </w:r>
            <w:proofErr w:type="spellEnd"/>
            <w:proofErr w:type="gramEnd"/>
            <w:r w:rsidRPr="004E2065">
              <w:rPr>
                <w:lang w:val="en-US"/>
              </w:rPr>
              <w:t xml:space="preserve"> </w:t>
            </w:r>
            <w:proofErr w:type="spellStart"/>
            <w:r w:rsidRPr="004E2065">
              <w:rPr>
                <w:lang w:val="en-US"/>
              </w:rPr>
              <w:t>Methoden</w:t>
            </w:r>
            <w:proofErr w:type="spellEnd"/>
            <w:r w:rsidRPr="004E2065">
              <w:rPr>
                <w:lang w:val="en-US"/>
              </w:rPr>
              <w:t xml:space="preserve"> </w:t>
            </w:r>
            <w:proofErr w:type="spellStart"/>
            <w:r w:rsidRPr="004E2065">
              <w:rPr>
                <w:lang w:val="en-US"/>
              </w:rPr>
              <w:t>ließen</w:t>
            </w:r>
            <w:proofErr w:type="spellEnd"/>
            <w:r w:rsidRPr="004E2065">
              <w:rPr>
                <w:lang w:val="en-US"/>
              </w:rPr>
              <w:t xml:space="preserve"> </w:t>
            </w:r>
            <w:proofErr w:type="spellStart"/>
            <w:r w:rsidRPr="004E2065">
              <w:rPr>
                <w:lang w:val="en-US"/>
              </w:rPr>
              <w:t>sich</w:t>
            </w:r>
            <w:proofErr w:type="spellEnd"/>
            <w:r w:rsidRPr="004E2065">
              <w:rPr>
                <w:lang w:val="en-US"/>
              </w:rPr>
              <w:t xml:space="preserve"> </w:t>
            </w:r>
            <w:proofErr w:type="spellStart"/>
            <w:r w:rsidRPr="004E2065">
              <w:rPr>
                <w:lang w:val="en-US"/>
              </w:rPr>
              <w:t>solche</w:t>
            </w:r>
            <w:proofErr w:type="spellEnd"/>
            <w:r w:rsidRPr="004E2065">
              <w:rPr>
                <w:lang w:val="en-US"/>
              </w:rPr>
              <w:t xml:space="preserve"> </w:t>
            </w:r>
            <w:proofErr w:type="spellStart"/>
            <w:r w:rsidRPr="004E2065">
              <w:rPr>
                <w:lang w:val="en-US"/>
              </w:rPr>
              <w:t>Phänomene</w:t>
            </w:r>
            <w:proofErr w:type="spellEnd"/>
            <w:r w:rsidRPr="004E2065">
              <w:rPr>
                <w:lang w:val="en-US"/>
              </w:rPr>
              <w:t xml:space="preserve"> </w:t>
            </w:r>
            <w:proofErr w:type="spellStart"/>
            <w:r w:rsidRPr="004E2065">
              <w:rPr>
                <w:lang w:val="en-US"/>
              </w:rPr>
              <w:t>jedoch</w:t>
            </w:r>
            <w:proofErr w:type="spellEnd"/>
            <w:r w:rsidRPr="004E2065">
              <w:rPr>
                <w:lang w:val="en-US"/>
              </w:rPr>
              <w:t xml:space="preserve"> </w:t>
            </w:r>
            <w:proofErr w:type="spellStart"/>
            <w:r w:rsidRPr="004E2065">
              <w:rPr>
                <w:lang w:val="en-US"/>
              </w:rPr>
              <w:t>sehr</w:t>
            </w:r>
            <w:proofErr w:type="spellEnd"/>
            <w:r w:rsidRPr="004E2065">
              <w:rPr>
                <w:lang w:val="en-US"/>
              </w:rPr>
              <w:t xml:space="preserve"> </w:t>
            </w:r>
            <w:proofErr w:type="spellStart"/>
            <w:r w:rsidRPr="004E2065">
              <w:rPr>
                <w:lang w:val="en-US"/>
              </w:rPr>
              <w:t>schwer</w:t>
            </w:r>
            <w:proofErr w:type="spellEnd"/>
            <w:r w:rsidRPr="004E2065">
              <w:rPr>
                <w:lang w:val="en-US"/>
              </w:rPr>
              <w:t xml:space="preserve"> </w:t>
            </w:r>
            <w:proofErr w:type="spellStart"/>
            <w:r w:rsidRPr="004E2065">
              <w:rPr>
                <w:lang w:val="en-US"/>
              </w:rPr>
              <w:t>erfassen</w:t>
            </w:r>
            <w:proofErr w:type="spellEnd"/>
            <w:r w:rsidRPr="004E2065">
              <w:rPr>
                <w:lang w:val="en-US"/>
              </w:rPr>
              <w:t xml:space="preserve">, </w:t>
            </w:r>
            <w:proofErr w:type="spellStart"/>
            <w:r w:rsidRPr="004E2065">
              <w:rPr>
                <w:lang w:val="en-US"/>
              </w:rPr>
              <w:t>sagt</w:t>
            </w:r>
            <w:proofErr w:type="spellEnd"/>
            <w:r w:rsidRPr="004E2065">
              <w:rPr>
                <w:lang w:val="en-US"/>
              </w:rPr>
              <w:t xml:space="preserve"> </w:t>
            </w:r>
            <w:proofErr w:type="spellStart"/>
            <w:r w:rsidRPr="004E2065">
              <w:rPr>
                <w:lang w:val="en-US"/>
              </w:rPr>
              <w:t>Tributsch</w:t>
            </w:r>
            <w:proofErr w:type="spellEnd"/>
            <w:r w:rsidRPr="004E2065">
              <w:rPr>
                <w:lang w:val="en-US"/>
              </w:rPr>
              <w:t>.</w:t>
            </w:r>
          </w:p>
        </w:tc>
        <w:tc>
          <w:tcPr>
            <w:tcW w:w="4217" w:type="dxa"/>
            <w:shd w:val="clear" w:color="auto" w:fill="auto"/>
          </w:tcPr>
          <w:p w14:paraId="7643028A" w14:textId="325A334F" w:rsidR="00E6037B" w:rsidRPr="004E2065" w:rsidRDefault="00E6037B" w:rsidP="004E2065">
            <w:pPr>
              <w:rPr>
                <w:i/>
                <w:lang w:val="en-US"/>
              </w:rPr>
            </w:pPr>
            <w:proofErr w:type="spellStart"/>
            <w:r w:rsidRPr="004E2065">
              <w:rPr>
                <w:lang w:val="en-US"/>
              </w:rPr>
              <w:lastRenderedPageBreak/>
              <w:t>Mit</w:t>
            </w:r>
            <w:proofErr w:type="spellEnd"/>
          </w:p>
        </w:tc>
      </w:tr>
      <w:tr w:rsidR="00E6037B" w:rsidRPr="004E2065" w14:paraId="7DC1BB51" w14:textId="77777777" w:rsidTr="00630236">
        <w:trPr>
          <w:jc w:val="center"/>
        </w:trPr>
        <w:tc>
          <w:tcPr>
            <w:tcW w:w="6205" w:type="dxa"/>
            <w:shd w:val="clear" w:color="auto" w:fill="auto"/>
          </w:tcPr>
          <w:p w14:paraId="7F12BF05" w14:textId="77777777" w:rsidR="00AF6183" w:rsidRPr="00AF6183" w:rsidRDefault="00E6037B" w:rsidP="00AF6183">
            <w:pPr>
              <w:rPr>
                <w:i/>
                <w:lang w:val="en-US"/>
              </w:rPr>
            </w:pPr>
            <w:r w:rsidRPr="004E2065">
              <w:rPr>
                <w:lang w:val="en-US"/>
              </w:rPr>
              <w:t xml:space="preserve">6. </w:t>
            </w:r>
            <w:r w:rsidR="00AF6183" w:rsidRPr="00AF6183">
              <w:rPr>
                <w:i/>
              </w:rPr>
              <w:t>Впишите</w:t>
            </w:r>
            <w:r w:rsidR="00AF6183" w:rsidRPr="00AF6183">
              <w:rPr>
                <w:i/>
                <w:lang w:val="en-US"/>
              </w:rPr>
              <w:t xml:space="preserve"> </w:t>
            </w:r>
            <w:r w:rsidR="00AF6183" w:rsidRPr="00AF6183">
              <w:rPr>
                <w:i/>
              </w:rPr>
              <w:t>пропущенные</w:t>
            </w:r>
            <w:r w:rsidR="00AF6183" w:rsidRPr="00AF6183">
              <w:rPr>
                <w:i/>
                <w:lang w:val="en-US"/>
              </w:rPr>
              <w:t xml:space="preserve"> </w:t>
            </w:r>
            <w:r w:rsidR="00AF6183" w:rsidRPr="00AF6183">
              <w:rPr>
                <w:i/>
              </w:rPr>
              <w:t>слова</w:t>
            </w:r>
            <w:r w:rsidR="00AF6183" w:rsidRPr="00AF6183">
              <w:rPr>
                <w:i/>
                <w:lang w:val="en-US"/>
              </w:rPr>
              <w:t>.</w:t>
            </w:r>
          </w:p>
          <w:p w14:paraId="39889E39" w14:textId="61E1B9A1" w:rsidR="00E6037B" w:rsidRPr="004E2065" w:rsidRDefault="00E6037B" w:rsidP="004E2065">
            <w:pPr>
              <w:rPr>
                <w:lang w:val="en-US"/>
              </w:rPr>
            </w:pPr>
            <w:r w:rsidRPr="004E2065">
              <w:rPr>
                <w:lang w:val="en-US"/>
              </w:rPr>
              <w:t xml:space="preserve">„Die </w:t>
            </w:r>
            <w:proofErr w:type="spellStart"/>
            <w:r w:rsidRPr="004E2065">
              <w:rPr>
                <w:lang w:val="en-US"/>
              </w:rPr>
              <w:t>Künstler</w:t>
            </w:r>
            <w:proofErr w:type="spellEnd"/>
            <w:r w:rsidRPr="004E2065">
              <w:rPr>
                <w:lang w:val="en-US"/>
              </w:rPr>
              <w:t xml:space="preserve"> </w:t>
            </w:r>
            <w:proofErr w:type="spellStart"/>
            <w:r w:rsidRPr="004E2065">
              <w:rPr>
                <w:lang w:val="en-US"/>
              </w:rPr>
              <w:t>haben</w:t>
            </w:r>
            <w:proofErr w:type="spellEnd"/>
            <w:r w:rsidRPr="004E2065">
              <w:rPr>
                <w:lang w:val="en-US"/>
              </w:rPr>
              <w:t xml:space="preserve"> </w:t>
            </w:r>
            <w:proofErr w:type="spellStart"/>
            <w:r w:rsidRPr="004E2065">
              <w:rPr>
                <w:lang w:val="en-US"/>
              </w:rPr>
              <w:t>keine</w:t>
            </w:r>
            <w:proofErr w:type="spellEnd"/>
            <w:r w:rsidRPr="004E2065">
              <w:rPr>
                <w:lang w:val="en-US"/>
              </w:rPr>
              <w:t xml:space="preserve"> </w:t>
            </w:r>
            <w:proofErr w:type="spellStart"/>
            <w:r w:rsidRPr="004E2065">
              <w:rPr>
                <w:lang w:val="en-US"/>
              </w:rPr>
              <w:t>Rechte</w:t>
            </w:r>
            <w:proofErr w:type="spellEnd"/>
            <w:r w:rsidRPr="004E2065">
              <w:rPr>
                <w:lang w:val="en-US"/>
              </w:rPr>
              <w:t xml:space="preserve"> in __________________ Land</w:t>
            </w:r>
            <w:proofErr w:type="gramStart"/>
            <w:r w:rsidRPr="004E2065">
              <w:rPr>
                <w:lang w:val="en-US"/>
              </w:rPr>
              <w:t>“ (</w:t>
            </w:r>
            <w:proofErr w:type="spellStart"/>
            <w:proofErr w:type="gramEnd"/>
            <w:r w:rsidRPr="004E2065">
              <w:rPr>
                <w:lang w:val="en-US"/>
              </w:rPr>
              <w:t>dieser</w:t>
            </w:r>
            <w:proofErr w:type="spellEnd"/>
            <w:r w:rsidRPr="004E2065">
              <w:rPr>
                <w:lang w:val="en-US"/>
              </w:rPr>
              <w:t>).</w:t>
            </w:r>
          </w:p>
        </w:tc>
        <w:tc>
          <w:tcPr>
            <w:tcW w:w="4217" w:type="dxa"/>
            <w:shd w:val="clear" w:color="auto" w:fill="auto"/>
          </w:tcPr>
          <w:p w14:paraId="0759092D" w14:textId="6DF744D2" w:rsidR="00E6037B" w:rsidRPr="004E2065" w:rsidRDefault="00E6037B" w:rsidP="004E2065">
            <w:pPr>
              <w:rPr>
                <w:i/>
                <w:lang w:val="en-US"/>
              </w:rPr>
            </w:pPr>
            <w:proofErr w:type="spellStart"/>
            <w:r w:rsidRPr="004E2065">
              <w:rPr>
                <w:lang w:val="en-US"/>
              </w:rPr>
              <w:t>diesem</w:t>
            </w:r>
            <w:proofErr w:type="spellEnd"/>
          </w:p>
        </w:tc>
      </w:tr>
      <w:tr w:rsidR="00E6037B" w:rsidRPr="004E2065" w14:paraId="44176136" w14:textId="77777777" w:rsidTr="00630236">
        <w:trPr>
          <w:jc w:val="center"/>
        </w:trPr>
        <w:tc>
          <w:tcPr>
            <w:tcW w:w="6205" w:type="dxa"/>
            <w:shd w:val="clear" w:color="auto" w:fill="auto"/>
          </w:tcPr>
          <w:p w14:paraId="0D372738" w14:textId="77777777" w:rsidR="00AF6183" w:rsidRPr="00AF6183" w:rsidRDefault="00E6037B" w:rsidP="00AF6183">
            <w:pPr>
              <w:rPr>
                <w:i/>
                <w:lang w:val="en-US"/>
              </w:rPr>
            </w:pPr>
            <w:r w:rsidRPr="004E2065">
              <w:rPr>
                <w:lang w:val="en-US"/>
              </w:rPr>
              <w:t xml:space="preserve">7. </w:t>
            </w:r>
            <w:r w:rsidR="00AF6183" w:rsidRPr="00AF6183">
              <w:rPr>
                <w:i/>
              </w:rPr>
              <w:t>Впишите</w:t>
            </w:r>
            <w:r w:rsidR="00AF6183" w:rsidRPr="00AF6183">
              <w:rPr>
                <w:i/>
                <w:lang w:val="en-US"/>
              </w:rPr>
              <w:t xml:space="preserve"> </w:t>
            </w:r>
            <w:r w:rsidR="00AF6183" w:rsidRPr="00AF6183">
              <w:rPr>
                <w:i/>
              </w:rPr>
              <w:t>пропущенные</w:t>
            </w:r>
            <w:r w:rsidR="00AF6183" w:rsidRPr="00AF6183">
              <w:rPr>
                <w:i/>
                <w:lang w:val="en-US"/>
              </w:rPr>
              <w:t xml:space="preserve"> </w:t>
            </w:r>
            <w:r w:rsidR="00AF6183" w:rsidRPr="00AF6183">
              <w:rPr>
                <w:i/>
              </w:rPr>
              <w:t>слова</w:t>
            </w:r>
            <w:r w:rsidR="00AF6183" w:rsidRPr="00AF6183">
              <w:rPr>
                <w:i/>
                <w:lang w:val="en-US"/>
              </w:rPr>
              <w:t>.</w:t>
            </w:r>
          </w:p>
          <w:p w14:paraId="3228C408" w14:textId="14F57BC5" w:rsidR="00E6037B" w:rsidRPr="004E2065" w:rsidRDefault="00E6037B" w:rsidP="004E2065">
            <w:pPr>
              <w:rPr>
                <w:lang w:val="en-US"/>
              </w:rPr>
            </w:pPr>
            <w:r w:rsidRPr="004E2065">
              <w:rPr>
                <w:lang w:val="en-US"/>
              </w:rPr>
              <w:t>„</w:t>
            </w:r>
            <w:proofErr w:type="spellStart"/>
            <w:r w:rsidRPr="004E2065">
              <w:rPr>
                <w:lang w:val="en-US"/>
              </w:rPr>
              <w:t>Diese</w:t>
            </w:r>
            <w:proofErr w:type="spellEnd"/>
            <w:r w:rsidRPr="004E2065">
              <w:rPr>
                <w:lang w:val="en-US"/>
              </w:rPr>
              <w:t xml:space="preserve"> </w:t>
            </w:r>
            <w:proofErr w:type="spellStart"/>
            <w:r w:rsidRPr="004E2065">
              <w:rPr>
                <w:lang w:val="en-US"/>
              </w:rPr>
              <w:t>Proteste</w:t>
            </w:r>
            <w:proofErr w:type="spellEnd"/>
            <w:r w:rsidRPr="004E2065">
              <w:rPr>
                <w:lang w:val="en-US"/>
              </w:rPr>
              <w:t xml:space="preserve"> </w:t>
            </w:r>
            <w:proofErr w:type="spellStart"/>
            <w:r w:rsidRPr="004E2065">
              <w:rPr>
                <w:lang w:val="en-US"/>
              </w:rPr>
              <w:t>halte</w:t>
            </w:r>
            <w:proofErr w:type="spellEnd"/>
            <w:r w:rsidRPr="004E2065">
              <w:rPr>
                <w:lang w:val="en-US"/>
              </w:rPr>
              <w:t xml:space="preserve"> </w:t>
            </w:r>
            <w:proofErr w:type="spellStart"/>
            <w:r w:rsidRPr="004E2065">
              <w:rPr>
                <w:lang w:val="en-US"/>
              </w:rPr>
              <w:t>ich</w:t>
            </w:r>
            <w:proofErr w:type="spellEnd"/>
            <w:r w:rsidRPr="004E2065">
              <w:rPr>
                <w:lang w:val="en-US"/>
              </w:rPr>
              <w:t xml:space="preserve"> __________________ </w:t>
            </w:r>
            <w:proofErr w:type="spellStart"/>
            <w:r w:rsidRPr="004E2065">
              <w:rPr>
                <w:lang w:val="en-US"/>
              </w:rPr>
              <w:t>richtig</w:t>
            </w:r>
            <w:proofErr w:type="spellEnd"/>
            <w:r w:rsidRPr="004E2065">
              <w:rPr>
                <w:lang w:val="en-US"/>
              </w:rPr>
              <w:t xml:space="preserve">, </w:t>
            </w:r>
            <w:proofErr w:type="spellStart"/>
            <w:r w:rsidRPr="004E2065">
              <w:rPr>
                <w:lang w:val="en-US"/>
              </w:rPr>
              <w:t>aber</w:t>
            </w:r>
            <w:proofErr w:type="spellEnd"/>
            <w:r w:rsidRPr="004E2065">
              <w:rPr>
                <w:lang w:val="en-US"/>
              </w:rPr>
              <w:t xml:space="preserve"> </w:t>
            </w:r>
            <w:proofErr w:type="spellStart"/>
            <w:r w:rsidRPr="004E2065">
              <w:rPr>
                <w:lang w:val="en-US"/>
              </w:rPr>
              <w:t>sie</w:t>
            </w:r>
            <w:proofErr w:type="spellEnd"/>
            <w:r w:rsidRPr="004E2065">
              <w:rPr>
                <w:lang w:val="en-US"/>
              </w:rPr>
              <w:t xml:space="preserve"> </w:t>
            </w:r>
            <w:proofErr w:type="spellStart"/>
            <w:r w:rsidRPr="004E2065">
              <w:rPr>
                <w:lang w:val="en-US"/>
              </w:rPr>
              <w:t>werden</w:t>
            </w:r>
            <w:proofErr w:type="spellEnd"/>
            <w:r w:rsidRPr="004E2065">
              <w:rPr>
                <w:lang w:val="en-US"/>
              </w:rPr>
              <w:t xml:space="preserve"> die </w:t>
            </w:r>
            <w:proofErr w:type="spellStart"/>
            <w:r w:rsidRPr="004E2065">
              <w:rPr>
                <w:lang w:val="en-US"/>
              </w:rPr>
              <w:t>Politik</w:t>
            </w:r>
            <w:proofErr w:type="spellEnd"/>
            <w:r w:rsidRPr="004E2065">
              <w:rPr>
                <w:lang w:val="en-US"/>
              </w:rPr>
              <w:t xml:space="preserve"> </w:t>
            </w:r>
            <w:proofErr w:type="spellStart"/>
            <w:r w:rsidRPr="004E2065">
              <w:rPr>
                <w:lang w:val="en-US"/>
              </w:rPr>
              <w:t>nicht</w:t>
            </w:r>
            <w:proofErr w:type="spellEnd"/>
            <w:r w:rsidRPr="004E2065">
              <w:rPr>
                <w:lang w:val="en-US"/>
              </w:rPr>
              <w:t xml:space="preserve"> </w:t>
            </w:r>
            <w:proofErr w:type="spellStart"/>
            <w:r w:rsidRPr="004E2065">
              <w:rPr>
                <w:lang w:val="en-US"/>
              </w:rPr>
              <w:t>verändern</w:t>
            </w:r>
            <w:proofErr w:type="spellEnd"/>
            <w:r w:rsidRPr="004E2065">
              <w:rPr>
                <w:lang w:val="en-US"/>
              </w:rPr>
              <w:t>“.</w:t>
            </w:r>
          </w:p>
        </w:tc>
        <w:tc>
          <w:tcPr>
            <w:tcW w:w="4217" w:type="dxa"/>
            <w:shd w:val="clear" w:color="auto" w:fill="auto"/>
          </w:tcPr>
          <w:p w14:paraId="3A96BE82" w14:textId="3297937F" w:rsidR="00E6037B" w:rsidRPr="004E2065" w:rsidRDefault="00E6037B" w:rsidP="004E2065">
            <w:pPr>
              <w:rPr>
                <w:i/>
                <w:lang w:val="en-US"/>
              </w:rPr>
            </w:pPr>
            <w:proofErr w:type="spellStart"/>
            <w:r w:rsidRPr="004E2065">
              <w:rPr>
                <w:lang w:val="en-US"/>
              </w:rPr>
              <w:t>für</w:t>
            </w:r>
            <w:proofErr w:type="spellEnd"/>
          </w:p>
        </w:tc>
      </w:tr>
      <w:tr w:rsidR="00E6037B" w:rsidRPr="004E2065" w14:paraId="717A4891" w14:textId="77777777" w:rsidTr="00630236">
        <w:trPr>
          <w:jc w:val="center"/>
        </w:trPr>
        <w:tc>
          <w:tcPr>
            <w:tcW w:w="6205" w:type="dxa"/>
            <w:shd w:val="clear" w:color="auto" w:fill="auto"/>
          </w:tcPr>
          <w:p w14:paraId="17E84153" w14:textId="77777777" w:rsidR="00AF6183" w:rsidRPr="00AF6183" w:rsidRDefault="00E6037B" w:rsidP="00AF6183">
            <w:pPr>
              <w:rPr>
                <w:i/>
                <w:lang w:val="en-US"/>
              </w:rPr>
            </w:pPr>
            <w:r w:rsidRPr="004E2065">
              <w:rPr>
                <w:lang w:val="en-US"/>
              </w:rPr>
              <w:t xml:space="preserve">8. </w:t>
            </w:r>
            <w:r w:rsidR="00AF6183" w:rsidRPr="00AF6183">
              <w:rPr>
                <w:i/>
              </w:rPr>
              <w:t>Впишите</w:t>
            </w:r>
            <w:r w:rsidR="00AF6183" w:rsidRPr="00AF6183">
              <w:rPr>
                <w:i/>
                <w:lang w:val="en-US"/>
              </w:rPr>
              <w:t xml:space="preserve"> </w:t>
            </w:r>
            <w:r w:rsidR="00AF6183" w:rsidRPr="00AF6183">
              <w:rPr>
                <w:i/>
              </w:rPr>
              <w:t>пропущенные</w:t>
            </w:r>
            <w:r w:rsidR="00AF6183" w:rsidRPr="00AF6183">
              <w:rPr>
                <w:i/>
                <w:lang w:val="en-US"/>
              </w:rPr>
              <w:t xml:space="preserve"> </w:t>
            </w:r>
            <w:r w:rsidR="00AF6183" w:rsidRPr="00AF6183">
              <w:rPr>
                <w:i/>
              </w:rPr>
              <w:t>слова</w:t>
            </w:r>
            <w:r w:rsidR="00AF6183" w:rsidRPr="00AF6183">
              <w:rPr>
                <w:i/>
                <w:lang w:val="en-US"/>
              </w:rPr>
              <w:t>.</w:t>
            </w:r>
          </w:p>
          <w:p w14:paraId="3D7F504A" w14:textId="77777777" w:rsidR="00E6037B" w:rsidRPr="004E2065" w:rsidRDefault="00E6037B" w:rsidP="004E2065">
            <w:pPr>
              <w:rPr>
                <w:lang w:val="en-US"/>
              </w:rPr>
            </w:pPr>
            <w:r w:rsidRPr="004E2065">
              <w:rPr>
                <w:lang w:val="en-US"/>
              </w:rPr>
              <w:t>„</w:t>
            </w:r>
            <w:proofErr w:type="spellStart"/>
            <w:r w:rsidRPr="004E2065">
              <w:rPr>
                <w:lang w:val="en-US"/>
              </w:rPr>
              <w:t>Kennen</w:t>
            </w:r>
            <w:proofErr w:type="spellEnd"/>
            <w:r w:rsidRPr="004E2065">
              <w:rPr>
                <w:lang w:val="en-US"/>
              </w:rPr>
              <w:t xml:space="preserve"> </w:t>
            </w:r>
            <w:proofErr w:type="spellStart"/>
            <w:r w:rsidRPr="004E2065">
              <w:rPr>
                <w:lang w:val="en-US"/>
              </w:rPr>
              <w:t>Sie</w:t>
            </w:r>
            <w:proofErr w:type="spellEnd"/>
            <w:r w:rsidRPr="004E2065">
              <w:rPr>
                <w:lang w:val="en-US"/>
              </w:rPr>
              <w:t xml:space="preserve"> das Vietnam War Memorial in __________________?</w:t>
            </w:r>
            <w:proofErr w:type="gramStart"/>
            <w:r w:rsidRPr="004E2065">
              <w:rPr>
                <w:lang w:val="en-US"/>
              </w:rPr>
              <w:t>”.</w:t>
            </w:r>
            <w:proofErr w:type="gramEnd"/>
          </w:p>
          <w:p w14:paraId="3F2E7AD6" w14:textId="51D6EE43" w:rsidR="004E2065" w:rsidRPr="004E2065" w:rsidRDefault="004E2065" w:rsidP="004E2065">
            <w:pPr>
              <w:rPr>
                <w:lang w:val="en-US"/>
              </w:rPr>
            </w:pPr>
          </w:p>
        </w:tc>
        <w:tc>
          <w:tcPr>
            <w:tcW w:w="4217" w:type="dxa"/>
            <w:shd w:val="clear" w:color="auto" w:fill="auto"/>
          </w:tcPr>
          <w:p w14:paraId="14934993" w14:textId="0443A847" w:rsidR="00E6037B" w:rsidRPr="004E2065" w:rsidRDefault="004E2065" w:rsidP="004E2065">
            <w:pPr>
              <w:rPr>
                <w:i/>
                <w:lang w:val="en-US"/>
              </w:rPr>
            </w:pPr>
            <w:r w:rsidRPr="004E2065">
              <w:rPr>
                <w:lang w:val="en-US"/>
              </w:rPr>
              <w:t>Washington</w:t>
            </w:r>
          </w:p>
        </w:tc>
      </w:tr>
      <w:tr w:rsidR="00E6037B" w:rsidRPr="004E2065" w14:paraId="66842613" w14:textId="77777777" w:rsidTr="00630236">
        <w:trPr>
          <w:jc w:val="center"/>
        </w:trPr>
        <w:tc>
          <w:tcPr>
            <w:tcW w:w="6205" w:type="dxa"/>
            <w:shd w:val="clear" w:color="auto" w:fill="auto"/>
          </w:tcPr>
          <w:p w14:paraId="441EC68C" w14:textId="77777777" w:rsidR="00AF6183" w:rsidRPr="00AF6183" w:rsidRDefault="004E2065" w:rsidP="00AF6183">
            <w:pPr>
              <w:rPr>
                <w:i/>
              </w:rPr>
            </w:pPr>
            <w:r w:rsidRPr="00AF6183">
              <w:t xml:space="preserve">9. </w:t>
            </w:r>
            <w:r w:rsidR="00AF6183" w:rsidRPr="00AF6183">
              <w:rPr>
                <w:i/>
              </w:rPr>
              <w:t>Впишите пропущенные слова.</w:t>
            </w:r>
          </w:p>
          <w:p w14:paraId="329B5D2C" w14:textId="77777777" w:rsidR="00E6037B" w:rsidRPr="004E2065" w:rsidRDefault="004E2065" w:rsidP="004E2065">
            <w:pPr>
              <w:rPr>
                <w:lang w:val="en-US"/>
              </w:rPr>
            </w:pPr>
            <w:r w:rsidRPr="00AF6183">
              <w:t>«</w:t>
            </w:r>
            <w:proofErr w:type="spellStart"/>
            <w:r w:rsidRPr="004E2065">
              <w:rPr>
                <w:lang w:val="en-US"/>
              </w:rPr>
              <w:t>Ich</w:t>
            </w:r>
            <w:proofErr w:type="spellEnd"/>
            <w:r w:rsidRPr="00AF6183">
              <w:t xml:space="preserve"> </w:t>
            </w:r>
            <w:proofErr w:type="spellStart"/>
            <w:r w:rsidRPr="004E2065">
              <w:rPr>
                <w:lang w:val="en-US"/>
              </w:rPr>
              <w:t>glaube</w:t>
            </w:r>
            <w:proofErr w:type="spellEnd"/>
            <w:r w:rsidRPr="00AF6183">
              <w:t xml:space="preserve">, </w:t>
            </w:r>
            <w:proofErr w:type="spellStart"/>
            <w:r w:rsidRPr="004E2065">
              <w:rPr>
                <w:lang w:val="en-US"/>
              </w:rPr>
              <w:t>Tiere</w:t>
            </w:r>
            <w:proofErr w:type="spellEnd"/>
            <w:r w:rsidRPr="00AF6183">
              <w:t xml:space="preserve"> </w:t>
            </w:r>
            <w:r w:rsidRPr="004E2065">
              <w:rPr>
                <w:lang w:val="en-US"/>
              </w:rPr>
              <w:t>k</w:t>
            </w:r>
            <w:r w:rsidRPr="00AF6183">
              <w:t>ö</w:t>
            </w:r>
            <w:proofErr w:type="spellStart"/>
            <w:r w:rsidRPr="004E2065">
              <w:rPr>
                <w:lang w:val="en-US"/>
              </w:rPr>
              <w:t>nnen</w:t>
            </w:r>
            <w:proofErr w:type="spellEnd"/>
            <w:r w:rsidRPr="00AF6183">
              <w:t xml:space="preserve"> </w:t>
            </w:r>
            <w:proofErr w:type="spellStart"/>
            <w:r w:rsidRPr="004E2065">
              <w:rPr>
                <w:lang w:val="en-US"/>
              </w:rPr>
              <w:t>Katastrophen</w:t>
            </w:r>
            <w:proofErr w:type="spellEnd"/>
            <w:r w:rsidRPr="00AF6183">
              <w:t xml:space="preserve"> __________________. </w:t>
            </w:r>
            <w:proofErr w:type="spellStart"/>
            <w:r w:rsidRPr="004E2065">
              <w:rPr>
                <w:lang w:val="en-US"/>
              </w:rPr>
              <w:t>Sie</w:t>
            </w:r>
            <w:proofErr w:type="spellEnd"/>
            <w:r w:rsidRPr="004E2065">
              <w:rPr>
                <w:lang w:val="en-US"/>
              </w:rPr>
              <w:t xml:space="preserve"> </w:t>
            </w:r>
            <w:proofErr w:type="spellStart"/>
            <w:r w:rsidRPr="004E2065">
              <w:rPr>
                <w:lang w:val="en-US"/>
              </w:rPr>
              <w:t>haben</w:t>
            </w:r>
            <w:proofErr w:type="spellEnd"/>
            <w:r w:rsidRPr="004E2065">
              <w:rPr>
                <w:lang w:val="en-US"/>
              </w:rPr>
              <w:t xml:space="preserve"> </w:t>
            </w:r>
            <w:proofErr w:type="spellStart"/>
            <w:r w:rsidRPr="004E2065">
              <w:rPr>
                <w:lang w:val="en-US"/>
              </w:rPr>
              <w:t>einen</w:t>
            </w:r>
            <w:proofErr w:type="spellEnd"/>
            <w:r w:rsidRPr="004E2065">
              <w:rPr>
                <w:lang w:val="en-US"/>
              </w:rPr>
              <w:t xml:space="preserve"> </w:t>
            </w:r>
            <w:proofErr w:type="spellStart"/>
            <w:r w:rsidRPr="004E2065">
              <w:rPr>
                <w:lang w:val="en-US"/>
              </w:rPr>
              <w:t>sechsten</w:t>
            </w:r>
            <w:proofErr w:type="spellEnd"/>
            <w:r w:rsidRPr="004E2065">
              <w:rPr>
                <w:lang w:val="en-US"/>
              </w:rPr>
              <w:t xml:space="preserve"> Sinn».</w:t>
            </w:r>
          </w:p>
          <w:p w14:paraId="56E746D8" w14:textId="66D1CCFE" w:rsidR="004E2065" w:rsidRPr="004E2065" w:rsidRDefault="004E2065" w:rsidP="004E2065">
            <w:pPr>
              <w:rPr>
                <w:lang w:val="en-US"/>
              </w:rPr>
            </w:pPr>
          </w:p>
        </w:tc>
        <w:tc>
          <w:tcPr>
            <w:tcW w:w="4217" w:type="dxa"/>
            <w:shd w:val="clear" w:color="auto" w:fill="auto"/>
          </w:tcPr>
          <w:p w14:paraId="0195AFC1" w14:textId="20290715" w:rsidR="00E6037B" w:rsidRPr="004E2065" w:rsidRDefault="004E2065" w:rsidP="004E2065">
            <w:pPr>
              <w:rPr>
                <w:i/>
                <w:lang w:val="en-US"/>
              </w:rPr>
            </w:pPr>
            <w:proofErr w:type="spellStart"/>
            <w:r w:rsidRPr="004E2065">
              <w:rPr>
                <w:lang w:val="en-US"/>
              </w:rPr>
              <w:t>spüren</w:t>
            </w:r>
            <w:proofErr w:type="spellEnd"/>
          </w:p>
        </w:tc>
      </w:tr>
      <w:tr w:rsidR="00E6037B" w:rsidRPr="004E2065" w14:paraId="5D69F2B0" w14:textId="77777777" w:rsidTr="00630236">
        <w:trPr>
          <w:jc w:val="center"/>
        </w:trPr>
        <w:tc>
          <w:tcPr>
            <w:tcW w:w="6205" w:type="dxa"/>
            <w:shd w:val="clear" w:color="auto" w:fill="auto"/>
          </w:tcPr>
          <w:p w14:paraId="6BB3C7F1" w14:textId="77777777" w:rsidR="00AF6183" w:rsidRPr="00AF6183" w:rsidRDefault="004E2065" w:rsidP="00AF6183">
            <w:pPr>
              <w:rPr>
                <w:i/>
                <w:lang w:val="en-US"/>
              </w:rPr>
            </w:pPr>
            <w:r w:rsidRPr="004E2065">
              <w:rPr>
                <w:lang w:val="en-US"/>
              </w:rPr>
              <w:t xml:space="preserve">10. </w:t>
            </w:r>
            <w:r w:rsidR="00AF6183" w:rsidRPr="00AF6183">
              <w:rPr>
                <w:i/>
              </w:rPr>
              <w:t>Впишите</w:t>
            </w:r>
            <w:r w:rsidR="00AF6183" w:rsidRPr="00AF6183">
              <w:rPr>
                <w:i/>
                <w:lang w:val="en-US"/>
              </w:rPr>
              <w:t xml:space="preserve"> </w:t>
            </w:r>
            <w:r w:rsidR="00AF6183" w:rsidRPr="00AF6183">
              <w:rPr>
                <w:i/>
              </w:rPr>
              <w:t>пропущенные</w:t>
            </w:r>
            <w:r w:rsidR="00AF6183" w:rsidRPr="00AF6183">
              <w:rPr>
                <w:i/>
                <w:lang w:val="en-US"/>
              </w:rPr>
              <w:t xml:space="preserve"> </w:t>
            </w:r>
            <w:r w:rsidR="00AF6183" w:rsidRPr="00AF6183">
              <w:rPr>
                <w:i/>
              </w:rPr>
              <w:t>слова</w:t>
            </w:r>
            <w:r w:rsidR="00AF6183" w:rsidRPr="00AF6183">
              <w:rPr>
                <w:i/>
                <w:lang w:val="en-US"/>
              </w:rPr>
              <w:t>.</w:t>
            </w:r>
          </w:p>
          <w:p w14:paraId="5E28077E" w14:textId="744D1F15" w:rsidR="00E6037B" w:rsidRPr="004E2065" w:rsidRDefault="004E2065" w:rsidP="004E2065">
            <w:pPr>
              <w:rPr>
                <w:lang w:val="en-US"/>
              </w:rPr>
            </w:pPr>
            <w:r w:rsidRPr="004E2065">
              <w:rPr>
                <w:lang w:val="en-US"/>
              </w:rPr>
              <w:t xml:space="preserve">Aber </w:t>
            </w:r>
            <w:proofErr w:type="spellStart"/>
            <w:r w:rsidRPr="004E2065">
              <w:rPr>
                <w:lang w:val="en-US"/>
              </w:rPr>
              <w:t>viele</w:t>
            </w:r>
            <w:proofErr w:type="spellEnd"/>
            <w:r w:rsidRPr="004E2065">
              <w:rPr>
                <w:lang w:val="en-US"/>
              </w:rPr>
              <w:t xml:space="preserve"> __________________ </w:t>
            </w:r>
            <w:proofErr w:type="spellStart"/>
            <w:r w:rsidRPr="004E2065">
              <w:rPr>
                <w:lang w:val="en-US"/>
              </w:rPr>
              <w:t>uns</w:t>
            </w:r>
            <w:proofErr w:type="spellEnd"/>
            <w:r w:rsidRPr="004E2065">
              <w:rPr>
                <w:lang w:val="en-US"/>
              </w:rPr>
              <w:t xml:space="preserve"> </w:t>
            </w:r>
            <w:proofErr w:type="spellStart"/>
            <w:r w:rsidRPr="004E2065">
              <w:rPr>
                <w:lang w:val="en-US"/>
              </w:rPr>
              <w:t>denken</w:t>
            </w:r>
            <w:proofErr w:type="spellEnd"/>
            <w:r w:rsidRPr="004E2065">
              <w:rPr>
                <w:lang w:val="en-US"/>
              </w:rPr>
              <w:t xml:space="preserve"> </w:t>
            </w:r>
            <w:proofErr w:type="spellStart"/>
            <w:r w:rsidRPr="004E2065">
              <w:rPr>
                <w:lang w:val="en-US"/>
              </w:rPr>
              <w:t>nur</w:t>
            </w:r>
            <w:proofErr w:type="spellEnd"/>
            <w:r w:rsidRPr="004E2065">
              <w:rPr>
                <w:lang w:val="en-US"/>
              </w:rPr>
              <w:t xml:space="preserve"> </w:t>
            </w:r>
            <w:proofErr w:type="gramStart"/>
            <w:r w:rsidRPr="004E2065">
              <w:rPr>
                <w:lang w:val="en-US"/>
              </w:rPr>
              <w:t>an</w:t>
            </w:r>
            <w:proofErr w:type="gramEnd"/>
            <w:r w:rsidRPr="004E2065">
              <w:rPr>
                <w:lang w:val="en-US"/>
              </w:rPr>
              <w:t xml:space="preserve"> </w:t>
            </w:r>
            <w:proofErr w:type="spellStart"/>
            <w:r w:rsidRPr="004E2065">
              <w:rPr>
                <w:lang w:val="en-US"/>
              </w:rPr>
              <w:t>sich</w:t>
            </w:r>
            <w:proofErr w:type="spellEnd"/>
            <w:r w:rsidRPr="004E2065">
              <w:rPr>
                <w:lang w:val="en-US"/>
              </w:rPr>
              <w:t xml:space="preserve"> </w:t>
            </w:r>
            <w:proofErr w:type="spellStart"/>
            <w:r w:rsidRPr="004E2065">
              <w:rPr>
                <w:lang w:val="en-US"/>
              </w:rPr>
              <w:t>selbst</w:t>
            </w:r>
            <w:proofErr w:type="spellEnd"/>
            <w:r w:rsidRPr="004E2065">
              <w:rPr>
                <w:lang w:val="en-US"/>
              </w:rPr>
              <w:t xml:space="preserve"> und </w:t>
            </w:r>
            <w:proofErr w:type="spellStart"/>
            <w:r w:rsidRPr="004E2065">
              <w:rPr>
                <w:lang w:val="en-US"/>
              </w:rPr>
              <w:t>tun</w:t>
            </w:r>
            <w:proofErr w:type="spellEnd"/>
            <w:r w:rsidRPr="004E2065">
              <w:rPr>
                <w:lang w:val="en-US"/>
              </w:rPr>
              <w:t xml:space="preserve"> das </w:t>
            </w:r>
            <w:proofErr w:type="spellStart"/>
            <w:r w:rsidRPr="004E2065">
              <w:rPr>
                <w:lang w:val="en-US"/>
              </w:rPr>
              <w:t>Falsche</w:t>
            </w:r>
            <w:proofErr w:type="spellEnd"/>
            <w:r w:rsidRPr="004E2065">
              <w:rPr>
                <w:lang w:val="en-US"/>
              </w:rPr>
              <w:t>.</w:t>
            </w:r>
          </w:p>
        </w:tc>
        <w:tc>
          <w:tcPr>
            <w:tcW w:w="4217" w:type="dxa"/>
            <w:shd w:val="clear" w:color="auto" w:fill="auto"/>
          </w:tcPr>
          <w:p w14:paraId="632D56DB" w14:textId="352067FF" w:rsidR="00E6037B" w:rsidRPr="004E2065" w:rsidRDefault="004E2065" w:rsidP="004E2065">
            <w:pPr>
              <w:rPr>
                <w:i/>
                <w:lang w:val="en-US"/>
              </w:rPr>
            </w:pPr>
            <w:proofErr w:type="spellStart"/>
            <w:r w:rsidRPr="004E2065">
              <w:t>von</w:t>
            </w:r>
            <w:proofErr w:type="spellEnd"/>
          </w:p>
        </w:tc>
      </w:tr>
    </w:tbl>
    <w:p w14:paraId="4899C70C" w14:textId="77777777" w:rsidR="004E2065" w:rsidRPr="004E2065" w:rsidRDefault="004E2065" w:rsidP="004E2065">
      <w:pPr>
        <w:pStyle w:val="Default"/>
        <w:tabs>
          <w:tab w:val="left" w:pos="993"/>
        </w:tabs>
        <w:ind w:firstLine="708"/>
        <w:jc w:val="both"/>
        <w:rPr>
          <w:color w:val="auto"/>
        </w:rPr>
      </w:pPr>
      <w:r w:rsidRPr="004E2065">
        <w:rPr>
          <w:color w:val="auto"/>
        </w:rPr>
        <w:t xml:space="preserve">Тестирование обучающихся проводится после изучения дисциплины в соответствии с настоящей программой и является обязательным для всех студентов. Тесты включены в учебно-методический комплекс дисциплины, размещенный в «Электронной образовательной среде </w:t>
      </w:r>
      <w:proofErr w:type="spellStart"/>
      <w:r w:rsidRPr="004E2065">
        <w:rPr>
          <w:color w:val="auto"/>
        </w:rPr>
        <w:t>КемГИК</w:t>
      </w:r>
      <w:proofErr w:type="spellEnd"/>
      <w:r w:rsidRPr="004E2065">
        <w:rPr>
          <w:color w:val="auto"/>
        </w:rPr>
        <w:t xml:space="preserve">». </w:t>
      </w:r>
    </w:p>
    <w:p w14:paraId="4E75F817" w14:textId="77777777" w:rsidR="004E2065" w:rsidRPr="004E2065" w:rsidRDefault="004E2065" w:rsidP="004E2065">
      <w:pPr>
        <w:pStyle w:val="Default"/>
        <w:tabs>
          <w:tab w:val="left" w:pos="993"/>
        </w:tabs>
        <w:ind w:firstLine="708"/>
        <w:jc w:val="both"/>
        <w:rPr>
          <w:color w:val="auto"/>
        </w:rPr>
      </w:pPr>
      <w:r w:rsidRPr="004E2065">
        <w:rPr>
          <w:color w:val="auto"/>
        </w:rPr>
        <w:t xml:space="preserve">Тесты включают 10 тестовых заданий. Результаты тестирования оцениваются в баллах в соответствии со следующими критериями: </w:t>
      </w:r>
    </w:p>
    <w:p w14:paraId="1EBB774E" w14:textId="0D522F5D" w:rsidR="004E2065" w:rsidRPr="004E2065" w:rsidRDefault="004E2065" w:rsidP="004E2065">
      <w:pPr>
        <w:pStyle w:val="a4"/>
        <w:widowControl w:val="0"/>
        <w:numPr>
          <w:ilvl w:val="0"/>
          <w:numId w:val="2"/>
        </w:numPr>
        <w:tabs>
          <w:tab w:val="left" w:pos="993"/>
        </w:tabs>
        <w:spacing w:after="0" w:line="240" w:lineRule="auto"/>
        <w:ind w:left="0" w:firstLine="708"/>
        <w:jc w:val="both"/>
        <w:rPr>
          <w:rFonts w:ascii="Times New Roman" w:hAnsi="Times New Roman" w:cs="Times New Roman"/>
          <w:sz w:val="24"/>
          <w:szCs w:val="24"/>
        </w:rPr>
      </w:pPr>
      <w:r w:rsidRPr="004E2065">
        <w:rPr>
          <w:rFonts w:ascii="Times New Roman" w:hAnsi="Times New Roman" w:cs="Times New Roman"/>
          <w:sz w:val="24"/>
          <w:szCs w:val="24"/>
        </w:rPr>
        <w:t>100-90% (10-8 правильных ответов) - 10-8 баллов, «отлично»;</w:t>
      </w:r>
    </w:p>
    <w:p w14:paraId="18DCA2DC" w14:textId="77777777" w:rsidR="004E2065" w:rsidRPr="004E2065" w:rsidRDefault="004E2065" w:rsidP="004E2065">
      <w:pPr>
        <w:pStyle w:val="a4"/>
        <w:widowControl w:val="0"/>
        <w:numPr>
          <w:ilvl w:val="0"/>
          <w:numId w:val="2"/>
        </w:numPr>
        <w:tabs>
          <w:tab w:val="left" w:pos="993"/>
        </w:tabs>
        <w:spacing w:after="0" w:line="240" w:lineRule="auto"/>
        <w:ind w:left="0" w:firstLine="708"/>
        <w:jc w:val="both"/>
        <w:rPr>
          <w:rFonts w:ascii="Times New Roman" w:hAnsi="Times New Roman" w:cs="Times New Roman"/>
          <w:sz w:val="24"/>
          <w:szCs w:val="24"/>
        </w:rPr>
      </w:pPr>
      <w:r w:rsidRPr="004E2065">
        <w:rPr>
          <w:rFonts w:ascii="Times New Roman" w:hAnsi="Times New Roman" w:cs="Times New Roman"/>
          <w:sz w:val="24"/>
          <w:szCs w:val="24"/>
        </w:rPr>
        <w:t>89-75% (7-5 правильных ответов) - 7-5 баллов, «хорошо»;</w:t>
      </w:r>
    </w:p>
    <w:p w14:paraId="63609C40" w14:textId="77777777" w:rsidR="004E2065" w:rsidRPr="004E2065" w:rsidRDefault="004E2065" w:rsidP="004E2065">
      <w:pPr>
        <w:pStyle w:val="a4"/>
        <w:widowControl w:val="0"/>
        <w:numPr>
          <w:ilvl w:val="0"/>
          <w:numId w:val="2"/>
        </w:numPr>
        <w:tabs>
          <w:tab w:val="left" w:pos="993"/>
        </w:tabs>
        <w:spacing w:after="0" w:line="240" w:lineRule="auto"/>
        <w:ind w:left="0" w:firstLine="708"/>
        <w:jc w:val="both"/>
        <w:rPr>
          <w:rFonts w:ascii="Times New Roman" w:hAnsi="Times New Roman" w:cs="Times New Roman"/>
          <w:sz w:val="24"/>
          <w:szCs w:val="24"/>
        </w:rPr>
      </w:pPr>
      <w:r w:rsidRPr="004E2065">
        <w:rPr>
          <w:rFonts w:ascii="Times New Roman" w:hAnsi="Times New Roman" w:cs="Times New Roman"/>
          <w:sz w:val="24"/>
          <w:szCs w:val="24"/>
        </w:rPr>
        <w:t>74-60% (4-3 правильных ответов) - 4-3 балла, «удовлетворительно»;</w:t>
      </w:r>
    </w:p>
    <w:p w14:paraId="0C572449" w14:textId="77777777" w:rsidR="004E2065" w:rsidRPr="004E2065" w:rsidRDefault="004E2065" w:rsidP="004E2065">
      <w:pPr>
        <w:pStyle w:val="a4"/>
        <w:widowControl w:val="0"/>
        <w:numPr>
          <w:ilvl w:val="0"/>
          <w:numId w:val="2"/>
        </w:numPr>
        <w:tabs>
          <w:tab w:val="left" w:pos="993"/>
        </w:tabs>
        <w:spacing w:after="0" w:line="240" w:lineRule="auto"/>
        <w:ind w:left="0" w:firstLine="708"/>
        <w:jc w:val="both"/>
        <w:rPr>
          <w:rFonts w:ascii="Times New Roman" w:hAnsi="Times New Roman" w:cs="Times New Roman"/>
          <w:sz w:val="24"/>
          <w:szCs w:val="24"/>
        </w:rPr>
      </w:pPr>
      <w:r w:rsidRPr="004E2065">
        <w:rPr>
          <w:rFonts w:ascii="Times New Roman" w:hAnsi="Times New Roman" w:cs="Times New Roman"/>
          <w:sz w:val="24"/>
          <w:szCs w:val="24"/>
        </w:rPr>
        <w:t>ниже 60% (2 и менее правильных ответов) - 2 и менее баллов, «неудовлетворительно».</w:t>
      </w:r>
    </w:p>
    <w:p w14:paraId="5845146F" w14:textId="77777777" w:rsidR="004E2065" w:rsidRPr="004E2065" w:rsidRDefault="004E2065" w:rsidP="004E2065">
      <w:pPr>
        <w:rPr>
          <w:b/>
          <w:snapToGrid w:val="0"/>
        </w:rPr>
      </w:pPr>
      <w:r w:rsidRPr="004E2065">
        <w:rPr>
          <w:b/>
          <w:snapToGrid w:val="0"/>
        </w:rPr>
        <w:t xml:space="preserve">5.2 </w:t>
      </w:r>
      <w:r w:rsidRPr="004E2065">
        <w:rPr>
          <w:b/>
        </w:rPr>
        <w:t>Методика</w:t>
      </w:r>
      <w:r w:rsidRPr="004E2065">
        <w:rPr>
          <w:b/>
          <w:snapToGrid w:val="0"/>
        </w:rPr>
        <w:t xml:space="preserve"> и критерии оценки результатов обучения по дисциплине</w:t>
      </w:r>
    </w:p>
    <w:p w14:paraId="6D2DD883" w14:textId="77777777" w:rsidR="004E2065" w:rsidRPr="004E2065" w:rsidRDefault="004E2065" w:rsidP="004E2065">
      <w:pPr>
        <w:ind w:firstLine="708"/>
        <w:contextualSpacing/>
      </w:pPr>
      <w:r w:rsidRPr="004E2065">
        <w:rPr>
          <w:rStyle w:val="FontStyle70"/>
          <w:sz w:val="24"/>
          <w:szCs w:val="24"/>
        </w:rPr>
        <w:t xml:space="preserve">Зачет по дисциплине принимается в форме собеседования (по вопросам), в ходе которого определяется </w:t>
      </w:r>
      <w:r w:rsidRPr="004E2065">
        <w:t>уровень усвоения обучающимися материала, предусмотренного рабочей программой дисциплины.</w:t>
      </w:r>
    </w:p>
    <w:p w14:paraId="12D812E7" w14:textId="77777777" w:rsidR="004E2065" w:rsidRPr="004E2065" w:rsidRDefault="004E2065" w:rsidP="004E2065">
      <w:pPr>
        <w:contextualSpacing/>
        <w:jc w:val="center"/>
      </w:pPr>
      <w:r w:rsidRPr="004E2065">
        <w:rPr>
          <w:b/>
        </w:rPr>
        <w:t>Общие правила оценки успеваемости обучающегося в течение семестра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2"/>
        <w:gridCol w:w="4519"/>
      </w:tblGrid>
      <w:tr w:rsidR="004E2065" w:rsidRPr="004E2065" w14:paraId="0DB6EBCE" w14:textId="77777777" w:rsidTr="00630236">
        <w:trPr>
          <w:jc w:val="center"/>
        </w:trPr>
        <w:tc>
          <w:tcPr>
            <w:tcW w:w="5052" w:type="dxa"/>
            <w:shd w:val="clear" w:color="auto" w:fill="auto"/>
          </w:tcPr>
          <w:p w14:paraId="0659DE65" w14:textId="77777777" w:rsidR="004E2065" w:rsidRPr="004E2065" w:rsidRDefault="004E2065" w:rsidP="004E2065">
            <w:pPr>
              <w:rPr>
                <w:i/>
              </w:rPr>
            </w:pPr>
            <w:r w:rsidRPr="004E2065">
              <w:rPr>
                <w:i/>
              </w:rPr>
              <w:t>Виды работ</w:t>
            </w:r>
          </w:p>
        </w:tc>
        <w:tc>
          <w:tcPr>
            <w:tcW w:w="4519" w:type="dxa"/>
            <w:shd w:val="clear" w:color="auto" w:fill="auto"/>
          </w:tcPr>
          <w:p w14:paraId="40B57E31" w14:textId="77777777" w:rsidR="004E2065" w:rsidRPr="004E2065" w:rsidRDefault="004E2065" w:rsidP="004E2065">
            <w:pPr>
              <w:rPr>
                <w:i/>
              </w:rPr>
            </w:pPr>
            <w:r w:rsidRPr="004E2065">
              <w:rPr>
                <w:i/>
              </w:rPr>
              <w:t>Количество баллов</w:t>
            </w:r>
          </w:p>
        </w:tc>
      </w:tr>
      <w:tr w:rsidR="004E2065" w:rsidRPr="004E2065" w14:paraId="4F4AB1C4" w14:textId="77777777" w:rsidTr="00630236">
        <w:trPr>
          <w:jc w:val="center"/>
        </w:trPr>
        <w:tc>
          <w:tcPr>
            <w:tcW w:w="5052" w:type="dxa"/>
            <w:shd w:val="clear" w:color="auto" w:fill="auto"/>
          </w:tcPr>
          <w:p w14:paraId="3D80F4AF" w14:textId="77777777" w:rsidR="004E2065" w:rsidRPr="004E2065" w:rsidRDefault="004E2065" w:rsidP="004E2065">
            <w:r w:rsidRPr="004E2065">
              <w:t>Устное сообщение</w:t>
            </w:r>
          </w:p>
        </w:tc>
        <w:tc>
          <w:tcPr>
            <w:tcW w:w="4519" w:type="dxa"/>
            <w:shd w:val="clear" w:color="auto" w:fill="auto"/>
          </w:tcPr>
          <w:p w14:paraId="1737B5EB" w14:textId="77777777" w:rsidR="004E2065" w:rsidRPr="004E2065" w:rsidRDefault="004E2065" w:rsidP="004E2065">
            <w:r w:rsidRPr="004E2065">
              <w:t>Максимум 5 × 5 = 25 баллов</w:t>
            </w:r>
          </w:p>
        </w:tc>
      </w:tr>
      <w:tr w:rsidR="004E2065" w:rsidRPr="004E2065" w14:paraId="0D4BDEDC" w14:textId="77777777" w:rsidTr="00630236">
        <w:trPr>
          <w:jc w:val="center"/>
        </w:trPr>
        <w:tc>
          <w:tcPr>
            <w:tcW w:w="5052" w:type="dxa"/>
            <w:shd w:val="clear" w:color="auto" w:fill="auto"/>
          </w:tcPr>
          <w:p w14:paraId="7F928B49" w14:textId="77777777" w:rsidR="004E2065" w:rsidRPr="004E2065" w:rsidRDefault="004E2065" w:rsidP="004E2065">
            <w:r w:rsidRPr="004E2065">
              <w:t>Перевод текста</w:t>
            </w:r>
          </w:p>
        </w:tc>
        <w:tc>
          <w:tcPr>
            <w:tcW w:w="4519" w:type="dxa"/>
            <w:shd w:val="clear" w:color="auto" w:fill="auto"/>
          </w:tcPr>
          <w:p w14:paraId="33F65C9E" w14:textId="77777777" w:rsidR="004E2065" w:rsidRPr="004E2065" w:rsidRDefault="004E2065" w:rsidP="004E2065">
            <w:r w:rsidRPr="004E2065">
              <w:t>Максимум 5 × 4= 20 баллов</w:t>
            </w:r>
          </w:p>
        </w:tc>
      </w:tr>
      <w:tr w:rsidR="004E2065" w:rsidRPr="004E2065" w14:paraId="44E26CA4" w14:textId="77777777" w:rsidTr="00630236">
        <w:trPr>
          <w:jc w:val="center"/>
        </w:trPr>
        <w:tc>
          <w:tcPr>
            <w:tcW w:w="5052" w:type="dxa"/>
            <w:shd w:val="clear" w:color="auto" w:fill="auto"/>
          </w:tcPr>
          <w:p w14:paraId="32B16003" w14:textId="77777777" w:rsidR="004E2065" w:rsidRPr="004E2065" w:rsidRDefault="004E2065" w:rsidP="004E2065">
            <w:r w:rsidRPr="004E2065">
              <w:t>Подготовка реферата</w:t>
            </w:r>
          </w:p>
        </w:tc>
        <w:tc>
          <w:tcPr>
            <w:tcW w:w="4519" w:type="dxa"/>
            <w:shd w:val="clear" w:color="auto" w:fill="auto"/>
          </w:tcPr>
          <w:p w14:paraId="59BD0E82" w14:textId="23EA68D0" w:rsidR="004E2065" w:rsidRPr="004E2065" w:rsidRDefault="004E2065" w:rsidP="002F7D4D">
            <w:r w:rsidRPr="004E2065">
              <w:t xml:space="preserve">Максимум </w:t>
            </w:r>
            <w:r w:rsidR="00AF6183">
              <w:t>4</w:t>
            </w:r>
            <w:r w:rsidRPr="004E2065">
              <w:t xml:space="preserve">5 × </w:t>
            </w:r>
            <w:r w:rsidR="00AF6183">
              <w:t>1</w:t>
            </w:r>
            <w:r w:rsidRPr="004E2065">
              <w:t>= 45 баллов</w:t>
            </w:r>
          </w:p>
        </w:tc>
      </w:tr>
      <w:tr w:rsidR="004E2065" w:rsidRPr="004E2065" w14:paraId="62842F30" w14:textId="77777777" w:rsidTr="00630236">
        <w:trPr>
          <w:jc w:val="center"/>
        </w:trPr>
        <w:tc>
          <w:tcPr>
            <w:tcW w:w="5052" w:type="dxa"/>
            <w:shd w:val="clear" w:color="auto" w:fill="auto"/>
          </w:tcPr>
          <w:p w14:paraId="3D6E9A22" w14:textId="77777777" w:rsidR="004E2065" w:rsidRPr="004E2065" w:rsidRDefault="004E2065" w:rsidP="004E2065">
            <w:r w:rsidRPr="004E2065">
              <w:t>Тестирование</w:t>
            </w:r>
          </w:p>
        </w:tc>
        <w:tc>
          <w:tcPr>
            <w:tcW w:w="4519" w:type="dxa"/>
            <w:shd w:val="clear" w:color="auto" w:fill="auto"/>
          </w:tcPr>
          <w:p w14:paraId="571BD9ED" w14:textId="77777777" w:rsidR="004E2065" w:rsidRPr="004E2065" w:rsidRDefault="004E2065" w:rsidP="004E2065">
            <w:r w:rsidRPr="004E2065">
              <w:t>Максимум 10 баллов</w:t>
            </w:r>
          </w:p>
        </w:tc>
      </w:tr>
      <w:tr w:rsidR="004E2065" w:rsidRPr="004E2065" w14:paraId="21761027" w14:textId="77777777" w:rsidTr="00630236">
        <w:trPr>
          <w:jc w:val="center"/>
        </w:trPr>
        <w:tc>
          <w:tcPr>
            <w:tcW w:w="5052" w:type="dxa"/>
            <w:shd w:val="clear" w:color="auto" w:fill="auto"/>
          </w:tcPr>
          <w:p w14:paraId="04133954" w14:textId="77777777" w:rsidR="004E2065" w:rsidRPr="004E2065" w:rsidRDefault="004E2065" w:rsidP="004E2065">
            <w:pPr>
              <w:rPr>
                <w:i/>
              </w:rPr>
            </w:pPr>
            <w:r w:rsidRPr="004E2065">
              <w:rPr>
                <w:i/>
              </w:rPr>
              <w:t>Итого за семестр:</w:t>
            </w:r>
          </w:p>
        </w:tc>
        <w:tc>
          <w:tcPr>
            <w:tcW w:w="4519" w:type="dxa"/>
            <w:shd w:val="clear" w:color="auto" w:fill="auto"/>
          </w:tcPr>
          <w:p w14:paraId="708B0CC7" w14:textId="77777777" w:rsidR="004E2065" w:rsidRPr="004E2065" w:rsidRDefault="004E2065" w:rsidP="004E2065">
            <w:r w:rsidRPr="004E2065">
              <w:t>Максимум – 100 баллов</w:t>
            </w:r>
          </w:p>
        </w:tc>
      </w:tr>
    </w:tbl>
    <w:p w14:paraId="12540B9D" w14:textId="77777777" w:rsidR="004E2065" w:rsidRPr="004E2065" w:rsidRDefault="004E2065" w:rsidP="004E2065">
      <w:pPr>
        <w:pStyle w:val="a6"/>
        <w:tabs>
          <w:tab w:val="left" w:pos="426"/>
        </w:tabs>
        <w:spacing w:after="0"/>
        <w:ind w:firstLine="709"/>
        <w:rPr>
          <w:b/>
          <w:i/>
        </w:rPr>
      </w:pPr>
      <w:r w:rsidRPr="004E2065">
        <w:rPr>
          <w:b/>
          <w:i/>
        </w:rPr>
        <w:t>Критерии оценивания</w:t>
      </w:r>
    </w:p>
    <w:p w14:paraId="3D4E4DBE" w14:textId="77777777" w:rsidR="004E2065" w:rsidRPr="004E2065" w:rsidRDefault="004E2065" w:rsidP="004E2065">
      <w:pPr>
        <w:pStyle w:val="a6"/>
        <w:tabs>
          <w:tab w:val="left" w:pos="426"/>
        </w:tabs>
        <w:spacing w:after="0"/>
        <w:ind w:firstLine="709"/>
      </w:pPr>
      <w:r w:rsidRPr="004E2065">
        <w:t>Знания,</w:t>
      </w:r>
      <w:r w:rsidRPr="004E2065">
        <w:rPr>
          <w:spacing w:val="1"/>
        </w:rPr>
        <w:t xml:space="preserve"> </w:t>
      </w:r>
      <w:r w:rsidRPr="004E2065">
        <w:t>умения</w:t>
      </w:r>
      <w:r w:rsidRPr="004E2065">
        <w:rPr>
          <w:spacing w:val="1"/>
        </w:rPr>
        <w:t xml:space="preserve"> </w:t>
      </w:r>
      <w:r w:rsidRPr="004E2065">
        <w:t>и</w:t>
      </w:r>
      <w:r w:rsidRPr="004E2065">
        <w:rPr>
          <w:spacing w:val="1"/>
        </w:rPr>
        <w:t xml:space="preserve"> </w:t>
      </w:r>
      <w:r w:rsidRPr="004E2065">
        <w:t>навыки</w:t>
      </w:r>
      <w:r w:rsidRPr="004E2065">
        <w:rPr>
          <w:spacing w:val="1"/>
        </w:rPr>
        <w:t xml:space="preserve"> </w:t>
      </w:r>
      <w:r w:rsidRPr="004E2065">
        <w:t>обучающихся</w:t>
      </w:r>
      <w:r w:rsidRPr="004E2065">
        <w:rPr>
          <w:spacing w:val="1"/>
        </w:rPr>
        <w:t xml:space="preserve"> </w:t>
      </w:r>
      <w:r w:rsidRPr="004E2065">
        <w:t>при</w:t>
      </w:r>
      <w:r w:rsidRPr="004E2065">
        <w:rPr>
          <w:spacing w:val="1"/>
        </w:rPr>
        <w:t xml:space="preserve"> </w:t>
      </w:r>
      <w:r w:rsidRPr="004E2065">
        <w:t>промежуточной</w:t>
      </w:r>
      <w:r w:rsidRPr="004E2065">
        <w:rPr>
          <w:spacing w:val="1"/>
        </w:rPr>
        <w:t xml:space="preserve"> </w:t>
      </w:r>
      <w:r w:rsidRPr="004E2065">
        <w:t>аттестации</w:t>
      </w:r>
      <w:r w:rsidRPr="004E2065">
        <w:rPr>
          <w:spacing w:val="1"/>
        </w:rPr>
        <w:t xml:space="preserve"> </w:t>
      </w:r>
      <w:r w:rsidRPr="004E2065">
        <w:rPr>
          <w:b/>
        </w:rPr>
        <w:t>в</w:t>
      </w:r>
      <w:r w:rsidRPr="004E2065">
        <w:rPr>
          <w:b/>
          <w:spacing w:val="1"/>
        </w:rPr>
        <w:t xml:space="preserve"> </w:t>
      </w:r>
      <w:r w:rsidRPr="004E2065">
        <w:rPr>
          <w:b/>
        </w:rPr>
        <w:t>форме</w:t>
      </w:r>
      <w:r w:rsidRPr="004E2065">
        <w:rPr>
          <w:b/>
          <w:spacing w:val="1"/>
        </w:rPr>
        <w:t xml:space="preserve"> </w:t>
      </w:r>
      <w:r w:rsidRPr="004E2065">
        <w:rPr>
          <w:b/>
        </w:rPr>
        <w:t>зачета</w:t>
      </w:r>
      <w:r w:rsidRPr="004E2065">
        <w:rPr>
          <w:b/>
          <w:spacing w:val="-1"/>
        </w:rPr>
        <w:t xml:space="preserve"> </w:t>
      </w:r>
      <w:r w:rsidRPr="004E2065">
        <w:t>определяются</w:t>
      </w:r>
      <w:r w:rsidRPr="004E2065">
        <w:rPr>
          <w:spacing w:val="4"/>
        </w:rPr>
        <w:t xml:space="preserve"> </w:t>
      </w:r>
      <w:r w:rsidRPr="004E2065">
        <w:t>«зачтено»,</w:t>
      </w:r>
      <w:r w:rsidRPr="004E2065">
        <w:rPr>
          <w:spacing w:val="4"/>
        </w:rPr>
        <w:t xml:space="preserve"> </w:t>
      </w:r>
      <w:r w:rsidRPr="004E2065">
        <w:t>«не</w:t>
      </w:r>
      <w:r w:rsidRPr="004E2065">
        <w:rPr>
          <w:spacing w:val="-2"/>
        </w:rPr>
        <w:t xml:space="preserve"> </w:t>
      </w:r>
      <w:r w:rsidRPr="004E2065">
        <w:t>зачтено».</w:t>
      </w:r>
    </w:p>
    <w:p w14:paraId="00094559" w14:textId="77777777" w:rsidR="004E2065" w:rsidRPr="004E2065" w:rsidRDefault="004E2065" w:rsidP="004E2065">
      <w:pPr>
        <w:tabs>
          <w:tab w:val="left" w:pos="426"/>
        </w:tabs>
        <w:ind w:firstLine="709"/>
        <w:jc w:val="both"/>
      </w:pPr>
      <w:r w:rsidRPr="004E2065">
        <w:t>«Зачтено»</w:t>
      </w:r>
      <w:r w:rsidRPr="004E2065">
        <w:rPr>
          <w:spacing w:val="1"/>
        </w:rPr>
        <w:t xml:space="preserve"> </w:t>
      </w:r>
      <w:r w:rsidRPr="004E2065">
        <w:rPr>
          <w:b/>
        </w:rPr>
        <w:t>выставляется,</w:t>
      </w:r>
      <w:r w:rsidRPr="004E2065">
        <w:rPr>
          <w:b/>
          <w:spacing w:val="1"/>
        </w:rPr>
        <w:t xml:space="preserve"> </w:t>
      </w:r>
      <w:r w:rsidRPr="004E2065">
        <w:rPr>
          <w:b/>
        </w:rPr>
        <w:t>если</w:t>
      </w:r>
      <w:r w:rsidRPr="004E2065">
        <w:rPr>
          <w:b/>
          <w:spacing w:val="1"/>
        </w:rPr>
        <w:t xml:space="preserve"> </w:t>
      </w:r>
      <w:r w:rsidRPr="004E2065">
        <w:rPr>
          <w:b/>
        </w:rPr>
        <w:t>обучающийся</w:t>
      </w:r>
      <w:r w:rsidRPr="004E2065">
        <w:rPr>
          <w:b/>
          <w:spacing w:val="1"/>
        </w:rPr>
        <w:t xml:space="preserve"> </w:t>
      </w:r>
      <w:r w:rsidRPr="004E2065">
        <w:rPr>
          <w:b/>
        </w:rPr>
        <w:t>достиг</w:t>
      </w:r>
      <w:r w:rsidRPr="004E2065">
        <w:rPr>
          <w:b/>
          <w:spacing w:val="1"/>
        </w:rPr>
        <w:t xml:space="preserve"> </w:t>
      </w:r>
      <w:r w:rsidRPr="004E2065">
        <w:rPr>
          <w:b/>
        </w:rPr>
        <w:t>уровней</w:t>
      </w:r>
      <w:r w:rsidRPr="004E2065">
        <w:rPr>
          <w:b/>
          <w:spacing w:val="1"/>
        </w:rPr>
        <w:t xml:space="preserve"> </w:t>
      </w:r>
      <w:r w:rsidRPr="004E2065">
        <w:rPr>
          <w:b/>
        </w:rPr>
        <w:t>формирования</w:t>
      </w:r>
      <w:r w:rsidRPr="004E2065">
        <w:rPr>
          <w:b/>
          <w:spacing w:val="1"/>
        </w:rPr>
        <w:t xml:space="preserve"> </w:t>
      </w:r>
      <w:r w:rsidRPr="004E2065">
        <w:rPr>
          <w:b/>
        </w:rPr>
        <w:t>компетенций:</w:t>
      </w:r>
      <w:r w:rsidRPr="004E2065">
        <w:rPr>
          <w:b/>
          <w:spacing w:val="1"/>
        </w:rPr>
        <w:t xml:space="preserve"> </w:t>
      </w:r>
      <w:r w:rsidRPr="004E2065">
        <w:rPr>
          <w:b/>
        </w:rPr>
        <w:t>продвинутый,</w:t>
      </w:r>
      <w:r w:rsidRPr="004E2065">
        <w:rPr>
          <w:b/>
          <w:spacing w:val="1"/>
        </w:rPr>
        <w:t xml:space="preserve"> </w:t>
      </w:r>
      <w:r w:rsidRPr="004E2065">
        <w:rPr>
          <w:b/>
        </w:rPr>
        <w:t>повышенный,</w:t>
      </w:r>
      <w:r w:rsidRPr="004E2065">
        <w:rPr>
          <w:b/>
          <w:spacing w:val="1"/>
        </w:rPr>
        <w:t xml:space="preserve"> </w:t>
      </w:r>
      <w:r w:rsidRPr="004E2065">
        <w:rPr>
          <w:b/>
        </w:rPr>
        <w:t>пороговый</w:t>
      </w:r>
      <w:r w:rsidRPr="004E2065">
        <w:rPr>
          <w:b/>
          <w:spacing w:val="1"/>
        </w:rPr>
        <w:t xml:space="preserve"> </w:t>
      </w:r>
      <w:r w:rsidRPr="004E2065">
        <w:rPr>
          <w:b/>
        </w:rPr>
        <w:t>-</w:t>
      </w:r>
      <w:r w:rsidRPr="004E2065">
        <w:rPr>
          <w:b/>
          <w:spacing w:val="1"/>
        </w:rPr>
        <w:t xml:space="preserve"> </w:t>
      </w:r>
      <w:r w:rsidRPr="004E2065">
        <w:t>обучающийся</w:t>
      </w:r>
      <w:r w:rsidRPr="004E2065">
        <w:rPr>
          <w:spacing w:val="1"/>
        </w:rPr>
        <w:t xml:space="preserve"> </w:t>
      </w:r>
      <w:r w:rsidRPr="004E2065">
        <w:t>знает</w:t>
      </w:r>
      <w:r w:rsidRPr="004E2065">
        <w:rPr>
          <w:spacing w:val="1"/>
        </w:rPr>
        <w:t xml:space="preserve"> </w:t>
      </w:r>
      <w:r w:rsidRPr="004E2065">
        <w:t>курс</w:t>
      </w:r>
      <w:r w:rsidRPr="004E2065">
        <w:rPr>
          <w:spacing w:val="1"/>
        </w:rPr>
        <w:t xml:space="preserve"> </w:t>
      </w:r>
      <w:r w:rsidRPr="004E2065">
        <w:t>на</w:t>
      </w:r>
      <w:r w:rsidRPr="004E2065">
        <w:rPr>
          <w:spacing w:val="1"/>
        </w:rPr>
        <w:t xml:space="preserve"> </w:t>
      </w:r>
      <w:r w:rsidRPr="004E2065">
        <w:t>уровне</w:t>
      </w:r>
      <w:r w:rsidRPr="004E2065">
        <w:rPr>
          <w:spacing w:val="1"/>
        </w:rPr>
        <w:t xml:space="preserve"> </w:t>
      </w:r>
      <w:r w:rsidRPr="004E2065">
        <w:t>лекционного</w:t>
      </w:r>
      <w:r w:rsidRPr="004E2065">
        <w:rPr>
          <w:spacing w:val="1"/>
        </w:rPr>
        <w:t xml:space="preserve"> </w:t>
      </w:r>
      <w:r w:rsidRPr="004E2065">
        <w:t>материала,</w:t>
      </w:r>
      <w:r w:rsidRPr="004E2065">
        <w:rPr>
          <w:spacing w:val="1"/>
        </w:rPr>
        <w:t xml:space="preserve"> </w:t>
      </w:r>
      <w:r w:rsidRPr="004E2065">
        <w:t>базового</w:t>
      </w:r>
      <w:r w:rsidRPr="004E2065">
        <w:rPr>
          <w:spacing w:val="1"/>
        </w:rPr>
        <w:t xml:space="preserve"> </w:t>
      </w:r>
      <w:r w:rsidRPr="004E2065">
        <w:t>учебника,</w:t>
      </w:r>
      <w:r w:rsidRPr="004E2065">
        <w:rPr>
          <w:spacing w:val="1"/>
        </w:rPr>
        <w:t xml:space="preserve"> </w:t>
      </w:r>
      <w:r w:rsidRPr="004E2065">
        <w:t>дополнительной</w:t>
      </w:r>
      <w:r w:rsidRPr="004E2065">
        <w:rPr>
          <w:spacing w:val="1"/>
        </w:rPr>
        <w:t xml:space="preserve"> </w:t>
      </w:r>
      <w:r w:rsidRPr="004E2065">
        <w:t>учебной,</w:t>
      </w:r>
      <w:r w:rsidRPr="004E2065">
        <w:rPr>
          <w:spacing w:val="1"/>
        </w:rPr>
        <w:t xml:space="preserve"> </w:t>
      </w:r>
      <w:r w:rsidRPr="004E2065">
        <w:t>научн</w:t>
      </w:r>
      <w:bookmarkStart w:id="1" w:name="_GoBack"/>
      <w:bookmarkEnd w:id="1"/>
      <w:r w:rsidRPr="004E2065">
        <w:t>ой</w:t>
      </w:r>
      <w:r w:rsidRPr="004E2065">
        <w:rPr>
          <w:spacing w:val="1"/>
        </w:rPr>
        <w:t xml:space="preserve"> </w:t>
      </w:r>
      <w:r w:rsidRPr="004E2065">
        <w:t>и</w:t>
      </w:r>
      <w:r w:rsidRPr="004E2065">
        <w:rPr>
          <w:spacing w:val="1"/>
        </w:rPr>
        <w:t xml:space="preserve"> </w:t>
      </w:r>
      <w:r w:rsidRPr="004E2065">
        <w:t>методологической</w:t>
      </w:r>
      <w:r w:rsidRPr="004E2065">
        <w:rPr>
          <w:spacing w:val="1"/>
        </w:rPr>
        <w:t xml:space="preserve"> </w:t>
      </w:r>
      <w:r w:rsidRPr="004E2065">
        <w:t>литературы,</w:t>
      </w:r>
      <w:r w:rsidRPr="004E2065">
        <w:rPr>
          <w:spacing w:val="1"/>
        </w:rPr>
        <w:t xml:space="preserve"> </w:t>
      </w:r>
      <w:r w:rsidRPr="004E2065">
        <w:t>умеет</w:t>
      </w:r>
      <w:r w:rsidRPr="004E2065">
        <w:rPr>
          <w:spacing w:val="1"/>
        </w:rPr>
        <w:t xml:space="preserve"> </w:t>
      </w:r>
      <w:r w:rsidRPr="004E2065">
        <w:t>привести</w:t>
      </w:r>
      <w:r w:rsidRPr="004E2065">
        <w:rPr>
          <w:spacing w:val="1"/>
        </w:rPr>
        <w:t xml:space="preserve"> </w:t>
      </w:r>
      <w:r w:rsidRPr="004E2065">
        <w:t>разные</w:t>
      </w:r>
      <w:r w:rsidRPr="004E2065">
        <w:rPr>
          <w:spacing w:val="1"/>
        </w:rPr>
        <w:t xml:space="preserve"> </w:t>
      </w:r>
      <w:r w:rsidRPr="004E2065">
        <w:t>точки</w:t>
      </w:r>
      <w:r w:rsidRPr="004E2065">
        <w:rPr>
          <w:spacing w:val="1"/>
        </w:rPr>
        <w:t xml:space="preserve"> </w:t>
      </w:r>
      <w:r w:rsidRPr="004E2065">
        <w:t>зрения</w:t>
      </w:r>
      <w:r w:rsidRPr="004E2065">
        <w:rPr>
          <w:spacing w:val="1"/>
        </w:rPr>
        <w:t xml:space="preserve"> </w:t>
      </w:r>
      <w:r w:rsidRPr="004E2065">
        <w:t>по</w:t>
      </w:r>
      <w:r w:rsidRPr="004E2065">
        <w:rPr>
          <w:spacing w:val="60"/>
        </w:rPr>
        <w:t xml:space="preserve"> </w:t>
      </w:r>
      <w:r w:rsidRPr="004E2065">
        <w:t>излагаемому</w:t>
      </w:r>
      <w:r w:rsidRPr="004E2065">
        <w:rPr>
          <w:spacing w:val="1"/>
        </w:rPr>
        <w:t xml:space="preserve"> </w:t>
      </w:r>
      <w:r w:rsidRPr="004E2065">
        <w:t>вопросу.</w:t>
      </w:r>
    </w:p>
    <w:p w14:paraId="7EB61A34" w14:textId="77777777" w:rsidR="004E2065" w:rsidRPr="004E2065" w:rsidRDefault="004E2065" w:rsidP="004E2065">
      <w:pPr>
        <w:tabs>
          <w:tab w:val="left" w:pos="426"/>
        </w:tabs>
        <w:ind w:firstLine="709"/>
        <w:jc w:val="both"/>
      </w:pPr>
      <w:r w:rsidRPr="004E2065">
        <w:t>«Не</w:t>
      </w:r>
      <w:r w:rsidRPr="004E2065">
        <w:rPr>
          <w:spacing w:val="1"/>
        </w:rPr>
        <w:t xml:space="preserve"> </w:t>
      </w:r>
      <w:r w:rsidRPr="004E2065">
        <w:t>зачтено»</w:t>
      </w:r>
      <w:r w:rsidRPr="004E2065">
        <w:rPr>
          <w:spacing w:val="1"/>
        </w:rPr>
        <w:t xml:space="preserve"> </w:t>
      </w:r>
      <w:r w:rsidRPr="004E2065">
        <w:rPr>
          <w:b/>
        </w:rPr>
        <w:t>соответствует</w:t>
      </w:r>
      <w:r w:rsidRPr="004E2065">
        <w:rPr>
          <w:b/>
          <w:spacing w:val="1"/>
        </w:rPr>
        <w:t xml:space="preserve"> </w:t>
      </w:r>
      <w:r w:rsidRPr="004E2065">
        <w:rPr>
          <w:b/>
        </w:rPr>
        <w:t>нулевому</w:t>
      </w:r>
      <w:r w:rsidRPr="004E2065">
        <w:rPr>
          <w:b/>
          <w:spacing w:val="1"/>
        </w:rPr>
        <w:t xml:space="preserve"> </w:t>
      </w:r>
      <w:r w:rsidRPr="004E2065">
        <w:rPr>
          <w:b/>
        </w:rPr>
        <w:t>уровню</w:t>
      </w:r>
      <w:r w:rsidRPr="004E2065">
        <w:rPr>
          <w:b/>
          <w:spacing w:val="1"/>
        </w:rPr>
        <w:t xml:space="preserve"> </w:t>
      </w:r>
      <w:r w:rsidRPr="004E2065">
        <w:rPr>
          <w:b/>
        </w:rPr>
        <w:t>формирования</w:t>
      </w:r>
      <w:r w:rsidRPr="004E2065">
        <w:rPr>
          <w:b/>
          <w:spacing w:val="1"/>
        </w:rPr>
        <w:t xml:space="preserve"> </w:t>
      </w:r>
      <w:r w:rsidRPr="004E2065">
        <w:rPr>
          <w:b/>
        </w:rPr>
        <w:t>компетенций;</w:t>
      </w:r>
      <w:r w:rsidRPr="004E2065">
        <w:rPr>
          <w:b/>
          <w:spacing w:val="-57"/>
        </w:rPr>
        <w:t xml:space="preserve"> </w:t>
      </w:r>
      <w:r w:rsidRPr="004E2065">
        <w:t>обучающийся</w:t>
      </w:r>
      <w:r w:rsidRPr="004E2065">
        <w:rPr>
          <w:spacing w:val="1"/>
        </w:rPr>
        <w:t xml:space="preserve"> </w:t>
      </w:r>
      <w:r w:rsidRPr="004E2065">
        <w:t>имеет</w:t>
      </w:r>
      <w:r w:rsidRPr="004E2065">
        <w:rPr>
          <w:spacing w:val="1"/>
        </w:rPr>
        <w:t xml:space="preserve"> </w:t>
      </w:r>
      <w:r w:rsidRPr="004E2065">
        <w:t>пробелы</w:t>
      </w:r>
      <w:r w:rsidRPr="004E2065">
        <w:rPr>
          <w:spacing w:val="1"/>
        </w:rPr>
        <w:t xml:space="preserve"> </w:t>
      </w:r>
      <w:r w:rsidRPr="004E2065">
        <w:t>в</w:t>
      </w:r>
      <w:r w:rsidRPr="004E2065">
        <w:rPr>
          <w:spacing w:val="1"/>
        </w:rPr>
        <w:t xml:space="preserve"> </w:t>
      </w:r>
      <w:r w:rsidRPr="004E2065">
        <w:t>знаниях</w:t>
      </w:r>
      <w:r w:rsidRPr="004E2065">
        <w:rPr>
          <w:spacing w:val="1"/>
        </w:rPr>
        <w:t xml:space="preserve"> </w:t>
      </w:r>
      <w:r w:rsidRPr="004E2065">
        <w:t>основного</w:t>
      </w:r>
      <w:r w:rsidRPr="004E2065">
        <w:rPr>
          <w:spacing w:val="1"/>
        </w:rPr>
        <w:t xml:space="preserve"> </w:t>
      </w:r>
      <w:r w:rsidRPr="004E2065">
        <w:t>учебного</w:t>
      </w:r>
      <w:r w:rsidRPr="004E2065">
        <w:rPr>
          <w:spacing w:val="1"/>
        </w:rPr>
        <w:t xml:space="preserve"> </w:t>
      </w:r>
      <w:r w:rsidRPr="004E2065">
        <w:t>материала,</w:t>
      </w:r>
      <w:r w:rsidRPr="004E2065">
        <w:rPr>
          <w:spacing w:val="1"/>
        </w:rPr>
        <w:t xml:space="preserve"> </w:t>
      </w:r>
      <w:r w:rsidRPr="004E2065">
        <w:t>допускает</w:t>
      </w:r>
      <w:r w:rsidRPr="004E2065">
        <w:rPr>
          <w:spacing w:val="1"/>
        </w:rPr>
        <w:t xml:space="preserve"> </w:t>
      </w:r>
      <w:r w:rsidRPr="004E2065">
        <w:t>принципиальные</w:t>
      </w:r>
      <w:r w:rsidRPr="004E2065">
        <w:rPr>
          <w:spacing w:val="-3"/>
        </w:rPr>
        <w:t xml:space="preserve"> </w:t>
      </w:r>
      <w:r w:rsidRPr="004E2065">
        <w:t>ошибки</w:t>
      </w:r>
      <w:r w:rsidRPr="004E2065">
        <w:rPr>
          <w:spacing w:val="-1"/>
        </w:rPr>
        <w:t xml:space="preserve"> </w:t>
      </w:r>
      <w:r w:rsidRPr="004E2065">
        <w:t>в</w:t>
      </w:r>
      <w:r w:rsidRPr="004E2065">
        <w:rPr>
          <w:spacing w:val="-2"/>
        </w:rPr>
        <w:t xml:space="preserve"> </w:t>
      </w:r>
      <w:r w:rsidRPr="004E2065">
        <w:t>выполнении</w:t>
      </w:r>
      <w:r w:rsidRPr="004E2065">
        <w:rPr>
          <w:spacing w:val="-3"/>
        </w:rPr>
        <w:t xml:space="preserve"> </w:t>
      </w:r>
      <w:r w:rsidRPr="004E2065">
        <w:t>предусмотренных программой</w:t>
      </w:r>
      <w:r w:rsidRPr="004E2065">
        <w:rPr>
          <w:spacing w:val="-1"/>
        </w:rPr>
        <w:t xml:space="preserve"> </w:t>
      </w:r>
      <w:r w:rsidRPr="004E2065">
        <w:t>заданий.</w:t>
      </w:r>
    </w:p>
    <w:p w14:paraId="2B1849E9" w14:textId="77777777" w:rsidR="004E2065" w:rsidRPr="004E2065" w:rsidRDefault="004E2065" w:rsidP="004E2065">
      <w:pPr>
        <w:pStyle w:val="a6"/>
        <w:tabs>
          <w:tab w:val="left" w:pos="426"/>
        </w:tabs>
        <w:spacing w:after="0"/>
        <w:ind w:firstLine="709"/>
      </w:pPr>
      <w:r w:rsidRPr="004E2065">
        <w:t>При использовании 100-балльной шкалы оценивания при промежуточной аттестации,</w:t>
      </w:r>
      <w:r w:rsidRPr="004E2065">
        <w:rPr>
          <w:spacing w:val="1"/>
        </w:rPr>
        <w:t xml:space="preserve"> </w:t>
      </w:r>
      <w:r w:rsidRPr="004E2065">
        <w:lastRenderedPageBreak/>
        <w:t>знания,</w:t>
      </w:r>
      <w:r w:rsidRPr="004E2065">
        <w:rPr>
          <w:spacing w:val="1"/>
        </w:rPr>
        <w:t xml:space="preserve"> </w:t>
      </w:r>
      <w:r w:rsidRPr="004E2065">
        <w:t>умения</w:t>
      </w:r>
      <w:r w:rsidRPr="004E2065">
        <w:rPr>
          <w:spacing w:val="1"/>
        </w:rPr>
        <w:t xml:space="preserve"> </w:t>
      </w:r>
      <w:r w:rsidRPr="004E2065">
        <w:t>и</w:t>
      </w:r>
      <w:r w:rsidRPr="004E2065">
        <w:rPr>
          <w:spacing w:val="1"/>
        </w:rPr>
        <w:t xml:space="preserve"> </w:t>
      </w:r>
      <w:r w:rsidRPr="004E2065">
        <w:t>навыки</w:t>
      </w:r>
      <w:r w:rsidRPr="004E2065">
        <w:rPr>
          <w:spacing w:val="1"/>
        </w:rPr>
        <w:t xml:space="preserve"> </w:t>
      </w:r>
      <w:r w:rsidRPr="004E2065">
        <w:t>обучающихся</w:t>
      </w:r>
      <w:r w:rsidRPr="004E2065">
        <w:rPr>
          <w:spacing w:val="1"/>
        </w:rPr>
        <w:t xml:space="preserve"> </w:t>
      </w:r>
      <w:r w:rsidRPr="004E2065">
        <w:t>определяются</w:t>
      </w:r>
      <w:r w:rsidRPr="004E2065">
        <w:rPr>
          <w:spacing w:val="1"/>
        </w:rPr>
        <w:t xml:space="preserve"> </w:t>
      </w:r>
      <w:r w:rsidRPr="004E2065">
        <w:t>в</w:t>
      </w:r>
      <w:r w:rsidRPr="004E2065">
        <w:rPr>
          <w:spacing w:val="1"/>
        </w:rPr>
        <w:t xml:space="preserve"> </w:t>
      </w:r>
      <w:r w:rsidRPr="004E2065">
        <w:t>данной</w:t>
      </w:r>
      <w:r w:rsidRPr="004E2065">
        <w:rPr>
          <w:spacing w:val="1"/>
        </w:rPr>
        <w:t xml:space="preserve"> </w:t>
      </w:r>
      <w:r w:rsidRPr="004E2065">
        <w:t>шкале</w:t>
      </w:r>
      <w:r w:rsidRPr="004E2065">
        <w:rPr>
          <w:spacing w:val="1"/>
        </w:rPr>
        <w:t xml:space="preserve"> </w:t>
      </w:r>
      <w:r w:rsidRPr="004E2065">
        <w:t>и</w:t>
      </w:r>
      <w:r w:rsidRPr="004E2065">
        <w:rPr>
          <w:spacing w:val="1"/>
        </w:rPr>
        <w:t xml:space="preserve"> </w:t>
      </w:r>
      <w:r w:rsidRPr="004E2065">
        <w:t>переводятся</w:t>
      </w:r>
      <w:r w:rsidRPr="004E2065">
        <w:rPr>
          <w:spacing w:val="60"/>
        </w:rPr>
        <w:t xml:space="preserve"> </w:t>
      </w:r>
      <w:r w:rsidRPr="004E2065">
        <w:t>в</w:t>
      </w:r>
      <w:r w:rsidRPr="004E2065">
        <w:rPr>
          <w:spacing w:val="1"/>
        </w:rPr>
        <w:t xml:space="preserve"> </w:t>
      </w:r>
      <w:r w:rsidRPr="004E2065">
        <w:t>оценки</w:t>
      </w:r>
      <w:r w:rsidRPr="004E2065">
        <w:rPr>
          <w:spacing w:val="2"/>
        </w:rPr>
        <w:t xml:space="preserve"> </w:t>
      </w:r>
      <w:r w:rsidRPr="004E2065">
        <w:t>«зачтено»,</w:t>
      </w:r>
      <w:r w:rsidRPr="004E2065">
        <w:rPr>
          <w:spacing w:val="4"/>
        </w:rPr>
        <w:t xml:space="preserve"> </w:t>
      </w:r>
      <w:r w:rsidRPr="004E2065">
        <w:t>«не</w:t>
      </w:r>
      <w:r w:rsidRPr="004E2065">
        <w:rPr>
          <w:spacing w:val="-1"/>
        </w:rPr>
        <w:t xml:space="preserve"> </w:t>
      </w:r>
      <w:r w:rsidRPr="004E2065">
        <w:t>зачтено».</w:t>
      </w:r>
    </w:p>
    <w:p w14:paraId="5DD82B10" w14:textId="77777777" w:rsidR="004E2065" w:rsidRPr="004E2065" w:rsidRDefault="004E2065" w:rsidP="004E2065">
      <w:pPr>
        <w:pStyle w:val="a6"/>
        <w:tabs>
          <w:tab w:val="left" w:pos="426"/>
        </w:tabs>
        <w:spacing w:after="0"/>
        <w:ind w:firstLine="0"/>
        <w:jc w:val="center"/>
        <w:rPr>
          <w:b/>
        </w:rPr>
      </w:pPr>
      <w:r w:rsidRPr="004E2065">
        <w:rPr>
          <w:b/>
        </w:rPr>
        <w:t>Шкала перевода баллов в оценки при промежуточной аттестации в форме зачета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363"/>
        <w:gridCol w:w="1452"/>
        <w:gridCol w:w="2835"/>
        <w:gridCol w:w="2550"/>
      </w:tblGrid>
      <w:tr w:rsidR="004E2065" w:rsidRPr="004E2065" w14:paraId="5C2A36A5" w14:textId="77777777" w:rsidTr="00A73619">
        <w:trPr>
          <w:jc w:val="center"/>
        </w:trPr>
        <w:tc>
          <w:tcPr>
            <w:tcW w:w="3363" w:type="dxa"/>
            <w:shd w:val="clear" w:color="auto" w:fill="auto"/>
          </w:tcPr>
          <w:p w14:paraId="48F8E03A" w14:textId="77777777" w:rsidR="004E2065" w:rsidRPr="004E2065" w:rsidRDefault="004E2065" w:rsidP="004E2065">
            <w:pPr>
              <w:pStyle w:val="TableParagraph"/>
              <w:tabs>
                <w:tab w:val="left" w:pos="426"/>
              </w:tabs>
              <w:jc w:val="both"/>
              <w:rPr>
                <w:b/>
                <w:sz w:val="24"/>
                <w:szCs w:val="24"/>
              </w:rPr>
            </w:pPr>
            <w:r w:rsidRPr="004E2065">
              <w:rPr>
                <w:b/>
                <w:sz w:val="24"/>
                <w:szCs w:val="24"/>
              </w:rPr>
              <w:t>Уровень</w:t>
            </w:r>
            <w:r w:rsidRPr="004E2065">
              <w:rPr>
                <w:b/>
                <w:spacing w:val="1"/>
                <w:sz w:val="24"/>
                <w:szCs w:val="24"/>
              </w:rPr>
              <w:t xml:space="preserve"> </w:t>
            </w:r>
            <w:r w:rsidRPr="004E2065">
              <w:rPr>
                <w:b/>
                <w:sz w:val="24"/>
                <w:szCs w:val="24"/>
              </w:rPr>
              <w:t>формирования</w:t>
            </w:r>
          </w:p>
          <w:p w14:paraId="0EBEDBA1" w14:textId="77777777" w:rsidR="004E2065" w:rsidRPr="004E2065" w:rsidRDefault="004E2065" w:rsidP="004E2065">
            <w:pPr>
              <w:pStyle w:val="TableParagraph"/>
              <w:tabs>
                <w:tab w:val="left" w:pos="426"/>
              </w:tabs>
              <w:jc w:val="center"/>
              <w:rPr>
                <w:b/>
                <w:sz w:val="24"/>
                <w:szCs w:val="24"/>
              </w:rPr>
            </w:pPr>
            <w:r w:rsidRPr="004E2065">
              <w:rPr>
                <w:b/>
                <w:sz w:val="24"/>
                <w:szCs w:val="24"/>
              </w:rPr>
              <w:t>компетенции</w:t>
            </w:r>
          </w:p>
        </w:tc>
        <w:tc>
          <w:tcPr>
            <w:tcW w:w="1452" w:type="dxa"/>
            <w:shd w:val="clear" w:color="auto" w:fill="auto"/>
          </w:tcPr>
          <w:p w14:paraId="4AFC58B3" w14:textId="77777777" w:rsidR="004E2065" w:rsidRPr="004E2065" w:rsidRDefault="004E2065" w:rsidP="004E2065">
            <w:pPr>
              <w:pStyle w:val="TableParagraph"/>
              <w:tabs>
                <w:tab w:val="left" w:pos="426"/>
              </w:tabs>
              <w:jc w:val="center"/>
              <w:rPr>
                <w:b/>
                <w:sz w:val="24"/>
                <w:szCs w:val="24"/>
              </w:rPr>
            </w:pPr>
            <w:r w:rsidRPr="004E2065">
              <w:rPr>
                <w:b/>
                <w:sz w:val="24"/>
                <w:szCs w:val="24"/>
              </w:rPr>
              <w:t>Оценка</w:t>
            </w:r>
          </w:p>
        </w:tc>
        <w:tc>
          <w:tcPr>
            <w:tcW w:w="2835" w:type="dxa"/>
            <w:shd w:val="clear" w:color="auto" w:fill="auto"/>
          </w:tcPr>
          <w:p w14:paraId="4DE3A11F" w14:textId="77777777" w:rsidR="004E2065" w:rsidRPr="004E2065" w:rsidRDefault="004E2065" w:rsidP="004E2065">
            <w:pPr>
              <w:pStyle w:val="TableParagraph"/>
              <w:tabs>
                <w:tab w:val="left" w:pos="426"/>
              </w:tabs>
              <w:jc w:val="center"/>
              <w:rPr>
                <w:b/>
                <w:sz w:val="24"/>
                <w:szCs w:val="24"/>
              </w:rPr>
            </w:pPr>
            <w:r w:rsidRPr="004E2065">
              <w:rPr>
                <w:b/>
                <w:sz w:val="24"/>
                <w:szCs w:val="24"/>
              </w:rPr>
              <w:t>Минимальное</w:t>
            </w:r>
            <w:r w:rsidRPr="004E2065">
              <w:rPr>
                <w:b/>
                <w:spacing w:val="-57"/>
                <w:sz w:val="24"/>
                <w:szCs w:val="24"/>
              </w:rPr>
              <w:t xml:space="preserve"> </w:t>
            </w:r>
            <w:r w:rsidRPr="004E2065">
              <w:rPr>
                <w:b/>
                <w:sz w:val="24"/>
                <w:szCs w:val="24"/>
              </w:rPr>
              <w:t>количество баллов</w:t>
            </w:r>
          </w:p>
        </w:tc>
        <w:tc>
          <w:tcPr>
            <w:tcW w:w="2550" w:type="dxa"/>
            <w:shd w:val="clear" w:color="auto" w:fill="auto"/>
          </w:tcPr>
          <w:p w14:paraId="30A8F0CA" w14:textId="77777777" w:rsidR="004E2065" w:rsidRPr="004E2065" w:rsidRDefault="004E2065" w:rsidP="004E2065">
            <w:pPr>
              <w:pStyle w:val="TableParagraph"/>
              <w:tabs>
                <w:tab w:val="left" w:pos="426"/>
              </w:tabs>
              <w:jc w:val="center"/>
              <w:rPr>
                <w:b/>
                <w:sz w:val="24"/>
                <w:szCs w:val="24"/>
              </w:rPr>
            </w:pPr>
            <w:r w:rsidRPr="004E2065">
              <w:rPr>
                <w:b/>
                <w:sz w:val="24"/>
                <w:szCs w:val="24"/>
              </w:rPr>
              <w:t>Максимальное</w:t>
            </w:r>
            <w:r w:rsidRPr="004E2065">
              <w:rPr>
                <w:b/>
                <w:spacing w:val="-57"/>
                <w:sz w:val="24"/>
                <w:szCs w:val="24"/>
              </w:rPr>
              <w:t xml:space="preserve"> </w:t>
            </w:r>
            <w:r w:rsidRPr="004E2065">
              <w:rPr>
                <w:b/>
                <w:sz w:val="24"/>
                <w:szCs w:val="24"/>
              </w:rPr>
              <w:t>количество баллов</w:t>
            </w:r>
          </w:p>
        </w:tc>
      </w:tr>
      <w:tr w:rsidR="004E2065" w:rsidRPr="004E2065" w14:paraId="516D6F89" w14:textId="77777777" w:rsidTr="00A73619">
        <w:trPr>
          <w:jc w:val="center"/>
        </w:trPr>
        <w:tc>
          <w:tcPr>
            <w:tcW w:w="3363" w:type="dxa"/>
            <w:shd w:val="clear" w:color="auto" w:fill="auto"/>
          </w:tcPr>
          <w:p w14:paraId="5A7F39CC" w14:textId="77777777" w:rsidR="004E2065" w:rsidRPr="004E2065" w:rsidRDefault="004E2065" w:rsidP="004E2065">
            <w:pPr>
              <w:pStyle w:val="TableParagraph"/>
              <w:tabs>
                <w:tab w:val="left" w:pos="426"/>
              </w:tabs>
              <w:jc w:val="center"/>
              <w:rPr>
                <w:b/>
                <w:sz w:val="24"/>
                <w:szCs w:val="24"/>
              </w:rPr>
            </w:pPr>
            <w:r w:rsidRPr="004E2065">
              <w:rPr>
                <w:b/>
                <w:sz w:val="24"/>
                <w:szCs w:val="24"/>
              </w:rPr>
              <w:t>Продвинутый,</w:t>
            </w:r>
            <w:r w:rsidRPr="004E2065">
              <w:rPr>
                <w:b/>
                <w:spacing w:val="-57"/>
                <w:sz w:val="24"/>
                <w:szCs w:val="24"/>
              </w:rPr>
              <w:t xml:space="preserve"> </w:t>
            </w:r>
            <w:r w:rsidRPr="004E2065">
              <w:rPr>
                <w:b/>
                <w:sz w:val="24"/>
                <w:szCs w:val="24"/>
              </w:rPr>
              <w:t>повышенный, пороговый</w:t>
            </w:r>
          </w:p>
        </w:tc>
        <w:tc>
          <w:tcPr>
            <w:tcW w:w="1452" w:type="dxa"/>
            <w:shd w:val="clear" w:color="auto" w:fill="auto"/>
          </w:tcPr>
          <w:p w14:paraId="5DD9297D" w14:textId="77777777" w:rsidR="004E2065" w:rsidRPr="004E2065" w:rsidRDefault="004E2065" w:rsidP="004E2065">
            <w:pPr>
              <w:pStyle w:val="TableParagraph"/>
              <w:tabs>
                <w:tab w:val="left" w:pos="426"/>
              </w:tabs>
              <w:jc w:val="center"/>
              <w:rPr>
                <w:sz w:val="24"/>
                <w:szCs w:val="24"/>
              </w:rPr>
            </w:pPr>
            <w:r w:rsidRPr="004E2065">
              <w:rPr>
                <w:sz w:val="24"/>
                <w:szCs w:val="24"/>
              </w:rPr>
              <w:t>Зачтено</w:t>
            </w:r>
          </w:p>
        </w:tc>
        <w:tc>
          <w:tcPr>
            <w:tcW w:w="2835" w:type="dxa"/>
            <w:shd w:val="clear" w:color="auto" w:fill="auto"/>
          </w:tcPr>
          <w:p w14:paraId="6F198D34" w14:textId="77777777" w:rsidR="004E2065" w:rsidRPr="004E2065" w:rsidRDefault="004E2065" w:rsidP="004E2065">
            <w:pPr>
              <w:pStyle w:val="TableParagraph"/>
              <w:tabs>
                <w:tab w:val="left" w:pos="426"/>
              </w:tabs>
              <w:jc w:val="center"/>
              <w:rPr>
                <w:sz w:val="24"/>
                <w:szCs w:val="24"/>
              </w:rPr>
            </w:pPr>
            <w:r w:rsidRPr="004E2065">
              <w:rPr>
                <w:sz w:val="24"/>
                <w:szCs w:val="24"/>
              </w:rPr>
              <w:t>60</w:t>
            </w:r>
          </w:p>
        </w:tc>
        <w:tc>
          <w:tcPr>
            <w:tcW w:w="2550" w:type="dxa"/>
            <w:shd w:val="clear" w:color="auto" w:fill="auto"/>
          </w:tcPr>
          <w:p w14:paraId="424AFA34" w14:textId="77777777" w:rsidR="004E2065" w:rsidRPr="004E2065" w:rsidRDefault="004E2065" w:rsidP="004E2065">
            <w:pPr>
              <w:pStyle w:val="TableParagraph"/>
              <w:tabs>
                <w:tab w:val="left" w:pos="426"/>
              </w:tabs>
              <w:jc w:val="center"/>
              <w:rPr>
                <w:sz w:val="24"/>
                <w:szCs w:val="24"/>
              </w:rPr>
            </w:pPr>
            <w:r w:rsidRPr="004E2065">
              <w:rPr>
                <w:sz w:val="24"/>
                <w:szCs w:val="24"/>
              </w:rPr>
              <w:t>100</w:t>
            </w:r>
          </w:p>
        </w:tc>
      </w:tr>
      <w:tr w:rsidR="004E2065" w:rsidRPr="004E2065" w14:paraId="18EE66DF" w14:textId="77777777" w:rsidTr="00A73619">
        <w:trPr>
          <w:jc w:val="center"/>
        </w:trPr>
        <w:tc>
          <w:tcPr>
            <w:tcW w:w="3363" w:type="dxa"/>
            <w:shd w:val="clear" w:color="auto" w:fill="auto"/>
          </w:tcPr>
          <w:p w14:paraId="6E5CC205" w14:textId="77777777" w:rsidR="004E2065" w:rsidRPr="004E2065" w:rsidRDefault="004E2065" w:rsidP="004E2065">
            <w:pPr>
              <w:pStyle w:val="TableParagraph"/>
              <w:tabs>
                <w:tab w:val="left" w:pos="426"/>
              </w:tabs>
              <w:jc w:val="center"/>
              <w:rPr>
                <w:b/>
                <w:sz w:val="24"/>
                <w:szCs w:val="24"/>
              </w:rPr>
            </w:pPr>
            <w:r w:rsidRPr="004E2065">
              <w:rPr>
                <w:b/>
                <w:sz w:val="24"/>
                <w:szCs w:val="24"/>
              </w:rPr>
              <w:t>Нулевой</w:t>
            </w:r>
          </w:p>
        </w:tc>
        <w:tc>
          <w:tcPr>
            <w:tcW w:w="1452" w:type="dxa"/>
            <w:shd w:val="clear" w:color="auto" w:fill="auto"/>
          </w:tcPr>
          <w:p w14:paraId="778C1F31" w14:textId="77777777" w:rsidR="004E2065" w:rsidRPr="004E2065" w:rsidRDefault="004E2065" w:rsidP="004E2065">
            <w:pPr>
              <w:pStyle w:val="TableParagraph"/>
              <w:tabs>
                <w:tab w:val="left" w:pos="426"/>
              </w:tabs>
              <w:jc w:val="center"/>
              <w:rPr>
                <w:sz w:val="24"/>
                <w:szCs w:val="24"/>
              </w:rPr>
            </w:pPr>
            <w:r w:rsidRPr="004E2065">
              <w:rPr>
                <w:sz w:val="24"/>
                <w:szCs w:val="24"/>
              </w:rPr>
              <w:t>Не</w:t>
            </w:r>
            <w:r w:rsidRPr="004E2065">
              <w:rPr>
                <w:spacing w:val="-4"/>
                <w:sz w:val="24"/>
                <w:szCs w:val="24"/>
              </w:rPr>
              <w:t xml:space="preserve"> </w:t>
            </w:r>
            <w:r w:rsidRPr="004E2065">
              <w:rPr>
                <w:sz w:val="24"/>
                <w:szCs w:val="24"/>
              </w:rPr>
              <w:t>зачтено</w:t>
            </w:r>
          </w:p>
        </w:tc>
        <w:tc>
          <w:tcPr>
            <w:tcW w:w="2835" w:type="dxa"/>
            <w:shd w:val="clear" w:color="auto" w:fill="auto"/>
          </w:tcPr>
          <w:p w14:paraId="559591DC" w14:textId="77777777" w:rsidR="004E2065" w:rsidRPr="004E2065" w:rsidRDefault="004E2065" w:rsidP="004E2065">
            <w:pPr>
              <w:pStyle w:val="TableParagraph"/>
              <w:tabs>
                <w:tab w:val="left" w:pos="426"/>
              </w:tabs>
              <w:jc w:val="center"/>
              <w:rPr>
                <w:sz w:val="24"/>
                <w:szCs w:val="24"/>
              </w:rPr>
            </w:pPr>
            <w:r w:rsidRPr="004E2065">
              <w:rPr>
                <w:sz w:val="24"/>
                <w:szCs w:val="24"/>
              </w:rPr>
              <w:t>0</w:t>
            </w:r>
          </w:p>
        </w:tc>
        <w:tc>
          <w:tcPr>
            <w:tcW w:w="2550" w:type="dxa"/>
            <w:shd w:val="clear" w:color="auto" w:fill="auto"/>
          </w:tcPr>
          <w:p w14:paraId="660996E3" w14:textId="77777777" w:rsidR="004E2065" w:rsidRPr="004E2065" w:rsidRDefault="004E2065" w:rsidP="004E2065">
            <w:pPr>
              <w:pStyle w:val="TableParagraph"/>
              <w:tabs>
                <w:tab w:val="left" w:pos="426"/>
              </w:tabs>
              <w:jc w:val="center"/>
              <w:rPr>
                <w:sz w:val="24"/>
                <w:szCs w:val="24"/>
              </w:rPr>
            </w:pPr>
            <w:r w:rsidRPr="004E2065">
              <w:rPr>
                <w:sz w:val="24"/>
                <w:szCs w:val="24"/>
              </w:rPr>
              <w:t>59</w:t>
            </w:r>
          </w:p>
        </w:tc>
      </w:tr>
    </w:tbl>
    <w:p w14:paraId="5F599B23" w14:textId="4A50A148" w:rsidR="00E54DCD" w:rsidRPr="00A73619" w:rsidRDefault="00E54DCD" w:rsidP="00A73619">
      <w:pPr>
        <w:tabs>
          <w:tab w:val="left" w:pos="2205"/>
        </w:tabs>
      </w:pPr>
    </w:p>
    <w:sectPr w:rsidR="00E54DCD" w:rsidRPr="00A73619" w:rsidSect="00E6037B">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hybridMultilevel"/>
    <w:tmpl w:val="2AE8944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ED9565F"/>
    <w:multiLevelType w:val="multilevel"/>
    <w:tmpl w:val="CC928DA4"/>
    <w:lvl w:ilvl="0">
      <w:start w:val="1"/>
      <w:numFmt w:val="decimal"/>
      <w:lvlText w:val="%1."/>
      <w:lvlJc w:val="left"/>
      <w:pPr>
        <w:ind w:left="1069" w:hanging="360"/>
      </w:pPr>
      <w:rPr>
        <w:b/>
      </w:rPr>
    </w:lvl>
    <w:lvl w:ilvl="1">
      <w:start w:val="1"/>
      <w:numFmt w:val="decimal"/>
      <w:isLgl/>
      <w:lvlText w:val="%1.%2."/>
      <w:lvlJc w:val="left"/>
      <w:pPr>
        <w:ind w:left="1789" w:hanging="720"/>
      </w:pPr>
      <w:rPr>
        <w:b/>
      </w:rPr>
    </w:lvl>
    <w:lvl w:ilvl="2">
      <w:start w:val="1"/>
      <w:numFmt w:val="decimal"/>
      <w:isLgl/>
      <w:lvlText w:val="%1.%2.%3."/>
      <w:lvlJc w:val="left"/>
      <w:pPr>
        <w:ind w:left="2149" w:hanging="720"/>
      </w:pPr>
    </w:lvl>
    <w:lvl w:ilvl="3">
      <w:start w:val="1"/>
      <w:numFmt w:val="decimal"/>
      <w:isLgl/>
      <w:lvlText w:val="%1.%2.%3.%4."/>
      <w:lvlJc w:val="left"/>
      <w:pPr>
        <w:ind w:left="2869" w:hanging="1080"/>
      </w:pPr>
    </w:lvl>
    <w:lvl w:ilvl="4">
      <w:start w:val="1"/>
      <w:numFmt w:val="decimal"/>
      <w:isLgl/>
      <w:lvlText w:val="%1.%2.%3.%4.%5."/>
      <w:lvlJc w:val="left"/>
      <w:pPr>
        <w:ind w:left="3229" w:hanging="1080"/>
      </w:pPr>
    </w:lvl>
    <w:lvl w:ilvl="5">
      <w:start w:val="1"/>
      <w:numFmt w:val="decimal"/>
      <w:isLgl/>
      <w:lvlText w:val="%1.%2.%3.%4.%5.%6."/>
      <w:lvlJc w:val="left"/>
      <w:pPr>
        <w:ind w:left="3949" w:hanging="1440"/>
      </w:pPr>
    </w:lvl>
    <w:lvl w:ilvl="6">
      <w:start w:val="1"/>
      <w:numFmt w:val="decimal"/>
      <w:isLgl/>
      <w:lvlText w:val="%1.%2.%3.%4.%5.%6.%7."/>
      <w:lvlJc w:val="left"/>
      <w:pPr>
        <w:ind w:left="4669" w:hanging="1800"/>
      </w:pPr>
    </w:lvl>
    <w:lvl w:ilvl="7">
      <w:start w:val="1"/>
      <w:numFmt w:val="decimal"/>
      <w:isLgl/>
      <w:lvlText w:val="%1.%2.%3.%4.%5.%6.%7.%8."/>
      <w:lvlJc w:val="left"/>
      <w:pPr>
        <w:ind w:left="5029" w:hanging="1800"/>
      </w:pPr>
    </w:lvl>
    <w:lvl w:ilvl="8">
      <w:start w:val="1"/>
      <w:numFmt w:val="decimal"/>
      <w:isLgl/>
      <w:lvlText w:val="%1.%2.%3.%4.%5.%6.%7.%8.%9."/>
      <w:lvlJc w:val="left"/>
      <w:pPr>
        <w:ind w:left="5749" w:hanging="2160"/>
      </w:pPr>
    </w:lvl>
  </w:abstractNum>
  <w:abstractNum w:abstractNumId="2" w15:restartNumberingAfterBreak="0">
    <w:nsid w:val="142D4453"/>
    <w:multiLevelType w:val="multilevel"/>
    <w:tmpl w:val="F31637EC"/>
    <w:lvl w:ilvl="0">
      <w:start w:val="1"/>
      <w:numFmt w:val="decimal"/>
      <w:lvlText w:val="%1."/>
      <w:lvlJc w:val="left"/>
      <w:pPr>
        <w:ind w:left="284" w:hanging="22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260C5130"/>
    <w:multiLevelType w:val="hybridMultilevel"/>
    <w:tmpl w:val="B41626F4"/>
    <w:lvl w:ilvl="0" w:tplc="4C8E3512">
      <w:start w:val="1"/>
      <w:numFmt w:val="bullet"/>
      <w:lvlText w:val="-"/>
      <w:lvlJc w:val="left"/>
      <w:pPr>
        <w:tabs>
          <w:tab w:val="num" w:pos="700"/>
        </w:tabs>
        <w:ind w:left="680" w:hanging="340"/>
      </w:pPr>
      <w:rPr>
        <w:rFonts w:ascii="Times New Roman" w:hAnsi="Times New Roman" w:cs="Times New Roman" w:hint="default"/>
      </w:rPr>
    </w:lvl>
    <w:lvl w:ilvl="1" w:tplc="04190003">
      <w:start w:val="1"/>
      <w:numFmt w:val="bullet"/>
      <w:lvlText w:val="o"/>
      <w:lvlJc w:val="left"/>
      <w:pPr>
        <w:tabs>
          <w:tab w:val="num" w:pos="1780"/>
        </w:tabs>
        <w:ind w:left="1780" w:hanging="360"/>
      </w:pPr>
      <w:rPr>
        <w:rFonts w:ascii="Courier New" w:hAnsi="Courier New" w:hint="default"/>
      </w:rPr>
    </w:lvl>
    <w:lvl w:ilvl="2" w:tplc="04190005" w:tentative="1">
      <w:start w:val="1"/>
      <w:numFmt w:val="bullet"/>
      <w:lvlText w:val=""/>
      <w:lvlJc w:val="left"/>
      <w:pPr>
        <w:tabs>
          <w:tab w:val="num" w:pos="2500"/>
        </w:tabs>
        <w:ind w:left="2500" w:hanging="360"/>
      </w:pPr>
      <w:rPr>
        <w:rFonts w:ascii="Wingdings" w:hAnsi="Wingdings" w:hint="default"/>
      </w:rPr>
    </w:lvl>
    <w:lvl w:ilvl="3" w:tplc="04190001" w:tentative="1">
      <w:start w:val="1"/>
      <w:numFmt w:val="bullet"/>
      <w:lvlText w:val=""/>
      <w:lvlJc w:val="left"/>
      <w:pPr>
        <w:tabs>
          <w:tab w:val="num" w:pos="3220"/>
        </w:tabs>
        <w:ind w:left="3220" w:hanging="360"/>
      </w:pPr>
      <w:rPr>
        <w:rFonts w:ascii="Symbol" w:hAnsi="Symbol" w:hint="default"/>
      </w:rPr>
    </w:lvl>
    <w:lvl w:ilvl="4" w:tplc="04190003" w:tentative="1">
      <w:start w:val="1"/>
      <w:numFmt w:val="bullet"/>
      <w:lvlText w:val="o"/>
      <w:lvlJc w:val="left"/>
      <w:pPr>
        <w:tabs>
          <w:tab w:val="num" w:pos="3940"/>
        </w:tabs>
        <w:ind w:left="3940" w:hanging="360"/>
      </w:pPr>
      <w:rPr>
        <w:rFonts w:ascii="Courier New" w:hAnsi="Courier New" w:hint="default"/>
      </w:rPr>
    </w:lvl>
    <w:lvl w:ilvl="5" w:tplc="04190005" w:tentative="1">
      <w:start w:val="1"/>
      <w:numFmt w:val="bullet"/>
      <w:lvlText w:val=""/>
      <w:lvlJc w:val="left"/>
      <w:pPr>
        <w:tabs>
          <w:tab w:val="num" w:pos="4660"/>
        </w:tabs>
        <w:ind w:left="4660" w:hanging="360"/>
      </w:pPr>
      <w:rPr>
        <w:rFonts w:ascii="Wingdings" w:hAnsi="Wingdings" w:hint="default"/>
      </w:rPr>
    </w:lvl>
    <w:lvl w:ilvl="6" w:tplc="04190001" w:tentative="1">
      <w:start w:val="1"/>
      <w:numFmt w:val="bullet"/>
      <w:lvlText w:val=""/>
      <w:lvlJc w:val="left"/>
      <w:pPr>
        <w:tabs>
          <w:tab w:val="num" w:pos="5380"/>
        </w:tabs>
        <w:ind w:left="5380" w:hanging="360"/>
      </w:pPr>
      <w:rPr>
        <w:rFonts w:ascii="Symbol" w:hAnsi="Symbol" w:hint="default"/>
      </w:rPr>
    </w:lvl>
    <w:lvl w:ilvl="7" w:tplc="04190003" w:tentative="1">
      <w:start w:val="1"/>
      <w:numFmt w:val="bullet"/>
      <w:lvlText w:val="o"/>
      <w:lvlJc w:val="left"/>
      <w:pPr>
        <w:tabs>
          <w:tab w:val="num" w:pos="6100"/>
        </w:tabs>
        <w:ind w:left="6100" w:hanging="360"/>
      </w:pPr>
      <w:rPr>
        <w:rFonts w:ascii="Courier New" w:hAnsi="Courier New" w:hint="default"/>
      </w:rPr>
    </w:lvl>
    <w:lvl w:ilvl="8" w:tplc="04190005" w:tentative="1">
      <w:start w:val="1"/>
      <w:numFmt w:val="bullet"/>
      <w:lvlText w:val=""/>
      <w:lvlJc w:val="left"/>
      <w:pPr>
        <w:tabs>
          <w:tab w:val="num" w:pos="6820"/>
        </w:tabs>
        <w:ind w:left="6820" w:hanging="360"/>
      </w:pPr>
      <w:rPr>
        <w:rFonts w:ascii="Wingdings" w:hAnsi="Wingdings" w:hint="default"/>
      </w:rPr>
    </w:lvl>
  </w:abstractNum>
  <w:abstractNum w:abstractNumId="4" w15:restartNumberingAfterBreak="0">
    <w:nsid w:val="3426500A"/>
    <w:multiLevelType w:val="hybridMultilevel"/>
    <w:tmpl w:val="AE3E292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4CF2311"/>
    <w:multiLevelType w:val="multilevel"/>
    <w:tmpl w:val="E1E47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78C2C23"/>
    <w:multiLevelType w:val="hybridMultilevel"/>
    <w:tmpl w:val="FDA8A2A0"/>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ED410FA"/>
    <w:multiLevelType w:val="hybridMultilevel"/>
    <w:tmpl w:val="007CCF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D04435"/>
    <w:multiLevelType w:val="multilevel"/>
    <w:tmpl w:val="C51ECB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66853DE"/>
    <w:multiLevelType w:val="multilevel"/>
    <w:tmpl w:val="40FEC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0942C1"/>
    <w:multiLevelType w:val="hybridMultilevel"/>
    <w:tmpl w:val="BF6C3E34"/>
    <w:lvl w:ilvl="0" w:tplc="921E356C">
      <w:start w:val="1"/>
      <w:numFmt w:val="lowerLetter"/>
      <w:lvlText w:val="%1)"/>
      <w:lvlJc w:val="left"/>
      <w:pPr>
        <w:ind w:left="780" w:hanging="420"/>
      </w:pPr>
      <w:rPr>
        <w:rFonts w:ascii="TimesNewRomanPSMT" w:hAnsi="TimesNewRomanPSMT"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0C7537D"/>
    <w:multiLevelType w:val="hybridMultilevel"/>
    <w:tmpl w:val="D584D45E"/>
    <w:lvl w:ilvl="0" w:tplc="446E8AEA">
      <w:start w:val="51"/>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75673027"/>
    <w:multiLevelType w:val="hybridMultilevel"/>
    <w:tmpl w:val="F7CE6258"/>
    <w:lvl w:ilvl="0" w:tplc="450C4ED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8B8039C"/>
    <w:multiLevelType w:val="hybridMultilevel"/>
    <w:tmpl w:val="0C600126"/>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9944F3"/>
    <w:multiLevelType w:val="multilevel"/>
    <w:tmpl w:val="D5747A1C"/>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7"/>
  </w:num>
  <w:num w:numId="3">
    <w:abstractNumId w:val="11"/>
  </w:num>
  <w:num w:numId="4">
    <w:abstractNumId w:val="3"/>
  </w:num>
  <w:num w:numId="5">
    <w:abstractNumId w:val="14"/>
  </w:num>
  <w:num w:numId="6">
    <w:abstractNumId w:val="0"/>
  </w:num>
  <w:num w:numId="7">
    <w:abstractNumId w:val="10"/>
  </w:num>
  <w:num w:numId="8">
    <w:abstractNumId w:val="8"/>
  </w:num>
  <w:num w:numId="9">
    <w:abstractNumId w:val="5"/>
  </w:num>
  <w:num w:numId="10">
    <w:abstractNumId w:val="9"/>
  </w:num>
  <w:num w:numId="11">
    <w:abstractNumId w:val="13"/>
  </w:num>
  <w:num w:numId="12">
    <w:abstractNumId w:val="6"/>
  </w:num>
  <w:num w:numId="13">
    <w:abstractNumId w:val="12"/>
  </w:num>
  <w:num w:numId="14">
    <w:abstractNumId w:val="4"/>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D40"/>
    <w:rsid w:val="00081299"/>
    <w:rsid w:val="001D48C5"/>
    <w:rsid w:val="001E0A31"/>
    <w:rsid w:val="002C4917"/>
    <w:rsid w:val="002C69F1"/>
    <w:rsid w:val="002F7D4D"/>
    <w:rsid w:val="004E2065"/>
    <w:rsid w:val="005F3000"/>
    <w:rsid w:val="007B1CF6"/>
    <w:rsid w:val="008C34DC"/>
    <w:rsid w:val="00A73619"/>
    <w:rsid w:val="00AF6183"/>
    <w:rsid w:val="00E54DCD"/>
    <w:rsid w:val="00E565DD"/>
    <w:rsid w:val="00E6037B"/>
    <w:rsid w:val="00EA37D0"/>
    <w:rsid w:val="00F27111"/>
    <w:rsid w:val="00FB1BA8"/>
    <w:rsid w:val="00FC3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01CFD"/>
  <w15:chartTrackingRefBased/>
  <w15:docId w15:val="{9829E8C4-57F6-4734-8510-1D5CB020A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9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A37D0"/>
    <w:pPr>
      <w:keepNext/>
      <w:widowControl w:val="0"/>
      <w:jc w:val="center"/>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C4917"/>
    <w:pPr>
      <w:spacing w:before="100" w:beforeAutospacing="1" w:after="100" w:afterAutospacing="1"/>
    </w:pPr>
  </w:style>
  <w:style w:type="paragraph" w:styleId="a4">
    <w:name w:val="List Paragraph"/>
    <w:aliases w:val="Надпись к иллюстрации,Подпункты"/>
    <w:basedOn w:val="a"/>
    <w:link w:val="a5"/>
    <w:uiPriority w:val="34"/>
    <w:qFormat/>
    <w:rsid w:val="002C4917"/>
    <w:pPr>
      <w:spacing w:after="160" w:line="259" w:lineRule="auto"/>
      <w:ind w:left="720"/>
      <w:contextualSpacing/>
    </w:pPr>
    <w:rPr>
      <w:rFonts w:asciiTheme="minorHAnsi" w:eastAsiaTheme="minorHAnsi" w:hAnsiTheme="minorHAnsi" w:cstheme="minorBidi"/>
      <w:sz w:val="22"/>
      <w:szCs w:val="22"/>
      <w:lang w:eastAsia="en-US"/>
    </w:rPr>
  </w:style>
  <w:style w:type="paragraph" w:customStyle="1" w:styleId="Default">
    <w:name w:val="Default"/>
    <w:rsid w:val="00EA37D0"/>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character" w:customStyle="1" w:styleId="10">
    <w:name w:val="Заголовок 1 Знак"/>
    <w:basedOn w:val="a0"/>
    <w:link w:val="1"/>
    <w:rsid w:val="00EA37D0"/>
    <w:rPr>
      <w:rFonts w:ascii="Times New Roman" w:eastAsia="Times New Roman" w:hAnsi="Times New Roman" w:cs="Times New Roman"/>
      <w:sz w:val="28"/>
      <w:szCs w:val="28"/>
      <w:lang w:eastAsia="ru-RU"/>
    </w:rPr>
  </w:style>
  <w:style w:type="paragraph" w:styleId="a6">
    <w:name w:val="Body Text"/>
    <w:basedOn w:val="a"/>
    <w:link w:val="a7"/>
    <w:unhideWhenUsed/>
    <w:rsid w:val="00EA37D0"/>
    <w:pPr>
      <w:widowControl w:val="0"/>
      <w:spacing w:after="120"/>
      <w:ind w:firstLine="400"/>
      <w:jc w:val="both"/>
    </w:pPr>
    <w:rPr>
      <w:lang w:val="x-none" w:eastAsia="x-none"/>
    </w:rPr>
  </w:style>
  <w:style w:type="character" w:customStyle="1" w:styleId="a7">
    <w:name w:val="Основной текст Знак"/>
    <w:basedOn w:val="a0"/>
    <w:link w:val="a6"/>
    <w:rsid w:val="00EA37D0"/>
    <w:rPr>
      <w:rFonts w:ascii="Times New Roman" w:eastAsia="Times New Roman" w:hAnsi="Times New Roman" w:cs="Times New Roman"/>
      <w:sz w:val="24"/>
      <w:szCs w:val="24"/>
      <w:lang w:val="x-none" w:eastAsia="x-none"/>
    </w:rPr>
  </w:style>
  <w:style w:type="paragraph" w:styleId="a8">
    <w:name w:val="Body Text Indent"/>
    <w:basedOn w:val="a"/>
    <w:link w:val="a9"/>
    <w:semiHidden/>
    <w:rsid w:val="00EA37D0"/>
    <w:pPr>
      <w:widowControl w:val="0"/>
      <w:ind w:firstLine="708"/>
      <w:jc w:val="both"/>
    </w:pPr>
    <w:rPr>
      <w:lang w:val="en-US"/>
    </w:rPr>
  </w:style>
  <w:style w:type="character" w:customStyle="1" w:styleId="a9">
    <w:name w:val="Основной текст с отступом Знак"/>
    <w:basedOn w:val="a0"/>
    <w:link w:val="a8"/>
    <w:semiHidden/>
    <w:rsid w:val="00EA37D0"/>
    <w:rPr>
      <w:rFonts w:ascii="Times New Roman" w:eastAsia="Times New Roman" w:hAnsi="Times New Roman" w:cs="Times New Roman"/>
      <w:sz w:val="24"/>
      <w:szCs w:val="24"/>
      <w:lang w:val="en-US" w:eastAsia="ru-RU"/>
    </w:rPr>
  </w:style>
  <w:style w:type="character" w:customStyle="1" w:styleId="s19">
    <w:name w:val="s19"/>
    <w:rsid w:val="005F3000"/>
  </w:style>
  <w:style w:type="paragraph" w:styleId="11">
    <w:name w:val="toc 1"/>
    <w:basedOn w:val="a"/>
    <w:next w:val="a"/>
    <w:autoRedefine/>
    <w:uiPriority w:val="39"/>
    <w:rsid w:val="005F3000"/>
    <w:pPr>
      <w:tabs>
        <w:tab w:val="right" w:leader="dot" w:pos="9345"/>
      </w:tabs>
      <w:ind w:firstLine="567"/>
      <w:jc w:val="both"/>
    </w:pPr>
    <w:rPr>
      <w:rFonts w:eastAsia="Calibri"/>
      <w:i/>
      <w:noProof/>
    </w:rPr>
  </w:style>
  <w:style w:type="paragraph" w:customStyle="1" w:styleId="TableParagraph">
    <w:name w:val="Table Paragraph"/>
    <w:basedOn w:val="a"/>
    <w:uiPriority w:val="1"/>
    <w:qFormat/>
    <w:rsid w:val="004E2065"/>
    <w:pPr>
      <w:widowControl w:val="0"/>
      <w:autoSpaceDE w:val="0"/>
      <w:autoSpaceDN w:val="0"/>
    </w:pPr>
    <w:rPr>
      <w:sz w:val="22"/>
      <w:szCs w:val="22"/>
      <w:lang w:eastAsia="en-US"/>
    </w:rPr>
  </w:style>
  <w:style w:type="character" w:customStyle="1" w:styleId="FontStyle70">
    <w:name w:val="Font Style70"/>
    <w:rsid w:val="004E2065"/>
    <w:rPr>
      <w:rFonts w:ascii="Times New Roman" w:hAnsi="Times New Roman" w:cs="Times New Roman"/>
      <w:b/>
      <w:bCs/>
      <w:i/>
      <w:iCs/>
      <w:sz w:val="26"/>
      <w:szCs w:val="26"/>
    </w:rPr>
  </w:style>
  <w:style w:type="character" w:customStyle="1" w:styleId="a5">
    <w:name w:val="Абзац списка Знак"/>
    <w:aliases w:val="Надпись к иллюстрации Знак,Подпункты Знак"/>
    <w:link w:val="a4"/>
    <w:uiPriority w:val="34"/>
    <w:locked/>
    <w:rsid w:val="004E2065"/>
  </w:style>
  <w:style w:type="paragraph" w:styleId="2">
    <w:name w:val="List 2"/>
    <w:basedOn w:val="a"/>
    <w:uiPriority w:val="99"/>
    <w:rsid w:val="004E2065"/>
    <w:pPr>
      <w:overflowPunct w:val="0"/>
      <w:autoSpaceDE w:val="0"/>
      <w:autoSpaceDN w:val="0"/>
      <w:adjustRightInd w:val="0"/>
      <w:ind w:left="566" w:hanging="283"/>
    </w:pPr>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39830">
      <w:bodyDiv w:val="1"/>
      <w:marLeft w:val="0"/>
      <w:marRight w:val="0"/>
      <w:marTop w:val="0"/>
      <w:marBottom w:val="0"/>
      <w:divBdr>
        <w:top w:val="none" w:sz="0" w:space="0" w:color="auto"/>
        <w:left w:val="none" w:sz="0" w:space="0" w:color="auto"/>
        <w:bottom w:val="none" w:sz="0" w:space="0" w:color="auto"/>
        <w:right w:val="none" w:sz="0" w:space="0" w:color="auto"/>
      </w:divBdr>
      <w:divsChild>
        <w:div w:id="1368872612">
          <w:marLeft w:val="0"/>
          <w:marRight w:val="0"/>
          <w:marTop w:val="0"/>
          <w:marBottom w:val="0"/>
          <w:divBdr>
            <w:top w:val="none" w:sz="0" w:space="0" w:color="auto"/>
            <w:left w:val="none" w:sz="0" w:space="0" w:color="auto"/>
            <w:bottom w:val="none" w:sz="0" w:space="0" w:color="auto"/>
            <w:right w:val="none" w:sz="0" w:space="0" w:color="auto"/>
          </w:divBdr>
          <w:divsChild>
            <w:div w:id="1159155883">
              <w:marLeft w:val="0"/>
              <w:marRight w:val="0"/>
              <w:marTop w:val="0"/>
              <w:marBottom w:val="0"/>
              <w:divBdr>
                <w:top w:val="none" w:sz="0" w:space="0" w:color="auto"/>
                <w:left w:val="none" w:sz="0" w:space="0" w:color="auto"/>
                <w:bottom w:val="none" w:sz="0" w:space="0" w:color="auto"/>
                <w:right w:val="none" w:sz="0" w:space="0" w:color="auto"/>
              </w:divBdr>
              <w:divsChild>
                <w:div w:id="1194921416">
                  <w:marLeft w:val="0"/>
                  <w:marRight w:val="0"/>
                  <w:marTop w:val="0"/>
                  <w:marBottom w:val="0"/>
                  <w:divBdr>
                    <w:top w:val="none" w:sz="0" w:space="0" w:color="auto"/>
                    <w:left w:val="none" w:sz="0" w:space="0" w:color="auto"/>
                    <w:bottom w:val="none" w:sz="0" w:space="0" w:color="auto"/>
                    <w:right w:val="none" w:sz="0" w:space="0" w:color="auto"/>
                  </w:divBdr>
                  <w:divsChild>
                    <w:div w:id="129089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2224699">
      <w:bodyDiv w:val="1"/>
      <w:marLeft w:val="0"/>
      <w:marRight w:val="0"/>
      <w:marTop w:val="0"/>
      <w:marBottom w:val="0"/>
      <w:divBdr>
        <w:top w:val="none" w:sz="0" w:space="0" w:color="auto"/>
        <w:left w:val="none" w:sz="0" w:space="0" w:color="auto"/>
        <w:bottom w:val="none" w:sz="0" w:space="0" w:color="auto"/>
        <w:right w:val="none" w:sz="0" w:space="0" w:color="auto"/>
      </w:divBdr>
      <w:divsChild>
        <w:div w:id="1849295956">
          <w:marLeft w:val="0"/>
          <w:marRight w:val="0"/>
          <w:marTop w:val="0"/>
          <w:marBottom w:val="0"/>
          <w:divBdr>
            <w:top w:val="none" w:sz="0" w:space="0" w:color="auto"/>
            <w:left w:val="none" w:sz="0" w:space="0" w:color="auto"/>
            <w:bottom w:val="none" w:sz="0" w:space="0" w:color="auto"/>
            <w:right w:val="none" w:sz="0" w:space="0" w:color="auto"/>
          </w:divBdr>
          <w:divsChild>
            <w:div w:id="738867754">
              <w:marLeft w:val="0"/>
              <w:marRight w:val="0"/>
              <w:marTop w:val="0"/>
              <w:marBottom w:val="0"/>
              <w:divBdr>
                <w:top w:val="none" w:sz="0" w:space="0" w:color="auto"/>
                <w:left w:val="none" w:sz="0" w:space="0" w:color="auto"/>
                <w:bottom w:val="none" w:sz="0" w:space="0" w:color="auto"/>
                <w:right w:val="none" w:sz="0" w:space="0" w:color="auto"/>
              </w:divBdr>
              <w:divsChild>
                <w:div w:id="11492899">
                  <w:marLeft w:val="0"/>
                  <w:marRight w:val="0"/>
                  <w:marTop w:val="0"/>
                  <w:marBottom w:val="0"/>
                  <w:divBdr>
                    <w:top w:val="none" w:sz="0" w:space="0" w:color="auto"/>
                    <w:left w:val="none" w:sz="0" w:space="0" w:color="auto"/>
                    <w:bottom w:val="none" w:sz="0" w:space="0" w:color="auto"/>
                    <w:right w:val="none" w:sz="0" w:space="0" w:color="auto"/>
                  </w:divBdr>
                  <w:divsChild>
                    <w:div w:id="488906954">
                      <w:marLeft w:val="0"/>
                      <w:marRight w:val="0"/>
                      <w:marTop w:val="0"/>
                      <w:marBottom w:val="0"/>
                      <w:divBdr>
                        <w:top w:val="none" w:sz="0" w:space="0" w:color="auto"/>
                        <w:left w:val="none" w:sz="0" w:space="0" w:color="auto"/>
                        <w:bottom w:val="none" w:sz="0" w:space="0" w:color="auto"/>
                        <w:right w:val="none" w:sz="0" w:space="0" w:color="auto"/>
                      </w:divBdr>
                    </w:div>
                  </w:divsChild>
                </w:div>
                <w:div w:id="293364637">
                  <w:marLeft w:val="0"/>
                  <w:marRight w:val="0"/>
                  <w:marTop w:val="0"/>
                  <w:marBottom w:val="0"/>
                  <w:divBdr>
                    <w:top w:val="none" w:sz="0" w:space="0" w:color="auto"/>
                    <w:left w:val="none" w:sz="0" w:space="0" w:color="auto"/>
                    <w:bottom w:val="none" w:sz="0" w:space="0" w:color="auto"/>
                    <w:right w:val="none" w:sz="0" w:space="0" w:color="auto"/>
                  </w:divBdr>
                  <w:divsChild>
                    <w:div w:id="21883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7711131">
      <w:bodyDiv w:val="1"/>
      <w:marLeft w:val="0"/>
      <w:marRight w:val="0"/>
      <w:marTop w:val="0"/>
      <w:marBottom w:val="0"/>
      <w:divBdr>
        <w:top w:val="none" w:sz="0" w:space="0" w:color="auto"/>
        <w:left w:val="none" w:sz="0" w:space="0" w:color="auto"/>
        <w:bottom w:val="none" w:sz="0" w:space="0" w:color="auto"/>
        <w:right w:val="none" w:sz="0" w:space="0" w:color="auto"/>
      </w:divBdr>
      <w:divsChild>
        <w:div w:id="1041780198">
          <w:marLeft w:val="0"/>
          <w:marRight w:val="0"/>
          <w:marTop w:val="0"/>
          <w:marBottom w:val="0"/>
          <w:divBdr>
            <w:top w:val="none" w:sz="0" w:space="0" w:color="auto"/>
            <w:left w:val="none" w:sz="0" w:space="0" w:color="auto"/>
            <w:bottom w:val="none" w:sz="0" w:space="0" w:color="auto"/>
            <w:right w:val="none" w:sz="0" w:space="0" w:color="auto"/>
          </w:divBdr>
          <w:divsChild>
            <w:div w:id="1697845277">
              <w:marLeft w:val="0"/>
              <w:marRight w:val="0"/>
              <w:marTop w:val="0"/>
              <w:marBottom w:val="0"/>
              <w:divBdr>
                <w:top w:val="none" w:sz="0" w:space="0" w:color="auto"/>
                <w:left w:val="none" w:sz="0" w:space="0" w:color="auto"/>
                <w:bottom w:val="none" w:sz="0" w:space="0" w:color="auto"/>
                <w:right w:val="none" w:sz="0" w:space="0" w:color="auto"/>
              </w:divBdr>
              <w:divsChild>
                <w:div w:id="201406904">
                  <w:marLeft w:val="0"/>
                  <w:marRight w:val="0"/>
                  <w:marTop w:val="0"/>
                  <w:marBottom w:val="0"/>
                  <w:divBdr>
                    <w:top w:val="none" w:sz="0" w:space="0" w:color="auto"/>
                    <w:left w:val="none" w:sz="0" w:space="0" w:color="auto"/>
                    <w:bottom w:val="none" w:sz="0" w:space="0" w:color="auto"/>
                    <w:right w:val="none" w:sz="0" w:space="0" w:color="auto"/>
                  </w:divBdr>
                  <w:divsChild>
                    <w:div w:id="16089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9782644">
      <w:bodyDiv w:val="1"/>
      <w:marLeft w:val="0"/>
      <w:marRight w:val="0"/>
      <w:marTop w:val="0"/>
      <w:marBottom w:val="0"/>
      <w:divBdr>
        <w:top w:val="none" w:sz="0" w:space="0" w:color="auto"/>
        <w:left w:val="none" w:sz="0" w:space="0" w:color="auto"/>
        <w:bottom w:val="none" w:sz="0" w:space="0" w:color="auto"/>
        <w:right w:val="none" w:sz="0" w:space="0" w:color="auto"/>
      </w:divBdr>
      <w:divsChild>
        <w:div w:id="867718571">
          <w:marLeft w:val="0"/>
          <w:marRight w:val="0"/>
          <w:marTop w:val="0"/>
          <w:marBottom w:val="0"/>
          <w:divBdr>
            <w:top w:val="none" w:sz="0" w:space="0" w:color="auto"/>
            <w:left w:val="none" w:sz="0" w:space="0" w:color="auto"/>
            <w:bottom w:val="none" w:sz="0" w:space="0" w:color="auto"/>
            <w:right w:val="none" w:sz="0" w:space="0" w:color="auto"/>
          </w:divBdr>
          <w:divsChild>
            <w:div w:id="506478377">
              <w:marLeft w:val="0"/>
              <w:marRight w:val="0"/>
              <w:marTop w:val="0"/>
              <w:marBottom w:val="0"/>
              <w:divBdr>
                <w:top w:val="none" w:sz="0" w:space="0" w:color="auto"/>
                <w:left w:val="none" w:sz="0" w:space="0" w:color="auto"/>
                <w:bottom w:val="none" w:sz="0" w:space="0" w:color="auto"/>
                <w:right w:val="none" w:sz="0" w:space="0" w:color="auto"/>
              </w:divBdr>
              <w:divsChild>
                <w:div w:id="2103448174">
                  <w:marLeft w:val="0"/>
                  <w:marRight w:val="0"/>
                  <w:marTop w:val="0"/>
                  <w:marBottom w:val="0"/>
                  <w:divBdr>
                    <w:top w:val="none" w:sz="0" w:space="0" w:color="auto"/>
                    <w:left w:val="none" w:sz="0" w:space="0" w:color="auto"/>
                    <w:bottom w:val="none" w:sz="0" w:space="0" w:color="auto"/>
                    <w:right w:val="none" w:sz="0" w:space="0" w:color="auto"/>
                  </w:divBdr>
                  <w:divsChild>
                    <w:div w:id="190856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051231">
      <w:bodyDiv w:val="1"/>
      <w:marLeft w:val="0"/>
      <w:marRight w:val="0"/>
      <w:marTop w:val="0"/>
      <w:marBottom w:val="0"/>
      <w:divBdr>
        <w:top w:val="none" w:sz="0" w:space="0" w:color="auto"/>
        <w:left w:val="none" w:sz="0" w:space="0" w:color="auto"/>
        <w:bottom w:val="none" w:sz="0" w:space="0" w:color="auto"/>
        <w:right w:val="none" w:sz="0" w:space="0" w:color="auto"/>
      </w:divBdr>
      <w:divsChild>
        <w:div w:id="1406760675">
          <w:marLeft w:val="0"/>
          <w:marRight w:val="0"/>
          <w:marTop w:val="0"/>
          <w:marBottom w:val="0"/>
          <w:divBdr>
            <w:top w:val="none" w:sz="0" w:space="0" w:color="auto"/>
            <w:left w:val="none" w:sz="0" w:space="0" w:color="auto"/>
            <w:bottom w:val="none" w:sz="0" w:space="0" w:color="auto"/>
            <w:right w:val="none" w:sz="0" w:space="0" w:color="auto"/>
          </w:divBdr>
          <w:divsChild>
            <w:div w:id="257715256">
              <w:marLeft w:val="0"/>
              <w:marRight w:val="0"/>
              <w:marTop w:val="0"/>
              <w:marBottom w:val="0"/>
              <w:divBdr>
                <w:top w:val="none" w:sz="0" w:space="0" w:color="auto"/>
                <w:left w:val="none" w:sz="0" w:space="0" w:color="auto"/>
                <w:bottom w:val="none" w:sz="0" w:space="0" w:color="auto"/>
                <w:right w:val="none" w:sz="0" w:space="0" w:color="auto"/>
              </w:divBdr>
              <w:divsChild>
                <w:div w:id="665592054">
                  <w:marLeft w:val="0"/>
                  <w:marRight w:val="0"/>
                  <w:marTop w:val="0"/>
                  <w:marBottom w:val="0"/>
                  <w:divBdr>
                    <w:top w:val="none" w:sz="0" w:space="0" w:color="auto"/>
                    <w:left w:val="none" w:sz="0" w:space="0" w:color="auto"/>
                    <w:bottom w:val="none" w:sz="0" w:space="0" w:color="auto"/>
                    <w:right w:val="none" w:sz="0" w:space="0" w:color="auto"/>
                  </w:divBdr>
                  <w:divsChild>
                    <w:div w:id="1483694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8782464">
      <w:bodyDiv w:val="1"/>
      <w:marLeft w:val="0"/>
      <w:marRight w:val="0"/>
      <w:marTop w:val="0"/>
      <w:marBottom w:val="0"/>
      <w:divBdr>
        <w:top w:val="none" w:sz="0" w:space="0" w:color="auto"/>
        <w:left w:val="none" w:sz="0" w:space="0" w:color="auto"/>
        <w:bottom w:val="none" w:sz="0" w:space="0" w:color="auto"/>
        <w:right w:val="none" w:sz="0" w:space="0" w:color="auto"/>
      </w:divBdr>
      <w:divsChild>
        <w:div w:id="1431588123">
          <w:marLeft w:val="0"/>
          <w:marRight w:val="0"/>
          <w:marTop w:val="0"/>
          <w:marBottom w:val="0"/>
          <w:divBdr>
            <w:top w:val="none" w:sz="0" w:space="0" w:color="auto"/>
            <w:left w:val="none" w:sz="0" w:space="0" w:color="auto"/>
            <w:bottom w:val="none" w:sz="0" w:space="0" w:color="auto"/>
            <w:right w:val="none" w:sz="0" w:space="0" w:color="auto"/>
          </w:divBdr>
          <w:divsChild>
            <w:div w:id="339429103">
              <w:marLeft w:val="0"/>
              <w:marRight w:val="0"/>
              <w:marTop w:val="0"/>
              <w:marBottom w:val="0"/>
              <w:divBdr>
                <w:top w:val="none" w:sz="0" w:space="0" w:color="auto"/>
                <w:left w:val="none" w:sz="0" w:space="0" w:color="auto"/>
                <w:bottom w:val="none" w:sz="0" w:space="0" w:color="auto"/>
                <w:right w:val="none" w:sz="0" w:space="0" w:color="auto"/>
              </w:divBdr>
              <w:divsChild>
                <w:div w:id="1937520558">
                  <w:marLeft w:val="0"/>
                  <w:marRight w:val="0"/>
                  <w:marTop w:val="0"/>
                  <w:marBottom w:val="0"/>
                  <w:divBdr>
                    <w:top w:val="none" w:sz="0" w:space="0" w:color="auto"/>
                    <w:left w:val="none" w:sz="0" w:space="0" w:color="auto"/>
                    <w:bottom w:val="none" w:sz="0" w:space="0" w:color="auto"/>
                    <w:right w:val="none" w:sz="0" w:space="0" w:color="auto"/>
                  </w:divBdr>
                  <w:divsChild>
                    <w:div w:id="63291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0599359">
      <w:bodyDiv w:val="1"/>
      <w:marLeft w:val="0"/>
      <w:marRight w:val="0"/>
      <w:marTop w:val="0"/>
      <w:marBottom w:val="0"/>
      <w:divBdr>
        <w:top w:val="none" w:sz="0" w:space="0" w:color="auto"/>
        <w:left w:val="none" w:sz="0" w:space="0" w:color="auto"/>
        <w:bottom w:val="none" w:sz="0" w:space="0" w:color="auto"/>
        <w:right w:val="none" w:sz="0" w:space="0" w:color="auto"/>
      </w:divBdr>
    </w:div>
    <w:div w:id="786779679">
      <w:bodyDiv w:val="1"/>
      <w:marLeft w:val="0"/>
      <w:marRight w:val="0"/>
      <w:marTop w:val="0"/>
      <w:marBottom w:val="0"/>
      <w:divBdr>
        <w:top w:val="none" w:sz="0" w:space="0" w:color="auto"/>
        <w:left w:val="none" w:sz="0" w:space="0" w:color="auto"/>
        <w:bottom w:val="none" w:sz="0" w:space="0" w:color="auto"/>
        <w:right w:val="none" w:sz="0" w:space="0" w:color="auto"/>
      </w:divBdr>
      <w:divsChild>
        <w:div w:id="1620525058">
          <w:marLeft w:val="0"/>
          <w:marRight w:val="0"/>
          <w:marTop w:val="0"/>
          <w:marBottom w:val="0"/>
          <w:divBdr>
            <w:top w:val="none" w:sz="0" w:space="0" w:color="auto"/>
            <w:left w:val="none" w:sz="0" w:space="0" w:color="auto"/>
            <w:bottom w:val="none" w:sz="0" w:space="0" w:color="auto"/>
            <w:right w:val="none" w:sz="0" w:space="0" w:color="auto"/>
          </w:divBdr>
          <w:divsChild>
            <w:div w:id="892498894">
              <w:marLeft w:val="0"/>
              <w:marRight w:val="0"/>
              <w:marTop w:val="0"/>
              <w:marBottom w:val="0"/>
              <w:divBdr>
                <w:top w:val="none" w:sz="0" w:space="0" w:color="auto"/>
                <w:left w:val="none" w:sz="0" w:space="0" w:color="auto"/>
                <w:bottom w:val="none" w:sz="0" w:space="0" w:color="auto"/>
                <w:right w:val="none" w:sz="0" w:space="0" w:color="auto"/>
              </w:divBdr>
              <w:divsChild>
                <w:div w:id="1868056192">
                  <w:marLeft w:val="0"/>
                  <w:marRight w:val="0"/>
                  <w:marTop w:val="0"/>
                  <w:marBottom w:val="0"/>
                  <w:divBdr>
                    <w:top w:val="none" w:sz="0" w:space="0" w:color="auto"/>
                    <w:left w:val="none" w:sz="0" w:space="0" w:color="auto"/>
                    <w:bottom w:val="none" w:sz="0" w:space="0" w:color="auto"/>
                    <w:right w:val="none" w:sz="0" w:space="0" w:color="auto"/>
                  </w:divBdr>
                  <w:divsChild>
                    <w:div w:id="1863857138">
                      <w:marLeft w:val="0"/>
                      <w:marRight w:val="0"/>
                      <w:marTop w:val="0"/>
                      <w:marBottom w:val="0"/>
                      <w:divBdr>
                        <w:top w:val="none" w:sz="0" w:space="0" w:color="auto"/>
                        <w:left w:val="none" w:sz="0" w:space="0" w:color="auto"/>
                        <w:bottom w:val="none" w:sz="0" w:space="0" w:color="auto"/>
                        <w:right w:val="none" w:sz="0" w:space="0" w:color="auto"/>
                      </w:divBdr>
                    </w:div>
                  </w:divsChild>
                </w:div>
                <w:div w:id="110248032">
                  <w:marLeft w:val="0"/>
                  <w:marRight w:val="0"/>
                  <w:marTop w:val="0"/>
                  <w:marBottom w:val="0"/>
                  <w:divBdr>
                    <w:top w:val="none" w:sz="0" w:space="0" w:color="auto"/>
                    <w:left w:val="none" w:sz="0" w:space="0" w:color="auto"/>
                    <w:bottom w:val="none" w:sz="0" w:space="0" w:color="auto"/>
                    <w:right w:val="none" w:sz="0" w:space="0" w:color="auto"/>
                  </w:divBdr>
                  <w:divsChild>
                    <w:div w:id="104575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589609">
      <w:bodyDiv w:val="1"/>
      <w:marLeft w:val="0"/>
      <w:marRight w:val="0"/>
      <w:marTop w:val="0"/>
      <w:marBottom w:val="0"/>
      <w:divBdr>
        <w:top w:val="none" w:sz="0" w:space="0" w:color="auto"/>
        <w:left w:val="none" w:sz="0" w:space="0" w:color="auto"/>
        <w:bottom w:val="none" w:sz="0" w:space="0" w:color="auto"/>
        <w:right w:val="none" w:sz="0" w:space="0" w:color="auto"/>
      </w:divBdr>
    </w:div>
    <w:div w:id="854227962">
      <w:bodyDiv w:val="1"/>
      <w:marLeft w:val="0"/>
      <w:marRight w:val="0"/>
      <w:marTop w:val="0"/>
      <w:marBottom w:val="0"/>
      <w:divBdr>
        <w:top w:val="none" w:sz="0" w:space="0" w:color="auto"/>
        <w:left w:val="none" w:sz="0" w:space="0" w:color="auto"/>
        <w:bottom w:val="none" w:sz="0" w:space="0" w:color="auto"/>
        <w:right w:val="none" w:sz="0" w:space="0" w:color="auto"/>
      </w:divBdr>
      <w:divsChild>
        <w:div w:id="341201086">
          <w:marLeft w:val="0"/>
          <w:marRight w:val="0"/>
          <w:marTop w:val="0"/>
          <w:marBottom w:val="0"/>
          <w:divBdr>
            <w:top w:val="none" w:sz="0" w:space="0" w:color="auto"/>
            <w:left w:val="none" w:sz="0" w:space="0" w:color="auto"/>
            <w:bottom w:val="none" w:sz="0" w:space="0" w:color="auto"/>
            <w:right w:val="none" w:sz="0" w:space="0" w:color="auto"/>
          </w:divBdr>
          <w:divsChild>
            <w:div w:id="1744256021">
              <w:marLeft w:val="0"/>
              <w:marRight w:val="0"/>
              <w:marTop w:val="0"/>
              <w:marBottom w:val="0"/>
              <w:divBdr>
                <w:top w:val="none" w:sz="0" w:space="0" w:color="auto"/>
                <w:left w:val="none" w:sz="0" w:space="0" w:color="auto"/>
                <w:bottom w:val="none" w:sz="0" w:space="0" w:color="auto"/>
                <w:right w:val="none" w:sz="0" w:space="0" w:color="auto"/>
              </w:divBdr>
              <w:divsChild>
                <w:div w:id="876702126">
                  <w:marLeft w:val="0"/>
                  <w:marRight w:val="0"/>
                  <w:marTop w:val="0"/>
                  <w:marBottom w:val="0"/>
                  <w:divBdr>
                    <w:top w:val="none" w:sz="0" w:space="0" w:color="auto"/>
                    <w:left w:val="none" w:sz="0" w:space="0" w:color="auto"/>
                    <w:bottom w:val="none" w:sz="0" w:space="0" w:color="auto"/>
                    <w:right w:val="none" w:sz="0" w:space="0" w:color="auto"/>
                  </w:divBdr>
                  <w:divsChild>
                    <w:div w:id="24919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8368894">
      <w:bodyDiv w:val="1"/>
      <w:marLeft w:val="0"/>
      <w:marRight w:val="0"/>
      <w:marTop w:val="0"/>
      <w:marBottom w:val="0"/>
      <w:divBdr>
        <w:top w:val="none" w:sz="0" w:space="0" w:color="auto"/>
        <w:left w:val="none" w:sz="0" w:space="0" w:color="auto"/>
        <w:bottom w:val="none" w:sz="0" w:space="0" w:color="auto"/>
        <w:right w:val="none" w:sz="0" w:space="0" w:color="auto"/>
      </w:divBdr>
    </w:div>
    <w:div w:id="1426533545">
      <w:bodyDiv w:val="1"/>
      <w:marLeft w:val="0"/>
      <w:marRight w:val="0"/>
      <w:marTop w:val="0"/>
      <w:marBottom w:val="0"/>
      <w:divBdr>
        <w:top w:val="none" w:sz="0" w:space="0" w:color="auto"/>
        <w:left w:val="none" w:sz="0" w:space="0" w:color="auto"/>
        <w:bottom w:val="none" w:sz="0" w:space="0" w:color="auto"/>
        <w:right w:val="none" w:sz="0" w:space="0" w:color="auto"/>
      </w:divBdr>
      <w:divsChild>
        <w:div w:id="86659080">
          <w:marLeft w:val="0"/>
          <w:marRight w:val="0"/>
          <w:marTop w:val="0"/>
          <w:marBottom w:val="0"/>
          <w:divBdr>
            <w:top w:val="none" w:sz="0" w:space="0" w:color="auto"/>
            <w:left w:val="none" w:sz="0" w:space="0" w:color="auto"/>
            <w:bottom w:val="none" w:sz="0" w:space="0" w:color="auto"/>
            <w:right w:val="none" w:sz="0" w:space="0" w:color="auto"/>
          </w:divBdr>
          <w:divsChild>
            <w:div w:id="865800717">
              <w:marLeft w:val="0"/>
              <w:marRight w:val="0"/>
              <w:marTop w:val="0"/>
              <w:marBottom w:val="0"/>
              <w:divBdr>
                <w:top w:val="none" w:sz="0" w:space="0" w:color="auto"/>
                <w:left w:val="none" w:sz="0" w:space="0" w:color="auto"/>
                <w:bottom w:val="none" w:sz="0" w:space="0" w:color="auto"/>
                <w:right w:val="none" w:sz="0" w:space="0" w:color="auto"/>
              </w:divBdr>
              <w:divsChild>
                <w:div w:id="288054240">
                  <w:marLeft w:val="0"/>
                  <w:marRight w:val="0"/>
                  <w:marTop w:val="0"/>
                  <w:marBottom w:val="0"/>
                  <w:divBdr>
                    <w:top w:val="none" w:sz="0" w:space="0" w:color="auto"/>
                    <w:left w:val="none" w:sz="0" w:space="0" w:color="auto"/>
                    <w:bottom w:val="none" w:sz="0" w:space="0" w:color="auto"/>
                    <w:right w:val="none" w:sz="0" w:space="0" w:color="auto"/>
                  </w:divBdr>
                  <w:divsChild>
                    <w:div w:id="799425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312747">
      <w:bodyDiv w:val="1"/>
      <w:marLeft w:val="0"/>
      <w:marRight w:val="0"/>
      <w:marTop w:val="0"/>
      <w:marBottom w:val="0"/>
      <w:divBdr>
        <w:top w:val="none" w:sz="0" w:space="0" w:color="auto"/>
        <w:left w:val="none" w:sz="0" w:space="0" w:color="auto"/>
        <w:bottom w:val="none" w:sz="0" w:space="0" w:color="auto"/>
        <w:right w:val="none" w:sz="0" w:space="0" w:color="auto"/>
      </w:divBdr>
    </w:div>
    <w:div w:id="1439447219">
      <w:bodyDiv w:val="1"/>
      <w:marLeft w:val="0"/>
      <w:marRight w:val="0"/>
      <w:marTop w:val="0"/>
      <w:marBottom w:val="0"/>
      <w:divBdr>
        <w:top w:val="none" w:sz="0" w:space="0" w:color="auto"/>
        <w:left w:val="none" w:sz="0" w:space="0" w:color="auto"/>
        <w:bottom w:val="none" w:sz="0" w:space="0" w:color="auto"/>
        <w:right w:val="none" w:sz="0" w:space="0" w:color="auto"/>
      </w:divBdr>
      <w:divsChild>
        <w:div w:id="1235511506">
          <w:marLeft w:val="0"/>
          <w:marRight w:val="0"/>
          <w:marTop w:val="0"/>
          <w:marBottom w:val="0"/>
          <w:divBdr>
            <w:top w:val="none" w:sz="0" w:space="0" w:color="auto"/>
            <w:left w:val="none" w:sz="0" w:space="0" w:color="auto"/>
            <w:bottom w:val="none" w:sz="0" w:space="0" w:color="auto"/>
            <w:right w:val="none" w:sz="0" w:space="0" w:color="auto"/>
          </w:divBdr>
          <w:divsChild>
            <w:div w:id="575746840">
              <w:marLeft w:val="0"/>
              <w:marRight w:val="0"/>
              <w:marTop w:val="0"/>
              <w:marBottom w:val="0"/>
              <w:divBdr>
                <w:top w:val="none" w:sz="0" w:space="0" w:color="auto"/>
                <w:left w:val="none" w:sz="0" w:space="0" w:color="auto"/>
                <w:bottom w:val="none" w:sz="0" w:space="0" w:color="auto"/>
                <w:right w:val="none" w:sz="0" w:space="0" w:color="auto"/>
              </w:divBdr>
              <w:divsChild>
                <w:div w:id="838696923">
                  <w:marLeft w:val="0"/>
                  <w:marRight w:val="0"/>
                  <w:marTop w:val="0"/>
                  <w:marBottom w:val="0"/>
                  <w:divBdr>
                    <w:top w:val="none" w:sz="0" w:space="0" w:color="auto"/>
                    <w:left w:val="none" w:sz="0" w:space="0" w:color="auto"/>
                    <w:bottom w:val="none" w:sz="0" w:space="0" w:color="auto"/>
                    <w:right w:val="none" w:sz="0" w:space="0" w:color="auto"/>
                  </w:divBdr>
                  <w:divsChild>
                    <w:div w:id="1775781874">
                      <w:marLeft w:val="0"/>
                      <w:marRight w:val="0"/>
                      <w:marTop w:val="0"/>
                      <w:marBottom w:val="0"/>
                      <w:divBdr>
                        <w:top w:val="none" w:sz="0" w:space="0" w:color="auto"/>
                        <w:left w:val="none" w:sz="0" w:space="0" w:color="auto"/>
                        <w:bottom w:val="none" w:sz="0" w:space="0" w:color="auto"/>
                        <w:right w:val="none" w:sz="0" w:space="0" w:color="auto"/>
                      </w:divBdr>
                    </w:div>
                  </w:divsChild>
                </w:div>
                <w:div w:id="1909145262">
                  <w:marLeft w:val="0"/>
                  <w:marRight w:val="0"/>
                  <w:marTop w:val="0"/>
                  <w:marBottom w:val="0"/>
                  <w:divBdr>
                    <w:top w:val="none" w:sz="0" w:space="0" w:color="auto"/>
                    <w:left w:val="none" w:sz="0" w:space="0" w:color="auto"/>
                    <w:bottom w:val="none" w:sz="0" w:space="0" w:color="auto"/>
                    <w:right w:val="none" w:sz="0" w:space="0" w:color="auto"/>
                  </w:divBdr>
                  <w:divsChild>
                    <w:div w:id="65032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1962656">
      <w:bodyDiv w:val="1"/>
      <w:marLeft w:val="0"/>
      <w:marRight w:val="0"/>
      <w:marTop w:val="0"/>
      <w:marBottom w:val="0"/>
      <w:divBdr>
        <w:top w:val="none" w:sz="0" w:space="0" w:color="auto"/>
        <w:left w:val="none" w:sz="0" w:space="0" w:color="auto"/>
        <w:bottom w:val="none" w:sz="0" w:space="0" w:color="auto"/>
        <w:right w:val="none" w:sz="0" w:space="0" w:color="auto"/>
      </w:divBdr>
    </w:div>
    <w:div w:id="1872498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2327</Words>
  <Characters>13270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Ворончихина Марина Вениаминовна</dc:creator>
  <cp:keywords/>
  <dc:description/>
  <cp:lastModifiedBy>user</cp:lastModifiedBy>
  <cp:revision>9</cp:revision>
  <dcterms:created xsi:type="dcterms:W3CDTF">2021-11-08T02:14:00Z</dcterms:created>
  <dcterms:modified xsi:type="dcterms:W3CDTF">2024-11-12T12:23:00Z</dcterms:modified>
</cp:coreProperties>
</file>