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0357" w:rsidRPr="008762EE" w:rsidRDefault="00170357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8762EE">
        <w:t xml:space="preserve">Министерство </w:t>
      </w:r>
      <w:r w:rsidRPr="008762EE">
        <w:rPr>
          <w:spacing w:val="-1"/>
        </w:rPr>
        <w:t>культуры</w:t>
      </w:r>
      <w:r w:rsidRPr="008762EE">
        <w:t xml:space="preserve"> Российской </w:t>
      </w:r>
      <w:r w:rsidRPr="008762EE">
        <w:rPr>
          <w:spacing w:val="-1"/>
        </w:rPr>
        <w:t>Федерации</w:t>
      </w:r>
    </w:p>
    <w:p w:rsidR="00170357" w:rsidRPr="008762EE" w:rsidRDefault="00170357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8762EE">
        <w:rPr>
          <w:spacing w:val="-5"/>
        </w:rPr>
        <w:t>ФГБОУ</w:t>
      </w:r>
      <w:r w:rsidRPr="008762EE">
        <w:rPr>
          <w:spacing w:val="-13"/>
        </w:rPr>
        <w:t xml:space="preserve"> </w:t>
      </w:r>
      <w:r w:rsidRPr="008762EE">
        <w:rPr>
          <w:spacing w:val="-4"/>
        </w:rPr>
        <w:t>ВО</w:t>
      </w:r>
      <w:r w:rsidRPr="008762EE">
        <w:rPr>
          <w:spacing w:val="-12"/>
        </w:rPr>
        <w:t xml:space="preserve"> </w:t>
      </w:r>
      <w:r w:rsidRPr="008762EE">
        <w:rPr>
          <w:spacing w:val="-7"/>
        </w:rPr>
        <w:t>«Кемеровский</w:t>
      </w:r>
      <w:r w:rsidRPr="008762EE">
        <w:rPr>
          <w:spacing w:val="-12"/>
        </w:rPr>
        <w:t xml:space="preserve"> </w:t>
      </w:r>
      <w:r w:rsidRPr="008762EE">
        <w:rPr>
          <w:spacing w:val="-7"/>
        </w:rPr>
        <w:t>государственный</w:t>
      </w:r>
      <w:r w:rsidRPr="008762EE">
        <w:rPr>
          <w:spacing w:val="-12"/>
        </w:rPr>
        <w:t xml:space="preserve"> </w:t>
      </w:r>
      <w:r w:rsidRPr="008762EE">
        <w:rPr>
          <w:spacing w:val="-7"/>
        </w:rPr>
        <w:t>институт культуры»</w:t>
      </w:r>
      <w:r w:rsidRPr="008762EE">
        <w:rPr>
          <w:spacing w:val="29"/>
        </w:rPr>
        <w:t xml:space="preserve"> </w:t>
      </w:r>
    </w:p>
    <w:p w:rsidR="00350B69" w:rsidRPr="008762EE" w:rsidRDefault="00170357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</w:pPr>
      <w:r w:rsidRPr="008762EE">
        <w:rPr>
          <w:spacing w:val="-1"/>
        </w:rPr>
        <w:t>Факультет</w:t>
      </w:r>
      <w:r w:rsidRPr="008762EE">
        <w:t xml:space="preserve"> </w:t>
      </w:r>
      <w:r w:rsidR="00350B69" w:rsidRPr="008762EE">
        <w:t>социально-культурных технологий</w:t>
      </w:r>
    </w:p>
    <w:p w:rsidR="00170357" w:rsidRPr="008762EE" w:rsidRDefault="00170357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-1"/>
        </w:rPr>
      </w:pPr>
      <w:r w:rsidRPr="008762EE">
        <w:rPr>
          <w:spacing w:val="-1"/>
        </w:rPr>
        <w:t xml:space="preserve">Кафедра </w:t>
      </w:r>
      <w:r w:rsidR="00672899" w:rsidRPr="008762EE">
        <w:rPr>
          <w:spacing w:val="-1"/>
        </w:rPr>
        <w:t>музейного дела</w:t>
      </w:r>
    </w:p>
    <w:p w:rsidR="00170357" w:rsidRDefault="00170357" w:rsidP="007F2526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762EE" w:rsidRDefault="008762EE" w:rsidP="007F2526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8762EE" w:rsidRDefault="008762EE" w:rsidP="007F2526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170357" w:rsidRDefault="008679D7" w:rsidP="007F2526">
      <w:pPr>
        <w:widowControl/>
        <w:tabs>
          <w:tab w:val="left" w:pos="2790"/>
        </w:tabs>
        <w:ind w:firstLine="0"/>
      </w:pPr>
      <w:r>
        <w:rPr>
          <w:rFonts w:eastAsia="Calibri"/>
          <w:b/>
          <w:lang w:eastAsia="en-US"/>
        </w:rPr>
        <w:tab/>
      </w:r>
    </w:p>
    <w:p w:rsidR="008762EE" w:rsidRDefault="008762EE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8762EE" w:rsidRDefault="008762EE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8762EE" w:rsidRPr="008762EE" w:rsidRDefault="008762EE" w:rsidP="007F2526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170357" w:rsidRPr="008762EE" w:rsidRDefault="00170357" w:rsidP="007F2526">
      <w:pPr>
        <w:widowControl/>
        <w:ind w:firstLine="0"/>
        <w:jc w:val="center"/>
        <w:rPr>
          <w:rFonts w:eastAsia="Calibri"/>
          <w:b/>
          <w:lang w:eastAsia="en-US"/>
        </w:rPr>
      </w:pPr>
      <w:r w:rsidRPr="008762EE">
        <w:rPr>
          <w:b/>
        </w:rPr>
        <w:t>ФОНД ОЦЕНОЧНЫХ СРЕДСТВ</w:t>
      </w:r>
    </w:p>
    <w:p w:rsidR="00761261" w:rsidRDefault="00761261" w:rsidP="007F2526">
      <w:pPr>
        <w:shd w:val="clear" w:color="auto" w:fill="FFFFFF"/>
        <w:ind w:firstLine="0"/>
        <w:jc w:val="center"/>
      </w:pPr>
    </w:p>
    <w:p w:rsidR="008679D7" w:rsidRDefault="00170357" w:rsidP="007F2526">
      <w:pPr>
        <w:shd w:val="clear" w:color="auto" w:fill="FFFFFF"/>
        <w:ind w:firstLine="0"/>
        <w:jc w:val="center"/>
        <w:rPr>
          <w:b/>
        </w:rPr>
      </w:pPr>
      <w:r w:rsidRPr="008762EE">
        <w:t>по учебной дисциплине</w:t>
      </w:r>
    </w:p>
    <w:p w:rsidR="00350B69" w:rsidRPr="008679D7" w:rsidRDefault="008679D7" w:rsidP="007F2526">
      <w:pPr>
        <w:shd w:val="clear" w:color="auto" w:fill="FFFFFF"/>
        <w:ind w:firstLine="0"/>
        <w:jc w:val="center"/>
        <w:rPr>
          <w:b/>
        </w:rPr>
      </w:pPr>
      <w:r w:rsidRPr="008679D7">
        <w:rPr>
          <w:b/>
        </w:rPr>
        <w:t>ИНФОРМАЦИОННАЯ КУЛЬТУРА ЛИЧНОСТИ</w:t>
      </w:r>
    </w:p>
    <w:p w:rsidR="00170357" w:rsidRDefault="00170357" w:rsidP="007F2526">
      <w:pPr>
        <w:ind w:firstLine="0"/>
        <w:jc w:val="left"/>
      </w:pPr>
    </w:p>
    <w:p w:rsidR="008679D7" w:rsidRPr="00AA1297" w:rsidRDefault="008679D7" w:rsidP="007F2526">
      <w:pPr>
        <w:ind w:firstLine="0"/>
        <w:jc w:val="center"/>
        <w:rPr>
          <w:b/>
          <w:lang w:eastAsia="en-US"/>
        </w:rPr>
      </w:pPr>
    </w:p>
    <w:p w:rsidR="008679D7" w:rsidRPr="00AA1297" w:rsidRDefault="008679D7" w:rsidP="007F2526">
      <w:pPr>
        <w:ind w:firstLine="0"/>
        <w:jc w:val="center"/>
        <w:rPr>
          <w:lang w:eastAsia="en-US"/>
        </w:rPr>
      </w:pPr>
      <w:r w:rsidRPr="00AA1297">
        <w:rPr>
          <w:lang w:eastAsia="en-US"/>
        </w:rPr>
        <w:t>Направление подготовки</w:t>
      </w:r>
    </w:p>
    <w:p w:rsidR="008679D7" w:rsidRPr="00AA1297" w:rsidRDefault="008679D7" w:rsidP="007F2526">
      <w:pPr>
        <w:shd w:val="clear" w:color="auto" w:fill="FFFFFF"/>
        <w:ind w:firstLine="0"/>
        <w:jc w:val="center"/>
        <w:rPr>
          <w:b/>
        </w:rPr>
      </w:pPr>
      <w:r w:rsidRPr="00AA1297">
        <w:rPr>
          <w:b/>
        </w:rPr>
        <w:t>43.04.02 «Туризм»</w:t>
      </w:r>
    </w:p>
    <w:p w:rsidR="008679D7" w:rsidRPr="00AA1297" w:rsidRDefault="008679D7" w:rsidP="007F2526">
      <w:pPr>
        <w:shd w:val="clear" w:color="auto" w:fill="FFFFFF"/>
        <w:ind w:firstLine="0"/>
        <w:jc w:val="center"/>
      </w:pPr>
    </w:p>
    <w:p w:rsidR="008679D7" w:rsidRPr="00AA1297" w:rsidRDefault="008679D7" w:rsidP="007F2526">
      <w:pPr>
        <w:shd w:val="clear" w:color="auto" w:fill="FFFFFF"/>
        <w:ind w:firstLine="0"/>
        <w:jc w:val="center"/>
      </w:pPr>
      <w:r w:rsidRPr="00AA1297">
        <w:t xml:space="preserve">Профиль подготовки: </w:t>
      </w:r>
    </w:p>
    <w:p w:rsidR="008679D7" w:rsidRPr="00AA1297" w:rsidRDefault="008679D7" w:rsidP="007F2526">
      <w:pPr>
        <w:shd w:val="clear" w:color="auto" w:fill="FFFFFF"/>
        <w:ind w:firstLine="0"/>
        <w:jc w:val="center"/>
        <w:rPr>
          <w:b/>
        </w:rPr>
      </w:pPr>
      <w:r w:rsidRPr="00AA1297">
        <w:rPr>
          <w:b/>
        </w:rPr>
        <w:t>«Экономика и управление в сфере туризма»</w:t>
      </w:r>
    </w:p>
    <w:p w:rsidR="008679D7" w:rsidRPr="00AA1297" w:rsidRDefault="008679D7" w:rsidP="007F2526">
      <w:pPr>
        <w:ind w:firstLine="0"/>
        <w:jc w:val="center"/>
      </w:pPr>
    </w:p>
    <w:p w:rsidR="008679D7" w:rsidRPr="00AA1297" w:rsidRDefault="008679D7" w:rsidP="007F2526">
      <w:pPr>
        <w:ind w:firstLine="0"/>
        <w:jc w:val="center"/>
      </w:pPr>
      <w:r w:rsidRPr="00AA1297">
        <w:t>Квалификация (степень) выпускника</w:t>
      </w:r>
    </w:p>
    <w:p w:rsidR="008679D7" w:rsidRPr="00AA1297" w:rsidRDefault="008679D7" w:rsidP="007F2526">
      <w:pPr>
        <w:ind w:firstLine="0"/>
        <w:jc w:val="center"/>
      </w:pPr>
      <w:r w:rsidRPr="00AA1297">
        <w:rPr>
          <w:b/>
        </w:rPr>
        <w:t>Магистр</w:t>
      </w:r>
    </w:p>
    <w:p w:rsidR="008679D7" w:rsidRPr="00AA1297" w:rsidRDefault="008679D7" w:rsidP="007F2526">
      <w:pPr>
        <w:ind w:firstLine="0"/>
        <w:jc w:val="center"/>
      </w:pPr>
    </w:p>
    <w:p w:rsidR="008679D7" w:rsidRPr="00AA1297" w:rsidRDefault="008679D7" w:rsidP="007F2526">
      <w:pPr>
        <w:ind w:firstLine="0"/>
        <w:jc w:val="center"/>
      </w:pPr>
      <w:r w:rsidRPr="00AA1297">
        <w:t>Форма обучения</w:t>
      </w:r>
    </w:p>
    <w:p w:rsidR="008679D7" w:rsidRPr="00AA1297" w:rsidRDefault="008679D7" w:rsidP="007F2526">
      <w:pPr>
        <w:ind w:firstLine="0"/>
        <w:jc w:val="center"/>
        <w:rPr>
          <w:b/>
        </w:rPr>
      </w:pPr>
      <w:r w:rsidRPr="00AA1297">
        <w:rPr>
          <w:b/>
        </w:rPr>
        <w:t>Очная, заочная</w:t>
      </w:r>
    </w:p>
    <w:p w:rsidR="008679D7" w:rsidRPr="00AA1297" w:rsidRDefault="008679D7" w:rsidP="007F2526">
      <w:pPr>
        <w:ind w:firstLine="0"/>
        <w:jc w:val="center"/>
        <w:rPr>
          <w:b/>
        </w:rPr>
      </w:pPr>
    </w:p>
    <w:p w:rsidR="008679D7" w:rsidRPr="00AA1297" w:rsidRDefault="008679D7" w:rsidP="007F2526">
      <w:pPr>
        <w:ind w:firstLine="0"/>
        <w:jc w:val="center"/>
        <w:rPr>
          <w:b/>
        </w:rPr>
      </w:pPr>
    </w:p>
    <w:p w:rsidR="008679D7" w:rsidRPr="00AA1297" w:rsidRDefault="008679D7" w:rsidP="007F2526">
      <w:pPr>
        <w:ind w:firstLine="0"/>
        <w:jc w:val="center"/>
        <w:rPr>
          <w:b/>
        </w:rPr>
      </w:pPr>
    </w:p>
    <w:p w:rsidR="008679D7" w:rsidRPr="00AA1297" w:rsidRDefault="008679D7" w:rsidP="007F2526">
      <w:pPr>
        <w:ind w:firstLine="0"/>
        <w:jc w:val="center"/>
      </w:pPr>
      <w:r w:rsidRPr="00AA1297">
        <w:t>Год набора – 2023</w:t>
      </w:r>
    </w:p>
    <w:p w:rsidR="008679D7" w:rsidRPr="00AA1297" w:rsidRDefault="008679D7" w:rsidP="007F2526">
      <w:pPr>
        <w:ind w:firstLine="0"/>
        <w:jc w:val="center"/>
        <w:rPr>
          <w:b/>
        </w:rPr>
      </w:pPr>
    </w:p>
    <w:p w:rsidR="008679D7" w:rsidRPr="00AA1297" w:rsidRDefault="008679D7" w:rsidP="007F2526">
      <w:pPr>
        <w:ind w:firstLine="0"/>
        <w:jc w:val="center"/>
        <w:rPr>
          <w:b/>
        </w:rPr>
      </w:pPr>
    </w:p>
    <w:p w:rsidR="008679D7" w:rsidRPr="00AA1297" w:rsidRDefault="008679D7" w:rsidP="008679D7">
      <w:pPr>
        <w:ind w:firstLine="0"/>
        <w:jc w:val="center"/>
        <w:rPr>
          <w:b/>
        </w:rPr>
      </w:pPr>
    </w:p>
    <w:p w:rsidR="008679D7" w:rsidRPr="00AA1297" w:rsidRDefault="008679D7" w:rsidP="008679D7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r w:rsidRPr="00AA1297">
        <w:rPr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245"/>
        <w:gridCol w:w="4960"/>
      </w:tblGrid>
      <w:tr w:rsidR="008679D7" w:rsidRPr="00AA1297" w:rsidTr="004C2F5F">
        <w:tc>
          <w:tcPr>
            <w:tcW w:w="5245" w:type="dxa"/>
            <w:shd w:val="clear" w:color="auto" w:fill="auto"/>
          </w:tcPr>
          <w:p w:rsidR="008679D7" w:rsidRPr="00273F0B" w:rsidRDefault="008679D7" w:rsidP="004C2F5F">
            <w:pPr>
              <w:autoSpaceDE w:val="0"/>
              <w:autoSpaceDN w:val="0"/>
              <w:ind w:firstLine="0"/>
              <w:outlineLvl w:val="0"/>
            </w:pPr>
            <w:r w:rsidRPr="00273F0B">
              <w:t>Утвержден на заседании</w:t>
            </w:r>
            <w:r w:rsidRPr="00273F0B">
              <w:rPr>
                <w:spacing w:val="-18"/>
              </w:rPr>
              <w:t xml:space="preserve"> </w:t>
            </w:r>
            <w:r w:rsidRPr="00273F0B">
              <w:t xml:space="preserve">кафедры </w:t>
            </w:r>
            <w:r w:rsidR="00273F0B" w:rsidRPr="00273F0B">
              <w:t>музейного дела 31.05.2023 протокол № 11</w:t>
            </w:r>
          </w:p>
        </w:tc>
        <w:tc>
          <w:tcPr>
            <w:tcW w:w="4960" w:type="dxa"/>
            <w:shd w:val="clear" w:color="auto" w:fill="auto"/>
          </w:tcPr>
          <w:p w:rsidR="008679D7" w:rsidRPr="00273F0B" w:rsidRDefault="008679D7" w:rsidP="004C2F5F">
            <w:pPr>
              <w:pStyle w:val="a8"/>
              <w:spacing w:after="0"/>
              <w:ind w:right="3" w:firstLine="0"/>
            </w:pPr>
          </w:p>
          <w:p w:rsidR="008679D7" w:rsidRPr="00273F0B" w:rsidRDefault="008679D7" w:rsidP="004C2F5F">
            <w:pPr>
              <w:pStyle w:val="a8"/>
              <w:spacing w:after="0"/>
              <w:ind w:right="3" w:firstLine="0"/>
            </w:pPr>
          </w:p>
          <w:p w:rsidR="008679D7" w:rsidRPr="00AA1297" w:rsidRDefault="008679D7" w:rsidP="008679D7">
            <w:pPr>
              <w:pStyle w:val="a8"/>
              <w:spacing w:after="0"/>
              <w:ind w:right="3" w:firstLine="0"/>
              <w:rPr>
                <w:b/>
                <w:lang w:val="ru-RU"/>
              </w:rPr>
            </w:pPr>
            <w:r w:rsidRPr="00273F0B">
              <w:t xml:space="preserve">Составитель: </w:t>
            </w:r>
            <w:r w:rsidRPr="00273F0B">
              <w:rPr>
                <w:lang w:val="ru-RU"/>
              </w:rPr>
              <w:t>Родионова Д.Д.</w:t>
            </w:r>
          </w:p>
        </w:tc>
      </w:tr>
    </w:tbl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</w:p>
    <w:p w:rsidR="008679D7" w:rsidRPr="00AA1297" w:rsidRDefault="008679D7" w:rsidP="008679D7">
      <w:pPr>
        <w:ind w:firstLine="0"/>
        <w:jc w:val="center"/>
        <w:rPr>
          <w:rFonts w:eastAsia="Arial Unicode MS"/>
        </w:rPr>
      </w:pPr>
      <w:r w:rsidRPr="00AA1297">
        <w:rPr>
          <w:rFonts w:eastAsia="Arial Unicode MS"/>
        </w:rPr>
        <w:t>Кемерово</w:t>
      </w:r>
    </w:p>
    <w:p w:rsidR="00F327B8" w:rsidRPr="008762EE" w:rsidRDefault="008762EE" w:rsidP="008762EE">
      <w:pPr>
        <w:ind w:firstLine="709"/>
        <w:jc w:val="center"/>
        <w:rPr>
          <w:b/>
        </w:rPr>
      </w:pPr>
      <w:r>
        <w:rPr>
          <w:b/>
        </w:rPr>
        <w:br w:type="page"/>
      </w:r>
      <w:r w:rsidR="00A30745" w:rsidRPr="008762EE">
        <w:rPr>
          <w:b/>
        </w:rPr>
        <w:lastRenderedPageBreak/>
        <w:t>Фонд о</w:t>
      </w:r>
      <w:r w:rsidR="00CA5CDB" w:rsidRPr="008762EE">
        <w:rPr>
          <w:b/>
        </w:rPr>
        <w:t>ценочны</w:t>
      </w:r>
      <w:r w:rsidR="00A30745" w:rsidRPr="008762EE">
        <w:rPr>
          <w:b/>
        </w:rPr>
        <w:t>х</w:t>
      </w:r>
      <w:r w:rsidR="00CA5CDB" w:rsidRPr="008762EE">
        <w:rPr>
          <w:b/>
        </w:rPr>
        <w:t xml:space="preserve"> средств</w:t>
      </w:r>
      <w:r w:rsidR="00A30745" w:rsidRPr="008762EE">
        <w:rPr>
          <w:b/>
        </w:rPr>
        <w:t xml:space="preserve"> </w:t>
      </w:r>
    </w:p>
    <w:p w:rsidR="00A30745" w:rsidRPr="008762EE" w:rsidRDefault="00A30745" w:rsidP="008762EE">
      <w:pPr>
        <w:ind w:firstLine="709"/>
        <w:jc w:val="left"/>
        <w:rPr>
          <w:b/>
        </w:rPr>
      </w:pPr>
    </w:p>
    <w:p w:rsidR="00F327B8" w:rsidRPr="008762EE" w:rsidRDefault="008679D7" w:rsidP="008679D7">
      <w:pPr>
        <w:pStyle w:val="a6"/>
        <w:ind w:left="0" w:firstLine="0"/>
        <w:rPr>
          <w:b/>
        </w:rPr>
      </w:pPr>
      <w:r>
        <w:rPr>
          <w:b/>
          <w:lang w:val="ru-RU"/>
        </w:rPr>
        <w:t xml:space="preserve">1. </w:t>
      </w:r>
      <w:r w:rsidR="00DE6C49" w:rsidRPr="008762EE">
        <w:rPr>
          <w:b/>
        </w:rPr>
        <w:t xml:space="preserve">Перечень </w:t>
      </w:r>
      <w:r w:rsidR="00A30745" w:rsidRPr="008762EE">
        <w:rPr>
          <w:b/>
        </w:rPr>
        <w:t>оцениваемых</w:t>
      </w:r>
      <w:r w:rsidR="00F327B8" w:rsidRPr="008762EE">
        <w:rPr>
          <w:b/>
        </w:rPr>
        <w:t xml:space="preserve"> компетенци</w:t>
      </w:r>
      <w:r w:rsidR="00CA5CDB" w:rsidRPr="008762EE">
        <w:rPr>
          <w:b/>
        </w:rPr>
        <w:t>й</w:t>
      </w:r>
      <w:r w:rsidR="00F327B8" w:rsidRPr="008762EE">
        <w:rPr>
          <w:b/>
        </w:rPr>
        <w:t>:</w:t>
      </w:r>
    </w:p>
    <w:p w:rsidR="008679D7" w:rsidRDefault="008679D7" w:rsidP="008762EE">
      <w:pPr>
        <w:rPr>
          <w:b/>
          <w:i/>
          <w:color w:val="000000"/>
        </w:rPr>
      </w:pPr>
      <w:r w:rsidRPr="008B593D">
        <w:t>УК-6. Способен определять и реализовывать приоритеты собственной деятельности и способы ее совершенствования на основе самооценки</w:t>
      </w:r>
    </w:p>
    <w:p w:rsidR="004C4AFC" w:rsidRPr="008762EE" w:rsidRDefault="004C4AFC" w:rsidP="008762EE">
      <w:pPr>
        <w:pStyle w:val="a6"/>
        <w:ind w:left="0" w:firstLine="0"/>
      </w:pPr>
    </w:p>
    <w:p w:rsidR="008679D7" w:rsidRPr="00AA1297" w:rsidRDefault="008679D7" w:rsidP="004C2F5F">
      <w:pPr>
        <w:ind w:firstLine="0"/>
        <w:rPr>
          <w:b/>
        </w:rPr>
      </w:pPr>
      <w:r w:rsidRPr="00AA1297">
        <w:rPr>
          <w:b/>
        </w:rPr>
        <w:t>2. Планируемые результаты обучения по дисциплине</w:t>
      </w:r>
      <w:r w:rsidRPr="00AA1297">
        <w:rPr>
          <w:b/>
          <w:spacing w:val="-5"/>
        </w:rPr>
        <w:t xml:space="preserve"> </w:t>
      </w:r>
      <w:r w:rsidRPr="00AA1297">
        <w:rPr>
          <w:b/>
        </w:rPr>
        <w:t>(модулю)</w:t>
      </w:r>
    </w:p>
    <w:p w:rsidR="008679D7" w:rsidRPr="00AA1297" w:rsidRDefault="008679D7" w:rsidP="008679D7">
      <w:pPr>
        <w:pStyle w:val="a8"/>
        <w:tabs>
          <w:tab w:val="left" w:pos="284"/>
        </w:tabs>
        <w:spacing w:after="0"/>
        <w:ind w:firstLine="709"/>
      </w:pPr>
      <w:r w:rsidRPr="00AA1297">
        <w:t>Изучение дисциплины направлено на формирование следующих компетенций  и индикаторов их достижения.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2"/>
        <w:gridCol w:w="2376"/>
        <w:gridCol w:w="2665"/>
        <w:gridCol w:w="2806"/>
      </w:tblGrid>
      <w:tr w:rsidR="008679D7" w:rsidRPr="008B593D" w:rsidTr="004C2F5F">
        <w:trPr>
          <w:jc w:val="center"/>
        </w:trPr>
        <w:tc>
          <w:tcPr>
            <w:tcW w:w="2302" w:type="dxa"/>
            <w:vMerge w:val="restart"/>
            <w:shd w:val="clear" w:color="auto" w:fill="auto"/>
          </w:tcPr>
          <w:p w:rsidR="008679D7" w:rsidRPr="008B593D" w:rsidRDefault="008679D7" w:rsidP="008679D7">
            <w:pPr>
              <w:jc w:val="center"/>
              <w:rPr>
                <w:b/>
              </w:rPr>
            </w:pPr>
            <w:r w:rsidRPr="008B593D">
              <w:rPr>
                <w:b/>
              </w:rPr>
              <w:t>Код и наименование компетенции</w:t>
            </w:r>
          </w:p>
        </w:tc>
        <w:tc>
          <w:tcPr>
            <w:tcW w:w="7847" w:type="dxa"/>
            <w:gridSpan w:val="3"/>
            <w:shd w:val="clear" w:color="auto" w:fill="auto"/>
          </w:tcPr>
          <w:p w:rsidR="008679D7" w:rsidRPr="008B593D" w:rsidRDefault="008679D7" w:rsidP="008679D7">
            <w:pPr>
              <w:jc w:val="center"/>
              <w:rPr>
                <w:b/>
              </w:rPr>
            </w:pPr>
            <w:r w:rsidRPr="008B593D">
              <w:rPr>
                <w:b/>
              </w:rPr>
              <w:t>Индикаторы достижения компетенций</w:t>
            </w:r>
          </w:p>
        </w:tc>
      </w:tr>
      <w:tr w:rsidR="008679D7" w:rsidRPr="008B593D" w:rsidTr="004C2F5F">
        <w:trPr>
          <w:jc w:val="center"/>
        </w:trPr>
        <w:tc>
          <w:tcPr>
            <w:tcW w:w="2302" w:type="dxa"/>
            <w:vMerge/>
            <w:shd w:val="clear" w:color="auto" w:fill="auto"/>
          </w:tcPr>
          <w:p w:rsidR="008679D7" w:rsidRPr="008B593D" w:rsidRDefault="008679D7" w:rsidP="004C2F5F">
            <w:pPr>
              <w:rPr>
                <w:b/>
              </w:rPr>
            </w:pPr>
          </w:p>
        </w:tc>
        <w:tc>
          <w:tcPr>
            <w:tcW w:w="2376" w:type="dxa"/>
            <w:shd w:val="clear" w:color="auto" w:fill="auto"/>
          </w:tcPr>
          <w:p w:rsidR="008679D7" w:rsidRPr="008B593D" w:rsidRDefault="008679D7" w:rsidP="008679D7">
            <w:pPr>
              <w:jc w:val="center"/>
              <w:rPr>
                <w:b/>
              </w:rPr>
            </w:pPr>
            <w:r w:rsidRPr="008B593D">
              <w:rPr>
                <w:b/>
              </w:rPr>
              <w:t>знать</w:t>
            </w:r>
          </w:p>
        </w:tc>
        <w:tc>
          <w:tcPr>
            <w:tcW w:w="2665" w:type="dxa"/>
            <w:shd w:val="clear" w:color="auto" w:fill="auto"/>
          </w:tcPr>
          <w:p w:rsidR="008679D7" w:rsidRPr="008B593D" w:rsidRDefault="008679D7" w:rsidP="008679D7">
            <w:pPr>
              <w:jc w:val="center"/>
              <w:rPr>
                <w:b/>
              </w:rPr>
            </w:pPr>
            <w:r w:rsidRPr="008B593D">
              <w:rPr>
                <w:b/>
              </w:rPr>
              <w:t>уметь</w:t>
            </w:r>
          </w:p>
        </w:tc>
        <w:tc>
          <w:tcPr>
            <w:tcW w:w="2806" w:type="dxa"/>
            <w:shd w:val="clear" w:color="auto" w:fill="auto"/>
          </w:tcPr>
          <w:p w:rsidR="008679D7" w:rsidRPr="008B593D" w:rsidRDefault="008679D7" w:rsidP="008679D7">
            <w:pPr>
              <w:jc w:val="center"/>
              <w:rPr>
                <w:b/>
              </w:rPr>
            </w:pPr>
            <w:r w:rsidRPr="008B593D">
              <w:rPr>
                <w:b/>
              </w:rPr>
              <w:t>владеть</w:t>
            </w:r>
          </w:p>
        </w:tc>
      </w:tr>
      <w:tr w:rsidR="008679D7" w:rsidRPr="008B593D" w:rsidTr="004C2F5F">
        <w:trPr>
          <w:jc w:val="center"/>
        </w:trPr>
        <w:tc>
          <w:tcPr>
            <w:tcW w:w="2302" w:type="dxa"/>
            <w:shd w:val="clear" w:color="auto" w:fill="auto"/>
          </w:tcPr>
          <w:p w:rsidR="008679D7" w:rsidRPr="008B593D" w:rsidRDefault="008679D7" w:rsidP="008679D7">
            <w:pPr>
              <w:ind w:firstLine="0"/>
              <w:jc w:val="left"/>
            </w:pPr>
            <w:r w:rsidRPr="008B593D">
              <w:t>УК-6.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2376" w:type="dxa"/>
            <w:shd w:val="clear" w:color="auto" w:fill="auto"/>
          </w:tcPr>
          <w:p w:rsidR="008679D7" w:rsidRPr="008B593D" w:rsidRDefault="008679D7" w:rsidP="008679D7">
            <w:pPr>
              <w:jc w:val="left"/>
            </w:pPr>
          </w:p>
        </w:tc>
        <w:tc>
          <w:tcPr>
            <w:tcW w:w="2665" w:type="dxa"/>
            <w:shd w:val="clear" w:color="auto" w:fill="auto"/>
          </w:tcPr>
          <w:p w:rsidR="008679D7" w:rsidRPr="008679D7" w:rsidRDefault="008679D7" w:rsidP="009C48E8">
            <w:pPr>
              <w:pStyle w:val="a8"/>
              <w:tabs>
                <w:tab w:val="left" w:pos="9639"/>
              </w:tabs>
              <w:spacing w:after="0"/>
              <w:ind w:firstLine="0"/>
              <w:jc w:val="left"/>
              <w:rPr>
                <w:lang w:val="ru-RU"/>
              </w:rPr>
            </w:pPr>
            <w:r w:rsidRPr="008B593D">
              <w:t>- оценивать свои ресурсы и их пределы (личностные, ситуативные, временные), оптимально их использовать для успешного выполнения порученного задания</w:t>
            </w:r>
            <w:r>
              <w:rPr>
                <w:lang w:val="ru-RU"/>
              </w:rPr>
              <w:t xml:space="preserve"> (У1)</w:t>
            </w:r>
          </w:p>
        </w:tc>
        <w:tc>
          <w:tcPr>
            <w:tcW w:w="2806" w:type="dxa"/>
            <w:shd w:val="clear" w:color="auto" w:fill="auto"/>
          </w:tcPr>
          <w:p w:rsidR="008679D7" w:rsidRPr="008679D7" w:rsidRDefault="009C48E8" w:rsidP="009C48E8">
            <w:pPr>
              <w:pStyle w:val="a8"/>
              <w:tabs>
                <w:tab w:val="left" w:pos="9639"/>
              </w:tabs>
              <w:spacing w:after="0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 xml:space="preserve">– </w:t>
            </w:r>
            <w:r w:rsidR="008679D7" w:rsidRPr="008B593D">
              <w:t>навыками определения приоритетов личностного роста и способов совершенствования собственной деятельности на основе самооценки</w:t>
            </w:r>
            <w:r w:rsidR="008679D7">
              <w:rPr>
                <w:lang w:val="ru-RU"/>
              </w:rPr>
              <w:t xml:space="preserve"> (В1)</w:t>
            </w:r>
          </w:p>
        </w:tc>
      </w:tr>
    </w:tbl>
    <w:p w:rsidR="008679D7" w:rsidRDefault="008679D7" w:rsidP="008679D7">
      <w:pPr>
        <w:pStyle w:val="a6"/>
        <w:ind w:left="0" w:firstLine="0"/>
        <w:rPr>
          <w:lang w:val="ru-RU"/>
        </w:rPr>
      </w:pPr>
    </w:p>
    <w:p w:rsidR="008679D7" w:rsidRPr="005130BA" w:rsidRDefault="008679D7" w:rsidP="008679D7">
      <w:pPr>
        <w:ind w:firstLine="0"/>
      </w:pPr>
      <w:r w:rsidRPr="005130BA">
        <w:rPr>
          <w:b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2552"/>
        <w:gridCol w:w="2126"/>
        <w:gridCol w:w="2268"/>
        <w:gridCol w:w="2693"/>
      </w:tblGrid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8679D7" w:rsidRPr="005130BA" w:rsidRDefault="008679D7" w:rsidP="005130BA">
            <w:pPr>
              <w:ind w:firstLine="0"/>
              <w:jc w:val="center"/>
              <w:rPr>
                <w:b/>
              </w:rPr>
            </w:pPr>
            <w:r w:rsidRPr="005130BA">
              <w:rPr>
                <w:b/>
              </w:rPr>
              <w:t>№ п/п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8679D7" w:rsidRPr="005130BA" w:rsidRDefault="008679D7" w:rsidP="005130BA">
            <w:pPr>
              <w:ind w:firstLine="0"/>
              <w:jc w:val="center"/>
              <w:rPr>
                <w:b/>
              </w:rPr>
            </w:pPr>
            <w:r w:rsidRPr="005130BA">
              <w:rPr>
                <w:b/>
              </w:rPr>
              <w:t>Разделы (темы) дисциплины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679D7" w:rsidRPr="005130BA" w:rsidRDefault="008679D7" w:rsidP="005130BA">
            <w:pPr>
              <w:ind w:firstLine="0"/>
              <w:jc w:val="center"/>
              <w:rPr>
                <w:b/>
                <w:highlight w:val="yellow"/>
              </w:rPr>
            </w:pPr>
            <w:r w:rsidRPr="005130BA">
              <w:rPr>
                <w:b/>
              </w:rPr>
              <w:t>Код оцениваемой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679D7" w:rsidRPr="005130BA" w:rsidRDefault="008679D7" w:rsidP="005130BA">
            <w:pPr>
              <w:ind w:firstLine="0"/>
              <w:jc w:val="center"/>
              <w:rPr>
                <w:b/>
                <w:highlight w:val="yellow"/>
              </w:rPr>
            </w:pPr>
            <w:r w:rsidRPr="005130BA">
              <w:rPr>
                <w:b/>
              </w:rPr>
              <w:t>Планируемые результаты обучения по дисциплине (ЗУВ)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679D7" w:rsidRPr="005130BA" w:rsidRDefault="008679D7" w:rsidP="005130BA">
            <w:pPr>
              <w:ind w:firstLine="0"/>
              <w:jc w:val="center"/>
              <w:rPr>
                <w:b/>
              </w:rPr>
            </w:pPr>
            <w:r w:rsidRPr="005130BA">
              <w:rPr>
                <w:b/>
              </w:rPr>
              <w:t>Оценочное средство</w:t>
            </w:r>
          </w:p>
        </w:tc>
      </w:tr>
      <w:tr w:rsidR="005130BA" w:rsidRPr="005130BA" w:rsidTr="00F74513">
        <w:trPr>
          <w:jc w:val="center"/>
        </w:trPr>
        <w:tc>
          <w:tcPr>
            <w:tcW w:w="10343" w:type="dxa"/>
            <w:gridSpan w:val="5"/>
            <w:shd w:val="clear" w:color="auto" w:fill="auto"/>
          </w:tcPr>
          <w:p w:rsidR="008679D7" w:rsidRPr="005130BA" w:rsidRDefault="005130BA" w:rsidP="005130BA">
            <w:pPr>
              <w:ind w:firstLine="0"/>
              <w:jc w:val="center"/>
              <w:rPr>
                <w:i/>
                <w:highlight w:val="yellow"/>
              </w:rPr>
            </w:pPr>
            <w:r w:rsidRPr="005130BA">
              <w:rPr>
                <w:b/>
                <w:bCs/>
                <w:i/>
              </w:rPr>
              <w:t>Раздел 1</w:t>
            </w:r>
            <w:r w:rsidRPr="005130BA">
              <w:rPr>
                <w:b/>
                <w:bCs/>
              </w:rPr>
              <w:t xml:space="preserve">. </w:t>
            </w:r>
            <w:r w:rsidRPr="005130BA">
              <w:rPr>
                <w:b/>
                <w:i/>
              </w:rPr>
              <w:t>Информационные ресурсы общества и информационная культура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29"/>
              <w:jc w:val="center"/>
            </w:pPr>
            <w:r w:rsidRPr="005130BA">
              <w:t>1.1.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Введение. Информатизация общества и информационная культура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Устный опрос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 xml:space="preserve">Практическое задание 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>Конспект статьи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29"/>
              <w:jc w:val="center"/>
            </w:pPr>
            <w:r w:rsidRPr="005130BA">
              <w:t>1.2.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Первичный документальный поток как составная часть информационных ресурсов общества по направлению «Туризм»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Практическое задание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>Тестовый контроль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29"/>
              <w:jc w:val="center"/>
            </w:pPr>
            <w:r w:rsidRPr="005130BA">
              <w:t>1.3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Вторичный документальный поток как составная часть информационных ресурсов по направлению подготовки «Туризм»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Практическое задание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>Тестовый контроль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29"/>
              <w:jc w:val="center"/>
            </w:pPr>
            <w:r w:rsidRPr="005130BA">
              <w:t>1.4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 xml:space="preserve">Информационные ресурсы Интернета по </w:t>
            </w:r>
            <w:r w:rsidRPr="005130BA">
              <w:lastRenderedPageBreak/>
              <w:t>направлению подготовки «Туризм»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lastRenderedPageBreak/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Практическое задание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>Тестовый контроль</w:t>
            </w:r>
          </w:p>
        </w:tc>
      </w:tr>
      <w:tr w:rsidR="005130BA" w:rsidRPr="005130BA" w:rsidTr="00F74513">
        <w:trPr>
          <w:jc w:val="center"/>
        </w:trPr>
        <w:tc>
          <w:tcPr>
            <w:tcW w:w="10343" w:type="dxa"/>
            <w:gridSpan w:val="5"/>
            <w:shd w:val="clear" w:color="auto" w:fill="auto"/>
            <w:vAlign w:val="center"/>
          </w:tcPr>
          <w:p w:rsidR="005130BA" w:rsidRPr="005130BA" w:rsidRDefault="005130BA" w:rsidP="005130BA">
            <w:pPr>
              <w:ind w:right="-108" w:hanging="20"/>
              <w:jc w:val="center"/>
              <w:rPr>
                <w:b/>
                <w:i/>
              </w:rPr>
            </w:pPr>
            <w:r w:rsidRPr="005130BA">
              <w:rPr>
                <w:b/>
                <w:i/>
              </w:rPr>
              <w:lastRenderedPageBreak/>
              <w:t>Раздел 2.</w:t>
            </w:r>
            <w:r w:rsidRPr="005130BA">
              <w:rPr>
                <w:b/>
              </w:rPr>
              <w:t xml:space="preserve"> </w:t>
            </w:r>
            <w:r w:rsidRPr="005130BA">
              <w:rPr>
                <w:b/>
                <w:i/>
              </w:rPr>
              <w:t>Основные типы информационно-поисковых задач</w:t>
            </w:r>
          </w:p>
          <w:p w:rsidR="008679D7" w:rsidRPr="005130BA" w:rsidRDefault="005130BA" w:rsidP="005130BA">
            <w:pPr>
              <w:ind w:firstLine="0"/>
              <w:jc w:val="center"/>
              <w:rPr>
                <w:i/>
              </w:rPr>
            </w:pPr>
            <w:r w:rsidRPr="005130BA">
              <w:rPr>
                <w:b/>
                <w:i/>
              </w:rPr>
              <w:t xml:space="preserve"> и алгоритмы их решения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2.1.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Библиотека как информационно-поисковая система. Адресный и фактографический виды поиска и алгоритмы их выполнения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Устный опрос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 xml:space="preserve">Практическое задание </w:t>
            </w:r>
          </w:p>
          <w:p w:rsidR="005130BA" w:rsidRPr="005130BA" w:rsidRDefault="005130BA" w:rsidP="005130BA">
            <w:pPr>
              <w:ind w:firstLine="5"/>
            </w:pPr>
            <w:r w:rsidRPr="005130BA">
              <w:t>Конспект статьи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2.2.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Структурно-семантический анализ информационного запроса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5"/>
            </w:pP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2.3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Тематический поиск и алгоритм его выполнения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Устный опрос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 xml:space="preserve">Практическое задание </w:t>
            </w:r>
          </w:p>
          <w:p w:rsidR="005130BA" w:rsidRPr="005130BA" w:rsidRDefault="005130BA" w:rsidP="005130BA">
            <w:pPr>
              <w:ind w:firstLine="5"/>
            </w:pPr>
            <w:r w:rsidRPr="005130BA">
              <w:t>Конспект статьи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2.4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Учебные и научные тексты по направлению подготовки «Туризм» как объекты аналитико-синтетической переработки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center"/>
            </w:pP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2.5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Формализованный метод аналитико-синтетической переработки информации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Устный опрос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 xml:space="preserve">Практическое задание </w:t>
            </w:r>
          </w:p>
          <w:p w:rsidR="005130BA" w:rsidRPr="005130BA" w:rsidRDefault="005130BA" w:rsidP="005130BA">
            <w:pPr>
              <w:ind w:firstLine="5"/>
            </w:pPr>
            <w:r w:rsidRPr="005130BA">
              <w:t>Конспект статьи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2.6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Неформализованные способы работы с текстом по направлению подготовки «Туризм» в ходе аналитико-синтетической переработки информации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Устный опрос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 xml:space="preserve">Практическое задание </w:t>
            </w:r>
          </w:p>
          <w:p w:rsidR="005130BA" w:rsidRPr="005130BA" w:rsidRDefault="005130BA" w:rsidP="005130BA">
            <w:pPr>
              <w:ind w:firstLine="5"/>
            </w:pPr>
            <w:r w:rsidRPr="005130BA">
              <w:t>Конспект статьи</w:t>
            </w: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2.7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Технология подготовки научно-аналитического обзора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center"/>
            </w:pPr>
          </w:p>
        </w:tc>
      </w:tr>
      <w:tr w:rsidR="005130BA" w:rsidRPr="005130BA" w:rsidTr="00F74513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2.8</w:t>
            </w:r>
          </w:p>
        </w:tc>
        <w:tc>
          <w:tcPr>
            <w:tcW w:w="2552" w:type="dxa"/>
            <w:shd w:val="clear" w:color="auto" w:fill="auto"/>
          </w:tcPr>
          <w:p w:rsidR="005130BA" w:rsidRPr="005130BA" w:rsidRDefault="005130BA" w:rsidP="005130BA">
            <w:pPr>
              <w:ind w:firstLine="5"/>
              <w:jc w:val="left"/>
            </w:pPr>
            <w:r w:rsidRPr="005130BA">
              <w:t>Технология подготовки выпускной квалификационной работы (магистерской диссертации)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УК-6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130BA" w:rsidRPr="005130BA" w:rsidRDefault="005130BA" w:rsidP="005130BA">
            <w:pPr>
              <w:ind w:firstLine="0"/>
              <w:jc w:val="center"/>
            </w:pPr>
            <w:r w:rsidRPr="005130BA">
              <w:t>У1, В1</w:t>
            </w:r>
          </w:p>
        </w:tc>
        <w:tc>
          <w:tcPr>
            <w:tcW w:w="2693" w:type="dxa"/>
            <w:shd w:val="clear" w:color="auto" w:fill="auto"/>
          </w:tcPr>
          <w:p w:rsidR="005130BA" w:rsidRPr="005130BA" w:rsidRDefault="005130BA" w:rsidP="005130BA">
            <w:pPr>
              <w:ind w:firstLine="0"/>
            </w:pPr>
            <w:r w:rsidRPr="005130BA">
              <w:t>Устный опрос</w:t>
            </w:r>
          </w:p>
          <w:p w:rsidR="005130BA" w:rsidRPr="005130BA" w:rsidRDefault="005130BA" w:rsidP="005130BA">
            <w:pPr>
              <w:ind w:firstLine="0"/>
            </w:pPr>
            <w:r w:rsidRPr="005130BA">
              <w:t xml:space="preserve">Практическое задание </w:t>
            </w:r>
          </w:p>
          <w:p w:rsidR="005130BA" w:rsidRPr="005130BA" w:rsidRDefault="005130BA" w:rsidP="005130BA">
            <w:pPr>
              <w:ind w:firstLine="0"/>
            </w:pPr>
          </w:p>
        </w:tc>
      </w:tr>
    </w:tbl>
    <w:p w:rsidR="008679D7" w:rsidRPr="00AA1297" w:rsidRDefault="008679D7" w:rsidP="008679D7">
      <w:pPr>
        <w:pStyle w:val="a6"/>
        <w:ind w:left="0" w:firstLine="0"/>
        <w:rPr>
          <w:b/>
          <w:lang w:val="ru-RU"/>
        </w:rPr>
      </w:pPr>
    </w:p>
    <w:p w:rsidR="008679D7" w:rsidRPr="005130BA" w:rsidRDefault="008679D7" w:rsidP="008679D7">
      <w:pPr>
        <w:ind w:firstLine="0"/>
        <w:rPr>
          <w:b/>
        </w:rPr>
      </w:pPr>
      <w:r w:rsidRPr="005130BA">
        <w:rPr>
          <w:b/>
        </w:rPr>
        <w:lastRenderedPageBreak/>
        <w:t>4. Оценочные средства по дисциплине для текущего контроля и описание критериев оценивания</w:t>
      </w:r>
    </w:p>
    <w:p w:rsidR="008679D7" w:rsidRPr="005130BA" w:rsidRDefault="008679D7" w:rsidP="008679D7">
      <w:pPr>
        <w:ind w:firstLine="0"/>
        <w:rPr>
          <w:b/>
        </w:rPr>
      </w:pPr>
      <w:r w:rsidRPr="005130BA">
        <w:rPr>
          <w:b/>
        </w:rPr>
        <w:t xml:space="preserve">4.1. Описание </w:t>
      </w:r>
      <w:r w:rsidRPr="005130BA">
        <w:rPr>
          <w:b/>
          <w:w w:val="105"/>
        </w:rPr>
        <w:t>критериев оценивания компетенций на различных</w:t>
      </w:r>
      <w:r w:rsidRPr="005130BA">
        <w:rPr>
          <w:b/>
          <w:spacing w:val="-12"/>
          <w:w w:val="105"/>
        </w:rPr>
        <w:t xml:space="preserve"> </w:t>
      </w:r>
      <w:r w:rsidRPr="005130BA">
        <w:rPr>
          <w:b/>
          <w:w w:val="105"/>
        </w:rPr>
        <w:t>уровнях</w:t>
      </w:r>
      <w:r w:rsidRPr="005130BA">
        <w:rPr>
          <w:b/>
          <w:spacing w:val="-18"/>
          <w:w w:val="105"/>
        </w:rPr>
        <w:t xml:space="preserve"> </w:t>
      </w:r>
      <w:r w:rsidRPr="005130BA">
        <w:rPr>
          <w:b/>
          <w:w w:val="105"/>
        </w:rPr>
        <w:t>их</w:t>
      </w:r>
      <w:r w:rsidRPr="005130BA">
        <w:rPr>
          <w:b/>
          <w:spacing w:val="-23"/>
          <w:w w:val="105"/>
        </w:rPr>
        <w:t xml:space="preserve"> </w:t>
      </w:r>
      <w:r w:rsidRPr="005130BA">
        <w:rPr>
          <w:b/>
          <w:w w:val="105"/>
        </w:rPr>
        <w:t>формирования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При выставлении оценки преподаватель учитывает</w:t>
      </w:r>
      <w:r w:rsidRPr="005130BA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 xml:space="preserve">Нулевой уровень («неудовлетворительно»). </w:t>
      </w:r>
      <w:r w:rsidRPr="005130BA">
        <w:t>Результаты обучения студента свидетельствуют: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З)</w:t>
      </w:r>
      <w:r w:rsidRPr="005130BA"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У)</w:t>
      </w:r>
      <w:r w:rsidRPr="005130BA">
        <w:t xml:space="preserve"> не умеет установить связь теории с практикой;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  <w:rPr>
          <w:b/>
        </w:rPr>
      </w:pPr>
      <w:r w:rsidRPr="005130BA">
        <w:rPr>
          <w:b/>
        </w:rPr>
        <w:t>В)</w:t>
      </w:r>
      <w:r w:rsidRPr="005130BA">
        <w:t xml:space="preserve"> не владеет способами решения практико-ориентированных задач.</w:t>
      </w:r>
      <w:r w:rsidRPr="005130BA">
        <w:rPr>
          <w:b/>
        </w:rPr>
        <w:t xml:space="preserve"> 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 xml:space="preserve">Первый уровень – пороговый («удовлетворительно»). </w:t>
      </w:r>
      <w:r w:rsidRPr="005130BA">
        <w:t>Достигнутый уровень оценки результатов обучения студента показывает: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З)</w:t>
      </w:r>
      <w:r w:rsidRPr="005130BA"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У)</w:t>
      </w:r>
      <w:r w:rsidRPr="005130BA">
        <w:t xml:space="preserve"> слабо, недостаточно аргументированно может обосновать связь теории с практикой;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В)</w:t>
      </w:r>
      <w:r w:rsidRPr="005130BA">
        <w:t xml:space="preserve"> способен понимать и интерпретировать основной теоретический материал по дисциплине.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 xml:space="preserve">Второй уровень повышенный («хорошо»). </w:t>
      </w:r>
      <w:r w:rsidRPr="005130BA">
        <w:t>Студент на должном уровне: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З)</w:t>
      </w:r>
      <w:r w:rsidRPr="005130BA"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У)</w:t>
      </w:r>
      <w:r w:rsidRPr="005130BA">
        <w:t xml:space="preserve"> демонстрирует учебные умения и навыки в области решения практико-ориентированных задач;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В)</w:t>
      </w:r>
      <w:r w:rsidRPr="005130BA"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 xml:space="preserve">Третий уровень продвинутый («отлично»). </w:t>
      </w:r>
      <w:r w:rsidRPr="005130BA">
        <w:t>Студент, достигающий должного уровня: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З)</w:t>
      </w:r>
      <w:r w:rsidRPr="005130BA"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</w:pPr>
      <w:r w:rsidRPr="005130BA">
        <w:rPr>
          <w:b/>
        </w:rPr>
        <w:t>У)</w:t>
      </w:r>
      <w:r w:rsidRPr="005130BA">
        <w:t xml:space="preserve"> доказательно иллюстрирует основные теоретические положения практическими примерами;</w:t>
      </w:r>
    </w:p>
    <w:p w:rsidR="008679D7" w:rsidRPr="005130BA" w:rsidRDefault="008679D7" w:rsidP="008679D7">
      <w:pPr>
        <w:widowControl/>
        <w:tabs>
          <w:tab w:val="left" w:pos="993"/>
        </w:tabs>
        <w:ind w:firstLine="709"/>
        <w:rPr>
          <w:b/>
        </w:rPr>
      </w:pPr>
      <w:r w:rsidRPr="005130BA">
        <w:rPr>
          <w:b/>
        </w:rPr>
        <w:t>В)</w:t>
      </w:r>
      <w:r w:rsidRPr="005130BA"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8679D7" w:rsidRPr="005130BA" w:rsidRDefault="008679D7" w:rsidP="008679D7">
      <w:pPr>
        <w:tabs>
          <w:tab w:val="left" w:pos="993"/>
        </w:tabs>
        <w:ind w:firstLine="0"/>
        <w:rPr>
          <w:b/>
        </w:rPr>
      </w:pPr>
    </w:p>
    <w:p w:rsidR="008679D7" w:rsidRPr="005130BA" w:rsidRDefault="008679D7" w:rsidP="008679D7">
      <w:pPr>
        <w:tabs>
          <w:tab w:val="left" w:pos="993"/>
        </w:tabs>
        <w:ind w:firstLine="0"/>
      </w:pPr>
      <w:r w:rsidRPr="005130BA">
        <w:rPr>
          <w:b/>
        </w:rPr>
        <w:t>4.2. Критерии оценивания практических работ</w:t>
      </w:r>
    </w:p>
    <w:p w:rsidR="008679D7" w:rsidRPr="005130BA" w:rsidRDefault="008679D7" w:rsidP="008679D7">
      <w:pPr>
        <w:pStyle w:val="a6"/>
        <w:tabs>
          <w:tab w:val="left" w:pos="993"/>
        </w:tabs>
        <w:ind w:left="0" w:firstLine="709"/>
        <w:rPr>
          <w:lang w:val="ru-RU"/>
        </w:rPr>
      </w:pPr>
      <w:r w:rsidRPr="005130BA">
        <w:t xml:space="preserve">В ходе освоения учебной дисциплины предусмотрено </w:t>
      </w:r>
      <w:r w:rsidR="007F2526">
        <w:rPr>
          <w:lang w:val="ru-RU"/>
        </w:rPr>
        <w:t>1</w:t>
      </w:r>
      <w:r w:rsidRPr="005130BA">
        <w:rPr>
          <w:lang w:val="ru-RU"/>
        </w:rPr>
        <w:t>2</w:t>
      </w:r>
      <w:r w:rsidRPr="005130BA">
        <w:t xml:space="preserve"> практическ</w:t>
      </w:r>
      <w:r w:rsidR="007F2526">
        <w:rPr>
          <w:lang w:val="ru-RU"/>
        </w:rPr>
        <w:t>их</w:t>
      </w:r>
      <w:r w:rsidRPr="005130BA">
        <w:t xml:space="preserve"> работ (</w:t>
      </w:r>
      <w:r w:rsidR="007F2526">
        <w:rPr>
          <w:lang w:val="ru-RU"/>
        </w:rPr>
        <w:t>2</w:t>
      </w:r>
      <w:r w:rsidRPr="005130BA">
        <w:rPr>
          <w:lang w:val="ru-RU"/>
        </w:rPr>
        <w:t>4</w:t>
      </w:r>
      <w:r w:rsidRPr="005130BA">
        <w:t xml:space="preserve"> час</w:t>
      </w:r>
      <w:r w:rsidRPr="005130BA">
        <w:rPr>
          <w:lang w:val="ru-RU"/>
        </w:rPr>
        <w:t>а</w:t>
      </w:r>
      <w:r w:rsidRPr="005130BA">
        <w:t xml:space="preserve">). </w:t>
      </w:r>
      <w:r w:rsidRPr="005130BA">
        <w:rPr>
          <w:lang w:val="ru-RU"/>
        </w:rPr>
        <w:t xml:space="preserve">Описания практической работы представлены </w:t>
      </w:r>
      <w:r w:rsidRPr="005130BA"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:rsidR="008679D7" w:rsidRPr="005130BA" w:rsidRDefault="008679D7" w:rsidP="008679D7">
      <w:pPr>
        <w:pStyle w:val="a6"/>
        <w:tabs>
          <w:tab w:val="left" w:pos="993"/>
        </w:tabs>
        <w:ind w:left="0" w:firstLine="709"/>
        <w:rPr>
          <w:b/>
          <w:i/>
        </w:rPr>
      </w:pPr>
      <w:r w:rsidRPr="005130BA">
        <w:rPr>
          <w:b/>
          <w:i/>
        </w:rPr>
        <w:t>Критерии оценивания:</w:t>
      </w:r>
    </w:p>
    <w:p w:rsidR="008679D7" w:rsidRPr="005130BA" w:rsidRDefault="008679D7" w:rsidP="00A41BE7">
      <w:pPr>
        <w:pStyle w:val="a6"/>
        <w:widowControl/>
        <w:numPr>
          <w:ilvl w:val="0"/>
          <w:numId w:val="2"/>
        </w:numPr>
        <w:tabs>
          <w:tab w:val="left" w:pos="993"/>
        </w:tabs>
        <w:ind w:left="0" w:firstLine="709"/>
      </w:pPr>
      <w:r w:rsidRPr="005130BA">
        <w:t>работа выполнена в полном объеме, даны правильные, развернутые ответы на контрольные вопросы – 5 баллов;</w:t>
      </w:r>
    </w:p>
    <w:p w:rsidR="008679D7" w:rsidRPr="005130BA" w:rsidRDefault="008679D7" w:rsidP="00A41BE7">
      <w:pPr>
        <w:pStyle w:val="a6"/>
        <w:widowControl/>
        <w:numPr>
          <w:ilvl w:val="0"/>
          <w:numId w:val="2"/>
        </w:numPr>
        <w:tabs>
          <w:tab w:val="left" w:pos="993"/>
        </w:tabs>
        <w:ind w:left="0" w:firstLine="709"/>
      </w:pPr>
      <w:r w:rsidRPr="005130BA">
        <w:t>работа выполнена в полном объеме, даны неточные или неполные ответы на контрольные вопросы – 4 балла;</w:t>
      </w:r>
    </w:p>
    <w:p w:rsidR="008679D7" w:rsidRPr="005130BA" w:rsidRDefault="008679D7" w:rsidP="00A41BE7">
      <w:pPr>
        <w:pStyle w:val="a6"/>
        <w:widowControl/>
        <w:numPr>
          <w:ilvl w:val="0"/>
          <w:numId w:val="2"/>
        </w:numPr>
        <w:tabs>
          <w:tab w:val="left" w:pos="993"/>
        </w:tabs>
        <w:ind w:left="0" w:firstLine="709"/>
      </w:pPr>
      <w:r w:rsidRPr="005130BA">
        <w:t>работа выполнена в полном объеме, даны неправильные ответы на контрольные вопросы – 3 балла;</w:t>
      </w:r>
    </w:p>
    <w:p w:rsidR="008679D7" w:rsidRPr="005130BA" w:rsidRDefault="008679D7" w:rsidP="00A41BE7">
      <w:pPr>
        <w:pStyle w:val="a6"/>
        <w:widowControl/>
        <w:numPr>
          <w:ilvl w:val="0"/>
          <w:numId w:val="2"/>
        </w:numPr>
        <w:tabs>
          <w:tab w:val="left" w:pos="993"/>
        </w:tabs>
        <w:ind w:left="0" w:firstLine="709"/>
      </w:pPr>
      <w:r w:rsidRPr="005130BA">
        <w:t>работа выполнена не в полном объеме, даны неточные или неполные ответы на контрольные вопросы – 2 балла;</w:t>
      </w:r>
    </w:p>
    <w:p w:rsidR="008679D7" w:rsidRPr="005130BA" w:rsidRDefault="008679D7" w:rsidP="00A41BE7">
      <w:pPr>
        <w:pStyle w:val="a6"/>
        <w:widowControl/>
        <w:numPr>
          <w:ilvl w:val="0"/>
          <w:numId w:val="2"/>
        </w:numPr>
        <w:tabs>
          <w:tab w:val="left" w:pos="993"/>
        </w:tabs>
        <w:ind w:left="0" w:firstLine="709"/>
      </w:pPr>
      <w:r w:rsidRPr="005130BA">
        <w:t>работа выполнена не в полном объеме, даны неправильные ответы на контрольные вопросы – 1 балл;</w:t>
      </w:r>
    </w:p>
    <w:p w:rsidR="008679D7" w:rsidRPr="005130BA" w:rsidRDefault="008679D7" w:rsidP="00A41BE7">
      <w:pPr>
        <w:pStyle w:val="a6"/>
        <w:widowControl/>
        <w:numPr>
          <w:ilvl w:val="0"/>
          <w:numId w:val="2"/>
        </w:numPr>
        <w:tabs>
          <w:tab w:val="left" w:pos="993"/>
        </w:tabs>
        <w:ind w:left="0" w:firstLine="709"/>
      </w:pPr>
      <w:r w:rsidRPr="005130BA">
        <w:t>работа не выполнена – 0 баллов.</w:t>
      </w:r>
    </w:p>
    <w:p w:rsidR="008679D7" w:rsidRPr="005130BA" w:rsidRDefault="008679D7" w:rsidP="008679D7">
      <w:pPr>
        <w:tabs>
          <w:tab w:val="left" w:pos="657"/>
        </w:tabs>
        <w:ind w:firstLine="709"/>
        <w:rPr>
          <w:b/>
        </w:rPr>
      </w:pPr>
    </w:p>
    <w:p w:rsidR="008679D7" w:rsidRPr="005130BA" w:rsidRDefault="008679D7" w:rsidP="008679D7">
      <w:pPr>
        <w:tabs>
          <w:tab w:val="left" w:pos="657"/>
        </w:tabs>
        <w:ind w:firstLine="709"/>
        <w:rPr>
          <w:b/>
        </w:rPr>
      </w:pPr>
      <w:r w:rsidRPr="005130BA">
        <w:rPr>
          <w:b/>
        </w:rPr>
        <w:t>4.3 Критерии оценивания</w:t>
      </w:r>
      <w:r w:rsidRPr="005130BA">
        <w:rPr>
          <w:b/>
          <w:spacing w:val="1"/>
        </w:rPr>
        <w:t xml:space="preserve"> </w:t>
      </w:r>
      <w:r w:rsidRPr="005130BA">
        <w:rPr>
          <w:b/>
        </w:rPr>
        <w:t>вопросов</w:t>
      </w:r>
      <w:r w:rsidRPr="005130BA">
        <w:rPr>
          <w:b/>
          <w:spacing w:val="-1"/>
        </w:rPr>
        <w:t xml:space="preserve"> </w:t>
      </w:r>
      <w:r w:rsidRPr="005130BA">
        <w:rPr>
          <w:b/>
        </w:rPr>
        <w:t>для</w:t>
      </w:r>
      <w:r w:rsidRPr="005130BA">
        <w:rPr>
          <w:b/>
          <w:spacing w:val="-7"/>
        </w:rPr>
        <w:t xml:space="preserve"> </w:t>
      </w:r>
      <w:r w:rsidRPr="005130BA">
        <w:rPr>
          <w:b/>
        </w:rPr>
        <w:t>устного</w:t>
      </w:r>
      <w:r w:rsidRPr="005130BA">
        <w:rPr>
          <w:b/>
          <w:spacing w:val="-1"/>
        </w:rPr>
        <w:t xml:space="preserve"> </w:t>
      </w:r>
      <w:r w:rsidRPr="005130BA">
        <w:rPr>
          <w:b/>
        </w:rPr>
        <w:t>опроса</w:t>
      </w:r>
    </w:p>
    <w:p w:rsidR="008679D7" w:rsidRPr="005130BA" w:rsidRDefault="008679D7" w:rsidP="008679D7">
      <w:pPr>
        <w:pStyle w:val="af1"/>
        <w:spacing w:before="0" w:beforeAutospacing="0" w:after="0" w:afterAutospacing="0"/>
        <w:ind w:firstLine="709"/>
        <w:jc w:val="both"/>
      </w:pPr>
      <w:r w:rsidRPr="005130BA">
        <w:t xml:space="preserve">Каким образом государственная политика в сфере туризма способствует созданию новых рабочих месть? Каким образом государственная политика в сфере туризма влияет на формирование и развитие </w:t>
      </w:r>
      <w:r w:rsidR="009C48E8" w:rsidRPr="005130BA">
        <w:t>соответствующей</w:t>
      </w:r>
      <w:r w:rsidRPr="005130BA">
        <w:t xml:space="preserve"> инфраструктуры? Каким образом государственная политика в </w:t>
      </w:r>
      <w:r w:rsidR="009C48E8">
        <w:t>сфере туризма способствует про</w:t>
      </w:r>
      <w:r w:rsidR="009C48E8" w:rsidRPr="005130BA">
        <w:t>движению</w:t>
      </w:r>
      <w:r w:rsidRPr="005130BA">
        <w:t xml:space="preserve"> турпродукта на внутреннем</w:t>
      </w:r>
      <w:r w:rsidR="009C48E8">
        <w:t xml:space="preserve"> </w:t>
      </w:r>
      <w:r w:rsidRPr="005130BA">
        <w:t>и мировом рынках туризма? Как государство защищает туристов и туроператоров?</w:t>
      </w:r>
    </w:p>
    <w:p w:rsidR="008679D7" w:rsidRPr="005130BA" w:rsidRDefault="008679D7" w:rsidP="008679D7">
      <w:pPr>
        <w:pStyle w:val="a8"/>
        <w:spacing w:after="0"/>
        <w:ind w:firstLine="709"/>
        <w:rPr>
          <w:b/>
          <w:i/>
        </w:rPr>
      </w:pPr>
      <w:r w:rsidRPr="005130BA">
        <w:rPr>
          <w:b/>
          <w:i/>
        </w:rPr>
        <w:t>Критерии</w:t>
      </w:r>
      <w:r w:rsidRPr="005130BA">
        <w:rPr>
          <w:b/>
          <w:i/>
          <w:spacing w:val="-10"/>
        </w:rPr>
        <w:t xml:space="preserve"> </w:t>
      </w:r>
      <w:r w:rsidRPr="005130BA">
        <w:rPr>
          <w:b/>
          <w:i/>
        </w:rPr>
        <w:t>оценивания</w:t>
      </w:r>
    </w:p>
    <w:p w:rsidR="008679D7" w:rsidRPr="005130BA" w:rsidRDefault="008679D7" w:rsidP="008679D7">
      <w:pPr>
        <w:pStyle w:val="a8"/>
        <w:spacing w:after="0"/>
        <w:ind w:firstLine="709"/>
      </w:pPr>
      <w:r w:rsidRPr="005130BA">
        <w:t>Знания темы</w:t>
      </w:r>
      <w:r w:rsidRPr="005130BA">
        <w:rPr>
          <w:spacing w:val="1"/>
        </w:rPr>
        <w:t xml:space="preserve"> </w:t>
      </w:r>
      <w:r w:rsidRPr="005130BA">
        <w:t>учебной дисциплины, продемонстрированные в ходе</w:t>
      </w:r>
      <w:r w:rsidRPr="005130BA">
        <w:rPr>
          <w:spacing w:val="1"/>
        </w:rPr>
        <w:t xml:space="preserve"> </w:t>
      </w:r>
      <w:r w:rsidRPr="005130BA">
        <w:t>устного опроса,</w:t>
      </w:r>
      <w:r w:rsidRPr="005130BA">
        <w:rPr>
          <w:spacing w:val="1"/>
        </w:rPr>
        <w:t xml:space="preserve"> </w:t>
      </w:r>
      <w:r w:rsidRPr="005130BA">
        <w:t>оцениваются 0 - 2 баллов. Результаты устного опроса оцениваются в баллах в соответствии со</w:t>
      </w:r>
      <w:r w:rsidRPr="005130BA">
        <w:rPr>
          <w:spacing w:val="1"/>
        </w:rPr>
        <w:t xml:space="preserve"> </w:t>
      </w:r>
      <w:r w:rsidRPr="005130BA">
        <w:t>следующими</w:t>
      </w:r>
      <w:r w:rsidRPr="005130BA">
        <w:rPr>
          <w:spacing w:val="4"/>
        </w:rPr>
        <w:t xml:space="preserve"> </w:t>
      </w:r>
      <w:r w:rsidRPr="005130BA">
        <w:t>критериями:</w:t>
      </w:r>
    </w:p>
    <w:p w:rsidR="008679D7" w:rsidRPr="005130BA" w:rsidRDefault="008679D7" w:rsidP="008679D7">
      <w:pPr>
        <w:tabs>
          <w:tab w:val="left" w:pos="844"/>
        </w:tabs>
        <w:ind w:firstLine="709"/>
      </w:pPr>
      <w:r w:rsidRPr="005130BA">
        <w:t>– обучающийся</w:t>
      </w:r>
      <w:r w:rsidRPr="005130BA">
        <w:rPr>
          <w:spacing w:val="-6"/>
        </w:rPr>
        <w:t xml:space="preserve"> </w:t>
      </w:r>
      <w:r w:rsidRPr="005130BA">
        <w:t>свободно</w:t>
      </w:r>
      <w:r w:rsidRPr="005130BA">
        <w:rPr>
          <w:spacing w:val="-2"/>
        </w:rPr>
        <w:t xml:space="preserve"> </w:t>
      </w:r>
      <w:r w:rsidRPr="005130BA">
        <w:t>владеет</w:t>
      </w:r>
      <w:r w:rsidRPr="005130BA">
        <w:rPr>
          <w:spacing w:val="-2"/>
        </w:rPr>
        <w:t xml:space="preserve"> </w:t>
      </w:r>
      <w:r w:rsidRPr="005130BA">
        <w:t>материалом</w:t>
      </w:r>
      <w:r w:rsidRPr="005130BA">
        <w:rPr>
          <w:spacing w:val="-5"/>
        </w:rPr>
        <w:t xml:space="preserve"> </w:t>
      </w:r>
      <w:r w:rsidRPr="005130BA">
        <w:t>учебной</w:t>
      </w:r>
      <w:r w:rsidRPr="005130BA">
        <w:rPr>
          <w:spacing w:val="-5"/>
        </w:rPr>
        <w:t xml:space="preserve"> </w:t>
      </w:r>
      <w:r w:rsidRPr="005130BA">
        <w:t>дисциплины</w:t>
      </w:r>
      <w:r w:rsidRPr="005130BA">
        <w:rPr>
          <w:spacing w:val="-7"/>
        </w:rPr>
        <w:t xml:space="preserve"> </w:t>
      </w:r>
      <w:r w:rsidRPr="005130BA">
        <w:t>-</w:t>
      </w:r>
      <w:r w:rsidRPr="005130BA">
        <w:rPr>
          <w:spacing w:val="-5"/>
        </w:rPr>
        <w:t xml:space="preserve"> </w:t>
      </w:r>
      <w:r w:rsidRPr="005130BA">
        <w:t>2</w:t>
      </w:r>
      <w:r w:rsidRPr="005130BA">
        <w:rPr>
          <w:spacing w:val="-7"/>
        </w:rPr>
        <w:t xml:space="preserve"> </w:t>
      </w:r>
      <w:r w:rsidRPr="005130BA">
        <w:t>балла;</w:t>
      </w:r>
    </w:p>
    <w:p w:rsidR="008679D7" w:rsidRPr="005130BA" w:rsidRDefault="008679D7" w:rsidP="008679D7">
      <w:pPr>
        <w:tabs>
          <w:tab w:val="left" w:pos="844"/>
        </w:tabs>
        <w:ind w:firstLine="709"/>
      </w:pPr>
      <w:r w:rsidRPr="005130BA">
        <w:t>– ответы</w:t>
      </w:r>
      <w:r w:rsidRPr="005130BA">
        <w:rPr>
          <w:spacing w:val="-6"/>
        </w:rPr>
        <w:t xml:space="preserve"> </w:t>
      </w:r>
      <w:r w:rsidRPr="005130BA">
        <w:t>обучающегося</w:t>
      </w:r>
      <w:r w:rsidRPr="005130BA">
        <w:rPr>
          <w:spacing w:val="2"/>
        </w:rPr>
        <w:t xml:space="preserve"> </w:t>
      </w:r>
      <w:r w:rsidRPr="005130BA">
        <w:t>на</w:t>
      </w:r>
      <w:r w:rsidRPr="005130BA">
        <w:rPr>
          <w:spacing w:val="-5"/>
        </w:rPr>
        <w:t xml:space="preserve"> </w:t>
      </w:r>
      <w:r w:rsidRPr="005130BA">
        <w:t>вопросы</w:t>
      </w:r>
      <w:r w:rsidRPr="005130BA">
        <w:rPr>
          <w:spacing w:val="1"/>
        </w:rPr>
        <w:t xml:space="preserve"> </w:t>
      </w:r>
      <w:r w:rsidRPr="005130BA">
        <w:t>не</w:t>
      </w:r>
      <w:r w:rsidRPr="005130BA">
        <w:rPr>
          <w:spacing w:val="-3"/>
        </w:rPr>
        <w:t xml:space="preserve"> </w:t>
      </w:r>
      <w:r w:rsidRPr="005130BA">
        <w:t>полны,</w:t>
      </w:r>
      <w:r w:rsidRPr="005130BA">
        <w:rPr>
          <w:spacing w:val="-1"/>
        </w:rPr>
        <w:t xml:space="preserve"> </w:t>
      </w:r>
      <w:r w:rsidRPr="005130BA">
        <w:t>не</w:t>
      </w:r>
      <w:r w:rsidRPr="005130BA">
        <w:rPr>
          <w:spacing w:val="-6"/>
        </w:rPr>
        <w:t xml:space="preserve"> </w:t>
      </w:r>
      <w:r w:rsidRPr="005130BA">
        <w:t>точны</w:t>
      </w:r>
      <w:r w:rsidRPr="005130BA">
        <w:rPr>
          <w:spacing w:val="3"/>
        </w:rPr>
        <w:t xml:space="preserve"> </w:t>
      </w:r>
      <w:r w:rsidRPr="005130BA">
        <w:t>-</w:t>
      </w:r>
      <w:r w:rsidRPr="005130BA">
        <w:rPr>
          <w:spacing w:val="-2"/>
        </w:rPr>
        <w:t xml:space="preserve"> </w:t>
      </w:r>
      <w:r w:rsidRPr="005130BA">
        <w:t>1</w:t>
      </w:r>
      <w:r w:rsidRPr="005130BA">
        <w:rPr>
          <w:spacing w:val="-4"/>
        </w:rPr>
        <w:t xml:space="preserve"> </w:t>
      </w:r>
      <w:r w:rsidRPr="005130BA">
        <w:t>балл;</w:t>
      </w:r>
    </w:p>
    <w:p w:rsidR="008679D7" w:rsidRPr="005130BA" w:rsidRDefault="008679D7" w:rsidP="008679D7">
      <w:pPr>
        <w:pStyle w:val="a8"/>
        <w:spacing w:after="0"/>
        <w:ind w:firstLine="709"/>
      </w:pPr>
      <w:r w:rsidRPr="005130BA">
        <w:t>– обучающийся</w:t>
      </w:r>
      <w:r w:rsidRPr="005130BA">
        <w:rPr>
          <w:spacing w:val="1"/>
        </w:rPr>
        <w:t xml:space="preserve"> </w:t>
      </w:r>
      <w:r w:rsidRPr="005130BA">
        <w:t>не</w:t>
      </w:r>
      <w:r w:rsidRPr="005130BA">
        <w:rPr>
          <w:spacing w:val="-7"/>
        </w:rPr>
        <w:t xml:space="preserve"> </w:t>
      </w:r>
      <w:r w:rsidRPr="005130BA">
        <w:t>участвует в</w:t>
      </w:r>
      <w:r w:rsidRPr="005130BA">
        <w:rPr>
          <w:spacing w:val="6"/>
        </w:rPr>
        <w:t xml:space="preserve"> </w:t>
      </w:r>
      <w:r w:rsidRPr="005130BA">
        <w:t>устном</w:t>
      </w:r>
      <w:r w:rsidRPr="005130BA">
        <w:rPr>
          <w:spacing w:val="-8"/>
        </w:rPr>
        <w:t xml:space="preserve"> </w:t>
      </w:r>
      <w:r w:rsidRPr="005130BA">
        <w:t>опросе</w:t>
      </w:r>
      <w:r w:rsidRPr="005130BA">
        <w:rPr>
          <w:spacing w:val="-6"/>
        </w:rPr>
        <w:t xml:space="preserve"> </w:t>
      </w:r>
      <w:r w:rsidRPr="005130BA">
        <w:t>или</w:t>
      </w:r>
      <w:r w:rsidRPr="005130BA">
        <w:rPr>
          <w:spacing w:val="-1"/>
        </w:rPr>
        <w:t xml:space="preserve"> </w:t>
      </w:r>
      <w:r w:rsidRPr="005130BA">
        <w:t>дает</w:t>
      </w:r>
      <w:r w:rsidRPr="005130BA">
        <w:rPr>
          <w:spacing w:val="-5"/>
        </w:rPr>
        <w:t xml:space="preserve"> </w:t>
      </w:r>
      <w:r w:rsidRPr="005130BA">
        <w:t>неправильные</w:t>
      </w:r>
      <w:r w:rsidRPr="005130BA">
        <w:rPr>
          <w:spacing w:val="-10"/>
        </w:rPr>
        <w:t xml:space="preserve"> </w:t>
      </w:r>
      <w:r w:rsidRPr="005130BA">
        <w:t>ответы</w:t>
      </w:r>
      <w:r w:rsidRPr="005130BA">
        <w:rPr>
          <w:spacing w:val="2"/>
        </w:rPr>
        <w:t xml:space="preserve"> </w:t>
      </w:r>
      <w:r w:rsidRPr="005130BA">
        <w:t>-</w:t>
      </w:r>
      <w:r w:rsidRPr="005130BA">
        <w:rPr>
          <w:spacing w:val="-4"/>
        </w:rPr>
        <w:t xml:space="preserve"> </w:t>
      </w:r>
      <w:r w:rsidRPr="005130BA">
        <w:t>0</w:t>
      </w:r>
      <w:r w:rsidRPr="005130BA">
        <w:rPr>
          <w:spacing w:val="-6"/>
        </w:rPr>
        <w:t xml:space="preserve"> </w:t>
      </w:r>
      <w:r w:rsidRPr="005130BA">
        <w:t>баллов.</w:t>
      </w:r>
    </w:p>
    <w:p w:rsidR="008679D7" w:rsidRPr="005130BA" w:rsidRDefault="008679D7" w:rsidP="008679D7">
      <w:pPr>
        <w:pStyle w:val="a8"/>
        <w:spacing w:after="0"/>
      </w:pPr>
    </w:p>
    <w:p w:rsidR="008679D7" w:rsidRPr="005130BA" w:rsidRDefault="008679D7" w:rsidP="008679D7">
      <w:pPr>
        <w:pStyle w:val="a6"/>
        <w:tabs>
          <w:tab w:val="left" w:pos="993"/>
        </w:tabs>
        <w:ind w:left="0" w:firstLine="709"/>
        <w:rPr>
          <w:b/>
        </w:rPr>
      </w:pPr>
      <w:r w:rsidRPr="005130BA">
        <w:rPr>
          <w:b/>
          <w:lang w:val="ru-RU"/>
        </w:rPr>
        <w:t xml:space="preserve">5. </w:t>
      </w:r>
      <w:r w:rsidRPr="005130BA">
        <w:rPr>
          <w:b/>
        </w:rPr>
        <w:t>Оценочные средства по дисциплине для промежуточно</w:t>
      </w:r>
      <w:r w:rsidRPr="005130BA">
        <w:rPr>
          <w:b/>
          <w:lang w:val="ru-RU"/>
        </w:rPr>
        <w:t>й аттестации и шкала оценивания</w:t>
      </w:r>
      <w:r w:rsidRPr="005130BA">
        <w:rPr>
          <w:b/>
        </w:rPr>
        <w:t xml:space="preserve"> </w:t>
      </w:r>
    </w:p>
    <w:p w:rsidR="008679D7" w:rsidRPr="005130BA" w:rsidRDefault="008679D7" w:rsidP="008679D7">
      <w:pPr>
        <w:tabs>
          <w:tab w:val="left" w:pos="993"/>
        </w:tabs>
        <w:ind w:firstLine="709"/>
        <w:rPr>
          <w:b/>
        </w:rPr>
      </w:pPr>
      <w:r w:rsidRPr="005130BA">
        <w:rPr>
          <w:b/>
        </w:rPr>
        <w:t xml:space="preserve">5.1.  Вопросы к зачету </w:t>
      </w:r>
    </w:p>
    <w:p w:rsidR="008679D7" w:rsidRPr="005130BA" w:rsidRDefault="008679D7" w:rsidP="008679D7">
      <w:pPr>
        <w:pStyle w:val="a8"/>
        <w:tabs>
          <w:tab w:val="left" w:pos="993"/>
        </w:tabs>
        <w:spacing w:after="0"/>
        <w:ind w:firstLine="709"/>
      </w:pPr>
      <w:r w:rsidRPr="005130BA">
        <w:t>Обязательным условием получения зачета является выполнение всех практических</w:t>
      </w:r>
      <w:r w:rsidRPr="005130BA">
        <w:rPr>
          <w:spacing w:val="1"/>
        </w:rPr>
        <w:t xml:space="preserve"> </w:t>
      </w:r>
      <w:r w:rsidRPr="005130BA">
        <w:t>заданий</w:t>
      </w:r>
      <w:r w:rsidRPr="005130BA">
        <w:rPr>
          <w:spacing w:val="1"/>
        </w:rPr>
        <w:t xml:space="preserve"> </w:t>
      </w:r>
      <w:r w:rsidRPr="005130BA">
        <w:t>по</w:t>
      </w:r>
      <w:r w:rsidRPr="005130BA">
        <w:rPr>
          <w:spacing w:val="1"/>
        </w:rPr>
        <w:t xml:space="preserve"> </w:t>
      </w:r>
      <w:r w:rsidRPr="005130BA">
        <w:t>курсу</w:t>
      </w:r>
      <w:r w:rsidRPr="005130BA">
        <w:rPr>
          <w:lang w:val="ru-RU"/>
        </w:rPr>
        <w:t xml:space="preserve"> и прохождение тестовых заданий</w:t>
      </w:r>
      <w:r w:rsidRPr="005130BA">
        <w:t>.</w:t>
      </w:r>
      <w:r w:rsidRPr="005130BA">
        <w:rPr>
          <w:spacing w:val="1"/>
        </w:rPr>
        <w:t xml:space="preserve"> </w:t>
      </w:r>
      <w:r w:rsidRPr="005130BA">
        <w:t>Среднее</w:t>
      </w:r>
      <w:r w:rsidRPr="005130BA">
        <w:rPr>
          <w:spacing w:val="1"/>
        </w:rPr>
        <w:t xml:space="preserve"> </w:t>
      </w:r>
      <w:r w:rsidRPr="005130BA">
        <w:t>арифметическое</w:t>
      </w:r>
      <w:r w:rsidRPr="005130BA">
        <w:rPr>
          <w:spacing w:val="1"/>
        </w:rPr>
        <w:t xml:space="preserve"> </w:t>
      </w:r>
      <w:r w:rsidRPr="005130BA">
        <w:t>значение всех полученных оценок в ходе текущей аттестации может служить основанием для</w:t>
      </w:r>
      <w:r w:rsidRPr="005130BA">
        <w:rPr>
          <w:spacing w:val="1"/>
        </w:rPr>
        <w:t xml:space="preserve"> </w:t>
      </w:r>
      <w:r w:rsidRPr="005130BA">
        <w:t>зачета.</w:t>
      </w:r>
    </w:p>
    <w:p w:rsidR="008679D7" w:rsidRPr="005130BA" w:rsidRDefault="008679D7" w:rsidP="008679D7">
      <w:pPr>
        <w:pStyle w:val="a8"/>
        <w:tabs>
          <w:tab w:val="left" w:pos="993"/>
        </w:tabs>
        <w:spacing w:after="0"/>
        <w:ind w:firstLine="709"/>
      </w:pPr>
      <w:r w:rsidRPr="005130BA">
        <w:t>В тестовом задании</w:t>
      </w:r>
      <w:r w:rsidRPr="005130BA">
        <w:rPr>
          <w:lang w:val="ru-RU"/>
        </w:rPr>
        <w:t xml:space="preserve"> представлены </w:t>
      </w:r>
      <w:r w:rsidRPr="005130BA">
        <w:t>вопросы</w:t>
      </w:r>
      <w:r w:rsidRPr="005130BA">
        <w:rPr>
          <w:lang w:val="ru-RU"/>
        </w:rPr>
        <w:t xml:space="preserve">, которые </w:t>
      </w:r>
      <w:r w:rsidRPr="005130BA">
        <w:t xml:space="preserve">имеют </w:t>
      </w:r>
      <w:r w:rsidRPr="005130BA">
        <w:rPr>
          <w:lang w:val="ru-RU"/>
        </w:rPr>
        <w:t>открытый</w:t>
      </w:r>
      <w:r w:rsidR="009C48E8">
        <w:rPr>
          <w:lang w:val="ru-RU"/>
        </w:rPr>
        <w:t xml:space="preserve"> и закрытый</w:t>
      </w:r>
      <w:r w:rsidRPr="005130BA">
        <w:rPr>
          <w:lang w:val="ru-RU"/>
        </w:rPr>
        <w:t xml:space="preserve"> </w:t>
      </w:r>
      <w:r w:rsidRPr="005130BA">
        <w:t>характер.</w:t>
      </w:r>
    </w:p>
    <w:tbl>
      <w:tblPr>
        <w:tblW w:w="10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3"/>
        <w:gridCol w:w="6957"/>
        <w:gridCol w:w="2942"/>
      </w:tblGrid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61293">
            <w:pPr>
              <w:pStyle w:val="a6"/>
              <w:tabs>
                <w:tab w:val="left" w:pos="415"/>
              </w:tabs>
              <w:ind w:left="0" w:firstLine="0"/>
              <w:jc w:val="left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8679D7" w:rsidRPr="00F74513" w:rsidRDefault="008679D7" w:rsidP="00CF5B99">
            <w:pPr>
              <w:ind w:left="29" w:firstLine="0"/>
              <w:jc w:val="center"/>
              <w:rPr>
                <w:rFonts w:eastAsia="Calibri"/>
                <w:b/>
              </w:rPr>
            </w:pPr>
            <w:r w:rsidRPr="00F74513">
              <w:rPr>
                <w:rFonts w:eastAsia="Calibri"/>
                <w:b/>
              </w:rPr>
              <w:t>Вопрос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8679D7" w:rsidP="00F74513">
            <w:pPr>
              <w:ind w:left="34" w:firstLine="0"/>
              <w:jc w:val="center"/>
              <w:rPr>
                <w:rFonts w:eastAsia="Calibri"/>
                <w:b/>
              </w:rPr>
            </w:pPr>
            <w:r w:rsidRPr="00F74513">
              <w:rPr>
                <w:rFonts w:eastAsia="Calibri"/>
                <w:b/>
              </w:rPr>
              <w:t>Ответ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8679D7" w:rsidRPr="00F74513" w:rsidRDefault="008679D7" w:rsidP="00CF5B99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4C2F5F" w:rsidRPr="00F74513" w:rsidRDefault="004C2F5F" w:rsidP="00CF5B99">
            <w:pPr>
              <w:ind w:left="29" w:firstLine="0"/>
            </w:pPr>
            <w:r w:rsidRPr="00F74513">
              <w:t>Что из ниже перечисленного не является основой формирования информационной культуры?</w:t>
            </w:r>
          </w:p>
          <w:p w:rsidR="004C2F5F" w:rsidRPr="00F74513" w:rsidRDefault="004C2F5F" w:rsidP="00A41BE7">
            <w:pPr>
              <w:numPr>
                <w:ilvl w:val="0"/>
                <w:numId w:val="3"/>
              </w:numPr>
              <w:ind w:left="291"/>
            </w:pPr>
            <w:r w:rsidRPr="00F74513">
              <w:t>Знания об информационной среде;</w:t>
            </w:r>
          </w:p>
          <w:p w:rsidR="004C2F5F" w:rsidRPr="00F74513" w:rsidRDefault="004C2F5F" w:rsidP="00A41BE7">
            <w:pPr>
              <w:numPr>
                <w:ilvl w:val="0"/>
                <w:numId w:val="3"/>
              </w:numPr>
              <w:ind w:left="291"/>
            </w:pPr>
            <w:r w:rsidRPr="00F74513">
              <w:t>Принцип узкой специализации;</w:t>
            </w:r>
          </w:p>
          <w:p w:rsidR="004C2F5F" w:rsidRPr="00F74513" w:rsidRDefault="004C2F5F" w:rsidP="00A41BE7">
            <w:pPr>
              <w:numPr>
                <w:ilvl w:val="0"/>
                <w:numId w:val="3"/>
              </w:numPr>
              <w:ind w:left="291"/>
            </w:pPr>
            <w:r w:rsidRPr="00F74513">
              <w:t>Знания о законах функционирования информационной среды;</w:t>
            </w:r>
          </w:p>
          <w:p w:rsidR="008679D7" w:rsidRPr="00F74513" w:rsidRDefault="004C2F5F" w:rsidP="00A41BE7">
            <w:pPr>
              <w:numPr>
                <w:ilvl w:val="0"/>
                <w:numId w:val="3"/>
              </w:numPr>
              <w:ind w:left="291"/>
            </w:pPr>
            <w:r w:rsidRPr="00F74513">
              <w:t>Умение ориентироваться в информационных потоках.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4C2F5F" w:rsidP="00F74513">
            <w:pPr>
              <w:ind w:left="68" w:firstLine="0"/>
              <w:jc w:val="left"/>
              <w:rPr>
                <w:rFonts w:eastAsia="Calibri"/>
              </w:rPr>
            </w:pPr>
            <w:r w:rsidRPr="00F74513">
              <w:rPr>
                <w:rFonts w:eastAsia="Calibri"/>
              </w:rPr>
              <w:t>2.</w:t>
            </w:r>
            <w:r w:rsidR="00CF5B99" w:rsidRPr="00F74513">
              <w:rPr>
                <w:rFonts w:eastAsia="Calibri"/>
              </w:rPr>
              <w:t xml:space="preserve"> </w:t>
            </w:r>
            <w:r w:rsidR="00CF5B99" w:rsidRPr="00F74513">
              <w:t>Принцип узкой специализации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CF5B99" w:rsidRPr="00F74513" w:rsidRDefault="00CF5B99" w:rsidP="00CF5B99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CF5B99">
            <w:pPr>
              <w:ind w:left="29" w:firstLine="0"/>
            </w:pPr>
            <w:r w:rsidRPr="00F74513">
              <w:t>Какое из нижеперечисленных определений информационной культуры, в широком смысле раскрывает суть понятия?</w:t>
            </w:r>
          </w:p>
          <w:p w:rsidR="00CF5B99" w:rsidRPr="00F74513" w:rsidRDefault="00CF5B99" w:rsidP="00A41BE7">
            <w:pPr>
              <w:numPr>
                <w:ilvl w:val="0"/>
                <w:numId w:val="4"/>
              </w:numPr>
              <w:ind w:left="291"/>
            </w:pPr>
            <w:r w:rsidRPr="00F74513">
              <w:t>Это совокупность принципов и реальных механизмов, обеспечивающих позитивное взаимодействие этнических и национальных культур, их соединение в общий опыт человечества.</w:t>
            </w:r>
          </w:p>
          <w:p w:rsidR="008679D7" w:rsidRPr="00F74513" w:rsidRDefault="00CF5B99" w:rsidP="00A41BE7">
            <w:pPr>
              <w:numPr>
                <w:ilvl w:val="0"/>
                <w:numId w:val="4"/>
              </w:numPr>
              <w:ind w:left="291"/>
            </w:pPr>
            <w:r w:rsidRPr="00F74513">
              <w:t>Оптимальные способы обращения со знаками, данными, информацией и представление их заинтересованному потребителю для решения теоретических и практических задач; механизмы совершенствования технических сред производства, хранения и передачи информации; развитие системы обучения, подготовки человека к эффективному использованию информационных средств и информации.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4C2F5F" w:rsidP="00F74513">
            <w:pPr>
              <w:ind w:firstLine="0"/>
              <w:jc w:val="left"/>
            </w:pPr>
            <w:r w:rsidRPr="00F74513">
              <w:rPr>
                <w:rFonts w:eastAsia="Calibri"/>
              </w:rPr>
              <w:t xml:space="preserve">1. </w:t>
            </w:r>
            <w:r w:rsidR="00CF5B99" w:rsidRPr="00F74513">
              <w:t>Это совокупность принципов и реальных механизмов, обеспечивающих позитивное взаимодействие этнических и национальных культур, их соединение в общий опыт человечества.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CF5B99" w:rsidRPr="00F74513" w:rsidRDefault="00CF5B99" w:rsidP="00CF5B99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CF5B99">
            <w:pPr>
              <w:ind w:left="29" w:firstLine="0"/>
            </w:pPr>
            <w:r w:rsidRPr="00F74513">
              <w:t>Что послужило точкой отсчёта истории информационной культуры:</w:t>
            </w:r>
          </w:p>
          <w:p w:rsidR="00CF5B99" w:rsidRPr="00F74513" w:rsidRDefault="00CF5B99" w:rsidP="00A41BE7">
            <w:pPr>
              <w:numPr>
                <w:ilvl w:val="0"/>
                <w:numId w:val="5"/>
              </w:numPr>
              <w:ind w:left="291"/>
            </w:pPr>
            <w:r w:rsidRPr="00F74513">
              <w:t xml:space="preserve">Зарождение </w:t>
            </w:r>
            <w:r w:rsidR="00A61293" w:rsidRPr="00F74513">
              <w:t>письменности</w:t>
            </w:r>
            <w:r w:rsidRPr="00F74513">
              <w:t>;</w:t>
            </w:r>
          </w:p>
          <w:p w:rsidR="00CF5B99" w:rsidRPr="00F74513" w:rsidRDefault="00CF5B99" w:rsidP="00A41BE7">
            <w:pPr>
              <w:numPr>
                <w:ilvl w:val="0"/>
                <w:numId w:val="5"/>
              </w:numPr>
              <w:ind w:left="291"/>
            </w:pPr>
            <w:r w:rsidRPr="00F74513">
              <w:t>Смена формального отношения к сигналу на содержательное;</w:t>
            </w:r>
          </w:p>
          <w:p w:rsidR="00CF5B99" w:rsidRPr="00F74513" w:rsidRDefault="00CF5B99" w:rsidP="00A41BE7">
            <w:pPr>
              <w:numPr>
                <w:ilvl w:val="0"/>
                <w:numId w:val="5"/>
              </w:numPr>
              <w:ind w:left="291"/>
            </w:pPr>
            <w:r w:rsidRPr="00F74513">
              <w:t>Появление первой школы журналистики;</w:t>
            </w:r>
          </w:p>
          <w:p w:rsidR="008679D7" w:rsidRPr="00F74513" w:rsidRDefault="00CF5B99" w:rsidP="00A41BE7">
            <w:pPr>
              <w:numPr>
                <w:ilvl w:val="0"/>
                <w:numId w:val="5"/>
              </w:numPr>
              <w:ind w:left="291"/>
            </w:pPr>
            <w:r w:rsidRPr="00F74513">
              <w:t>Появление сети интернет.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CF5B99" w:rsidP="00F74513">
            <w:pPr>
              <w:ind w:firstLine="0"/>
              <w:jc w:val="left"/>
            </w:pPr>
            <w:r w:rsidRPr="00F74513">
              <w:rPr>
                <w:rFonts w:eastAsia="Calibri"/>
              </w:rPr>
              <w:t xml:space="preserve">2. </w:t>
            </w:r>
            <w:r w:rsidRPr="00F74513">
              <w:t xml:space="preserve">Смена формального отношения </w:t>
            </w:r>
            <w:r w:rsidR="005374F6" w:rsidRPr="00F74513">
              <w:t>к сигналу на содержательное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5374F6" w:rsidRPr="00F74513" w:rsidRDefault="005374F6" w:rsidP="005374F6">
            <w:pPr>
              <w:ind w:firstLine="0"/>
              <w:rPr>
                <w:i/>
              </w:rPr>
            </w:pPr>
            <w:r w:rsidRPr="00F74513">
              <w:rPr>
                <w:i/>
              </w:rPr>
              <w:t>Ответьте на вопрос:</w:t>
            </w:r>
          </w:p>
          <w:p w:rsidR="008679D7" w:rsidRPr="00F74513" w:rsidRDefault="00CF5B99" w:rsidP="005374F6">
            <w:pPr>
              <w:ind w:firstLine="0"/>
            </w:pPr>
            <w:r w:rsidRPr="00F74513">
              <w:t>Является ли компьютерная грамотность обязательной частью информационной грамотности?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CF5B99" w:rsidP="00F74513">
            <w:pPr>
              <w:ind w:firstLine="0"/>
              <w:jc w:val="left"/>
              <w:rPr>
                <w:rFonts w:eastAsia="Calibri"/>
              </w:rPr>
            </w:pPr>
            <w:r w:rsidRPr="00F74513">
              <w:t>нет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5374F6" w:rsidRPr="00F74513" w:rsidRDefault="005374F6" w:rsidP="005374F6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5374F6">
            <w:pPr>
              <w:ind w:firstLine="0"/>
            </w:pPr>
            <w:r w:rsidRPr="00F74513">
              <w:t>Какие из ниже перечисленных мероприятий играют ведущую роль в развитии современной информационной культуры?</w:t>
            </w:r>
          </w:p>
          <w:p w:rsidR="00CF5B99" w:rsidRPr="00F74513" w:rsidRDefault="00CF5B99" w:rsidP="00A41BE7">
            <w:pPr>
              <w:numPr>
                <w:ilvl w:val="0"/>
                <w:numId w:val="6"/>
              </w:numPr>
              <w:ind w:left="291"/>
            </w:pPr>
            <w:r w:rsidRPr="00F74513">
              <w:t>Ежегодный съезд IFLA;</w:t>
            </w:r>
          </w:p>
          <w:p w:rsidR="00CF5B99" w:rsidRPr="00F74513" w:rsidRDefault="00CF5B99" w:rsidP="00A41BE7">
            <w:pPr>
              <w:numPr>
                <w:ilvl w:val="0"/>
                <w:numId w:val="6"/>
              </w:numPr>
              <w:ind w:left="291"/>
            </w:pPr>
            <w:r w:rsidRPr="00F74513">
              <w:t>Форум IFETS;</w:t>
            </w:r>
          </w:p>
          <w:p w:rsidR="00CF5B99" w:rsidRPr="00F74513" w:rsidRDefault="00CF5B99" w:rsidP="00A41BE7">
            <w:pPr>
              <w:numPr>
                <w:ilvl w:val="0"/>
                <w:numId w:val="6"/>
              </w:numPr>
              <w:ind w:left="291"/>
            </w:pPr>
            <w:r w:rsidRPr="00F74513">
              <w:t>Ежегодное проведение выставки Е3;</w:t>
            </w:r>
          </w:p>
          <w:p w:rsidR="008679D7" w:rsidRPr="00F74513" w:rsidRDefault="00CF5B99" w:rsidP="00A41BE7">
            <w:pPr>
              <w:numPr>
                <w:ilvl w:val="0"/>
                <w:numId w:val="6"/>
              </w:numPr>
              <w:ind w:left="291"/>
            </w:pPr>
            <w:r w:rsidRPr="00F74513">
              <w:t>Открытые заседания ISO.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CF5B99" w:rsidP="00F74513">
            <w:pPr>
              <w:ind w:firstLine="0"/>
              <w:jc w:val="left"/>
            </w:pPr>
            <w:r w:rsidRPr="00F74513">
              <w:t>2</w:t>
            </w:r>
            <w:r w:rsidR="005374F6" w:rsidRPr="00F74513">
              <w:t>. Форум IFETS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5374F6" w:rsidRPr="00F74513" w:rsidRDefault="005374F6" w:rsidP="005374F6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CF5B99">
            <w:pPr>
              <w:ind w:left="29" w:firstLine="0"/>
            </w:pPr>
            <w:r w:rsidRPr="00F74513">
              <w:t>Какая из концепций шире?</w:t>
            </w:r>
          </w:p>
          <w:p w:rsidR="00CF5B99" w:rsidRPr="00F74513" w:rsidRDefault="00CF5B99" w:rsidP="00A41BE7">
            <w:pPr>
              <w:numPr>
                <w:ilvl w:val="0"/>
                <w:numId w:val="7"/>
              </w:numPr>
              <w:ind w:left="291"/>
            </w:pPr>
            <w:r w:rsidRPr="00F74513">
              <w:t>Информационной культуры;</w:t>
            </w:r>
          </w:p>
          <w:p w:rsidR="008679D7" w:rsidRPr="00F74513" w:rsidRDefault="00CF5B99" w:rsidP="00A41BE7">
            <w:pPr>
              <w:numPr>
                <w:ilvl w:val="0"/>
                <w:numId w:val="7"/>
              </w:numPr>
              <w:ind w:left="291"/>
            </w:pPr>
            <w:r w:rsidRPr="00F74513">
              <w:t>Информационной грамотности.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CF5B99" w:rsidP="00F74513">
            <w:pPr>
              <w:ind w:firstLine="0"/>
              <w:jc w:val="left"/>
            </w:pPr>
            <w:r w:rsidRPr="00F74513">
              <w:t>1</w:t>
            </w:r>
            <w:r w:rsidR="005374F6" w:rsidRPr="00F74513">
              <w:t>. Информационной культуры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046B07" w:rsidRPr="00F74513" w:rsidRDefault="00046B07" w:rsidP="00CF5B99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Ответьте на вопрос:</w:t>
            </w:r>
          </w:p>
          <w:p w:rsidR="008679D7" w:rsidRPr="00F74513" w:rsidRDefault="00CF5B99" w:rsidP="00046B07">
            <w:pPr>
              <w:ind w:left="29" w:firstLine="0"/>
            </w:pPr>
            <w:r w:rsidRPr="00F74513">
              <w:t>Является ли компьютерная грамотность обязательной частью информационной грамотности?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046B07" w:rsidP="00F74513">
            <w:pPr>
              <w:ind w:firstLine="0"/>
              <w:jc w:val="left"/>
            </w:pPr>
            <w:r w:rsidRPr="00F74513">
              <w:t>Да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rPr>
                <w:rFonts w:eastAsia="Calibri"/>
              </w:rPr>
            </w:pPr>
          </w:p>
        </w:tc>
        <w:tc>
          <w:tcPr>
            <w:tcW w:w="6957" w:type="dxa"/>
            <w:shd w:val="clear" w:color="auto" w:fill="auto"/>
            <w:vAlign w:val="center"/>
          </w:tcPr>
          <w:p w:rsidR="00EE3332" w:rsidRPr="00F74513" w:rsidRDefault="00EE3332" w:rsidP="00EE3332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CF5B99">
            <w:pPr>
              <w:ind w:left="29" w:firstLine="0"/>
            </w:pPr>
            <w:r w:rsidRPr="00F74513">
              <w:t>Назовите книжный источник информации:</w:t>
            </w:r>
          </w:p>
          <w:p w:rsidR="00EE3332" w:rsidRPr="00F74513" w:rsidRDefault="00EE3332" w:rsidP="00A41BE7">
            <w:pPr>
              <w:numPr>
                <w:ilvl w:val="0"/>
                <w:numId w:val="14"/>
              </w:numPr>
              <w:ind w:left="291"/>
            </w:pPr>
            <w:r w:rsidRPr="00F74513">
              <w:t>Дискета</w:t>
            </w:r>
          </w:p>
          <w:p w:rsidR="00EE3332" w:rsidRPr="00F74513" w:rsidRDefault="00EE3332" w:rsidP="00A41BE7">
            <w:pPr>
              <w:numPr>
                <w:ilvl w:val="0"/>
                <w:numId w:val="14"/>
              </w:numPr>
              <w:ind w:left="291"/>
            </w:pPr>
            <w:r w:rsidRPr="00F74513">
              <w:t>Видеокассета</w:t>
            </w:r>
          </w:p>
          <w:p w:rsidR="008679D7" w:rsidRPr="00F74513" w:rsidRDefault="00EE3332" w:rsidP="00A41BE7">
            <w:pPr>
              <w:numPr>
                <w:ilvl w:val="0"/>
                <w:numId w:val="14"/>
              </w:numPr>
              <w:ind w:left="291"/>
            </w:pPr>
            <w:r w:rsidRPr="00F74513">
              <w:t>Брошюра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EE3332" w:rsidP="00F74513">
            <w:pPr>
              <w:ind w:firstLine="0"/>
              <w:jc w:val="left"/>
              <w:rPr>
                <w:highlight w:val="yellow"/>
              </w:rPr>
            </w:pPr>
            <w:r w:rsidRPr="00F74513">
              <w:t>3. Брошюра</w:t>
            </w:r>
            <w:r w:rsidR="008679D7" w:rsidRPr="00F74513">
              <w:t>.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EE3332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CF5B99">
            <w:pPr>
              <w:ind w:left="29" w:firstLine="0"/>
            </w:pPr>
            <w:r w:rsidRPr="00F74513">
              <w:t>Укажите обязательный набор навыков специалиста информационного общества:</w:t>
            </w:r>
          </w:p>
          <w:p w:rsidR="00EE3332" w:rsidRPr="00F74513" w:rsidRDefault="00EE3332" w:rsidP="00A41BE7">
            <w:pPr>
              <w:numPr>
                <w:ilvl w:val="0"/>
                <w:numId w:val="15"/>
              </w:numPr>
              <w:ind w:left="291"/>
            </w:pPr>
            <w:r w:rsidRPr="00F74513">
              <w:t>Производство информации и ее использование</w:t>
            </w:r>
          </w:p>
          <w:p w:rsidR="00EE3332" w:rsidRPr="00F74513" w:rsidRDefault="00EE3332" w:rsidP="00A41BE7">
            <w:pPr>
              <w:numPr>
                <w:ilvl w:val="0"/>
                <w:numId w:val="15"/>
              </w:numPr>
              <w:ind w:left="291"/>
            </w:pPr>
            <w:r w:rsidRPr="00F74513">
              <w:t>Выделение значимой информации</w:t>
            </w:r>
          </w:p>
          <w:p w:rsidR="00EE3332" w:rsidRPr="00F74513" w:rsidRDefault="00EE3332" w:rsidP="00A41BE7">
            <w:pPr>
              <w:numPr>
                <w:ilvl w:val="0"/>
                <w:numId w:val="15"/>
              </w:numPr>
              <w:ind w:left="291"/>
            </w:pPr>
            <w:r w:rsidRPr="00F74513">
              <w:t>Выработка критериев оценки информации</w:t>
            </w:r>
          </w:p>
          <w:p w:rsidR="008679D7" w:rsidRPr="00F74513" w:rsidRDefault="00EE3332" w:rsidP="00A41BE7">
            <w:pPr>
              <w:numPr>
                <w:ilvl w:val="0"/>
                <w:numId w:val="15"/>
              </w:numPr>
              <w:ind w:left="291"/>
            </w:pPr>
            <w:r w:rsidRPr="00F74513">
              <w:t>Все варианты верны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EE3332" w:rsidP="00F74513">
            <w:pPr>
              <w:ind w:firstLine="0"/>
              <w:jc w:val="left"/>
            </w:pPr>
            <w:r w:rsidRPr="00F74513">
              <w:t>4. Все ответы верны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CF5B99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CF5B99">
            <w:pPr>
              <w:ind w:left="29" w:firstLine="0"/>
            </w:pPr>
            <w:r w:rsidRPr="00F74513">
              <w:t>Совокупность информационного мировоззрения и системы знаний и умений, обеспечивающих целенаправленную самостоятельную деятельность по оптимальному удовлетворению индивидуальных информационных потребностей с использованием как традиционных, так и новых технологий есть:</w:t>
            </w:r>
          </w:p>
          <w:p w:rsidR="00EE3332" w:rsidRPr="00F74513" w:rsidRDefault="00EE3332" w:rsidP="00A41BE7">
            <w:pPr>
              <w:numPr>
                <w:ilvl w:val="0"/>
                <w:numId w:val="13"/>
              </w:numPr>
              <w:ind w:left="291" w:hanging="284"/>
            </w:pPr>
            <w:r w:rsidRPr="00F74513">
              <w:t>Информационная грамотность</w:t>
            </w:r>
          </w:p>
          <w:p w:rsidR="00EE3332" w:rsidRPr="00F74513" w:rsidRDefault="00EE3332" w:rsidP="00A41BE7">
            <w:pPr>
              <w:numPr>
                <w:ilvl w:val="0"/>
                <w:numId w:val="13"/>
              </w:numPr>
              <w:ind w:left="291" w:hanging="284"/>
            </w:pPr>
            <w:r w:rsidRPr="00F74513">
              <w:t>Компьютерная грамотность</w:t>
            </w:r>
          </w:p>
          <w:p w:rsidR="00EE3332" w:rsidRPr="00F74513" w:rsidRDefault="00EE3332" w:rsidP="00A41BE7">
            <w:pPr>
              <w:numPr>
                <w:ilvl w:val="0"/>
                <w:numId w:val="13"/>
              </w:numPr>
              <w:ind w:left="291" w:hanging="284"/>
            </w:pPr>
            <w:r w:rsidRPr="00F74513">
              <w:t>Библиотечно-библиографическая культура.</w:t>
            </w:r>
          </w:p>
          <w:p w:rsidR="008679D7" w:rsidRPr="00F74513" w:rsidRDefault="00EE3332" w:rsidP="00A41BE7">
            <w:pPr>
              <w:numPr>
                <w:ilvl w:val="0"/>
                <w:numId w:val="13"/>
              </w:numPr>
              <w:ind w:left="291" w:hanging="284"/>
            </w:pPr>
            <w:r w:rsidRPr="00F74513">
              <w:t>Информационная культура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EE3332" w:rsidP="00F74513">
            <w:pPr>
              <w:ind w:left="68" w:firstLine="0"/>
              <w:jc w:val="left"/>
            </w:pPr>
            <w:r w:rsidRPr="00F74513">
              <w:t>4. Информационная культура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</w:pPr>
          </w:p>
        </w:tc>
        <w:tc>
          <w:tcPr>
            <w:tcW w:w="6957" w:type="dxa"/>
            <w:shd w:val="clear" w:color="auto" w:fill="auto"/>
          </w:tcPr>
          <w:p w:rsidR="00046B07" w:rsidRPr="00F74513" w:rsidRDefault="00046B07" w:rsidP="00046B07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CF5B99" w:rsidRPr="00F74513" w:rsidRDefault="00CF5B99" w:rsidP="00046B07">
            <w:pPr>
              <w:ind w:firstLine="0"/>
            </w:pPr>
            <w:r w:rsidRPr="00F74513">
              <w:t>При выполнении письменных заданий, рефератов, докладов, что возникает у человека в первую очередь?</w:t>
            </w:r>
          </w:p>
          <w:p w:rsidR="00046B07" w:rsidRPr="00F74513" w:rsidRDefault="00046B07" w:rsidP="00CF5B99">
            <w:pPr>
              <w:ind w:left="29" w:firstLine="0"/>
            </w:pPr>
            <w:r w:rsidRPr="00F74513">
              <w:t>1. Информационный запрос</w:t>
            </w:r>
          </w:p>
          <w:p w:rsidR="00046B07" w:rsidRPr="00F74513" w:rsidRDefault="00046B07" w:rsidP="00CF5B99">
            <w:pPr>
              <w:ind w:left="29" w:firstLine="0"/>
            </w:pPr>
            <w:r w:rsidRPr="00F74513">
              <w:t>2. Информационная потребность</w:t>
            </w:r>
          </w:p>
          <w:p w:rsidR="008679D7" w:rsidRPr="00F74513" w:rsidRDefault="00046B07" w:rsidP="00046B07">
            <w:pPr>
              <w:ind w:left="29" w:firstLine="0"/>
            </w:pPr>
            <w:r w:rsidRPr="00F74513">
              <w:t>3. Переработка информации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046B07" w:rsidP="00F74513">
            <w:pPr>
              <w:ind w:firstLine="0"/>
              <w:jc w:val="left"/>
            </w:pPr>
            <w:r w:rsidRPr="00F74513">
              <w:t>1. Информационный запрос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046B07" w:rsidRPr="00F74513" w:rsidRDefault="00046B0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EE3332">
            <w:pPr>
              <w:pStyle w:val="af3"/>
              <w:spacing w:after="0" w:line="240" w:lineRule="auto"/>
              <w:ind w:left="7" w:right="34"/>
              <w:jc w:val="both"/>
              <w:rPr>
                <w:i/>
                <w:szCs w:val="24"/>
              </w:rPr>
            </w:pPr>
            <w:r w:rsidRPr="00F74513">
              <w:rPr>
                <w:i/>
                <w:szCs w:val="24"/>
              </w:rPr>
              <w:t>Выберите несколько ответов</w:t>
            </w:r>
          </w:p>
          <w:p w:rsidR="00046B07" w:rsidRPr="00F74513" w:rsidRDefault="00EE3332" w:rsidP="00046B07">
            <w:pPr>
              <w:ind w:right="34" w:firstLine="0"/>
              <w:rPr>
                <w:bCs/>
              </w:rPr>
            </w:pPr>
            <w:r w:rsidRPr="00F74513">
              <w:rPr>
                <w:bCs/>
              </w:rPr>
              <w:t>Этапами процесса управления</w:t>
            </w:r>
            <w:r w:rsidR="00046B07" w:rsidRPr="00F74513">
              <w:rPr>
                <w:rFonts w:eastAsia="+mn-ea"/>
              </w:rPr>
              <w:t xml:space="preserve"> </w:t>
            </w:r>
            <w:r w:rsidRPr="00F74513">
              <w:rPr>
                <w:bCs/>
              </w:rPr>
              <w:t>предприятием (учреждением, организацией, фирмой) являются:</w:t>
            </w:r>
          </w:p>
          <w:p w:rsidR="00046B07" w:rsidRPr="00F74513" w:rsidRDefault="00046B07" w:rsidP="00A41BE7">
            <w:pPr>
              <w:pStyle w:val="a6"/>
              <w:numPr>
                <w:ilvl w:val="0"/>
                <w:numId w:val="8"/>
              </w:numPr>
              <w:tabs>
                <w:tab w:val="left" w:pos="433"/>
              </w:tabs>
              <w:ind w:left="433" w:right="34" w:hanging="284"/>
              <w:jc w:val="left"/>
            </w:pPr>
            <w:r w:rsidRPr="00F74513">
              <w:t>Сбор и анализ информации, необходимой для управления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8"/>
              </w:numPr>
              <w:tabs>
                <w:tab w:val="left" w:pos="433"/>
              </w:tabs>
              <w:ind w:left="433" w:right="34" w:hanging="284"/>
            </w:pPr>
            <w:r w:rsidRPr="00F74513">
              <w:t>Выбор вариантов управляющего воздействия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8"/>
              </w:numPr>
              <w:tabs>
                <w:tab w:val="left" w:pos="433"/>
              </w:tabs>
              <w:ind w:left="433" w:right="34" w:hanging="284"/>
            </w:pPr>
            <w:r w:rsidRPr="00F74513">
              <w:rPr>
                <w:bCs/>
              </w:rPr>
              <w:t>Принятие управленческого решения о целесообразном управляющем воздействии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8"/>
              </w:numPr>
              <w:tabs>
                <w:tab w:val="left" w:pos="433"/>
              </w:tabs>
              <w:ind w:left="433" w:right="34" w:hanging="284"/>
              <w:rPr>
                <w:b/>
              </w:rPr>
            </w:pPr>
            <w:r w:rsidRPr="00F74513">
              <w:t>Реализация управленческого решения</w:t>
            </w:r>
          </w:p>
        </w:tc>
        <w:tc>
          <w:tcPr>
            <w:tcW w:w="2942" w:type="dxa"/>
            <w:shd w:val="clear" w:color="auto" w:fill="auto"/>
          </w:tcPr>
          <w:p w:rsidR="00046B07" w:rsidRPr="00F74513" w:rsidRDefault="00046B07" w:rsidP="00F74513">
            <w:pPr>
              <w:pStyle w:val="a6"/>
              <w:ind w:left="0" w:right="-164" w:firstLine="0"/>
              <w:jc w:val="left"/>
            </w:pPr>
            <w:r w:rsidRPr="00F74513">
              <w:t>1.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Сбор и анализ информации, необходимой для управления</w:t>
            </w:r>
          </w:p>
          <w:p w:rsidR="00046B07" w:rsidRPr="00F74513" w:rsidRDefault="00046B07" w:rsidP="00F74513">
            <w:pPr>
              <w:pStyle w:val="a6"/>
              <w:ind w:left="0" w:right="-164" w:firstLine="0"/>
              <w:jc w:val="left"/>
            </w:pPr>
            <w:r w:rsidRPr="00F74513">
              <w:t>2.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Выбор вариантов управляющего воздействия</w:t>
            </w:r>
          </w:p>
          <w:p w:rsidR="00046B07" w:rsidRPr="00F74513" w:rsidRDefault="00046B07" w:rsidP="00F74513">
            <w:pPr>
              <w:pStyle w:val="a6"/>
              <w:ind w:left="0" w:right="-164" w:firstLine="0"/>
              <w:jc w:val="left"/>
            </w:pPr>
            <w:r w:rsidRPr="00F74513">
              <w:rPr>
                <w:bCs/>
              </w:rPr>
              <w:t>3.</w:t>
            </w:r>
            <w:r w:rsidR="00EE3332" w:rsidRPr="00F74513">
              <w:rPr>
                <w:bCs/>
                <w:lang w:val="ru-RU"/>
              </w:rPr>
              <w:t xml:space="preserve"> </w:t>
            </w:r>
            <w:r w:rsidRPr="00F74513">
              <w:rPr>
                <w:bCs/>
              </w:rPr>
              <w:t>Принятие управленческого решения о целесообразном управляющем воздействии</w:t>
            </w:r>
          </w:p>
          <w:p w:rsidR="00046B07" w:rsidRPr="00F74513" w:rsidRDefault="00046B07" w:rsidP="00F74513">
            <w:pPr>
              <w:pStyle w:val="a6"/>
              <w:ind w:left="0" w:right="-164" w:firstLine="0"/>
              <w:jc w:val="left"/>
              <w:rPr>
                <w:b/>
              </w:rPr>
            </w:pPr>
            <w:r w:rsidRPr="00F74513">
              <w:t>4.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Реализация управленческого решения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046B07" w:rsidRPr="00F74513" w:rsidRDefault="00046B0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EE3332">
            <w:pPr>
              <w:pStyle w:val="af3"/>
              <w:spacing w:after="0" w:line="240" w:lineRule="auto"/>
              <w:ind w:left="0" w:right="34"/>
              <w:jc w:val="both"/>
              <w:rPr>
                <w:i/>
                <w:szCs w:val="24"/>
              </w:rPr>
            </w:pPr>
            <w:r w:rsidRPr="00F74513">
              <w:rPr>
                <w:i/>
                <w:szCs w:val="24"/>
              </w:rPr>
              <w:t>Выберите несколько ответов</w:t>
            </w:r>
          </w:p>
          <w:p w:rsidR="00046B07" w:rsidRPr="00F74513" w:rsidRDefault="00046B07" w:rsidP="00046B07">
            <w:pPr>
              <w:ind w:right="34" w:firstLine="0"/>
            </w:pPr>
            <w:r w:rsidRPr="00F74513">
              <w:t>К</w:t>
            </w:r>
            <w:r w:rsidR="00EE3332" w:rsidRPr="00F74513">
              <w:rPr>
                <w:bCs/>
              </w:rPr>
              <w:t xml:space="preserve"> основным типам задач, решаемых информационно-аналитическими системами</w:t>
            </w:r>
            <w:r w:rsidR="00EE3332" w:rsidRPr="00F74513">
              <w:t xml:space="preserve"> относятся: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9"/>
              </w:numPr>
              <w:ind w:left="317" w:right="34" w:hanging="284"/>
              <w:jc w:val="left"/>
              <w:rPr>
                <w:bCs/>
              </w:rPr>
            </w:pPr>
            <w:r w:rsidRPr="00F74513">
              <w:rPr>
                <w:bCs/>
              </w:rPr>
              <w:t>Оценка текущей ситуации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9"/>
              </w:numPr>
              <w:ind w:left="317" w:right="34" w:hanging="284"/>
              <w:rPr>
                <w:bCs/>
              </w:rPr>
            </w:pPr>
            <w:r w:rsidRPr="00F74513">
              <w:rPr>
                <w:bCs/>
              </w:rPr>
              <w:t>Выявление скрытых закономерностей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9"/>
              </w:numPr>
              <w:ind w:left="317" w:right="34" w:hanging="284"/>
              <w:rPr>
                <w:bCs/>
              </w:rPr>
            </w:pPr>
            <w:r w:rsidRPr="00F74513">
              <w:rPr>
                <w:bCs/>
              </w:rPr>
              <w:t>Анализ рисков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9"/>
              </w:numPr>
              <w:ind w:left="317" w:right="34" w:hanging="284"/>
              <w:rPr>
                <w:bCs/>
              </w:rPr>
            </w:pPr>
            <w:r w:rsidRPr="00F74513">
              <w:rPr>
                <w:bCs/>
              </w:rPr>
              <w:t>Прогнозирование возможных последствий реализации принятых управленческих решений</w:t>
            </w:r>
          </w:p>
        </w:tc>
        <w:tc>
          <w:tcPr>
            <w:tcW w:w="2942" w:type="dxa"/>
            <w:shd w:val="clear" w:color="auto" w:fill="auto"/>
          </w:tcPr>
          <w:p w:rsidR="00046B07" w:rsidRPr="00F74513" w:rsidRDefault="00046B07" w:rsidP="00F74513">
            <w:pPr>
              <w:ind w:firstLine="0"/>
              <w:jc w:val="left"/>
              <w:rPr>
                <w:bCs/>
              </w:rPr>
            </w:pPr>
            <w:r w:rsidRPr="00F74513">
              <w:rPr>
                <w:bCs/>
              </w:rPr>
              <w:t>1.</w:t>
            </w:r>
            <w:r w:rsidR="00EE3332" w:rsidRPr="00F74513">
              <w:rPr>
                <w:bCs/>
              </w:rPr>
              <w:t xml:space="preserve"> </w:t>
            </w:r>
            <w:r w:rsidRPr="00F74513">
              <w:rPr>
                <w:bCs/>
              </w:rPr>
              <w:t>Оценка текущей ситуации</w:t>
            </w:r>
          </w:p>
          <w:p w:rsidR="00046B07" w:rsidRPr="00F74513" w:rsidRDefault="00046B07" w:rsidP="00F74513">
            <w:pPr>
              <w:ind w:firstLine="0"/>
              <w:jc w:val="left"/>
              <w:rPr>
                <w:bCs/>
              </w:rPr>
            </w:pPr>
            <w:r w:rsidRPr="00F74513">
              <w:rPr>
                <w:bCs/>
              </w:rPr>
              <w:t>3. А</w:t>
            </w:r>
            <w:r w:rsidR="00EE3332" w:rsidRPr="00F74513">
              <w:rPr>
                <w:bCs/>
              </w:rPr>
              <w:t>нализ рисков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046B07" w:rsidRPr="00F74513" w:rsidRDefault="00046B0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EE3332">
            <w:pPr>
              <w:pStyle w:val="af3"/>
              <w:spacing w:after="0" w:line="240" w:lineRule="auto"/>
              <w:ind w:left="0" w:right="34"/>
              <w:rPr>
                <w:i/>
                <w:szCs w:val="24"/>
              </w:rPr>
            </w:pPr>
            <w:r w:rsidRPr="00F74513">
              <w:rPr>
                <w:i/>
                <w:szCs w:val="24"/>
              </w:rPr>
              <w:t>Выберите несколько ответов</w:t>
            </w:r>
          </w:p>
          <w:p w:rsidR="00046B07" w:rsidRPr="00F74513" w:rsidRDefault="00EE3332" w:rsidP="00046B07">
            <w:pPr>
              <w:ind w:right="34" w:firstLine="0"/>
            </w:pPr>
            <w:r w:rsidRPr="00F74513">
              <w:t xml:space="preserve">В структуре управления любой организационной системой выделяют следующие уровни управления: 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0"/>
              </w:numPr>
              <w:ind w:left="317" w:right="34" w:hanging="284"/>
              <w:jc w:val="left"/>
            </w:pPr>
            <w:r w:rsidRPr="00F74513">
              <w:t>Функциональный уровень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0"/>
              </w:numPr>
              <w:ind w:left="317" w:right="34" w:hanging="284"/>
              <w:jc w:val="left"/>
            </w:pPr>
            <w:r w:rsidRPr="00F74513">
              <w:t xml:space="preserve">Операционный уровень 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0"/>
              </w:numPr>
              <w:ind w:left="317" w:right="34" w:hanging="284"/>
              <w:jc w:val="left"/>
            </w:pPr>
            <w:r w:rsidRPr="00F74513">
              <w:t xml:space="preserve">Базовый уровень 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0"/>
              </w:numPr>
              <w:ind w:left="317" w:right="34" w:hanging="284"/>
              <w:jc w:val="left"/>
            </w:pPr>
            <w:r w:rsidRPr="00F74513">
              <w:t>Стратегический уровень</w:t>
            </w:r>
          </w:p>
        </w:tc>
        <w:tc>
          <w:tcPr>
            <w:tcW w:w="2942" w:type="dxa"/>
            <w:shd w:val="clear" w:color="auto" w:fill="auto"/>
          </w:tcPr>
          <w:p w:rsidR="00046B07" w:rsidRPr="00F74513" w:rsidRDefault="00046B07" w:rsidP="00F74513">
            <w:pPr>
              <w:pStyle w:val="a6"/>
              <w:ind w:left="0" w:right="-164" w:firstLine="0"/>
              <w:jc w:val="left"/>
            </w:pPr>
            <w:r w:rsidRPr="00F74513">
              <w:t>2.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Функциональный уровень</w:t>
            </w:r>
          </w:p>
          <w:p w:rsidR="00046B07" w:rsidRPr="00F74513" w:rsidRDefault="00046B07" w:rsidP="00F74513">
            <w:pPr>
              <w:pStyle w:val="a6"/>
              <w:ind w:left="0" w:right="-164" w:firstLine="0"/>
              <w:jc w:val="left"/>
            </w:pPr>
            <w:r w:rsidRPr="00F74513">
              <w:t>3.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 xml:space="preserve">Операционный </w:t>
            </w:r>
          </w:p>
          <w:p w:rsidR="00046B07" w:rsidRPr="00F74513" w:rsidRDefault="00046B07" w:rsidP="00F74513">
            <w:pPr>
              <w:pStyle w:val="a6"/>
              <w:ind w:left="0" w:right="-164" w:firstLine="0"/>
              <w:jc w:val="left"/>
            </w:pPr>
            <w:r w:rsidRPr="00F74513">
              <w:t xml:space="preserve">уровень </w:t>
            </w:r>
          </w:p>
          <w:p w:rsidR="00046B07" w:rsidRPr="00F74513" w:rsidRDefault="00046B07" w:rsidP="00F7451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kern w:val="2"/>
                <w:lang w:eastAsia="en-US"/>
              </w:rPr>
            </w:pPr>
            <w:r w:rsidRPr="00F74513">
              <w:t>4.</w:t>
            </w:r>
            <w:r w:rsidR="00EE3332" w:rsidRPr="00F74513">
              <w:t xml:space="preserve"> </w:t>
            </w:r>
            <w:r w:rsidRPr="00F74513">
              <w:t>Стратегический уровень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046B07" w:rsidRPr="00F74513" w:rsidRDefault="00046B0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046B07">
            <w:pPr>
              <w:ind w:right="34" w:firstLine="0"/>
              <w:rPr>
                <w:i/>
              </w:rPr>
            </w:pPr>
            <w:r w:rsidRPr="00F74513">
              <w:rPr>
                <w:i/>
              </w:rPr>
              <w:t>Выберите несколько ответов</w:t>
            </w:r>
          </w:p>
          <w:p w:rsidR="00046B07" w:rsidRPr="00F74513" w:rsidRDefault="00046B07" w:rsidP="00046B07">
            <w:pPr>
              <w:ind w:right="34" w:firstLine="0"/>
              <w:rPr>
                <w:bCs/>
              </w:rPr>
            </w:pPr>
            <w:r w:rsidRPr="00F74513">
              <w:t xml:space="preserve">К </w:t>
            </w:r>
            <w:r w:rsidR="00EE3332" w:rsidRPr="00F74513">
              <w:rPr>
                <w:bCs/>
              </w:rPr>
              <w:t>признакам хранилищ данных относятся: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1"/>
              </w:numPr>
              <w:ind w:left="317" w:right="34" w:hanging="284"/>
            </w:pPr>
            <w:r w:rsidRPr="00F74513">
              <w:rPr>
                <w:bCs/>
              </w:rPr>
              <w:t>Предметная ориентация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1"/>
              </w:numPr>
              <w:ind w:left="317" w:right="34" w:hanging="284"/>
            </w:pPr>
            <w:r w:rsidRPr="00F74513">
              <w:rPr>
                <w:bCs/>
              </w:rPr>
              <w:t>Интегрированность хранимых данных, собираемых из различных источников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1"/>
              </w:numPr>
              <w:ind w:left="317" w:right="34" w:hanging="284"/>
            </w:pPr>
            <w:r w:rsidRPr="00F74513">
              <w:rPr>
                <w:bCs/>
              </w:rPr>
              <w:t>Инвариантность данных во времени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1"/>
              </w:numPr>
              <w:ind w:left="317" w:right="34" w:hanging="284"/>
            </w:pPr>
            <w:r w:rsidRPr="00F74513">
              <w:rPr>
                <w:bCs/>
              </w:rPr>
              <w:t>Относительно высокая стабильность данных</w:t>
            </w:r>
          </w:p>
        </w:tc>
        <w:tc>
          <w:tcPr>
            <w:tcW w:w="2942" w:type="dxa"/>
            <w:shd w:val="clear" w:color="auto" w:fill="auto"/>
          </w:tcPr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rPr>
                <w:bCs/>
              </w:rPr>
              <w:t>1.</w:t>
            </w:r>
            <w:r w:rsidR="00EE3332" w:rsidRPr="00F74513">
              <w:rPr>
                <w:bCs/>
                <w:lang w:val="ru-RU"/>
              </w:rPr>
              <w:t xml:space="preserve"> </w:t>
            </w:r>
            <w:r w:rsidRPr="00F74513">
              <w:rPr>
                <w:bCs/>
              </w:rPr>
              <w:t>Предметная ориентация</w:t>
            </w:r>
          </w:p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rPr>
                <w:bCs/>
              </w:rPr>
              <w:t>2.</w:t>
            </w:r>
            <w:r w:rsidR="00EE3332" w:rsidRPr="00F74513">
              <w:rPr>
                <w:bCs/>
                <w:lang w:val="ru-RU"/>
              </w:rPr>
              <w:t xml:space="preserve"> </w:t>
            </w:r>
            <w:r w:rsidRPr="00F74513">
              <w:rPr>
                <w:bCs/>
              </w:rPr>
              <w:t>Интегрированность хранимых данных, собираемых из различных источников</w:t>
            </w:r>
          </w:p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rPr>
                <w:bCs/>
              </w:rPr>
              <w:t>3.</w:t>
            </w:r>
            <w:r w:rsidR="00EE3332" w:rsidRPr="00F74513">
              <w:rPr>
                <w:bCs/>
                <w:lang w:val="ru-RU"/>
              </w:rPr>
              <w:t xml:space="preserve"> </w:t>
            </w:r>
            <w:r w:rsidRPr="00F74513">
              <w:rPr>
                <w:bCs/>
              </w:rPr>
              <w:t>Инвариантность данных во времени</w:t>
            </w:r>
          </w:p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rPr>
                <w:bCs/>
              </w:rPr>
              <w:t>4.</w:t>
            </w:r>
            <w:r w:rsidR="00EE3332" w:rsidRPr="00F74513">
              <w:rPr>
                <w:bCs/>
                <w:lang w:val="ru-RU"/>
              </w:rPr>
              <w:t xml:space="preserve"> </w:t>
            </w:r>
            <w:r w:rsidRPr="00F74513">
              <w:rPr>
                <w:bCs/>
              </w:rPr>
              <w:t>Относительно высокая стабильность данных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046B07" w:rsidRPr="00F74513" w:rsidRDefault="00046B0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EE3332" w:rsidRPr="00F74513" w:rsidRDefault="00EE3332" w:rsidP="00EE3332">
            <w:pPr>
              <w:pStyle w:val="af3"/>
              <w:spacing w:after="0" w:line="240" w:lineRule="auto"/>
              <w:ind w:left="0" w:right="34"/>
              <w:jc w:val="both"/>
              <w:rPr>
                <w:i/>
                <w:szCs w:val="24"/>
              </w:rPr>
            </w:pPr>
            <w:r w:rsidRPr="00F74513">
              <w:rPr>
                <w:i/>
                <w:szCs w:val="24"/>
              </w:rPr>
              <w:t>Выберите несколько ответов</w:t>
            </w:r>
          </w:p>
          <w:p w:rsidR="00046B07" w:rsidRPr="00F74513" w:rsidRDefault="00EE3332" w:rsidP="00046B07">
            <w:pPr>
              <w:ind w:right="34" w:firstLine="0"/>
            </w:pPr>
            <w:r w:rsidRPr="00F74513">
              <w:t>К типичным задачам интеллектуального анализа данных относятся: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2"/>
              </w:numPr>
              <w:ind w:left="317" w:right="34" w:hanging="284"/>
              <w:jc w:val="left"/>
            </w:pPr>
            <w:r w:rsidRPr="00F74513">
              <w:t>Установление корреляций, причинно-следственных связей и временных связей событий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2"/>
              </w:numPr>
              <w:ind w:left="317" w:right="34" w:hanging="284"/>
              <w:jc w:val="left"/>
            </w:pPr>
            <w:r w:rsidRPr="00F74513">
              <w:t>Классификация ситуаций, позволяющая обобщать конкретные события в классы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2"/>
              </w:numPr>
              <w:ind w:left="317" w:right="34" w:hanging="284"/>
            </w:pPr>
            <w:r w:rsidRPr="00F74513">
              <w:t>Прогнозирование развития ситуаций </w:t>
            </w:r>
          </w:p>
          <w:p w:rsidR="00046B07" w:rsidRPr="00F74513" w:rsidRDefault="00046B07" w:rsidP="00A41BE7">
            <w:pPr>
              <w:pStyle w:val="a6"/>
              <w:widowControl/>
              <w:numPr>
                <w:ilvl w:val="0"/>
                <w:numId w:val="12"/>
              </w:numPr>
              <w:ind w:left="317" w:right="34" w:hanging="284"/>
            </w:pPr>
            <w:r w:rsidRPr="00F74513">
              <w:t>Многомерный статистический анализ данных</w:t>
            </w:r>
          </w:p>
        </w:tc>
        <w:tc>
          <w:tcPr>
            <w:tcW w:w="2942" w:type="dxa"/>
            <w:shd w:val="clear" w:color="auto" w:fill="auto"/>
          </w:tcPr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t>1.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Установление корреляций, причинно-следственных связей и временных связей событий</w:t>
            </w:r>
          </w:p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t>2.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Классификация ситуаций, позволяющая обобщать конкретные события в классы</w:t>
            </w:r>
          </w:p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t>3.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Прогнозирование развития ситуаций </w:t>
            </w:r>
          </w:p>
          <w:p w:rsidR="00046B07" w:rsidRPr="00F74513" w:rsidRDefault="00046B07" w:rsidP="00F74513">
            <w:pPr>
              <w:pStyle w:val="a6"/>
              <w:ind w:left="0" w:firstLine="0"/>
              <w:jc w:val="left"/>
            </w:pPr>
            <w:r w:rsidRPr="00F74513">
              <w:t>4.</w:t>
            </w:r>
            <w:r w:rsidR="00EE3332" w:rsidRPr="00F74513">
              <w:rPr>
                <w:lang w:val="ru-RU"/>
              </w:rPr>
              <w:t xml:space="preserve"> </w:t>
            </w:r>
            <w:r w:rsidRPr="00F74513">
              <w:t>Многомерный статистический анализ данных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F74513" w:rsidRPr="00F74513" w:rsidRDefault="00F74513" w:rsidP="00F74513">
            <w:pPr>
              <w:ind w:left="29" w:firstLine="0"/>
              <w:rPr>
                <w:i/>
              </w:rPr>
            </w:pPr>
            <w:r w:rsidRPr="00F74513">
              <w:rPr>
                <w:i/>
              </w:rPr>
              <w:t>Выберите один ответ:</w:t>
            </w:r>
          </w:p>
          <w:p w:rsidR="00A61293" w:rsidRPr="00F74513" w:rsidRDefault="00A61293" w:rsidP="00A61293">
            <w:pPr>
              <w:pStyle w:val="a6"/>
              <w:ind w:left="0" w:firstLine="0"/>
            </w:pPr>
            <w:r w:rsidRPr="00F74513">
              <w:t>Совокупность электронных документов частного лица или организации в</w:t>
            </w:r>
            <w:r w:rsidRPr="00F74513">
              <w:rPr>
                <w:lang w:val="ru-RU"/>
              </w:rPr>
              <w:t xml:space="preserve"> </w:t>
            </w:r>
            <w:r w:rsidRPr="00F74513">
              <w:t>компьютерной сети, объединённых доменным именем или IP-адресом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7"/>
              </w:numPr>
              <w:ind w:left="317" w:hanging="357"/>
            </w:pPr>
            <w:r w:rsidRPr="00F74513">
              <w:t>Сайт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7"/>
              </w:numPr>
              <w:ind w:left="317" w:hanging="357"/>
            </w:pPr>
            <w:r w:rsidRPr="00F74513">
              <w:t>Аккаунт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7"/>
              </w:numPr>
              <w:ind w:left="317" w:hanging="357"/>
            </w:pPr>
            <w:r w:rsidRPr="00F74513">
              <w:t>Нетворкинг</w:t>
            </w:r>
          </w:p>
          <w:p w:rsidR="008679D7" w:rsidRPr="00F74513" w:rsidRDefault="00A61293" w:rsidP="00A41BE7">
            <w:pPr>
              <w:pStyle w:val="a6"/>
              <w:numPr>
                <w:ilvl w:val="0"/>
                <w:numId w:val="17"/>
              </w:numPr>
              <w:ind w:left="317" w:hanging="357"/>
            </w:pPr>
            <w:r w:rsidRPr="00F74513">
              <w:t>СУБД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8679D7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rPr>
                <w:lang w:val="ru-RU"/>
              </w:rPr>
              <w:t>1. С</w:t>
            </w:r>
            <w:r w:rsidR="00A61293" w:rsidRPr="00F74513">
              <w:t>айт</w:t>
            </w:r>
          </w:p>
        </w:tc>
        <w:bookmarkStart w:id="0" w:name="_GoBack"/>
        <w:bookmarkEnd w:id="0"/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F74513" w:rsidRPr="00F74513" w:rsidRDefault="00F74513" w:rsidP="00F74513">
            <w:pPr>
              <w:ind w:right="34" w:firstLine="0"/>
              <w:rPr>
                <w:i/>
              </w:rPr>
            </w:pPr>
            <w:r w:rsidRPr="00F74513">
              <w:rPr>
                <w:i/>
              </w:rPr>
              <w:t>Выберите несколько ответов</w:t>
            </w:r>
          </w:p>
          <w:p w:rsidR="00A61293" w:rsidRPr="00F74513" w:rsidRDefault="00A61293" w:rsidP="00A61293">
            <w:pPr>
              <w:pStyle w:val="a6"/>
              <w:ind w:left="0" w:firstLine="0"/>
            </w:pPr>
            <w:r w:rsidRPr="00F74513">
              <w:t>Типы сайтов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8"/>
              </w:numPr>
              <w:ind w:left="317" w:hanging="357"/>
            </w:pPr>
            <w:r w:rsidRPr="00F74513">
              <w:t>Ресурсный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8"/>
              </w:numPr>
              <w:ind w:left="317" w:hanging="357"/>
            </w:pPr>
            <w:r w:rsidRPr="00F74513">
              <w:t>Интернет-представительства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8"/>
              </w:numPr>
              <w:ind w:left="317" w:hanging="357"/>
            </w:pPr>
            <w:r w:rsidRPr="00F74513">
              <w:t>Трафик-система</w:t>
            </w:r>
          </w:p>
          <w:p w:rsidR="008679D7" w:rsidRPr="00F74513" w:rsidRDefault="00A61293" w:rsidP="00A41BE7">
            <w:pPr>
              <w:pStyle w:val="a6"/>
              <w:numPr>
                <w:ilvl w:val="0"/>
                <w:numId w:val="18"/>
              </w:numPr>
              <w:ind w:left="317" w:hanging="357"/>
            </w:pPr>
            <w:r w:rsidRPr="00F74513">
              <w:t>Облачное хранилище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61293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t xml:space="preserve">1. </w:t>
            </w:r>
            <w:r w:rsidR="00A61293" w:rsidRPr="00F74513">
              <w:t>Ресурсный</w:t>
            </w:r>
          </w:p>
          <w:p w:rsidR="008679D7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t xml:space="preserve">2. </w:t>
            </w:r>
            <w:r w:rsidR="00A61293" w:rsidRPr="00F74513">
              <w:t>Интернет-представительства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F74513" w:rsidRPr="00F74513" w:rsidRDefault="00F74513" w:rsidP="00F74513">
            <w:pPr>
              <w:ind w:right="34" w:firstLine="0"/>
              <w:rPr>
                <w:i/>
              </w:rPr>
            </w:pPr>
            <w:r w:rsidRPr="00F74513">
              <w:rPr>
                <w:i/>
              </w:rPr>
              <w:t>Выберите несколько ответов</w:t>
            </w:r>
          </w:p>
          <w:p w:rsidR="00A61293" w:rsidRPr="00F74513" w:rsidRDefault="00A61293" w:rsidP="00A61293">
            <w:pPr>
              <w:pStyle w:val="a6"/>
              <w:ind w:left="0" w:firstLine="0"/>
            </w:pPr>
            <w:r w:rsidRPr="00F74513">
              <w:t>Проблемы информационного общества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9"/>
              </w:numPr>
              <w:ind w:left="317" w:hanging="357"/>
            </w:pPr>
            <w:r w:rsidRPr="00F74513">
              <w:t>Боязнь биометрии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9"/>
              </w:numPr>
              <w:ind w:left="317" w:hanging="357"/>
            </w:pPr>
            <w:r w:rsidRPr="00F74513">
              <w:t>Кибер-зависимость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9"/>
              </w:numPr>
              <w:ind w:left="317" w:hanging="357"/>
            </w:pPr>
            <w:r w:rsidRPr="00F74513">
              <w:t>Воровство интеллектуальной собственности</w:t>
            </w:r>
          </w:p>
          <w:p w:rsidR="00A61293" w:rsidRPr="00F74513" w:rsidRDefault="00A61293" w:rsidP="00A41BE7">
            <w:pPr>
              <w:pStyle w:val="a6"/>
              <w:numPr>
                <w:ilvl w:val="0"/>
                <w:numId w:val="19"/>
              </w:numPr>
              <w:ind w:left="317" w:hanging="357"/>
            </w:pPr>
            <w:r w:rsidRPr="00F74513">
              <w:t>Аутофобия</w:t>
            </w:r>
          </w:p>
          <w:p w:rsidR="008679D7" w:rsidRPr="00F74513" w:rsidRDefault="00A61293" w:rsidP="00A41BE7">
            <w:pPr>
              <w:pStyle w:val="a6"/>
              <w:numPr>
                <w:ilvl w:val="0"/>
                <w:numId w:val="19"/>
              </w:numPr>
              <w:ind w:left="317" w:hanging="357"/>
            </w:pPr>
            <w:r w:rsidRPr="00F74513">
              <w:t>Эйспотрофобия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61293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rPr>
                <w:lang w:val="ru-RU"/>
              </w:rPr>
              <w:t xml:space="preserve">1. </w:t>
            </w:r>
            <w:r w:rsidR="00A61293" w:rsidRPr="00F74513">
              <w:t>Боязнь биометрии</w:t>
            </w:r>
          </w:p>
          <w:p w:rsidR="00A61293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rPr>
                <w:lang w:val="ru-RU"/>
              </w:rPr>
              <w:t xml:space="preserve">2. </w:t>
            </w:r>
            <w:r w:rsidR="00A61293" w:rsidRPr="00F74513">
              <w:t>Кибер-зависимость</w:t>
            </w:r>
          </w:p>
          <w:p w:rsidR="008679D7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rPr>
                <w:lang w:val="ru-RU"/>
              </w:rPr>
              <w:t xml:space="preserve">3. </w:t>
            </w:r>
            <w:r w:rsidR="00A61293" w:rsidRPr="00F74513">
              <w:t>Воровство интеллектуальной собственности</w:t>
            </w:r>
          </w:p>
        </w:tc>
      </w:tr>
      <w:tr w:rsidR="00F74513" w:rsidRPr="00F74513" w:rsidTr="00F74513">
        <w:trPr>
          <w:jc w:val="center"/>
        </w:trPr>
        <w:tc>
          <w:tcPr>
            <w:tcW w:w="523" w:type="dxa"/>
          </w:tcPr>
          <w:p w:rsidR="008679D7" w:rsidRPr="00F74513" w:rsidRDefault="008679D7" w:rsidP="00A41BE7">
            <w:pPr>
              <w:pStyle w:val="a6"/>
              <w:numPr>
                <w:ilvl w:val="0"/>
                <w:numId w:val="16"/>
              </w:numPr>
              <w:tabs>
                <w:tab w:val="left" w:pos="415"/>
              </w:tabs>
              <w:ind w:left="0" w:firstLine="0"/>
              <w:jc w:val="left"/>
            </w:pPr>
          </w:p>
        </w:tc>
        <w:tc>
          <w:tcPr>
            <w:tcW w:w="6957" w:type="dxa"/>
            <w:shd w:val="clear" w:color="auto" w:fill="auto"/>
          </w:tcPr>
          <w:p w:rsidR="00F74513" w:rsidRPr="00F74513" w:rsidRDefault="00F74513" w:rsidP="00F74513">
            <w:pPr>
              <w:ind w:right="34" w:firstLine="0"/>
              <w:rPr>
                <w:i/>
              </w:rPr>
            </w:pPr>
            <w:r w:rsidRPr="00F74513">
              <w:rPr>
                <w:i/>
              </w:rPr>
              <w:t>Выберите несколько ответов</w:t>
            </w:r>
          </w:p>
          <w:p w:rsidR="00A61293" w:rsidRPr="00F74513" w:rsidRDefault="00A61293" w:rsidP="00A61293">
            <w:pPr>
              <w:pStyle w:val="a6"/>
              <w:ind w:left="0" w:firstLine="0"/>
            </w:pPr>
            <w:r w:rsidRPr="00F74513">
              <w:t>Характеристика информационного общества</w:t>
            </w:r>
          </w:p>
          <w:p w:rsidR="00A61293" w:rsidRPr="00F74513" w:rsidRDefault="00F74513" w:rsidP="00A41BE7">
            <w:pPr>
              <w:pStyle w:val="a6"/>
              <w:numPr>
                <w:ilvl w:val="0"/>
                <w:numId w:val="20"/>
              </w:numPr>
              <w:ind w:left="317"/>
            </w:pPr>
            <w:r w:rsidRPr="00F74513">
              <w:t>Информационные продукты имеют самостоятель</w:t>
            </w:r>
            <w:r w:rsidR="00A61293" w:rsidRPr="00F74513">
              <w:t>ную коммерческую значимость</w:t>
            </w:r>
          </w:p>
          <w:p w:rsidR="00F74513" w:rsidRPr="00F74513" w:rsidRDefault="00F74513" w:rsidP="00A41BE7">
            <w:pPr>
              <w:pStyle w:val="a6"/>
              <w:numPr>
                <w:ilvl w:val="0"/>
                <w:numId w:val="20"/>
              </w:numPr>
              <w:ind w:left="317"/>
            </w:pPr>
            <w:r w:rsidRPr="00F74513">
              <w:t>Глобальное информационное пространство влияет на повседневную жизнь</w:t>
            </w:r>
          </w:p>
          <w:p w:rsidR="00A61293" w:rsidRPr="00F74513" w:rsidRDefault="00F74513" w:rsidP="00A41BE7">
            <w:pPr>
              <w:pStyle w:val="a6"/>
              <w:numPr>
                <w:ilvl w:val="0"/>
                <w:numId w:val="20"/>
              </w:numPr>
              <w:ind w:left="317"/>
            </w:pPr>
            <w:r w:rsidRPr="00F74513">
              <w:t>Снижается зависимость от традиционных ресурсов</w:t>
            </w:r>
          </w:p>
          <w:p w:rsidR="008679D7" w:rsidRPr="00F74513" w:rsidRDefault="00F74513" w:rsidP="00A41BE7">
            <w:pPr>
              <w:pStyle w:val="a6"/>
              <w:numPr>
                <w:ilvl w:val="0"/>
                <w:numId w:val="20"/>
              </w:numPr>
              <w:ind w:left="317"/>
            </w:pPr>
            <w:r w:rsidRPr="00F74513">
              <w:t>Снижается необходимость получения формального образования</w:t>
            </w:r>
          </w:p>
        </w:tc>
        <w:tc>
          <w:tcPr>
            <w:tcW w:w="2942" w:type="dxa"/>
            <w:shd w:val="clear" w:color="auto" w:fill="auto"/>
            <w:vAlign w:val="center"/>
          </w:tcPr>
          <w:p w:rsidR="00A61293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t xml:space="preserve">1. </w:t>
            </w:r>
            <w:r w:rsidRPr="00F74513">
              <w:rPr>
                <w:lang w:val="ru-RU"/>
              </w:rPr>
              <w:t>Информационные</w:t>
            </w:r>
            <w:r w:rsidR="00A61293" w:rsidRPr="00F74513">
              <w:t xml:space="preserve"> продукты имеют самостоятельную коммерческую значимость</w:t>
            </w:r>
          </w:p>
          <w:p w:rsidR="008679D7" w:rsidRPr="00F74513" w:rsidRDefault="00F74513" w:rsidP="00F74513">
            <w:pPr>
              <w:pStyle w:val="a6"/>
              <w:ind w:left="0" w:firstLine="0"/>
              <w:jc w:val="left"/>
            </w:pPr>
            <w:r w:rsidRPr="00F74513">
              <w:t xml:space="preserve">2. </w:t>
            </w:r>
            <w:r w:rsidRPr="00F74513">
              <w:rPr>
                <w:lang w:val="ru-RU"/>
              </w:rPr>
              <w:t>Глобальное</w:t>
            </w:r>
            <w:r w:rsidR="00A61293" w:rsidRPr="00F74513">
              <w:t xml:space="preserve"> информационное пространство влияет на повседневную жизнь</w:t>
            </w:r>
          </w:p>
        </w:tc>
      </w:tr>
    </w:tbl>
    <w:p w:rsidR="008679D7" w:rsidRPr="004C2F5F" w:rsidRDefault="008679D7" w:rsidP="008679D7">
      <w:pPr>
        <w:pStyle w:val="a6"/>
        <w:tabs>
          <w:tab w:val="left" w:pos="2895"/>
        </w:tabs>
        <w:ind w:left="0" w:firstLine="0"/>
      </w:pPr>
      <w:r w:rsidRPr="004C2F5F">
        <w:rPr>
          <w:b/>
          <w:i/>
        </w:rPr>
        <w:t>Шкала оценивания</w:t>
      </w:r>
      <w:r w:rsidRPr="004C2F5F">
        <w:t>:</w:t>
      </w:r>
    </w:p>
    <w:p w:rsidR="008679D7" w:rsidRPr="004C2F5F" w:rsidRDefault="008679D7" w:rsidP="008679D7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4C2F5F">
        <w:rPr>
          <w:color w:val="auto"/>
        </w:rPr>
        <w:t>Тестирование обучающихся проводится после изучения дисциплины в соответствии с настоящей программой и является обязательным для всех студентов. Тесты включены в учебно-методический комплекс дисциплины, размещенный в «Электронной образовательной среде КемГИК».</w:t>
      </w:r>
    </w:p>
    <w:p w:rsidR="008679D7" w:rsidRPr="004C2F5F" w:rsidRDefault="008679D7" w:rsidP="008679D7">
      <w:pPr>
        <w:pStyle w:val="Default"/>
        <w:tabs>
          <w:tab w:val="left" w:pos="993"/>
        </w:tabs>
        <w:ind w:firstLine="709"/>
        <w:jc w:val="both"/>
        <w:rPr>
          <w:color w:val="auto"/>
        </w:rPr>
      </w:pPr>
      <w:r w:rsidRPr="004C2F5F">
        <w:rPr>
          <w:color w:val="auto"/>
        </w:rPr>
        <w:t xml:space="preserve">Тесты включают 20 тестовых заданий. Результаты тестирования оцениваются в баллах в соответствии со следующими критериями: </w:t>
      </w:r>
    </w:p>
    <w:p w:rsidR="008679D7" w:rsidRPr="004C2F5F" w:rsidRDefault="008679D7" w:rsidP="00A41BE7">
      <w:pPr>
        <w:pStyle w:val="a6"/>
        <w:numPr>
          <w:ilvl w:val="0"/>
          <w:numId w:val="1"/>
        </w:numPr>
        <w:tabs>
          <w:tab w:val="left" w:pos="993"/>
        </w:tabs>
        <w:ind w:left="0" w:firstLine="709"/>
      </w:pPr>
      <w:r w:rsidRPr="004C2F5F">
        <w:t>100-90% (20-18 правильных ответов) - 20-18 баллов, «отлично»;</w:t>
      </w:r>
    </w:p>
    <w:p w:rsidR="008679D7" w:rsidRPr="004C2F5F" w:rsidRDefault="008679D7" w:rsidP="00A41BE7">
      <w:pPr>
        <w:pStyle w:val="a6"/>
        <w:numPr>
          <w:ilvl w:val="0"/>
          <w:numId w:val="1"/>
        </w:numPr>
        <w:tabs>
          <w:tab w:val="left" w:pos="993"/>
        </w:tabs>
        <w:ind w:left="0" w:firstLine="709"/>
      </w:pPr>
      <w:r w:rsidRPr="004C2F5F">
        <w:t>89-75% (17-15 правильных ответов) - 17-15 баллов, «хорошо»;</w:t>
      </w:r>
    </w:p>
    <w:p w:rsidR="008679D7" w:rsidRPr="004C2F5F" w:rsidRDefault="008679D7" w:rsidP="00A41BE7">
      <w:pPr>
        <w:pStyle w:val="a6"/>
        <w:numPr>
          <w:ilvl w:val="0"/>
          <w:numId w:val="1"/>
        </w:numPr>
        <w:tabs>
          <w:tab w:val="left" w:pos="993"/>
        </w:tabs>
        <w:ind w:left="0" w:firstLine="709"/>
      </w:pPr>
      <w:r w:rsidRPr="004C2F5F">
        <w:t>74-60% (14-12 правильных ответов) - 14-12 баллов, «удовлетворительно»;</w:t>
      </w:r>
    </w:p>
    <w:p w:rsidR="008679D7" w:rsidRPr="004C2F5F" w:rsidRDefault="008679D7" w:rsidP="00A41BE7">
      <w:pPr>
        <w:pStyle w:val="a6"/>
        <w:numPr>
          <w:ilvl w:val="0"/>
          <w:numId w:val="1"/>
        </w:numPr>
        <w:tabs>
          <w:tab w:val="left" w:pos="993"/>
        </w:tabs>
        <w:ind w:left="0" w:firstLine="709"/>
      </w:pPr>
      <w:r w:rsidRPr="004C2F5F">
        <w:t>ниже 60% (11 и менее правильных ответов) - 11 и менее баллов, «неудовлетворительно».</w:t>
      </w:r>
    </w:p>
    <w:p w:rsidR="008679D7" w:rsidRPr="004C2F5F" w:rsidRDefault="008679D7" w:rsidP="008679D7">
      <w:pPr>
        <w:tabs>
          <w:tab w:val="right" w:leader="underscore" w:pos="9639"/>
        </w:tabs>
        <w:ind w:firstLine="0"/>
        <w:rPr>
          <w:rStyle w:val="s19"/>
          <w:lang w:val="x-none"/>
        </w:rPr>
      </w:pPr>
    </w:p>
    <w:p w:rsidR="008679D7" w:rsidRPr="004C2F5F" w:rsidRDefault="00295874" w:rsidP="008679D7">
      <w:pPr>
        <w:tabs>
          <w:tab w:val="right" w:leader="underscore" w:pos="9639"/>
        </w:tabs>
        <w:ind w:firstLine="0"/>
        <w:rPr>
          <w:rStyle w:val="s19"/>
          <w:b/>
        </w:rPr>
      </w:pP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  <w:b/>
        </w:rPr>
        <w:t xml:space="preserve">5.2 Методика и критерии оценки результатов обучения по дисциплине </w:t>
      </w:r>
    </w:p>
    <w:p w:rsidR="008679D7" w:rsidRPr="004C2F5F" w:rsidRDefault="00295874" w:rsidP="008679D7">
      <w:pPr>
        <w:pStyle w:val="a6"/>
        <w:ind w:left="0" w:firstLine="0"/>
        <w:rPr>
          <w:rStyle w:val="s19"/>
          <w:b/>
          <w:i/>
        </w:rPr>
      </w:pP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  <w:b/>
          <w:i/>
        </w:rPr>
        <w:t>Критерии оценивания</w:t>
      </w:r>
    </w:p>
    <w:p w:rsidR="008679D7" w:rsidRDefault="008679D7" w:rsidP="008679D7">
      <w:pPr>
        <w:pStyle w:val="a8"/>
        <w:spacing w:after="0"/>
        <w:ind w:firstLine="709"/>
      </w:pPr>
      <w:r w:rsidRPr="004C2F5F">
        <w:t>Знания,</w:t>
      </w:r>
      <w:r w:rsidRPr="004C2F5F">
        <w:rPr>
          <w:spacing w:val="-2"/>
        </w:rPr>
        <w:t xml:space="preserve"> </w:t>
      </w:r>
      <w:r w:rsidRPr="004C2F5F">
        <w:t>умения</w:t>
      </w:r>
      <w:r w:rsidRPr="004C2F5F">
        <w:rPr>
          <w:spacing w:val="-5"/>
        </w:rPr>
        <w:t xml:space="preserve"> </w:t>
      </w:r>
      <w:r w:rsidRPr="004C2F5F">
        <w:t>и</w:t>
      </w:r>
      <w:r w:rsidRPr="004C2F5F">
        <w:rPr>
          <w:spacing w:val="-8"/>
        </w:rPr>
        <w:t xml:space="preserve"> </w:t>
      </w:r>
      <w:r w:rsidRPr="004C2F5F">
        <w:t>навыки</w:t>
      </w:r>
      <w:r w:rsidRPr="004C2F5F">
        <w:rPr>
          <w:spacing w:val="-14"/>
        </w:rPr>
        <w:t xml:space="preserve"> </w:t>
      </w:r>
      <w:r w:rsidRPr="004C2F5F">
        <w:t>обучающихся</w:t>
      </w:r>
      <w:r w:rsidRPr="004C2F5F">
        <w:rPr>
          <w:spacing w:val="-4"/>
        </w:rPr>
        <w:t xml:space="preserve"> </w:t>
      </w:r>
      <w:r w:rsidRPr="004C2F5F">
        <w:t>при</w:t>
      </w:r>
      <w:r w:rsidRPr="004C2F5F">
        <w:rPr>
          <w:spacing w:val="-9"/>
        </w:rPr>
        <w:t xml:space="preserve"> </w:t>
      </w:r>
      <w:r w:rsidRPr="004C2F5F">
        <w:t>промежуточной</w:t>
      </w:r>
      <w:r w:rsidRPr="004C2F5F">
        <w:rPr>
          <w:spacing w:val="-6"/>
        </w:rPr>
        <w:t xml:space="preserve"> </w:t>
      </w:r>
      <w:r w:rsidRPr="004C2F5F">
        <w:t>аттестации</w:t>
      </w:r>
      <w:r w:rsidRPr="004C2F5F">
        <w:rPr>
          <w:spacing w:val="1"/>
        </w:rPr>
        <w:t xml:space="preserve"> </w:t>
      </w:r>
      <w:r w:rsidRPr="004C2F5F">
        <w:rPr>
          <w:b/>
        </w:rPr>
        <w:t>в</w:t>
      </w:r>
      <w:r w:rsidRPr="004C2F5F">
        <w:rPr>
          <w:b/>
          <w:spacing w:val="-14"/>
        </w:rPr>
        <w:t xml:space="preserve"> </w:t>
      </w:r>
      <w:r w:rsidRPr="004C2F5F">
        <w:rPr>
          <w:b/>
        </w:rPr>
        <w:t>форме</w:t>
      </w:r>
      <w:r w:rsidRPr="004C2F5F">
        <w:rPr>
          <w:b/>
          <w:spacing w:val="-6"/>
        </w:rPr>
        <w:t xml:space="preserve"> </w:t>
      </w:r>
      <w:r w:rsidRPr="004C2F5F">
        <w:rPr>
          <w:b/>
        </w:rPr>
        <w:t xml:space="preserve">зачета </w:t>
      </w:r>
      <w:r w:rsidRPr="004C2F5F">
        <w:t>определяются</w:t>
      </w:r>
      <w:r w:rsidRPr="004C2F5F">
        <w:rPr>
          <w:spacing w:val="-3"/>
        </w:rPr>
        <w:t xml:space="preserve"> </w:t>
      </w:r>
      <w:r w:rsidRPr="004C2F5F">
        <w:t>«зачтено», «не</w:t>
      </w:r>
      <w:r w:rsidRPr="004C2F5F">
        <w:rPr>
          <w:spacing w:val="-9"/>
        </w:rPr>
        <w:t xml:space="preserve"> </w:t>
      </w:r>
      <w:r w:rsidRPr="004C2F5F">
        <w:t>зачтено».</w:t>
      </w:r>
    </w:p>
    <w:p w:rsidR="007F2526" w:rsidRPr="002462E6" w:rsidRDefault="007F2526" w:rsidP="007F2526">
      <w:pPr>
        <w:contextualSpacing/>
        <w:jc w:val="center"/>
      </w:pPr>
      <w:r w:rsidRPr="002462E6">
        <w:rPr>
          <w:b/>
        </w:rPr>
        <w:t>Общие правила оценки успеваемости обучающегося в течение семестра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7F2526" w:rsidRPr="002462E6" w:rsidTr="00071469">
        <w:trPr>
          <w:jc w:val="center"/>
        </w:trPr>
        <w:tc>
          <w:tcPr>
            <w:tcW w:w="5052" w:type="dxa"/>
            <w:shd w:val="clear" w:color="auto" w:fill="auto"/>
          </w:tcPr>
          <w:p w:rsidR="007F2526" w:rsidRPr="002462E6" w:rsidRDefault="007F2526" w:rsidP="00071469">
            <w:pPr>
              <w:rPr>
                <w:i/>
              </w:rPr>
            </w:pPr>
            <w:r w:rsidRPr="002462E6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7F2526" w:rsidRPr="002462E6" w:rsidRDefault="007F2526" w:rsidP="00071469">
            <w:pPr>
              <w:rPr>
                <w:i/>
              </w:rPr>
            </w:pPr>
            <w:r w:rsidRPr="002462E6">
              <w:rPr>
                <w:i/>
              </w:rPr>
              <w:t>Количество баллов</w:t>
            </w:r>
          </w:p>
        </w:tc>
      </w:tr>
      <w:tr w:rsidR="007F2526" w:rsidRPr="002462E6" w:rsidTr="00071469">
        <w:trPr>
          <w:jc w:val="center"/>
        </w:trPr>
        <w:tc>
          <w:tcPr>
            <w:tcW w:w="5052" w:type="dxa"/>
            <w:shd w:val="clear" w:color="auto" w:fill="auto"/>
          </w:tcPr>
          <w:p w:rsidR="007F2526" w:rsidRPr="002462E6" w:rsidRDefault="007F2526" w:rsidP="00071469">
            <w:r>
              <w:t>Практическая работа</w:t>
            </w:r>
          </w:p>
        </w:tc>
        <w:tc>
          <w:tcPr>
            <w:tcW w:w="4519" w:type="dxa"/>
            <w:shd w:val="clear" w:color="auto" w:fill="auto"/>
          </w:tcPr>
          <w:p w:rsidR="007F2526" w:rsidRPr="002462E6" w:rsidRDefault="007F2526" w:rsidP="007F2526">
            <w:r w:rsidRPr="002462E6">
              <w:t xml:space="preserve">Максимум 5 × </w:t>
            </w:r>
            <w:r>
              <w:t>12</w:t>
            </w:r>
            <w:r w:rsidRPr="002462E6">
              <w:t xml:space="preserve"> = </w:t>
            </w:r>
            <w:r>
              <w:t>60</w:t>
            </w:r>
            <w:r w:rsidRPr="002462E6">
              <w:t xml:space="preserve"> баллов</w:t>
            </w:r>
          </w:p>
        </w:tc>
      </w:tr>
      <w:tr w:rsidR="007F2526" w:rsidRPr="007F2526" w:rsidTr="00071469">
        <w:trPr>
          <w:jc w:val="center"/>
        </w:trPr>
        <w:tc>
          <w:tcPr>
            <w:tcW w:w="5052" w:type="dxa"/>
            <w:shd w:val="clear" w:color="auto" w:fill="auto"/>
          </w:tcPr>
          <w:p w:rsidR="007F2526" w:rsidRPr="007F2526" w:rsidRDefault="007F2526" w:rsidP="00071469">
            <w:r w:rsidRPr="007F2526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7F2526" w:rsidRPr="007F2526" w:rsidRDefault="007F2526" w:rsidP="007F2526">
            <w:r w:rsidRPr="007F2526">
              <w:t>Максимум 2 × 6= 12 баллов</w:t>
            </w:r>
          </w:p>
        </w:tc>
      </w:tr>
      <w:tr w:rsidR="007F2526" w:rsidRPr="002462E6" w:rsidTr="00071469">
        <w:trPr>
          <w:jc w:val="center"/>
        </w:trPr>
        <w:tc>
          <w:tcPr>
            <w:tcW w:w="5052" w:type="dxa"/>
            <w:shd w:val="clear" w:color="auto" w:fill="auto"/>
          </w:tcPr>
          <w:p w:rsidR="007F2526" w:rsidRPr="002462E6" w:rsidRDefault="007F2526" w:rsidP="00071469">
            <w:r>
              <w:t>Промежуточное тестирование</w:t>
            </w:r>
          </w:p>
        </w:tc>
        <w:tc>
          <w:tcPr>
            <w:tcW w:w="4519" w:type="dxa"/>
            <w:shd w:val="clear" w:color="auto" w:fill="auto"/>
          </w:tcPr>
          <w:p w:rsidR="007F2526" w:rsidRPr="002462E6" w:rsidRDefault="007F2526" w:rsidP="007F2526">
            <w:r w:rsidRPr="002462E6">
              <w:t xml:space="preserve">Максимум </w:t>
            </w:r>
            <w:r>
              <w:t>8</w:t>
            </w:r>
            <w:r w:rsidRPr="002462E6">
              <w:t xml:space="preserve"> баллов</w:t>
            </w:r>
          </w:p>
        </w:tc>
      </w:tr>
      <w:tr w:rsidR="007F2526" w:rsidRPr="002462E6" w:rsidTr="00071469">
        <w:trPr>
          <w:jc w:val="center"/>
        </w:trPr>
        <w:tc>
          <w:tcPr>
            <w:tcW w:w="5052" w:type="dxa"/>
            <w:shd w:val="clear" w:color="auto" w:fill="auto"/>
          </w:tcPr>
          <w:p w:rsidR="007F2526" w:rsidRPr="002462E6" w:rsidRDefault="007F2526" w:rsidP="00071469">
            <w:r w:rsidRPr="002462E6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7F2526" w:rsidRPr="002462E6" w:rsidRDefault="007F2526" w:rsidP="00071469">
            <w:r>
              <w:t>Максимум 2</w:t>
            </w:r>
            <w:r w:rsidRPr="002462E6">
              <w:t>0 баллов</w:t>
            </w:r>
          </w:p>
        </w:tc>
      </w:tr>
      <w:tr w:rsidR="007F2526" w:rsidRPr="002462E6" w:rsidTr="00071469">
        <w:trPr>
          <w:jc w:val="center"/>
        </w:trPr>
        <w:tc>
          <w:tcPr>
            <w:tcW w:w="5052" w:type="dxa"/>
            <w:shd w:val="clear" w:color="auto" w:fill="auto"/>
          </w:tcPr>
          <w:p w:rsidR="007F2526" w:rsidRPr="002462E6" w:rsidRDefault="007F2526" w:rsidP="00071469">
            <w:pPr>
              <w:rPr>
                <w:i/>
              </w:rPr>
            </w:pPr>
            <w:r w:rsidRPr="002462E6">
              <w:rPr>
                <w:i/>
              </w:rPr>
              <w:t>Итого за семестр:</w:t>
            </w:r>
          </w:p>
        </w:tc>
        <w:tc>
          <w:tcPr>
            <w:tcW w:w="4519" w:type="dxa"/>
            <w:shd w:val="clear" w:color="auto" w:fill="auto"/>
          </w:tcPr>
          <w:p w:rsidR="007F2526" w:rsidRPr="002462E6" w:rsidRDefault="007F2526" w:rsidP="00071469">
            <w:r w:rsidRPr="002462E6">
              <w:t>Максимум – 100 баллов</w:t>
            </w:r>
          </w:p>
        </w:tc>
      </w:tr>
    </w:tbl>
    <w:p w:rsidR="007F2526" w:rsidRPr="004C2F5F" w:rsidRDefault="007F2526" w:rsidP="008679D7">
      <w:pPr>
        <w:pStyle w:val="a8"/>
        <w:spacing w:after="0"/>
        <w:ind w:firstLine="709"/>
      </w:pPr>
    </w:p>
    <w:p w:rsidR="008679D7" w:rsidRPr="004C2F5F" w:rsidRDefault="00295874" w:rsidP="008679D7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  <w:b/>
        </w:rPr>
        <w:t>«Зачтено»</w:t>
      </w:r>
      <w:r w:rsidR="008679D7" w:rsidRPr="004C2F5F">
        <w:rPr>
          <w:rStyle w:val="s19"/>
        </w:rPr>
        <w:t xml:space="preserve"> </w:t>
      </w: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t xml:space="preserve">выставляется, если обучающийся достиг уровней формирования компетенций: </w:t>
      </w:r>
      <w:r w:rsidR="008679D7" w:rsidRPr="004C2F5F">
        <w:rPr>
          <w:b/>
        </w:rPr>
        <w:t xml:space="preserve">продвинутый, повышенный, пороговый; </w:t>
      </w:r>
      <w:r>
        <w:rPr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8679D7" w:rsidRPr="004C2F5F" w:rsidRDefault="00295874" w:rsidP="008679D7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  <w:b/>
        </w:rPr>
        <w:t>«Не зачтено»</w:t>
      </w:r>
      <w:r w:rsidR="008679D7" w:rsidRPr="004C2F5F">
        <w:rPr>
          <w:rStyle w:val="s19"/>
        </w:rPr>
        <w:t xml:space="preserve"> </w:t>
      </w: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t>соответствует</w:t>
      </w:r>
      <w:r w:rsidR="008679D7" w:rsidRPr="004C2F5F">
        <w:rPr>
          <w:b/>
        </w:rPr>
        <w:t xml:space="preserve"> нулевому уровню формирования компетенций;</w:t>
      </w:r>
      <w:r>
        <w:rPr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8679D7" w:rsidRPr="004C2F5F" w:rsidRDefault="008679D7" w:rsidP="008679D7">
      <w:pPr>
        <w:tabs>
          <w:tab w:val="right" w:leader="underscore" w:pos="9639"/>
        </w:tabs>
        <w:ind w:firstLine="0"/>
        <w:rPr>
          <w:rStyle w:val="s19"/>
        </w:rPr>
      </w:pPr>
    </w:p>
    <w:p w:rsidR="008679D7" w:rsidRPr="004C2F5F" w:rsidRDefault="00295874" w:rsidP="008679D7">
      <w:pPr>
        <w:ind w:firstLine="0"/>
        <w:jc w:val="center"/>
        <w:rPr>
          <w:rStyle w:val="s19"/>
          <w:b/>
        </w:rPr>
      </w:pPr>
      <w:r>
        <w:rPr>
          <w:rStyle w:val="s19"/>
          <w:rFonts w:ascii="ZWAdobeF" w:hAnsi="ZWAdobeF" w:cs="ZWAdobeF"/>
          <w:sz w:val="2"/>
          <w:szCs w:val="2"/>
        </w:rPr>
        <w:t>0T</w:t>
      </w:r>
      <w:r w:rsidR="008679D7" w:rsidRPr="004C2F5F">
        <w:rPr>
          <w:rStyle w:val="s19"/>
          <w:b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52"/>
        <w:gridCol w:w="2279"/>
        <w:gridCol w:w="2257"/>
      </w:tblGrid>
      <w:tr w:rsidR="004C2F5F" w:rsidRPr="004C2F5F" w:rsidTr="004C2F5F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Cs w:val="20"/>
              </w:rPr>
            </w:pPr>
            <w:r w:rsidRPr="004C2F5F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32"/>
              </w:rPr>
            </w:pPr>
            <w:r w:rsidRPr="004C2F5F">
              <w:rPr>
                <w:b/>
                <w:szCs w:val="20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4C2F5F">
              <w:rPr>
                <w:rFonts w:eastAsia="Calibri"/>
                <w:b/>
                <w:bCs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4C2F5F">
              <w:rPr>
                <w:rFonts w:eastAsia="Calibri"/>
                <w:b/>
                <w:bCs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4C2F5F" w:rsidRPr="004C2F5F" w:rsidTr="004C2F5F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4C2F5F">
              <w:rPr>
                <w:b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4C2F5F">
              <w:rPr>
                <w:szCs w:val="20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4C2F5F">
              <w:rPr>
                <w:szCs w:val="20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4C2F5F">
              <w:rPr>
                <w:szCs w:val="20"/>
              </w:rPr>
              <w:t>100</w:t>
            </w:r>
          </w:p>
        </w:tc>
      </w:tr>
      <w:tr w:rsidR="004C2F5F" w:rsidRPr="004C2F5F" w:rsidTr="004C2F5F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4C2F5F">
              <w:rPr>
                <w:b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4C2F5F">
              <w:rPr>
                <w:szCs w:val="20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4C2F5F">
              <w:rPr>
                <w:szCs w:val="20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9D7" w:rsidRPr="004C2F5F" w:rsidRDefault="008679D7" w:rsidP="004C2F5F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4C2F5F">
              <w:rPr>
                <w:szCs w:val="20"/>
              </w:rPr>
              <w:t>59</w:t>
            </w:r>
          </w:p>
        </w:tc>
      </w:tr>
    </w:tbl>
    <w:p w:rsidR="008679D7" w:rsidRDefault="008679D7" w:rsidP="008679D7">
      <w:pPr>
        <w:pStyle w:val="a6"/>
        <w:ind w:left="0" w:firstLine="0"/>
        <w:rPr>
          <w:lang w:val="ru-RU"/>
        </w:rPr>
      </w:pPr>
    </w:p>
    <w:sectPr w:rsidR="008679D7" w:rsidSect="00A6129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C43" w:rsidRDefault="002A0C43" w:rsidP="006D53FD">
      <w:r>
        <w:separator/>
      </w:r>
    </w:p>
  </w:endnote>
  <w:endnote w:type="continuationSeparator" w:id="0">
    <w:p w:rsidR="002A0C43" w:rsidRDefault="002A0C43" w:rsidP="006D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ZWAdobeF">
    <w:panose1 w:val="00000000000000000000"/>
    <w:charset w:val="CC"/>
    <w:family w:val="auto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C43" w:rsidRDefault="002A0C43" w:rsidP="006D53FD">
      <w:r>
        <w:separator/>
      </w:r>
    </w:p>
  </w:footnote>
  <w:footnote w:type="continuationSeparator" w:id="0">
    <w:p w:rsidR="002A0C43" w:rsidRDefault="002A0C43" w:rsidP="006D5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1E9E0B4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49285D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012C4C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2C911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F60642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8ECA80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C2E88F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356348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4569F1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17E9B7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E44AC2"/>
    <w:multiLevelType w:val="hybridMultilevel"/>
    <w:tmpl w:val="6E9E32D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58B3717"/>
    <w:multiLevelType w:val="hybridMultilevel"/>
    <w:tmpl w:val="2B001F2E"/>
    <w:lvl w:ilvl="0" w:tplc="A2AABDBE">
      <w:start w:val="1"/>
      <w:numFmt w:val="decimal"/>
      <w:lvlText w:val="%1."/>
      <w:lvlJc w:val="left"/>
      <w:pPr>
        <w:ind w:left="644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3440DC1"/>
    <w:multiLevelType w:val="hybridMultilevel"/>
    <w:tmpl w:val="BBF2B542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3">
    <w:nsid w:val="36AA556F"/>
    <w:multiLevelType w:val="hybridMultilevel"/>
    <w:tmpl w:val="A8E608B4"/>
    <w:lvl w:ilvl="0" w:tplc="0419000F">
      <w:start w:val="1"/>
      <w:numFmt w:val="decimal"/>
      <w:lvlText w:val="%1."/>
      <w:lvlJc w:val="left"/>
      <w:pPr>
        <w:ind w:left="1840" w:hanging="360"/>
      </w:p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4">
    <w:nsid w:val="37637FC2"/>
    <w:multiLevelType w:val="hybridMultilevel"/>
    <w:tmpl w:val="2B049162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5">
    <w:nsid w:val="3DB475C5"/>
    <w:multiLevelType w:val="hybridMultilevel"/>
    <w:tmpl w:val="D1CC0F9C"/>
    <w:lvl w:ilvl="0" w:tplc="0419000F">
      <w:start w:val="1"/>
      <w:numFmt w:val="decimal"/>
      <w:lvlText w:val="%1."/>
      <w:lvlJc w:val="left"/>
      <w:pPr>
        <w:ind w:left="1840" w:hanging="360"/>
      </w:p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6">
    <w:nsid w:val="3ED410FA"/>
    <w:multiLevelType w:val="hybridMultilevel"/>
    <w:tmpl w:val="007C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726CB0"/>
    <w:multiLevelType w:val="hybridMultilevel"/>
    <w:tmpl w:val="E7DEB1B6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8">
    <w:nsid w:val="499D5EEB"/>
    <w:multiLevelType w:val="hybridMultilevel"/>
    <w:tmpl w:val="9258A034"/>
    <w:lvl w:ilvl="0" w:tplc="5BA4208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EA147A2"/>
    <w:multiLevelType w:val="hybridMultilevel"/>
    <w:tmpl w:val="BA34F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500245"/>
    <w:multiLevelType w:val="hybridMultilevel"/>
    <w:tmpl w:val="9C72461C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1">
    <w:nsid w:val="53D01782"/>
    <w:multiLevelType w:val="hybridMultilevel"/>
    <w:tmpl w:val="19403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8F7CF8"/>
    <w:multiLevelType w:val="hybridMultilevel"/>
    <w:tmpl w:val="FBEE9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B37D9"/>
    <w:multiLevelType w:val="hybridMultilevel"/>
    <w:tmpl w:val="61161F66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4">
    <w:nsid w:val="63824AEF"/>
    <w:multiLevelType w:val="hybridMultilevel"/>
    <w:tmpl w:val="FB3E2AB8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5">
    <w:nsid w:val="6952302C"/>
    <w:multiLevelType w:val="hybridMultilevel"/>
    <w:tmpl w:val="733C404E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6">
    <w:nsid w:val="711C07E0"/>
    <w:multiLevelType w:val="hybridMultilevel"/>
    <w:tmpl w:val="B0D4582E"/>
    <w:lvl w:ilvl="0" w:tplc="2F68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1AA6622"/>
    <w:multiLevelType w:val="hybridMultilevel"/>
    <w:tmpl w:val="F028F336"/>
    <w:lvl w:ilvl="0" w:tplc="0419000F">
      <w:start w:val="1"/>
      <w:numFmt w:val="decimal"/>
      <w:lvlText w:val="%1."/>
      <w:lvlJc w:val="left"/>
      <w:pPr>
        <w:ind w:left="749" w:hanging="360"/>
      </w:pPr>
    </w:lvl>
    <w:lvl w:ilvl="1" w:tplc="04190019" w:tentative="1">
      <w:start w:val="1"/>
      <w:numFmt w:val="lowerLetter"/>
      <w:lvlText w:val="%2."/>
      <w:lvlJc w:val="left"/>
      <w:pPr>
        <w:ind w:left="1469" w:hanging="360"/>
      </w:pPr>
    </w:lvl>
    <w:lvl w:ilvl="2" w:tplc="0419001B" w:tentative="1">
      <w:start w:val="1"/>
      <w:numFmt w:val="lowerRoman"/>
      <w:lvlText w:val="%3."/>
      <w:lvlJc w:val="right"/>
      <w:pPr>
        <w:ind w:left="2189" w:hanging="180"/>
      </w:pPr>
    </w:lvl>
    <w:lvl w:ilvl="3" w:tplc="0419000F" w:tentative="1">
      <w:start w:val="1"/>
      <w:numFmt w:val="decimal"/>
      <w:lvlText w:val="%4."/>
      <w:lvlJc w:val="left"/>
      <w:pPr>
        <w:ind w:left="2909" w:hanging="360"/>
      </w:pPr>
    </w:lvl>
    <w:lvl w:ilvl="4" w:tplc="04190019" w:tentative="1">
      <w:start w:val="1"/>
      <w:numFmt w:val="lowerLetter"/>
      <w:lvlText w:val="%5."/>
      <w:lvlJc w:val="left"/>
      <w:pPr>
        <w:ind w:left="3629" w:hanging="360"/>
      </w:pPr>
    </w:lvl>
    <w:lvl w:ilvl="5" w:tplc="0419001B" w:tentative="1">
      <w:start w:val="1"/>
      <w:numFmt w:val="lowerRoman"/>
      <w:lvlText w:val="%6."/>
      <w:lvlJc w:val="right"/>
      <w:pPr>
        <w:ind w:left="4349" w:hanging="180"/>
      </w:pPr>
    </w:lvl>
    <w:lvl w:ilvl="6" w:tplc="0419000F" w:tentative="1">
      <w:start w:val="1"/>
      <w:numFmt w:val="decimal"/>
      <w:lvlText w:val="%7."/>
      <w:lvlJc w:val="left"/>
      <w:pPr>
        <w:ind w:left="5069" w:hanging="360"/>
      </w:pPr>
    </w:lvl>
    <w:lvl w:ilvl="7" w:tplc="04190019" w:tentative="1">
      <w:start w:val="1"/>
      <w:numFmt w:val="lowerLetter"/>
      <w:lvlText w:val="%8."/>
      <w:lvlJc w:val="left"/>
      <w:pPr>
        <w:ind w:left="5789" w:hanging="360"/>
      </w:pPr>
    </w:lvl>
    <w:lvl w:ilvl="8" w:tplc="041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8">
    <w:nsid w:val="75F915AF"/>
    <w:multiLevelType w:val="hybridMultilevel"/>
    <w:tmpl w:val="11A8B8F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5FC1439"/>
    <w:multiLevelType w:val="hybridMultilevel"/>
    <w:tmpl w:val="13F60844"/>
    <w:lvl w:ilvl="0" w:tplc="0419000F">
      <w:start w:val="1"/>
      <w:numFmt w:val="decimal"/>
      <w:lvlText w:val="%1."/>
      <w:lvlJc w:val="left"/>
      <w:pPr>
        <w:ind w:left="1840" w:hanging="360"/>
      </w:p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6"/>
  </w:num>
  <w:num w:numId="2">
    <w:abstractNumId w:val="26"/>
  </w:num>
  <w:num w:numId="3">
    <w:abstractNumId w:val="25"/>
  </w:num>
  <w:num w:numId="4">
    <w:abstractNumId w:val="14"/>
  </w:num>
  <w:num w:numId="5">
    <w:abstractNumId w:val="24"/>
  </w:num>
  <w:num w:numId="6">
    <w:abstractNumId w:val="20"/>
  </w:num>
  <w:num w:numId="7">
    <w:abstractNumId w:val="12"/>
  </w:num>
  <w:num w:numId="8">
    <w:abstractNumId w:val="18"/>
  </w:num>
  <w:num w:numId="9">
    <w:abstractNumId w:val="11"/>
  </w:num>
  <w:num w:numId="10">
    <w:abstractNumId w:val="10"/>
  </w:num>
  <w:num w:numId="11">
    <w:abstractNumId w:val="28"/>
  </w:num>
  <w:num w:numId="12">
    <w:abstractNumId w:val="22"/>
  </w:num>
  <w:num w:numId="13">
    <w:abstractNumId w:val="17"/>
  </w:num>
  <w:num w:numId="14">
    <w:abstractNumId w:val="27"/>
  </w:num>
  <w:num w:numId="15">
    <w:abstractNumId w:val="23"/>
  </w:num>
  <w:num w:numId="16">
    <w:abstractNumId w:val="21"/>
  </w:num>
  <w:num w:numId="17">
    <w:abstractNumId w:val="29"/>
  </w:num>
  <w:num w:numId="18">
    <w:abstractNumId w:val="19"/>
  </w:num>
  <w:num w:numId="19">
    <w:abstractNumId w:val="13"/>
  </w:num>
  <w:num w:numId="20">
    <w:abstractNumId w:val="15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formsDesign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46B07"/>
    <w:rsid w:val="00063399"/>
    <w:rsid w:val="00071469"/>
    <w:rsid w:val="00094259"/>
    <w:rsid w:val="000C760F"/>
    <w:rsid w:val="000D4076"/>
    <w:rsid w:val="000F41F5"/>
    <w:rsid w:val="001037F7"/>
    <w:rsid w:val="0014313F"/>
    <w:rsid w:val="00166BFD"/>
    <w:rsid w:val="00170357"/>
    <w:rsid w:val="00175F87"/>
    <w:rsid w:val="00184BA7"/>
    <w:rsid w:val="0018791E"/>
    <w:rsid w:val="00191D53"/>
    <w:rsid w:val="001B07A2"/>
    <w:rsid w:val="001E19B8"/>
    <w:rsid w:val="0022128E"/>
    <w:rsid w:val="002223D4"/>
    <w:rsid w:val="00235B43"/>
    <w:rsid w:val="00244947"/>
    <w:rsid w:val="0025532B"/>
    <w:rsid w:val="00273F0B"/>
    <w:rsid w:val="00276D9A"/>
    <w:rsid w:val="00295874"/>
    <w:rsid w:val="002A0C43"/>
    <w:rsid w:val="002C736A"/>
    <w:rsid w:val="002F45E5"/>
    <w:rsid w:val="00306644"/>
    <w:rsid w:val="003200F9"/>
    <w:rsid w:val="0032201E"/>
    <w:rsid w:val="00331B56"/>
    <w:rsid w:val="003437E1"/>
    <w:rsid w:val="00350B69"/>
    <w:rsid w:val="00396F85"/>
    <w:rsid w:val="003A52C0"/>
    <w:rsid w:val="003B5BBF"/>
    <w:rsid w:val="00431A61"/>
    <w:rsid w:val="00466216"/>
    <w:rsid w:val="004B4D98"/>
    <w:rsid w:val="004C2F5F"/>
    <w:rsid w:val="004C4AFC"/>
    <w:rsid w:val="004D65C1"/>
    <w:rsid w:val="005130BA"/>
    <w:rsid w:val="005374F6"/>
    <w:rsid w:val="00553DDD"/>
    <w:rsid w:val="00566088"/>
    <w:rsid w:val="00576025"/>
    <w:rsid w:val="005856CD"/>
    <w:rsid w:val="00595ABB"/>
    <w:rsid w:val="005A0DB3"/>
    <w:rsid w:val="005F63ED"/>
    <w:rsid w:val="006018B7"/>
    <w:rsid w:val="006217AC"/>
    <w:rsid w:val="00672899"/>
    <w:rsid w:val="006A6872"/>
    <w:rsid w:val="006D1179"/>
    <w:rsid w:val="006D53FD"/>
    <w:rsid w:val="006E6A0A"/>
    <w:rsid w:val="00721B00"/>
    <w:rsid w:val="00761261"/>
    <w:rsid w:val="007A1335"/>
    <w:rsid w:val="007B1A17"/>
    <w:rsid w:val="007E1C49"/>
    <w:rsid w:val="007F2526"/>
    <w:rsid w:val="008172D1"/>
    <w:rsid w:val="00823345"/>
    <w:rsid w:val="00824B44"/>
    <w:rsid w:val="00833E04"/>
    <w:rsid w:val="008353E2"/>
    <w:rsid w:val="00851A8F"/>
    <w:rsid w:val="00861C83"/>
    <w:rsid w:val="008679D7"/>
    <w:rsid w:val="00875FE7"/>
    <w:rsid w:val="008762EE"/>
    <w:rsid w:val="008D736A"/>
    <w:rsid w:val="008E4EEE"/>
    <w:rsid w:val="00903EB2"/>
    <w:rsid w:val="00942D44"/>
    <w:rsid w:val="00945F5B"/>
    <w:rsid w:val="00945FA9"/>
    <w:rsid w:val="009802DF"/>
    <w:rsid w:val="00993F5D"/>
    <w:rsid w:val="009961BA"/>
    <w:rsid w:val="009A318B"/>
    <w:rsid w:val="009C48E8"/>
    <w:rsid w:val="009C4C5F"/>
    <w:rsid w:val="009D08E4"/>
    <w:rsid w:val="009F1E13"/>
    <w:rsid w:val="00A30745"/>
    <w:rsid w:val="00A41BE7"/>
    <w:rsid w:val="00A61293"/>
    <w:rsid w:val="00AD65FA"/>
    <w:rsid w:val="00AD75BE"/>
    <w:rsid w:val="00AF746A"/>
    <w:rsid w:val="00B4229E"/>
    <w:rsid w:val="00B97083"/>
    <w:rsid w:val="00BB55A7"/>
    <w:rsid w:val="00BE0F1C"/>
    <w:rsid w:val="00C11B63"/>
    <w:rsid w:val="00C20724"/>
    <w:rsid w:val="00C22F76"/>
    <w:rsid w:val="00C37675"/>
    <w:rsid w:val="00C63CA6"/>
    <w:rsid w:val="00C7234D"/>
    <w:rsid w:val="00C94893"/>
    <w:rsid w:val="00CA5CDB"/>
    <w:rsid w:val="00CB1259"/>
    <w:rsid w:val="00CD6474"/>
    <w:rsid w:val="00CE1576"/>
    <w:rsid w:val="00CE5F2A"/>
    <w:rsid w:val="00CF5B99"/>
    <w:rsid w:val="00D143B9"/>
    <w:rsid w:val="00D55D0B"/>
    <w:rsid w:val="00D95F52"/>
    <w:rsid w:val="00DA2DB3"/>
    <w:rsid w:val="00DA7577"/>
    <w:rsid w:val="00DE6C49"/>
    <w:rsid w:val="00DF17E0"/>
    <w:rsid w:val="00E03143"/>
    <w:rsid w:val="00E36FF8"/>
    <w:rsid w:val="00E664DF"/>
    <w:rsid w:val="00E678F1"/>
    <w:rsid w:val="00E907F6"/>
    <w:rsid w:val="00EB6D7A"/>
    <w:rsid w:val="00ED6AEF"/>
    <w:rsid w:val="00EE3332"/>
    <w:rsid w:val="00EF4B8F"/>
    <w:rsid w:val="00F327B8"/>
    <w:rsid w:val="00F361CE"/>
    <w:rsid w:val="00F4404A"/>
    <w:rsid w:val="00F54F35"/>
    <w:rsid w:val="00F677BD"/>
    <w:rsid w:val="00F74513"/>
    <w:rsid w:val="00F771FD"/>
    <w:rsid w:val="00F7760B"/>
    <w:rsid w:val="00F8663F"/>
    <w:rsid w:val="00FB4C3F"/>
    <w:rsid w:val="00FB57FE"/>
    <w:rsid w:val="00FD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B46586D-ED5E-4228-90DE-8F4CAFF1B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"/>
    <w:qFormat/>
    <w:rsid w:val="0029587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1">
    <w:name w:val="heading 2"/>
    <w:basedOn w:val="a1"/>
    <w:next w:val="a1"/>
    <w:link w:val="22"/>
    <w:uiPriority w:val="9"/>
    <w:unhideWhenUsed/>
    <w:qFormat/>
    <w:rsid w:val="0032201E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1">
    <w:name w:val="heading 3"/>
    <w:basedOn w:val="a1"/>
    <w:next w:val="a1"/>
    <w:link w:val="32"/>
    <w:uiPriority w:val="9"/>
    <w:semiHidden/>
    <w:unhideWhenUsed/>
    <w:qFormat/>
    <w:rsid w:val="0029587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1">
    <w:name w:val="heading 4"/>
    <w:basedOn w:val="a1"/>
    <w:next w:val="a1"/>
    <w:link w:val="42"/>
    <w:uiPriority w:val="9"/>
    <w:semiHidden/>
    <w:unhideWhenUsed/>
    <w:qFormat/>
    <w:rsid w:val="00295874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1">
    <w:name w:val="heading 5"/>
    <w:basedOn w:val="a1"/>
    <w:next w:val="a1"/>
    <w:link w:val="52"/>
    <w:uiPriority w:val="9"/>
    <w:semiHidden/>
    <w:unhideWhenUsed/>
    <w:qFormat/>
    <w:rsid w:val="00295874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295874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F771FD"/>
    <w:pPr>
      <w:widowControl/>
      <w:overflowPunct w:val="0"/>
      <w:autoSpaceDE w:val="0"/>
      <w:autoSpaceDN w:val="0"/>
      <w:adjustRightInd w:val="0"/>
      <w:spacing w:before="240" w:after="60"/>
      <w:ind w:firstLine="0"/>
      <w:jc w:val="left"/>
      <w:textAlignment w:val="baseline"/>
      <w:outlineLvl w:val="6"/>
    </w:pPr>
    <w:rPr>
      <w:rFonts w:ascii="Calibri" w:hAnsi="Calibri"/>
      <w:lang w:val="en-US" w:eastAsia="x-none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295874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29587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3"/>
    <w:uiPriority w:val="59"/>
    <w:rsid w:val="00F327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aliases w:val="Надпись к иллюстрации,Подпункты"/>
    <w:basedOn w:val="a1"/>
    <w:link w:val="a7"/>
    <w:uiPriority w:val="1"/>
    <w:qFormat/>
    <w:rsid w:val="00F327B8"/>
    <w:pPr>
      <w:ind w:left="720"/>
      <w:contextualSpacing/>
    </w:pPr>
    <w:rPr>
      <w:lang w:val="x-none" w:eastAsia="x-none"/>
    </w:rPr>
  </w:style>
  <w:style w:type="paragraph" w:styleId="a8">
    <w:name w:val="Body Text"/>
    <w:basedOn w:val="a1"/>
    <w:link w:val="a9"/>
    <w:unhideWhenUsed/>
    <w:rsid w:val="001B07A2"/>
    <w:pPr>
      <w:spacing w:after="120"/>
    </w:pPr>
    <w:rPr>
      <w:lang w:val="x-none" w:eastAsia="x-none"/>
    </w:rPr>
  </w:style>
  <w:style w:type="character" w:customStyle="1" w:styleId="a9">
    <w:name w:val="Основной текст Знак"/>
    <w:link w:val="a8"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7">
    <w:name w:val="Абзац списка Знак"/>
    <w:aliases w:val="Надпись к иллюстрации Знак,Подпункты Знак"/>
    <w:link w:val="a6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character" w:styleId="aa">
    <w:name w:val="footnote reference"/>
    <w:uiPriority w:val="99"/>
    <w:semiHidden/>
    <w:unhideWhenUsed/>
    <w:rsid w:val="00C20724"/>
    <w:rPr>
      <w:vertAlign w:val="superscript"/>
    </w:rPr>
  </w:style>
  <w:style w:type="paragraph" w:styleId="ab">
    <w:name w:val="header"/>
    <w:basedOn w:val="a1"/>
    <w:link w:val="ac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6D53FD"/>
    <w:rPr>
      <w:rFonts w:ascii="Times New Roman" w:eastAsia="Times New Roman" w:hAnsi="Times New Roman"/>
      <w:sz w:val="24"/>
      <w:szCs w:val="24"/>
    </w:rPr>
  </w:style>
  <w:style w:type="paragraph" w:styleId="ad">
    <w:name w:val="footer"/>
    <w:basedOn w:val="a1"/>
    <w:link w:val="ae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6D53FD"/>
    <w:rPr>
      <w:rFonts w:ascii="Times New Roman" w:eastAsia="Times New Roman" w:hAnsi="Times New Roman"/>
      <w:sz w:val="24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824B44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uiPriority w:val="99"/>
    <w:semiHidden/>
    <w:rsid w:val="00824B44"/>
    <w:rPr>
      <w:rFonts w:ascii="Segoe UI" w:eastAsia="Times New Roman" w:hAnsi="Segoe UI" w:cs="Segoe UI"/>
      <w:sz w:val="18"/>
      <w:szCs w:val="18"/>
    </w:rPr>
  </w:style>
  <w:style w:type="paragraph" w:styleId="23">
    <w:name w:val="Body Text Indent 2"/>
    <w:basedOn w:val="a1"/>
    <w:link w:val="24"/>
    <w:rsid w:val="00BE0F1C"/>
    <w:pPr>
      <w:widowControl/>
      <w:spacing w:after="120" w:line="480" w:lineRule="auto"/>
      <w:ind w:left="283" w:firstLine="0"/>
      <w:jc w:val="left"/>
    </w:pPr>
    <w:rPr>
      <w:rFonts w:ascii="Calibri" w:hAnsi="Calibri"/>
      <w:sz w:val="22"/>
      <w:szCs w:val="22"/>
    </w:rPr>
  </w:style>
  <w:style w:type="character" w:customStyle="1" w:styleId="24">
    <w:name w:val="Основной текст с отступом 2 Знак"/>
    <w:link w:val="23"/>
    <w:rsid w:val="00BE0F1C"/>
    <w:rPr>
      <w:rFonts w:eastAsia="Times New Roman"/>
      <w:sz w:val="22"/>
      <w:szCs w:val="22"/>
    </w:rPr>
  </w:style>
  <w:style w:type="paragraph" w:styleId="25">
    <w:name w:val="List 2"/>
    <w:basedOn w:val="a1"/>
    <w:rsid w:val="00993F5D"/>
    <w:pPr>
      <w:widowControl/>
      <w:overflowPunct w:val="0"/>
      <w:autoSpaceDE w:val="0"/>
      <w:autoSpaceDN w:val="0"/>
      <w:adjustRightInd w:val="0"/>
      <w:ind w:left="566" w:hanging="283"/>
      <w:jc w:val="left"/>
      <w:textAlignment w:val="baseline"/>
    </w:pPr>
    <w:rPr>
      <w:sz w:val="20"/>
      <w:szCs w:val="20"/>
    </w:rPr>
  </w:style>
  <w:style w:type="paragraph" w:styleId="33">
    <w:name w:val="Body Text 3"/>
    <w:basedOn w:val="a1"/>
    <w:link w:val="34"/>
    <w:uiPriority w:val="99"/>
    <w:unhideWhenUsed/>
    <w:rsid w:val="00993F5D"/>
    <w:pPr>
      <w:widowControl/>
      <w:overflowPunct w:val="0"/>
      <w:autoSpaceDE w:val="0"/>
      <w:autoSpaceDN w:val="0"/>
      <w:adjustRightInd w:val="0"/>
      <w:spacing w:after="120"/>
      <w:ind w:firstLine="0"/>
      <w:jc w:val="left"/>
      <w:textAlignment w:val="baseline"/>
    </w:pPr>
    <w:rPr>
      <w:sz w:val="16"/>
      <w:szCs w:val="16"/>
      <w:lang w:val="en-US" w:eastAsia="x-none"/>
    </w:rPr>
  </w:style>
  <w:style w:type="character" w:customStyle="1" w:styleId="34">
    <w:name w:val="Основной текст 3 Знак"/>
    <w:link w:val="33"/>
    <w:uiPriority w:val="99"/>
    <w:rsid w:val="00993F5D"/>
    <w:rPr>
      <w:rFonts w:ascii="Times New Roman" w:eastAsia="Times New Roman" w:hAnsi="Times New Roman"/>
      <w:sz w:val="16"/>
      <w:szCs w:val="16"/>
      <w:lang w:val="en-US" w:eastAsia="x-none"/>
    </w:rPr>
  </w:style>
  <w:style w:type="character" w:customStyle="1" w:styleId="70">
    <w:name w:val="Заголовок 7 Знак"/>
    <w:link w:val="7"/>
    <w:uiPriority w:val="99"/>
    <w:semiHidden/>
    <w:rsid w:val="00F771FD"/>
    <w:rPr>
      <w:rFonts w:eastAsia="Times New Roman"/>
      <w:sz w:val="24"/>
      <w:szCs w:val="24"/>
      <w:lang w:val="en-US" w:eastAsia="x-none"/>
    </w:rPr>
  </w:style>
  <w:style w:type="paragraph" w:styleId="af1">
    <w:name w:val="Normal (Web)"/>
    <w:basedOn w:val="a1"/>
    <w:uiPriority w:val="99"/>
    <w:unhideWhenUsed/>
    <w:rsid w:val="00B4229E"/>
    <w:pPr>
      <w:widowControl/>
      <w:spacing w:before="100" w:beforeAutospacing="1" w:after="100" w:afterAutospacing="1"/>
      <w:ind w:firstLine="0"/>
      <w:jc w:val="left"/>
    </w:pPr>
  </w:style>
  <w:style w:type="character" w:styleId="af2">
    <w:name w:val="Hyperlink"/>
    <w:uiPriority w:val="99"/>
    <w:semiHidden/>
    <w:unhideWhenUsed/>
    <w:rsid w:val="00B4229E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32201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af3">
    <w:name w:val="Body Text Indent"/>
    <w:basedOn w:val="a1"/>
    <w:link w:val="af4"/>
    <w:uiPriority w:val="99"/>
    <w:semiHidden/>
    <w:unhideWhenUsed/>
    <w:rsid w:val="00046B07"/>
    <w:pPr>
      <w:widowControl/>
      <w:spacing w:after="120" w:line="276" w:lineRule="auto"/>
      <w:ind w:left="283" w:firstLine="0"/>
      <w:jc w:val="left"/>
    </w:pPr>
    <w:rPr>
      <w:szCs w:val="22"/>
    </w:rPr>
  </w:style>
  <w:style w:type="character" w:customStyle="1" w:styleId="af4">
    <w:name w:val="Основной текст с отступом Знак"/>
    <w:link w:val="af3"/>
    <w:uiPriority w:val="99"/>
    <w:semiHidden/>
    <w:rsid w:val="00046B07"/>
    <w:rPr>
      <w:rFonts w:ascii="Times New Roman" w:eastAsia="Times New Roman" w:hAnsi="Times New Roman"/>
      <w:sz w:val="24"/>
      <w:szCs w:val="22"/>
    </w:rPr>
  </w:style>
  <w:style w:type="paragraph" w:styleId="HTML">
    <w:name w:val="HTML Address"/>
    <w:basedOn w:val="a1"/>
    <w:link w:val="HTML0"/>
    <w:uiPriority w:val="99"/>
    <w:semiHidden/>
    <w:unhideWhenUsed/>
    <w:rsid w:val="00295874"/>
    <w:rPr>
      <w:i/>
      <w:iCs/>
    </w:rPr>
  </w:style>
  <w:style w:type="character" w:customStyle="1" w:styleId="HTML0">
    <w:name w:val="Адрес HTML Знак"/>
    <w:basedOn w:val="a2"/>
    <w:link w:val="HTML"/>
    <w:uiPriority w:val="99"/>
    <w:semiHidden/>
    <w:rsid w:val="00295874"/>
    <w:rPr>
      <w:rFonts w:ascii="Times New Roman" w:eastAsia="Times New Roman" w:hAnsi="Times New Roman"/>
      <w:i/>
      <w:iCs/>
      <w:sz w:val="24"/>
      <w:szCs w:val="24"/>
    </w:rPr>
  </w:style>
  <w:style w:type="paragraph" w:styleId="af5">
    <w:name w:val="envelope address"/>
    <w:basedOn w:val="a1"/>
    <w:uiPriority w:val="99"/>
    <w:semiHidden/>
    <w:unhideWhenUsed/>
    <w:rsid w:val="0029587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af6">
    <w:name w:val="No Spacing"/>
    <w:uiPriority w:val="1"/>
    <w:qFormat/>
    <w:rsid w:val="00295874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af7">
    <w:name w:val="Intense Quote"/>
    <w:basedOn w:val="a1"/>
    <w:next w:val="a1"/>
    <w:link w:val="af8"/>
    <w:uiPriority w:val="30"/>
    <w:qFormat/>
    <w:rsid w:val="0029587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8">
    <w:name w:val="Выделенная цитата Знак"/>
    <w:basedOn w:val="a2"/>
    <w:link w:val="af7"/>
    <w:uiPriority w:val="30"/>
    <w:rsid w:val="00295874"/>
    <w:rPr>
      <w:rFonts w:ascii="Times New Roman" w:eastAsia="Times New Roman" w:hAnsi="Times New Roman"/>
      <w:i/>
      <w:iCs/>
      <w:color w:val="5B9BD5" w:themeColor="accent1"/>
      <w:sz w:val="24"/>
      <w:szCs w:val="24"/>
    </w:rPr>
  </w:style>
  <w:style w:type="paragraph" w:styleId="af9">
    <w:name w:val="Date"/>
    <w:basedOn w:val="a1"/>
    <w:next w:val="a1"/>
    <w:link w:val="afa"/>
    <w:uiPriority w:val="99"/>
    <w:semiHidden/>
    <w:unhideWhenUsed/>
    <w:rsid w:val="00295874"/>
  </w:style>
  <w:style w:type="character" w:customStyle="1" w:styleId="afa">
    <w:name w:val="Дата Знак"/>
    <w:basedOn w:val="a2"/>
    <w:link w:val="af9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2"/>
    <w:link w:val="1"/>
    <w:uiPriority w:val="9"/>
    <w:rsid w:val="0029587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2">
    <w:name w:val="Заголовок 3 Знак"/>
    <w:basedOn w:val="a2"/>
    <w:link w:val="31"/>
    <w:uiPriority w:val="9"/>
    <w:semiHidden/>
    <w:rsid w:val="002958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2">
    <w:name w:val="Заголовок 4 Знак"/>
    <w:basedOn w:val="a2"/>
    <w:link w:val="41"/>
    <w:uiPriority w:val="9"/>
    <w:semiHidden/>
    <w:rsid w:val="0029587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2">
    <w:name w:val="Заголовок 5 Знак"/>
    <w:basedOn w:val="a2"/>
    <w:link w:val="51"/>
    <w:uiPriority w:val="9"/>
    <w:semiHidden/>
    <w:rsid w:val="0029587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semiHidden/>
    <w:rsid w:val="00295874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80">
    <w:name w:val="Заголовок 8 Знак"/>
    <w:basedOn w:val="a2"/>
    <w:link w:val="8"/>
    <w:uiPriority w:val="9"/>
    <w:semiHidden/>
    <w:rsid w:val="0029587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2"/>
    <w:link w:val="9"/>
    <w:uiPriority w:val="9"/>
    <w:semiHidden/>
    <w:rsid w:val="00295874"/>
    <w:rPr>
      <w:rFonts w:asciiTheme="majorHAnsi" w:eastAsiaTheme="majorEastAsia" w:hAnsiTheme="majorHAnsi" w:cstheme="majorBidi"/>
      <w:sz w:val="22"/>
      <w:szCs w:val="22"/>
    </w:rPr>
  </w:style>
  <w:style w:type="paragraph" w:styleId="afb">
    <w:name w:val="Note Heading"/>
    <w:basedOn w:val="a1"/>
    <w:next w:val="a1"/>
    <w:link w:val="afc"/>
    <w:uiPriority w:val="99"/>
    <w:semiHidden/>
    <w:unhideWhenUsed/>
    <w:rsid w:val="00295874"/>
  </w:style>
  <w:style w:type="character" w:customStyle="1" w:styleId="afc">
    <w:name w:val="Заголовок записки Знак"/>
    <w:basedOn w:val="a2"/>
    <w:link w:val="afb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paragraph" w:styleId="afd">
    <w:name w:val="TOC Heading"/>
    <w:basedOn w:val="1"/>
    <w:next w:val="a1"/>
    <w:uiPriority w:val="39"/>
    <w:semiHidden/>
    <w:unhideWhenUsed/>
    <w:qFormat/>
    <w:rsid w:val="00295874"/>
    <w:pPr>
      <w:outlineLvl w:val="9"/>
    </w:pPr>
  </w:style>
  <w:style w:type="paragraph" w:styleId="afe">
    <w:name w:val="toa heading"/>
    <w:basedOn w:val="a1"/>
    <w:next w:val="a1"/>
    <w:uiPriority w:val="99"/>
    <w:semiHidden/>
    <w:unhideWhenUsed/>
    <w:rsid w:val="00295874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aff">
    <w:name w:val="Body Text First Indent"/>
    <w:basedOn w:val="a8"/>
    <w:link w:val="aff0"/>
    <w:uiPriority w:val="99"/>
    <w:semiHidden/>
    <w:unhideWhenUsed/>
    <w:rsid w:val="00295874"/>
    <w:pPr>
      <w:ind w:firstLine="210"/>
    </w:pPr>
    <w:rPr>
      <w:lang w:val="ru-RU" w:eastAsia="ru-RU"/>
    </w:rPr>
  </w:style>
  <w:style w:type="character" w:customStyle="1" w:styleId="aff0">
    <w:name w:val="Красная строка Знак"/>
    <w:basedOn w:val="a9"/>
    <w:link w:val="aff"/>
    <w:uiPriority w:val="99"/>
    <w:semiHidden/>
    <w:rsid w:val="0029587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6">
    <w:name w:val="Body Text First Indent 2"/>
    <w:basedOn w:val="af3"/>
    <w:link w:val="27"/>
    <w:uiPriority w:val="99"/>
    <w:semiHidden/>
    <w:unhideWhenUsed/>
    <w:rsid w:val="00295874"/>
    <w:pPr>
      <w:widowControl w:val="0"/>
      <w:spacing w:line="240" w:lineRule="auto"/>
      <w:ind w:firstLine="210"/>
      <w:jc w:val="both"/>
    </w:pPr>
    <w:rPr>
      <w:szCs w:val="24"/>
    </w:rPr>
  </w:style>
  <w:style w:type="character" w:customStyle="1" w:styleId="27">
    <w:name w:val="Красная строка 2 Знак"/>
    <w:basedOn w:val="af4"/>
    <w:link w:val="26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paragraph" w:styleId="a0">
    <w:name w:val="List Bullet"/>
    <w:basedOn w:val="a1"/>
    <w:uiPriority w:val="99"/>
    <w:semiHidden/>
    <w:unhideWhenUsed/>
    <w:rsid w:val="00295874"/>
    <w:pPr>
      <w:numPr>
        <w:numId w:val="21"/>
      </w:numPr>
      <w:contextualSpacing/>
    </w:pPr>
  </w:style>
  <w:style w:type="paragraph" w:styleId="20">
    <w:name w:val="List Bullet 2"/>
    <w:basedOn w:val="a1"/>
    <w:uiPriority w:val="99"/>
    <w:semiHidden/>
    <w:unhideWhenUsed/>
    <w:rsid w:val="00295874"/>
    <w:pPr>
      <w:numPr>
        <w:numId w:val="22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295874"/>
    <w:pPr>
      <w:numPr>
        <w:numId w:val="23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295874"/>
    <w:pPr>
      <w:numPr>
        <w:numId w:val="24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295874"/>
    <w:pPr>
      <w:numPr>
        <w:numId w:val="25"/>
      </w:numPr>
      <w:contextualSpacing/>
    </w:pPr>
  </w:style>
  <w:style w:type="paragraph" w:styleId="aff1">
    <w:name w:val="Title"/>
    <w:basedOn w:val="a1"/>
    <w:next w:val="a1"/>
    <w:link w:val="aff2"/>
    <w:uiPriority w:val="10"/>
    <w:qFormat/>
    <w:rsid w:val="002958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ff2">
    <w:name w:val="Название Знак"/>
    <w:basedOn w:val="a2"/>
    <w:link w:val="aff1"/>
    <w:uiPriority w:val="10"/>
    <w:rsid w:val="002958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ff3">
    <w:name w:val="caption"/>
    <w:basedOn w:val="a1"/>
    <w:next w:val="a1"/>
    <w:uiPriority w:val="35"/>
    <w:semiHidden/>
    <w:unhideWhenUsed/>
    <w:qFormat/>
    <w:rsid w:val="00295874"/>
    <w:rPr>
      <w:b/>
      <w:bCs/>
      <w:sz w:val="20"/>
      <w:szCs w:val="20"/>
    </w:rPr>
  </w:style>
  <w:style w:type="paragraph" w:styleId="a">
    <w:name w:val="List Number"/>
    <w:basedOn w:val="a1"/>
    <w:uiPriority w:val="99"/>
    <w:semiHidden/>
    <w:unhideWhenUsed/>
    <w:rsid w:val="00295874"/>
    <w:pPr>
      <w:numPr>
        <w:numId w:val="26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295874"/>
    <w:pPr>
      <w:numPr>
        <w:numId w:val="27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295874"/>
    <w:pPr>
      <w:numPr>
        <w:numId w:val="28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295874"/>
    <w:pPr>
      <w:numPr>
        <w:numId w:val="29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295874"/>
    <w:pPr>
      <w:numPr>
        <w:numId w:val="30"/>
      </w:numPr>
      <w:contextualSpacing/>
    </w:pPr>
  </w:style>
  <w:style w:type="paragraph" w:styleId="28">
    <w:name w:val="envelope return"/>
    <w:basedOn w:val="a1"/>
    <w:uiPriority w:val="99"/>
    <w:semiHidden/>
    <w:unhideWhenUsed/>
    <w:rsid w:val="00295874"/>
    <w:rPr>
      <w:rFonts w:asciiTheme="majorHAnsi" w:eastAsiaTheme="majorEastAsia" w:hAnsiTheme="majorHAnsi" w:cstheme="majorBidi"/>
      <w:sz w:val="20"/>
      <w:szCs w:val="20"/>
    </w:rPr>
  </w:style>
  <w:style w:type="paragraph" w:styleId="aff4">
    <w:name w:val="Normal Indent"/>
    <w:basedOn w:val="a1"/>
    <w:uiPriority w:val="99"/>
    <w:semiHidden/>
    <w:unhideWhenUsed/>
    <w:rsid w:val="00295874"/>
    <w:pPr>
      <w:ind w:left="708"/>
    </w:pPr>
  </w:style>
  <w:style w:type="paragraph" w:styleId="11">
    <w:name w:val="toc 1"/>
    <w:basedOn w:val="a1"/>
    <w:next w:val="a1"/>
    <w:autoRedefine/>
    <w:uiPriority w:val="39"/>
    <w:semiHidden/>
    <w:unhideWhenUsed/>
    <w:rsid w:val="00295874"/>
  </w:style>
  <w:style w:type="paragraph" w:styleId="29">
    <w:name w:val="toc 2"/>
    <w:basedOn w:val="a1"/>
    <w:next w:val="a1"/>
    <w:autoRedefine/>
    <w:uiPriority w:val="39"/>
    <w:semiHidden/>
    <w:unhideWhenUsed/>
    <w:rsid w:val="00295874"/>
    <w:pPr>
      <w:ind w:left="240"/>
    </w:pPr>
  </w:style>
  <w:style w:type="paragraph" w:styleId="35">
    <w:name w:val="toc 3"/>
    <w:basedOn w:val="a1"/>
    <w:next w:val="a1"/>
    <w:autoRedefine/>
    <w:uiPriority w:val="39"/>
    <w:semiHidden/>
    <w:unhideWhenUsed/>
    <w:rsid w:val="00295874"/>
    <w:pPr>
      <w:ind w:left="480"/>
    </w:pPr>
  </w:style>
  <w:style w:type="paragraph" w:styleId="43">
    <w:name w:val="toc 4"/>
    <w:basedOn w:val="a1"/>
    <w:next w:val="a1"/>
    <w:autoRedefine/>
    <w:uiPriority w:val="39"/>
    <w:semiHidden/>
    <w:unhideWhenUsed/>
    <w:rsid w:val="00295874"/>
    <w:pPr>
      <w:ind w:left="720"/>
    </w:pPr>
  </w:style>
  <w:style w:type="paragraph" w:styleId="53">
    <w:name w:val="toc 5"/>
    <w:basedOn w:val="a1"/>
    <w:next w:val="a1"/>
    <w:autoRedefine/>
    <w:uiPriority w:val="39"/>
    <w:semiHidden/>
    <w:unhideWhenUsed/>
    <w:rsid w:val="00295874"/>
    <w:pPr>
      <w:ind w:left="960"/>
    </w:pPr>
  </w:style>
  <w:style w:type="paragraph" w:styleId="61">
    <w:name w:val="toc 6"/>
    <w:basedOn w:val="a1"/>
    <w:next w:val="a1"/>
    <w:autoRedefine/>
    <w:uiPriority w:val="39"/>
    <w:semiHidden/>
    <w:unhideWhenUsed/>
    <w:rsid w:val="00295874"/>
    <w:pPr>
      <w:ind w:left="1200"/>
    </w:pPr>
  </w:style>
  <w:style w:type="paragraph" w:styleId="71">
    <w:name w:val="toc 7"/>
    <w:basedOn w:val="a1"/>
    <w:next w:val="a1"/>
    <w:autoRedefine/>
    <w:uiPriority w:val="39"/>
    <w:semiHidden/>
    <w:unhideWhenUsed/>
    <w:rsid w:val="00295874"/>
    <w:pPr>
      <w:ind w:left="1440"/>
    </w:pPr>
  </w:style>
  <w:style w:type="paragraph" w:styleId="81">
    <w:name w:val="toc 8"/>
    <w:basedOn w:val="a1"/>
    <w:next w:val="a1"/>
    <w:autoRedefine/>
    <w:uiPriority w:val="39"/>
    <w:semiHidden/>
    <w:unhideWhenUsed/>
    <w:rsid w:val="00295874"/>
    <w:pPr>
      <w:ind w:left="1680"/>
    </w:pPr>
  </w:style>
  <w:style w:type="paragraph" w:styleId="91">
    <w:name w:val="toc 9"/>
    <w:basedOn w:val="a1"/>
    <w:next w:val="a1"/>
    <w:autoRedefine/>
    <w:uiPriority w:val="39"/>
    <w:semiHidden/>
    <w:unhideWhenUsed/>
    <w:rsid w:val="00295874"/>
    <w:pPr>
      <w:ind w:left="1920"/>
    </w:pPr>
  </w:style>
  <w:style w:type="paragraph" w:styleId="2a">
    <w:name w:val="Body Text 2"/>
    <w:basedOn w:val="a1"/>
    <w:link w:val="2b"/>
    <w:uiPriority w:val="99"/>
    <w:semiHidden/>
    <w:unhideWhenUsed/>
    <w:rsid w:val="00295874"/>
    <w:pPr>
      <w:spacing w:after="120" w:line="480" w:lineRule="auto"/>
    </w:pPr>
  </w:style>
  <w:style w:type="character" w:customStyle="1" w:styleId="2b">
    <w:name w:val="Основной текст 2 Знак"/>
    <w:basedOn w:val="a2"/>
    <w:link w:val="2a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paragraph" w:styleId="36">
    <w:name w:val="Body Text Indent 3"/>
    <w:basedOn w:val="a1"/>
    <w:link w:val="37"/>
    <w:uiPriority w:val="99"/>
    <w:semiHidden/>
    <w:unhideWhenUsed/>
    <w:rsid w:val="0029587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2"/>
    <w:link w:val="36"/>
    <w:uiPriority w:val="99"/>
    <w:semiHidden/>
    <w:rsid w:val="00295874"/>
    <w:rPr>
      <w:rFonts w:ascii="Times New Roman" w:eastAsia="Times New Roman" w:hAnsi="Times New Roman"/>
      <w:sz w:val="16"/>
      <w:szCs w:val="16"/>
    </w:rPr>
  </w:style>
  <w:style w:type="paragraph" w:styleId="aff5">
    <w:name w:val="table of figures"/>
    <w:basedOn w:val="a1"/>
    <w:next w:val="a1"/>
    <w:uiPriority w:val="99"/>
    <w:semiHidden/>
    <w:unhideWhenUsed/>
    <w:rsid w:val="00295874"/>
  </w:style>
  <w:style w:type="paragraph" w:styleId="aff6">
    <w:name w:val="Subtitle"/>
    <w:basedOn w:val="a1"/>
    <w:next w:val="a1"/>
    <w:link w:val="aff7"/>
    <w:uiPriority w:val="11"/>
    <w:qFormat/>
    <w:rsid w:val="0029587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ff7">
    <w:name w:val="Подзаголовок Знак"/>
    <w:basedOn w:val="a2"/>
    <w:link w:val="aff6"/>
    <w:uiPriority w:val="11"/>
    <w:rsid w:val="00295874"/>
    <w:rPr>
      <w:rFonts w:asciiTheme="majorHAnsi" w:eastAsiaTheme="majorEastAsia" w:hAnsiTheme="majorHAnsi" w:cstheme="majorBidi"/>
      <w:sz w:val="24"/>
      <w:szCs w:val="24"/>
    </w:rPr>
  </w:style>
  <w:style w:type="paragraph" w:styleId="aff8">
    <w:name w:val="Signature"/>
    <w:basedOn w:val="a1"/>
    <w:link w:val="aff9"/>
    <w:uiPriority w:val="99"/>
    <w:semiHidden/>
    <w:unhideWhenUsed/>
    <w:rsid w:val="00295874"/>
    <w:pPr>
      <w:ind w:left="4252"/>
    </w:pPr>
  </w:style>
  <w:style w:type="character" w:customStyle="1" w:styleId="aff9">
    <w:name w:val="Подпись Знак"/>
    <w:basedOn w:val="a2"/>
    <w:link w:val="aff8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paragraph" w:styleId="affa">
    <w:name w:val="Salutation"/>
    <w:basedOn w:val="a1"/>
    <w:next w:val="a1"/>
    <w:link w:val="affb"/>
    <w:uiPriority w:val="99"/>
    <w:semiHidden/>
    <w:unhideWhenUsed/>
    <w:rsid w:val="00295874"/>
  </w:style>
  <w:style w:type="character" w:customStyle="1" w:styleId="affb">
    <w:name w:val="Приветствие Знак"/>
    <w:basedOn w:val="a2"/>
    <w:link w:val="affa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paragraph" w:styleId="affc">
    <w:name w:val="List Continue"/>
    <w:basedOn w:val="a1"/>
    <w:uiPriority w:val="99"/>
    <w:semiHidden/>
    <w:unhideWhenUsed/>
    <w:rsid w:val="00295874"/>
    <w:pPr>
      <w:spacing w:after="120"/>
      <w:ind w:left="283"/>
      <w:contextualSpacing/>
    </w:pPr>
  </w:style>
  <w:style w:type="paragraph" w:styleId="2c">
    <w:name w:val="List Continue 2"/>
    <w:basedOn w:val="a1"/>
    <w:uiPriority w:val="99"/>
    <w:semiHidden/>
    <w:unhideWhenUsed/>
    <w:rsid w:val="00295874"/>
    <w:pPr>
      <w:spacing w:after="120"/>
      <w:ind w:left="566"/>
      <w:contextualSpacing/>
    </w:pPr>
  </w:style>
  <w:style w:type="paragraph" w:styleId="38">
    <w:name w:val="List Continue 3"/>
    <w:basedOn w:val="a1"/>
    <w:uiPriority w:val="99"/>
    <w:semiHidden/>
    <w:unhideWhenUsed/>
    <w:rsid w:val="00295874"/>
    <w:pPr>
      <w:spacing w:after="120"/>
      <w:ind w:left="849"/>
      <w:contextualSpacing/>
    </w:pPr>
  </w:style>
  <w:style w:type="paragraph" w:styleId="44">
    <w:name w:val="List Continue 4"/>
    <w:basedOn w:val="a1"/>
    <w:uiPriority w:val="99"/>
    <w:semiHidden/>
    <w:unhideWhenUsed/>
    <w:rsid w:val="00295874"/>
    <w:pPr>
      <w:spacing w:after="120"/>
      <w:ind w:left="1132"/>
      <w:contextualSpacing/>
    </w:pPr>
  </w:style>
  <w:style w:type="paragraph" w:styleId="54">
    <w:name w:val="List Continue 5"/>
    <w:basedOn w:val="a1"/>
    <w:uiPriority w:val="99"/>
    <w:semiHidden/>
    <w:unhideWhenUsed/>
    <w:rsid w:val="00295874"/>
    <w:pPr>
      <w:spacing w:after="120"/>
      <w:ind w:left="1415"/>
      <w:contextualSpacing/>
    </w:pPr>
  </w:style>
  <w:style w:type="paragraph" w:styleId="affd">
    <w:name w:val="Closing"/>
    <w:basedOn w:val="a1"/>
    <w:link w:val="affe"/>
    <w:uiPriority w:val="99"/>
    <w:semiHidden/>
    <w:unhideWhenUsed/>
    <w:rsid w:val="00295874"/>
    <w:pPr>
      <w:ind w:left="4252"/>
    </w:pPr>
  </w:style>
  <w:style w:type="character" w:customStyle="1" w:styleId="affe">
    <w:name w:val="Прощание Знак"/>
    <w:basedOn w:val="a2"/>
    <w:link w:val="affd"/>
    <w:uiPriority w:val="99"/>
    <w:semiHidden/>
    <w:rsid w:val="00295874"/>
    <w:rPr>
      <w:rFonts w:ascii="Times New Roman" w:eastAsia="Times New Roman" w:hAnsi="Times New Roman"/>
      <w:sz w:val="24"/>
      <w:szCs w:val="24"/>
    </w:rPr>
  </w:style>
  <w:style w:type="paragraph" w:styleId="afff">
    <w:name w:val="List"/>
    <w:basedOn w:val="a1"/>
    <w:uiPriority w:val="99"/>
    <w:semiHidden/>
    <w:unhideWhenUsed/>
    <w:rsid w:val="00295874"/>
    <w:pPr>
      <w:ind w:left="283" w:hanging="283"/>
      <w:contextualSpacing/>
    </w:pPr>
  </w:style>
  <w:style w:type="paragraph" w:styleId="39">
    <w:name w:val="List 3"/>
    <w:basedOn w:val="a1"/>
    <w:uiPriority w:val="99"/>
    <w:semiHidden/>
    <w:unhideWhenUsed/>
    <w:rsid w:val="00295874"/>
    <w:pPr>
      <w:ind w:left="849" w:hanging="283"/>
      <w:contextualSpacing/>
    </w:pPr>
  </w:style>
  <w:style w:type="paragraph" w:styleId="45">
    <w:name w:val="List 4"/>
    <w:basedOn w:val="a1"/>
    <w:uiPriority w:val="99"/>
    <w:semiHidden/>
    <w:unhideWhenUsed/>
    <w:rsid w:val="00295874"/>
    <w:pPr>
      <w:ind w:left="1132" w:hanging="283"/>
      <w:contextualSpacing/>
    </w:pPr>
  </w:style>
  <w:style w:type="paragraph" w:styleId="55">
    <w:name w:val="List 5"/>
    <w:basedOn w:val="a1"/>
    <w:uiPriority w:val="99"/>
    <w:semiHidden/>
    <w:unhideWhenUsed/>
    <w:rsid w:val="00295874"/>
    <w:pPr>
      <w:ind w:left="1415" w:hanging="283"/>
      <w:contextualSpacing/>
    </w:pPr>
  </w:style>
  <w:style w:type="paragraph" w:styleId="afff0">
    <w:name w:val="Bibliography"/>
    <w:basedOn w:val="a1"/>
    <w:next w:val="a1"/>
    <w:uiPriority w:val="37"/>
    <w:semiHidden/>
    <w:unhideWhenUsed/>
    <w:rsid w:val="00295874"/>
  </w:style>
  <w:style w:type="paragraph" w:styleId="HTML1">
    <w:name w:val="HTML Preformatted"/>
    <w:basedOn w:val="a1"/>
    <w:link w:val="HTML2"/>
    <w:uiPriority w:val="99"/>
    <w:semiHidden/>
    <w:unhideWhenUsed/>
    <w:rsid w:val="00295874"/>
    <w:rPr>
      <w:rFonts w:ascii="Courier New" w:hAnsi="Courier New" w:cs="Courier New"/>
      <w:sz w:val="20"/>
      <w:szCs w:val="20"/>
    </w:rPr>
  </w:style>
  <w:style w:type="character" w:customStyle="1" w:styleId="HTML2">
    <w:name w:val="Стандартный HTML Знак"/>
    <w:basedOn w:val="a2"/>
    <w:link w:val="HTML1"/>
    <w:uiPriority w:val="99"/>
    <w:semiHidden/>
    <w:rsid w:val="00295874"/>
    <w:rPr>
      <w:rFonts w:ascii="Courier New" w:eastAsia="Times New Roman" w:hAnsi="Courier New" w:cs="Courier New"/>
    </w:rPr>
  </w:style>
  <w:style w:type="paragraph" w:styleId="afff1">
    <w:name w:val="Document Map"/>
    <w:basedOn w:val="a1"/>
    <w:link w:val="afff2"/>
    <w:uiPriority w:val="99"/>
    <w:semiHidden/>
    <w:unhideWhenUsed/>
    <w:rsid w:val="00295874"/>
    <w:rPr>
      <w:rFonts w:ascii="Segoe UI" w:hAnsi="Segoe UI" w:cs="Segoe UI"/>
      <w:sz w:val="16"/>
      <w:szCs w:val="16"/>
    </w:rPr>
  </w:style>
  <w:style w:type="character" w:customStyle="1" w:styleId="afff2">
    <w:name w:val="Схема документа Знак"/>
    <w:basedOn w:val="a2"/>
    <w:link w:val="afff1"/>
    <w:uiPriority w:val="99"/>
    <w:semiHidden/>
    <w:rsid w:val="00295874"/>
    <w:rPr>
      <w:rFonts w:ascii="Segoe UI" w:eastAsia="Times New Roman" w:hAnsi="Segoe UI" w:cs="Segoe UI"/>
      <w:sz w:val="16"/>
      <w:szCs w:val="16"/>
    </w:rPr>
  </w:style>
  <w:style w:type="paragraph" w:styleId="afff3">
    <w:name w:val="table of authorities"/>
    <w:basedOn w:val="a1"/>
    <w:next w:val="a1"/>
    <w:uiPriority w:val="99"/>
    <w:semiHidden/>
    <w:unhideWhenUsed/>
    <w:rsid w:val="00295874"/>
    <w:pPr>
      <w:ind w:left="240" w:hanging="240"/>
    </w:pPr>
  </w:style>
  <w:style w:type="paragraph" w:styleId="afff4">
    <w:name w:val="Plain Text"/>
    <w:basedOn w:val="a1"/>
    <w:link w:val="afff5"/>
    <w:uiPriority w:val="99"/>
    <w:semiHidden/>
    <w:unhideWhenUsed/>
    <w:rsid w:val="00295874"/>
    <w:rPr>
      <w:rFonts w:ascii="Courier New" w:hAnsi="Courier New" w:cs="Courier New"/>
      <w:sz w:val="20"/>
      <w:szCs w:val="20"/>
    </w:rPr>
  </w:style>
  <w:style w:type="character" w:customStyle="1" w:styleId="afff5">
    <w:name w:val="Текст Знак"/>
    <w:basedOn w:val="a2"/>
    <w:link w:val="afff4"/>
    <w:uiPriority w:val="99"/>
    <w:semiHidden/>
    <w:rsid w:val="00295874"/>
    <w:rPr>
      <w:rFonts w:ascii="Courier New" w:eastAsia="Times New Roman" w:hAnsi="Courier New" w:cs="Courier New"/>
    </w:rPr>
  </w:style>
  <w:style w:type="paragraph" w:styleId="afff6">
    <w:name w:val="endnote text"/>
    <w:basedOn w:val="a1"/>
    <w:link w:val="afff7"/>
    <w:uiPriority w:val="99"/>
    <w:semiHidden/>
    <w:unhideWhenUsed/>
    <w:rsid w:val="00295874"/>
    <w:rPr>
      <w:sz w:val="20"/>
      <w:szCs w:val="20"/>
    </w:rPr>
  </w:style>
  <w:style w:type="character" w:customStyle="1" w:styleId="afff7">
    <w:name w:val="Текст концевой сноски Знак"/>
    <w:basedOn w:val="a2"/>
    <w:link w:val="afff6"/>
    <w:uiPriority w:val="99"/>
    <w:semiHidden/>
    <w:rsid w:val="00295874"/>
    <w:rPr>
      <w:rFonts w:ascii="Times New Roman" w:eastAsia="Times New Roman" w:hAnsi="Times New Roman"/>
    </w:rPr>
  </w:style>
  <w:style w:type="paragraph" w:styleId="afff8">
    <w:name w:val="macro"/>
    <w:link w:val="afff9"/>
    <w:uiPriority w:val="99"/>
    <w:semiHidden/>
    <w:unhideWhenUsed/>
    <w:rsid w:val="00295874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ind w:firstLine="400"/>
      <w:jc w:val="both"/>
    </w:pPr>
    <w:rPr>
      <w:rFonts w:ascii="Courier New" w:eastAsia="Times New Roman" w:hAnsi="Courier New" w:cs="Courier New"/>
    </w:rPr>
  </w:style>
  <w:style w:type="character" w:customStyle="1" w:styleId="afff9">
    <w:name w:val="Текст макроса Знак"/>
    <w:basedOn w:val="a2"/>
    <w:link w:val="afff8"/>
    <w:uiPriority w:val="99"/>
    <w:semiHidden/>
    <w:rsid w:val="00295874"/>
    <w:rPr>
      <w:rFonts w:ascii="Courier New" w:eastAsia="Times New Roman" w:hAnsi="Courier New" w:cs="Courier New"/>
    </w:rPr>
  </w:style>
  <w:style w:type="paragraph" w:styleId="afffa">
    <w:name w:val="annotation text"/>
    <w:basedOn w:val="a1"/>
    <w:link w:val="afffb"/>
    <w:uiPriority w:val="99"/>
    <w:semiHidden/>
    <w:unhideWhenUsed/>
    <w:rsid w:val="00295874"/>
    <w:rPr>
      <w:sz w:val="20"/>
      <w:szCs w:val="20"/>
    </w:rPr>
  </w:style>
  <w:style w:type="character" w:customStyle="1" w:styleId="afffb">
    <w:name w:val="Текст примечания Знак"/>
    <w:basedOn w:val="a2"/>
    <w:link w:val="afffa"/>
    <w:uiPriority w:val="99"/>
    <w:semiHidden/>
    <w:rsid w:val="00295874"/>
    <w:rPr>
      <w:rFonts w:ascii="Times New Roman" w:eastAsia="Times New Roman" w:hAnsi="Times New Roman"/>
    </w:rPr>
  </w:style>
  <w:style w:type="paragraph" w:styleId="afffc">
    <w:name w:val="footnote text"/>
    <w:basedOn w:val="a1"/>
    <w:link w:val="afffd"/>
    <w:uiPriority w:val="99"/>
    <w:semiHidden/>
    <w:unhideWhenUsed/>
    <w:rsid w:val="00295874"/>
    <w:rPr>
      <w:sz w:val="20"/>
      <w:szCs w:val="20"/>
    </w:rPr>
  </w:style>
  <w:style w:type="character" w:customStyle="1" w:styleId="afffd">
    <w:name w:val="Текст сноски Знак"/>
    <w:basedOn w:val="a2"/>
    <w:link w:val="afffc"/>
    <w:uiPriority w:val="99"/>
    <w:semiHidden/>
    <w:rsid w:val="00295874"/>
    <w:rPr>
      <w:rFonts w:ascii="Times New Roman" w:eastAsia="Times New Roman" w:hAnsi="Times New Roman"/>
    </w:rPr>
  </w:style>
  <w:style w:type="paragraph" w:styleId="afffe">
    <w:name w:val="annotation subject"/>
    <w:basedOn w:val="afffa"/>
    <w:next w:val="afffa"/>
    <w:link w:val="affff"/>
    <w:uiPriority w:val="99"/>
    <w:semiHidden/>
    <w:unhideWhenUsed/>
    <w:rsid w:val="00295874"/>
    <w:rPr>
      <w:b/>
      <w:bCs/>
    </w:rPr>
  </w:style>
  <w:style w:type="character" w:customStyle="1" w:styleId="affff">
    <w:name w:val="Тема примечания Знак"/>
    <w:basedOn w:val="afffb"/>
    <w:link w:val="afffe"/>
    <w:uiPriority w:val="99"/>
    <w:semiHidden/>
    <w:rsid w:val="00295874"/>
    <w:rPr>
      <w:rFonts w:ascii="Times New Roman" w:eastAsia="Times New Roman" w:hAnsi="Times New Roman"/>
      <w:b/>
      <w:bCs/>
    </w:rPr>
  </w:style>
  <w:style w:type="paragraph" w:styleId="12">
    <w:name w:val="index 1"/>
    <w:basedOn w:val="a1"/>
    <w:next w:val="a1"/>
    <w:autoRedefine/>
    <w:uiPriority w:val="99"/>
    <w:semiHidden/>
    <w:unhideWhenUsed/>
    <w:rsid w:val="00295874"/>
    <w:pPr>
      <w:ind w:left="240" w:hanging="240"/>
    </w:pPr>
  </w:style>
  <w:style w:type="paragraph" w:styleId="affff0">
    <w:name w:val="index heading"/>
    <w:basedOn w:val="a1"/>
    <w:next w:val="12"/>
    <w:uiPriority w:val="99"/>
    <w:semiHidden/>
    <w:unhideWhenUsed/>
    <w:rsid w:val="00295874"/>
    <w:rPr>
      <w:rFonts w:asciiTheme="majorHAnsi" w:eastAsiaTheme="majorEastAsia" w:hAnsiTheme="majorHAnsi" w:cstheme="majorBidi"/>
      <w:b/>
      <w:bCs/>
    </w:rPr>
  </w:style>
  <w:style w:type="paragraph" w:styleId="2d">
    <w:name w:val="index 2"/>
    <w:basedOn w:val="a1"/>
    <w:next w:val="a1"/>
    <w:autoRedefine/>
    <w:uiPriority w:val="99"/>
    <w:semiHidden/>
    <w:unhideWhenUsed/>
    <w:rsid w:val="00295874"/>
    <w:pPr>
      <w:ind w:left="480" w:hanging="240"/>
    </w:pPr>
  </w:style>
  <w:style w:type="paragraph" w:styleId="3a">
    <w:name w:val="index 3"/>
    <w:basedOn w:val="a1"/>
    <w:next w:val="a1"/>
    <w:autoRedefine/>
    <w:uiPriority w:val="99"/>
    <w:semiHidden/>
    <w:unhideWhenUsed/>
    <w:rsid w:val="00295874"/>
    <w:pPr>
      <w:ind w:left="720" w:hanging="240"/>
    </w:pPr>
  </w:style>
  <w:style w:type="paragraph" w:styleId="46">
    <w:name w:val="index 4"/>
    <w:basedOn w:val="a1"/>
    <w:next w:val="a1"/>
    <w:autoRedefine/>
    <w:uiPriority w:val="99"/>
    <w:semiHidden/>
    <w:unhideWhenUsed/>
    <w:rsid w:val="00295874"/>
    <w:pPr>
      <w:ind w:left="960" w:hanging="240"/>
    </w:pPr>
  </w:style>
  <w:style w:type="paragraph" w:styleId="56">
    <w:name w:val="index 5"/>
    <w:basedOn w:val="a1"/>
    <w:next w:val="a1"/>
    <w:autoRedefine/>
    <w:uiPriority w:val="99"/>
    <w:semiHidden/>
    <w:unhideWhenUsed/>
    <w:rsid w:val="00295874"/>
    <w:pPr>
      <w:ind w:left="1200" w:hanging="240"/>
    </w:pPr>
  </w:style>
  <w:style w:type="paragraph" w:styleId="62">
    <w:name w:val="index 6"/>
    <w:basedOn w:val="a1"/>
    <w:next w:val="a1"/>
    <w:autoRedefine/>
    <w:uiPriority w:val="99"/>
    <w:semiHidden/>
    <w:unhideWhenUsed/>
    <w:rsid w:val="00295874"/>
    <w:pPr>
      <w:ind w:left="1440" w:hanging="240"/>
    </w:pPr>
  </w:style>
  <w:style w:type="paragraph" w:styleId="72">
    <w:name w:val="index 7"/>
    <w:basedOn w:val="a1"/>
    <w:next w:val="a1"/>
    <w:autoRedefine/>
    <w:uiPriority w:val="99"/>
    <w:semiHidden/>
    <w:unhideWhenUsed/>
    <w:rsid w:val="00295874"/>
    <w:pPr>
      <w:ind w:left="1680" w:hanging="240"/>
    </w:pPr>
  </w:style>
  <w:style w:type="paragraph" w:styleId="82">
    <w:name w:val="index 8"/>
    <w:basedOn w:val="a1"/>
    <w:next w:val="a1"/>
    <w:autoRedefine/>
    <w:uiPriority w:val="99"/>
    <w:semiHidden/>
    <w:unhideWhenUsed/>
    <w:rsid w:val="00295874"/>
    <w:pPr>
      <w:ind w:left="1920" w:hanging="240"/>
    </w:pPr>
  </w:style>
  <w:style w:type="paragraph" w:styleId="92">
    <w:name w:val="index 9"/>
    <w:basedOn w:val="a1"/>
    <w:next w:val="a1"/>
    <w:autoRedefine/>
    <w:uiPriority w:val="99"/>
    <w:semiHidden/>
    <w:unhideWhenUsed/>
    <w:rsid w:val="00295874"/>
    <w:pPr>
      <w:ind w:left="2160" w:hanging="240"/>
    </w:pPr>
  </w:style>
  <w:style w:type="paragraph" w:styleId="affff1">
    <w:name w:val="Block Text"/>
    <w:basedOn w:val="a1"/>
    <w:uiPriority w:val="99"/>
    <w:semiHidden/>
    <w:unhideWhenUsed/>
    <w:rsid w:val="00295874"/>
    <w:pPr>
      <w:spacing w:after="120"/>
      <w:ind w:left="1440" w:right="1440"/>
    </w:pPr>
  </w:style>
  <w:style w:type="paragraph" w:styleId="2e">
    <w:name w:val="Quote"/>
    <w:basedOn w:val="a1"/>
    <w:next w:val="a1"/>
    <w:link w:val="2f"/>
    <w:uiPriority w:val="29"/>
    <w:qFormat/>
    <w:rsid w:val="0029587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f">
    <w:name w:val="Цитата 2 Знак"/>
    <w:basedOn w:val="a2"/>
    <w:link w:val="2e"/>
    <w:uiPriority w:val="29"/>
    <w:rsid w:val="00295874"/>
    <w:rPr>
      <w:rFonts w:ascii="Times New Roman" w:eastAsia="Times New Roman" w:hAnsi="Times New Roman"/>
      <w:i/>
      <w:iCs/>
      <w:color w:val="404040" w:themeColor="text1" w:themeTint="BF"/>
      <w:sz w:val="24"/>
      <w:szCs w:val="24"/>
    </w:rPr>
  </w:style>
  <w:style w:type="paragraph" w:styleId="affff2">
    <w:name w:val="Message Header"/>
    <w:basedOn w:val="a1"/>
    <w:link w:val="affff3"/>
    <w:uiPriority w:val="99"/>
    <w:semiHidden/>
    <w:unhideWhenUsed/>
    <w:rsid w:val="0029587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</w:rPr>
  </w:style>
  <w:style w:type="character" w:customStyle="1" w:styleId="affff3">
    <w:name w:val="Шапка Знак"/>
    <w:basedOn w:val="a2"/>
    <w:link w:val="affff2"/>
    <w:uiPriority w:val="99"/>
    <w:semiHidden/>
    <w:rsid w:val="00295874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affff4">
    <w:name w:val="E-mail Signature"/>
    <w:basedOn w:val="a1"/>
    <w:link w:val="affff5"/>
    <w:uiPriority w:val="99"/>
    <w:semiHidden/>
    <w:unhideWhenUsed/>
    <w:rsid w:val="00295874"/>
  </w:style>
  <w:style w:type="character" w:customStyle="1" w:styleId="affff5">
    <w:name w:val="Электронная подпись Знак"/>
    <w:basedOn w:val="a2"/>
    <w:link w:val="affff4"/>
    <w:uiPriority w:val="99"/>
    <w:semiHidden/>
    <w:rsid w:val="0029587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75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5168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8883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9360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05837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4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882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013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76188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3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824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811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4153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4488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1741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58952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8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090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58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225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5623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1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87320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12659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408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08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1613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26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8394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783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071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641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794631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3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2072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4159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2904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18178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5043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05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705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381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324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618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72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47646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6973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04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444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4851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2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87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0497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9257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827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9962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610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8702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548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03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608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60039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8540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942080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2978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07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4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28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987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4529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8972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71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962757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134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8188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26565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9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4011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4985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82696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02448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79464">
              <w:marLeft w:val="0"/>
              <w:marRight w:val="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831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9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5214">
          <w:marLeft w:val="0"/>
          <w:marRight w:val="-75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17156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1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910A2F-21DE-4FF1-868F-FEBD6A501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1940</Words>
  <Characters>14016</Characters>
  <Application>Microsoft Office Word</Application>
  <DocSecurity>0</DocSecurity>
  <Lines>637</Lines>
  <Paragraphs>398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Насонов Александр Александрович</dc:creator>
  <cp:keywords/>
  <cp:lastModifiedBy>HDD</cp:lastModifiedBy>
  <cp:revision>2</cp:revision>
  <cp:lastPrinted>2024-11-13T08:21:00Z</cp:lastPrinted>
  <dcterms:created xsi:type="dcterms:W3CDTF">2024-11-13T08:21:00Z</dcterms:created>
  <dcterms:modified xsi:type="dcterms:W3CDTF">2024-11-13T08:21:00Z</dcterms:modified>
</cp:coreProperties>
</file>