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4B0" w:rsidRDefault="002804B0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4B0" w:rsidRPr="00D715E6" w:rsidRDefault="002804B0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095" w:rsidRPr="00D715E6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:rsidR="002A583F" w:rsidRPr="00D715E6" w:rsidRDefault="00E5378E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4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ОСНОВЫ МЕДИАКОММУНИКАЦИЙ</w:t>
      </w: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0637" w:rsidRPr="00D715E6" w:rsidRDefault="00720637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42.04.05 Медиакоммуникации </w:t>
      </w: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</w:t>
      </w:r>
    </w:p>
    <w:p w:rsidR="00720637" w:rsidRPr="00D715E6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Медиаменеджмент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2A583F" w:rsidRPr="00D715E6" w:rsidRDefault="0087136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2A583F"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аочная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2095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B0" w:rsidRDefault="002804B0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B0" w:rsidRDefault="002804B0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B0" w:rsidRPr="00D715E6" w:rsidRDefault="002804B0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557DCD">
        <w:trPr>
          <w:trHeight w:val="1336"/>
        </w:trPr>
        <w:tc>
          <w:tcPr>
            <w:tcW w:w="4772" w:type="dxa"/>
          </w:tcPr>
          <w:p w:rsidR="00031813" w:rsidRPr="00031813" w:rsidRDefault="00031813" w:rsidP="00031813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3181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B00952" w:rsidRPr="007C7E53" w:rsidRDefault="00B00952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2095" w:rsidRPr="00D715E6" w:rsidRDefault="002D6E7A" w:rsidP="002D6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952"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332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2804B0" w:rsidRPr="00D715E6" w:rsidTr="002804B0">
        <w:trPr>
          <w:trHeight w:val="680"/>
        </w:trPr>
        <w:tc>
          <w:tcPr>
            <w:tcW w:w="3958" w:type="dxa"/>
            <w:hideMark/>
          </w:tcPr>
          <w:p w:rsidR="002804B0" w:rsidRPr="00D715E6" w:rsidRDefault="002804B0" w:rsidP="0028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2804B0" w:rsidRPr="00D715E6" w:rsidRDefault="002804B0" w:rsidP="0028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Тараненко Л.Г. </w:t>
            </w:r>
          </w:p>
          <w:p w:rsidR="002804B0" w:rsidRPr="00D715E6" w:rsidRDefault="002804B0" w:rsidP="002804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6D3D" w:rsidRPr="00D715E6" w:rsidRDefault="00916D3D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172095" w:rsidRPr="00D715E6">
        <w:rPr>
          <w:rFonts w:ascii="Times New Roman" w:eastAsia="Calibri" w:hAnsi="Times New Roman" w:cs="Times New Roman"/>
          <w:sz w:val="24"/>
          <w:szCs w:val="24"/>
        </w:rPr>
        <w:t>емерово</w:t>
      </w:r>
    </w:p>
    <w:p w:rsidR="00E577DD" w:rsidRPr="00D715E6" w:rsidRDefault="002D6E7A" w:rsidP="001F668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72095" w:rsidRPr="00D715E6" w:rsidRDefault="007C7E53" w:rsidP="007C7E5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0" w:name="_Toc136779018"/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172095" w:rsidRPr="00D715E6">
        <w:rPr>
          <w:rFonts w:ascii="Times New Roman" w:hAnsi="Times New Roman"/>
          <w:sz w:val="24"/>
          <w:szCs w:val="24"/>
        </w:rPr>
        <w:t>Перечень оцениваемых компетенций:</w:t>
      </w:r>
      <w:bookmarkEnd w:id="0"/>
    </w:p>
    <w:p w:rsidR="002D6E7A" w:rsidRDefault="00274437" w:rsidP="0027443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37">
        <w:rPr>
          <w:rFonts w:ascii="Times New Roman" w:eastAsia="Calibri" w:hAnsi="Times New Roman" w:cs="Times New Roman"/>
          <w:sz w:val="24"/>
          <w:szCs w:val="24"/>
        </w:rPr>
        <w:t>УК-5 – Способен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4437">
        <w:rPr>
          <w:rFonts w:ascii="Times New Roman" w:eastAsia="Calibri" w:hAnsi="Times New Roman" w:cs="Times New Roman"/>
          <w:sz w:val="24"/>
          <w:szCs w:val="24"/>
        </w:rPr>
        <w:t>анализировать и учитывать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4437">
        <w:rPr>
          <w:rFonts w:ascii="Times New Roman" w:eastAsia="Calibri" w:hAnsi="Times New Roman" w:cs="Times New Roman"/>
          <w:sz w:val="24"/>
          <w:szCs w:val="24"/>
        </w:rPr>
        <w:t>разнообразие культур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4437">
        <w:rPr>
          <w:rFonts w:ascii="Times New Roman" w:eastAsia="Calibri" w:hAnsi="Times New Roman" w:cs="Times New Roman"/>
          <w:sz w:val="24"/>
          <w:szCs w:val="24"/>
        </w:rPr>
        <w:t>процессе межкультурного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4437">
        <w:rPr>
          <w:rFonts w:ascii="Times New Roman" w:eastAsia="Calibri" w:hAnsi="Times New Roman" w:cs="Times New Roman"/>
          <w:sz w:val="24"/>
          <w:szCs w:val="24"/>
        </w:rPr>
        <w:t>взаимодействия</w:t>
      </w:r>
      <w:r w:rsidR="000318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813" w:rsidRDefault="00031813" w:rsidP="0027443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1813">
        <w:rPr>
          <w:rFonts w:ascii="Times New Roman" w:eastAsia="Calibri" w:hAnsi="Times New Roman" w:cs="Times New Roman"/>
          <w:sz w:val="24"/>
          <w:szCs w:val="24"/>
        </w:rPr>
        <w:t>ОПК-1 – Способен планировать, организовывать и координировать процесс создания востребованных обществом и индустрией медиатекстов и (или) медиапродуктов, и (или) коммуникационных продуктов, отслеживать и учитывать изменение норм русского и иностранного языков, особенностей иных знаковых систем</w:t>
      </w:r>
    </w:p>
    <w:p w:rsidR="007C7E53" w:rsidRPr="002D6E7A" w:rsidRDefault="007C7E53" w:rsidP="007C7E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458A" w:rsidRPr="00D715E6" w:rsidRDefault="00A8458A" w:rsidP="002D6E7A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1" w:name="_Toc136779019"/>
      <w:r w:rsidRPr="00D715E6">
        <w:rPr>
          <w:rFonts w:ascii="Times New Roman" w:hAnsi="Times New Roman"/>
          <w:sz w:val="24"/>
          <w:szCs w:val="24"/>
        </w:rPr>
        <w:t>2.</w:t>
      </w:r>
      <w:r w:rsidRPr="00D715E6">
        <w:rPr>
          <w:rFonts w:ascii="Times New Roman" w:hAnsi="Times New Roman"/>
          <w:sz w:val="24"/>
          <w:szCs w:val="24"/>
        </w:rPr>
        <w:tab/>
        <w:t>Критерии и показатели оценивания компетенций</w:t>
      </w:r>
      <w:bookmarkEnd w:id="1"/>
    </w:p>
    <w:p w:rsidR="00A8458A" w:rsidRPr="00D715E6" w:rsidRDefault="00A8458A" w:rsidP="00D715E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Default="00971CA2" w:rsidP="002D6E7A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274437" w:rsidRDefault="00274437" w:rsidP="00274437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 принципы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в зависимости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социально-исторического,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этического и философского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контекста развития общества</w:t>
      </w:r>
      <w:r w:rsidRPr="00274437"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(УК-5) З-1;</w:t>
      </w:r>
    </w:p>
    <w:p w:rsidR="002D6E7A" w:rsidRDefault="00274437" w:rsidP="00274437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культур и цивилизаций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их взаимодействии,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истории,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и этапы развития духовной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 культуры народов мира, основные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изучению культурных явлений; 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в развитии цивилизации,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заимодействие науки и техники и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с ними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</w:t>
      </w:r>
      <w:r w:rsid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 этические проблемы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D6E7A"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6E7A"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) З-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D6E7A"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1813" w:rsidRDefault="00031813" w:rsidP="00031813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русского и иностранного языков, особенности иных знаковых систем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) З-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813" w:rsidRDefault="00031813" w:rsidP="00031813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медиатекстов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отличительные особенности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) З-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813" w:rsidRPr="00031813" w:rsidRDefault="00031813" w:rsidP="00031813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видовое разнообразие медиапродуктов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) З-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74BF" w:rsidRDefault="00E574BF" w:rsidP="00E574B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A15132" w:rsidRPr="00A15132" w:rsidRDefault="00A15132" w:rsidP="00A15132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способы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межкультурного взаимодействия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</w:p>
    <w:p w:rsidR="00A15132" w:rsidRDefault="00A15132" w:rsidP="00A15132">
      <w:pPr>
        <w:widowControl w:val="0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социокультурных ситуациях 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) У-1;</w:t>
      </w:r>
    </w:p>
    <w:p w:rsidR="00E574BF" w:rsidRDefault="00A15132" w:rsidP="00A15132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научную терминологию и основные научные категории гуманитарного 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>(УК-5) У-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5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31813" w:rsidRDefault="00031813" w:rsidP="00031813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отличительные особенности </w:t>
      </w:r>
      <w:proofErr w:type="spellStart"/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медиатекстов</w:t>
      </w:r>
      <w:proofErr w:type="spellEnd"/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(или) </w:t>
      </w:r>
      <w:proofErr w:type="spellStart"/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медиапродуктов</w:t>
      </w:r>
      <w:proofErr w:type="spellEnd"/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медиасегментов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платформ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813" w:rsidRPr="00031813" w:rsidRDefault="00031813" w:rsidP="007915DC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подготовку медиатекстов и (или) медиапродуктов различных жанров и форматов в соответствии с нормами русского и иностранного языков, особенностями иных знаковых систем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CA2" w:rsidRPr="00D715E6" w:rsidRDefault="00971CA2" w:rsidP="007915D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A15132" w:rsidRDefault="00A15132" w:rsidP="007915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способов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межкультурного взаимодействия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социокультурных ситуациях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В-1;</w:t>
      </w:r>
    </w:p>
    <w:p w:rsidR="00E574BF" w:rsidRDefault="00A15132" w:rsidP="007915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самостоятельного анализа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 явлений и вклада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 деятелей в 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зации </w:t>
      </w:r>
      <w:r w:rsidR="00E574BF"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574BF"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574BF" w:rsidRPr="00A151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31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31813" w:rsidRPr="00031813" w:rsidRDefault="00031813" w:rsidP="007915DC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особенностями иных знаковых систем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744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487C6B" w:rsidRPr="00A15132" w:rsidRDefault="00487C6B" w:rsidP="007915DC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" w:name="_Toc136779020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p w:rsidR="00172095" w:rsidRPr="00D715E6" w:rsidRDefault="00172095" w:rsidP="00D715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843"/>
        <w:gridCol w:w="1984"/>
        <w:gridCol w:w="1984"/>
      </w:tblGrid>
      <w:tr w:rsidR="00C36541" w:rsidRPr="00D715E6" w:rsidTr="00031813">
        <w:trPr>
          <w:trHeight w:val="6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обучения по дисциплине </w:t>
            </w: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Оценочное средство</w:t>
            </w:r>
          </w:p>
        </w:tc>
      </w:tr>
      <w:tr w:rsidR="009054AD" w:rsidRPr="00D715E6" w:rsidTr="0003181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7" w:rsidRDefault="000775D7" w:rsidP="00E574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1. Методологические основы теории медиакоммуникации </w:t>
            </w:r>
          </w:p>
          <w:p w:rsidR="000775D7" w:rsidRPr="000775D7" w:rsidRDefault="000775D7" w:rsidP="00077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Тема 1 Введение в теорию медиакоммуникаций.</w:t>
            </w:r>
          </w:p>
          <w:p w:rsidR="000775D7" w:rsidRPr="000775D7" w:rsidRDefault="000775D7" w:rsidP="00077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Тема 2 Медиакоммуникационный процесс.</w:t>
            </w:r>
          </w:p>
          <w:p w:rsidR="002A583F" w:rsidRPr="00D715E6" w:rsidRDefault="000775D7" w:rsidP="00077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Тема 3 Классификация теорий медиакоммуникации.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487C6B" w:rsidP="00487C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  <w:r w:rsidR="00031813">
              <w:rPr>
                <w:rFonts w:ascii="Times New Roman" w:hAnsi="Times New Roman" w:cs="Times New Roman"/>
                <w:sz w:val="24"/>
                <w:szCs w:val="24"/>
              </w:rPr>
              <w:t>, ОПК-1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6B" w:rsidRDefault="00031813" w:rsidP="00487C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</w:t>
            </w:r>
            <w:r w:rsidR="009054AD"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З3, З4, З5,</w:t>
            </w:r>
          </w:p>
          <w:p w:rsidR="00487C6B" w:rsidRDefault="00031813" w:rsidP="00487C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У3, У4</w:t>
            </w:r>
          </w:p>
          <w:p w:rsidR="009054AD" w:rsidRPr="00D715E6" w:rsidRDefault="00031813" w:rsidP="00487C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В1, В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031813" w:rsidRPr="00D715E6" w:rsidTr="0003181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13" w:rsidRPr="000775D7" w:rsidRDefault="00031813" w:rsidP="000318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Теории влияния </w:t>
            </w:r>
            <w:proofErr w:type="spellStart"/>
            <w:r w:rsidRPr="00077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массмедиа</w:t>
            </w:r>
            <w:proofErr w:type="spellEnd"/>
            <w:r w:rsidRPr="00077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рамках концепции</w:t>
            </w:r>
          </w:p>
          <w:p w:rsidR="00031813" w:rsidRDefault="00031813" w:rsidP="000318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массового общества </w:t>
            </w:r>
          </w:p>
          <w:p w:rsidR="00031813" w:rsidRPr="000775D7" w:rsidRDefault="00031813" w:rsidP="0003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 xml:space="preserve">Тема 4 </w:t>
            </w:r>
            <w:proofErr w:type="spellStart"/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Медиакоммуникация</w:t>
            </w:r>
            <w:proofErr w:type="spellEnd"/>
            <w:r w:rsidRPr="000775D7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процесс.</w:t>
            </w:r>
          </w:p>
          <w:p w:rsidR="00031813" w:rsidRPr="000775D7" w:rsidRDefault="00031813" w:rsidP="0003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Тема 5 Модели развития масс- медиа.</w:t>
            </w:r>
          </w:p>
          <w:p w:rsidR="00031813" w:rsidRPr="000775D7" w:rsidRDefault="00031813" w:rsidP="0003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 xml:space="preserve">Тема 6 </w:t>
            </w:r>
            <w:proofErr w:type="spellStart"/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Медиапространство</w:t>
            </w:r>
            <w:proofErr w:type="spellEnd"/>
          </w:p>
          <w:p w:rsidR="00031813" w:rsidRPr="00D715E6" w:rsidRDefault="00031813" w:rsidP="00031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7">
              <w:rPr>
                <w:rFonts w:ascii="Times New Roman" w:hAnsi="Times New Roman" w:cs="Times New Roman"/>
                <w:sz w:val="24"/>
                <w:szCs w:val="24"/>
              </w:rPr>
              <w:t>Тема 7 Семиотика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13" w:rsidRPr="00D715E6" w:rsidRDefault="00031813" w:rsidP="00031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УК-5, ОПК-1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13" w:rsidRDefault="00031813" w:rsidP="00031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</w:t>
            </w: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З3, З4, З5,</w:t>
            </w:r>
          </w:p>
          <w:p w:rsidR="00031813" w:rsidRDefault="00031813" w:rsidP="00031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У2, У3, У4</w:t>
            </w:r>
          </w:p>
          <w:p w:rsidR="00031813" w:rsidRPr="00D715E6" w:rsidRDefault="00031813" w:rsidP="00031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В1, В2, В3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13" w:rsidRPr="00D715E6" w:rsidRDefault="00031813" w:rsidP="000318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E5378E" w:rsidRPr="00E5378E" w:rsidRDefault="00E5378E" w:rsidP="00E5378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 </w:t>
      </w:r>
      <w:r w:rsidRPr="00E5378E">
        <w:rPr>
          <w:rFonts w:ascii="Times New Roman" w:hAnsi="Times New Roman" w:cs="Times New Roman"/>
          <w:b/>
          <w:sz w:val="24"/>
        </w:rPr>
        <w:t xml:space="preserve">Оценочные средства по дисциплине для текущего </w:t>
      </w:r>
      <w:proofErr w:type="gramStart"/>
      <w:r w:rsidRPr="00E5378E">
        <w:rPr>
          <w:rFonts w:ascii="Times New Roman" w:hAnsi="Times New Roman" w:cs="Times New Roman"/>
          <w:b/>
          <w:sz w:val="24"/>
        </w:rPr>
        <w:t>контроля  и</w:t>
      </w:r>
      <w:proofErr w:type="gramEnd"/>
      <w:r w:rsidRPr="00E5378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5378E">
        <w:rPr>
          <w:rFonts w:ascii="Times New Roman" w:hAnsi="Times New Roman" w:cs="Times New Roman"/>
          <w:b/>
          <w:sz w:val="24"/>
        </w:rPr>
        <w:t>лписание</w:t>
      </w:r>
      <w:proofErr w:type="spellEnd"/>
      <w:r w:rsidRPr="00E5378E">
        <w:rPr>
          <w:rFonts w:ascii="Times New Roman" w:hAnsi="Times New Roman" w:cs="Times New Roman"/>
          <w:b/>
          <w:sz w:val="24"/>
        </w:rPr>
        <w:t xml:space="preserve"> критериев оценивания</w:t>
      </w:r>
    </w:p>
    <w:p w:rsidR="00E5378E" w:rsidRPr="00E5378E" w:rsidRDefault="00E5378E" w:rsidP="00E5378E">
      <w:pPr>
        <w:jc w:val="both"/>
        <w:rPr>
          <w:rFonts w:ascii="Times New Roman" w:hAnsi="Times New Roman" w:cs="Times New Roman"/>
          <w:b/>
          <w:color w:val="000000"/>
          <w:w w:val="105"/>
          <w:sz w:val="24"/>
        </w:rPr>
      </w:pPr>
      <w:r w:rsidRPr="00E5378E">
        <w:rPr>
          <w:rFonts w:ascii="Times New Roman" w:hAnsi="Times New Roman" w:cs="Times New Roman"/>
          <w:b/>
          <w:sz w:val="24"/>
        </w:rPr>
        <w:t xml:space="preserve">4.1. </w:t>
      </w: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Описание </w:t>
      </w:r>
      <w:r w:rsidRPr="00E5378E">
        <w:rPr>
          <w:rFonts w:ascii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E5378E">
        <w:rPr>
          <w:rFonts w:ascii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E5378E">
        <w:rPr>
          <w:rFonts w:ascii="Times New Roman" w:hAnsi="Times New Roman" w:cs="Times New Roman"/>
          <w:b/>
          <w:color w:val="000000"/>
          <w:w w:val="105"/>
          <w:sz w:val="24"/>
        </w:rPr>
        <w:t>уровнях</w:t>
      </w:r>
      <w:r w:rsidRPr="00E5378E">
        <w:rPr>
          <w:rFonts w:ascii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E5378E">
        <w:rPr>
          <w:rFonts w:ascii="Times New Roman" w:hAnsi="Times New Roman" w:cs="Times New Roman"/>
          <w:b/>
          <w:color w:val="000000"/>
          <w:w w:val="105"/>
          <w:sz w:val="24"/>
        </w:rPr>
        <w:t>их</w:t>
      </w:r>
      <w:r w:rsidRPr="00E5378E">
        <w:rPr>
          <w:rFonts w:ascii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E5378E">
        <w:rPr>
          <w:rFonts w:ascii="Times New Roman" w:hAnsi="Times New Roman" w:cs="Times New Roman"/>
          <w:b/>
          <w:color w:val="000000"/>
          <w:w w:val="105"/>
          <w:sz w:val="24"/>
        </w:rPr>
        <w:t>формирования *</w:t>
      </w:r>
    </w:p>
    <w:p w:rsidR="00E5378E" w:rsidRPr="00E5378E" w:rsidRDefault="00E5378E" w:rsidP="007915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E5378E">
        <w:rPr>
          <w:rFonts w:ascii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Нулевой уровень («неудовлетворительно»). </w:t>
      </w:r>
      <w:r w:rsidRPr="00E5378E">
        <w:rPr>
          <w:rFonts w:ascii="Times New Roman" w:hAnsi="Times New Roman" w:cs="Times New Roman"/>
          <w:color w:val="000000"/>
          <w:sz w:val="24"/>
        </w:rPr>
        <w:t>Результаты обучения студента свидетельствуют: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З)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У)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не умеет установить связь теории с практикой;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В)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не владеет способами решения практико-ориентированных задач.</w:t>
      </w: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Первый уровень - пороговый («удовлетворительно»). </w:t>
      </w:r>
      <w:r w:rsidRPr="00E5378E">
        <w:rPr>
          <w:rFonts w:ascii="Times New Roman" w:hAnsi="Times New Roman" w:cs="Times New Roman"/>
          <w:color w:val="000000"/>
          <w:sz w:val="24"/>
        </w:rPr>
        <w:t>Достигнутый уровень оценки результатов обучения студента показывает: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З)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У)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слабо, недостаточно аргументированно может обосновать связь теории с практикой;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В)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способен понимать и интерпретировать основной теоретический материал по дисциплине.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Второй уровень повышенный («хорошо»). </w:t>
      </w:r>
      <w:r w:rsidRPr="00E5378E">
        <w:rPr>
          <w:rFonts w:ascii="Times New Roman" w:hAnsi="Times New Roman" w:cs="Times New Roman"/>
          <w:color w:val="000000"/>
          <w:sz w:val="24"/>
        </w:rPr>
        <w:t>Студент на должном уровне: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З)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У)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демонстрирует учебные умения и навыки в области решения практико-ориентированных задач;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lastRenderedPageBreak/>
        <w:t>В)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 xml:space="preserve">Третий уровень продвинутый («отлично»). </w:t>
      </w:r>
      <w:r w:rsidRPr="00E5378E">
        <w:rPr>
          <w:rFonts w:ascii="Times New Roman" w:hAnsi="Times New Roman" w:cs="Times New Roman"/>
          <w:color w:val="000000"/>
          <w:sz w:val="24"/>
        </w:rPr>
        <w:t>Студент, достигающий должного уровня: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З)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У)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доказательно иллюстрирует основные теоретические положения практическими примерами;</w:t>
      </w:r>
    </w:p>
    <w:p w:rsidR="00E5378E" w:rsidRPr="00E5378E" w:rsidRDefault="00E5378E" w:rsidP="00791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5378E">
        <w:rPr>
          <w:rFonts w:ascii="Times New Roman" w:hAnsi="Times New Roman" w:cs="Times New Roman"/>
          <w:b/>
          <w:color w:val="000000"/>
          <w:sz w:val="24"/>
        </w:rPr>
        <w:t>В)</w:t>
      </w:r>
      <w:r w:rsidRPr="00E5378E">
        <w:rPr>
          <w:rFonts w:ascii="Times New Roman" w:hAnsi="Times New Roman" w:cs="Times New Roman"/>
          <w:color w:val="000000"/>
          <w:sz w:val="24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E5378E" w:rsidRPr="00E5378E" w:rsidRDefault="00E5378E" w:rsidP="007915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E5378E">
        <w:rPr>
          <w:rFonts w:ascii="Times New Roman" w:hAnsi="Times New Roman" w:cs="Times New Roman"/>
          <w:color w:val="FF0000"/>
          <w:sz w:val="24"/>
          <w:vertAlign w:val="superscript"/>
        </w:rPr>
        <w:t>*</w:t>
      </w:r>
      <w:r w:rsidRPr="00E5378E">
        <w:rPr>
          <w:rFonts w:ascii="Times New Roman" w:hAnsi="Times New Roman" w:cs="Times New Roman"/>
          <w:color w:val="FF0000"/>
          <w:sz w:val="24"/>
        </w:rPr>
        <w:t xml:space="preserve"> </w:t>
      </w:r>
      <w:r w:rsidRPr="00E5378E">
        <w:rPr>
          <w:rFonts w:ascii="Times New Roman" w:hAnsi="Times New Roman" w:cs="Times New Roman"/>
          <w:color w:val="000000"/>
          <w:sz w:val="24"/>
        </w:rPr>
        <w:t>По конкретной дисциплине содержание уровня может</w:t>
      </w:r>
    </w:p>
    <w:p w:rsidR="00E5378E" w:rsidRPr="00E5378E" w:rsidRDefault="00E5378E" w:rsidP="007915D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78E" w:rsidRPr="00E5378E" w:rsidRDefault="00E5378E" w:rsidP="007915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  <w:r w:rsidRPr="00E5378E">
        <w:rPr>
          <w:rFonts w:ascii="Times New Roman" w:hAnsi="Times New Roman" w:cs="Times New Roman"/>
          <w:b/>
          <w:sz w:val="24"/>
        </w:rPr>
        <w:t>4.2. Критерии оценивания в ходе устного опроса:</w:t>
      </w:r>
    </w:p>
    <w:p w:rsidR="00E5378E" w:rsidRPr="00E5378E" w:rsidRDefault="00E5378E" w:rsidP="007915DC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</w:rPr>
      </w:pPr>
      <w:r w:rsidRPr="00E5378E">
        <w:rPr>
          <w:rStyle w:val="s19"/>
          <w:rFonts w:ascii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E5378E" w:rsidRPr="00E5378E" w:rsidRDefault="00E5378E" w:rsidP="007915DC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</w:rPr>
      </w:pPr>
      <w:r w:rsidRPr="00E5378E">
        <w:rPr>
          <w:rStyle w:val="s19"/>
          <w:rFonts w:ascii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E5378E" w:rsidRPr="00E5378E" w:rsidRDefault="00E5378E" w:rsidP="007915DC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</w:rPr>
      </w:pPr>
      <w:r w:rsidRPr="00E5378E">
        <w:rPr>
          <w:rStyle w:val="s19"/>
          <w:rFonts w:ascii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E5378E" w:rsidRPr="00E5378E" w:rsidRDefault="00E5378E" w:rsidP="007915DC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</w:rPr>
      </w:pPr>
      <w:r w:rsidRPr="00E5378E">
        <w:rPr>
          <w:rStyle w:val="s19"/>
          <w:rFonts w:ascii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E5378E" w:rsidRPr="00E5378E" w:rsidRDefault="00E5378E" w:rsidP="00E5378E">
      <w:pPr>
        <w:ind w:firstLine="709"/>
        <w:jc w:val="both"/>
        <w:rPr>
          <w:rStyle w:val="s19"/>
          <w:rFonts w:ascii="Times New Roman" w:hAnsi="Times New Roman" w:cs="Times New Roman"/>
          <w:sz w:val="24"/>
        </w:rPr>
      </w:pPr>
      <w:r w:rsidRPr="00E5378E">
        <w:rPr>
          <w:rStyle w:val="s19"/>
          <w:rFonts w:ascii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E5378E" w:rsidRPr="00E5378E" w:rsidRDefault="00E5378E" w:rsidP="00E5378E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lang w:eastAsia="x-none"/>
        </w:rPr>
      </w:pPr>
      <w:r w:rsidRPr="00E5378E">
        <w:rPr>
          <w:rFonts w:ascii="Times New Roman" w:hAnsi="Times New Roman" w:cs="Times New Roman"/>
          <w:b/>
          <w:sz w:val="24"/>
          <w:lang w:eastAsia="x-none"/>
        </w:rPr>
        <w:t xml:space="preserve">4.3. </w:t>
      </w:r>
      <w:r w:rsidRPr="00E5378E">
        <w:rPr>
          <w:rFonts w:ascii="Times New Roman" w:hAnsi="Times New Roman" w:cs="Times New Roman"/>
          <w:b/>
          <w:sz w:val="24"/>
          <w:lang w:val="x-none" w:eastAsia="x-none"/>
        </w:rPr>
        <w:t>Критерии оценивания</w:t>
      </w:r>
      <w:r w:rsidRPr="00E5378E">
        <w:rPr>
          <w:rFonts w:ascii="Times New Roman" w:hAnsi="Times New Roman" w:cs="Times New Roman"/>
          <w:b/>
          <w:sz w:val="24"/>
          <w:lang w:eastAsia="x-none"/>
        </w:rPr>
        <w:t xml:space="preserve"> реферата:</w:t>
      </w:r>
    </w:p>
    <w:p w:rsidR="00E5378E" w:rsidRPr="00E5378E" w:rsidRDefault="00E5378E" w:rsidP="00E5378E">
      <w:pPr>
        <w:ind w:firstLine="709"/>
        <w:contextualSpacing/>
        <w:jc w:val="both"/>
        <w:rPr>
          <w:rFonts w:ascii="Times New Roman" w:hAnsi="Times New Roman" w:cs="Times New Roman"/>
          <w:sz w:val="24"/>
          <w:lang w:eastAsia="x-none"/>
        </w:rPr>
      </w:pPr>
      <w:r w:rsidRPr="00E5378E">
        <w:rPr>
          <w:rFonts w:ascii="Times New Roman" w:hAnsi="Times New Roman" w:cs="Times New Roman"/>
          <w:sz w:val="24"/>
          <w:lang w:eastAsia="x-none"/>
        </w:rPr>
        <w:t>Реферат, выполненный и представленный студентом</w:t>
      </w:r>
      <w:r w:rsidRPr="00E5378E">
        <w:rPr>
          <w:rFonts w:ascii="Times New Roman" w:hAnsi="Times New Roman" w:cs="Times New Roman"/>
          <w:sz w:val="24"/>
          <w:lang w:val="x-none" w:eastAsia="x-none"/>
        </w:rPr>
        <w:t>, о</w:t>
      </w:r>
      <w:r w:rsidRPr="00E5378E">
        <w:rPr>
          <w:rFonts w:ascii="Times New Roman" w:hAnsi="Times New Roman" w:cs="Times New Roman"/>
          <w:sz w:val="24"/>
          <w:lang w:eastAsia="x-none"/>
        </w:rPr>
        <w:t>ценивается следующим образом:</w:t>
      </w:r>
    </w:p>
    <w:p w:rsidR="00E5378E" w:rsidRPr="00E5378E" w:rsidRDefault="00E5378E" w:rsidP="00E5378E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lang w:eastAsia="x-none"/>
        </w:rPr>
      </w:pPr>
      <w:r w:rsidRPr="00E5378E">
        <w:rPr>
          <w:rFonts w:ascii="Times New Roman" w:hAnsi="Times New Roman" w:cs="Times New Roman"/>
          <w:b/>
          <w:i/>
          <w:sz w:val="24"/>
          <w:lang w:eastAsia="x-none"/>
        </w:rPr>
        <w:t>Неудовлетворительно</w:t>
      </w:r>
      <w:r w:rsidRPr="00E5378E">
        <w:rPr>
          <w:rFonts w:ascii="Times New Roman" w:hAnsi="Times New Roman" w:cs="Times New Roman"/>
          <w:sz w:val="24"/>
          <w:lang w:eastAsia="x-none"/>
        </w:rPr>
        <w:t xml:space="preserve"> </w:t>
      </w:r>
      <w:r w:rsidR="009300E3">
        <w:rPr>
          <w:rFonts w:ascii="Times New Roman" w:hAnsi="Times New Roman" w:cs="Times New Roman"/>
          <w:sz w:val="24"/>
          <w:lang w:eastAsia="x-none"/>
        </w:rPr>
        <w:t xml:space="preserve">(3-0 баллов) </w:t>
      </w:r>
      <w:r w:rsidRPr="00E5378E">
        <w:rPr>
          <w:rFonts w:ascii="Times New Roman" w:hAnsi="Times New Roman" w:cs="Times New Roman"/>
          <w:sz w:val="24"/>
          <w:lang w:eastAsia="x-none"/>
        </w:rPr>
        <w:t>– н</w:t>
      </w:r>
      <w:r w:rsidRPr="00E5378E">
        <w:rPr>
          <w:rFonts w:ascii="Times New Roman" w:hAnsi="Times New Roman" w:cs="Times New Roman"/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E5378E">
        <w:rPr>
          <w:rFonts w:ascii="Times New Roman" w:hAnsi="Times New Roman" w:cs="Times New Roman"/>
          <w:sz w:val="24"/>
          <w:lang w:eastAsia="x-none"/>
        </w:rPr>
        <w:t>реферата;</w:t>
      </w:r>
    </w:p>
    <w:p w:rsidR="00E5378E" w:rsidRPr="00E5378E" w:rsidRDefault="00E5378E" w:rsidP="00E5378E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lang w:eastAsia="x-none"/>
        </w:rPr>
      </w:pPr>
      <w:r w:rsidRPr="00E5378E">
        <w:rPr>
          <w:rFonts w:ascii="Times New Roman" w:hAnsi="Times New Roman" w:cs="Times New Roman"/>
          <w:b/>
          <w:i/>
          <w:sz w:val="24"/>
          <w:lang w:eastAsia="x-none"/>
        </w:rPr>
        <w:t>Удовлетворительно</w:t>
      </w:r>
      <w:r w:rsidR="009300E3">
        <w:rPr>
          <w:rFonts w:ascii="Times New Roman" w:hAnsi="Times New Roman" w:cs="Times New Roman"/>
          <w:b/>
          <w:i/>
          <w:sz w:val="24"/>
          <w:lang w:eastAsia="x-none"/>
        </w:rPr>
        <w:t xml:space="preserve"> </w:t>
      </w:r>
      <w:r w:rsidR="009300E3">
        <w:rPr>
          <w:rFonts w:ascii="Times New Roman" w:hAnsi="Times New Roman" w:cs="Times New Roman"/>
          <w:sz w:val="24"/>
          <w:lang w:eastAsia="x-none"/>
        </w:rPr>
        <w:t>(7-4 балла)</w:t>
      </w:r>
      <w:r w:rsidRPr="00E5378E">
        <w:rPr>
          <w:rFonts w:ascii="Times New Roman" w:hAnsi="Times New Roman" w:cs="Times New Roman"/>
          <w:sz w:val="24"/>
          <w:lang w:eastAsia="x-none"/>
        </w:rPr>
        <w:t xml:space="preserve"> – с</w:t>
      </w:r>
      <w:proofErr w:type="spellStart"/>
      <w:r w:rsidRPr="00E5378E">
        <w:rPr>
          <w:rFonts w:ascii="Times New Roman" w:hAnsi="Times New Roman" w:cs="Times New Roman"/>
          <w:sz w:val="24"/>
          <w:lang w:val="x-none" w:eastAsia="x-none"/>
        </w:rPr>
        <w:t>купо</w:t>
      </w:r>
      <w:proofErr w:type="spellEnd"/>
      <w:r w:rsidRPr="00E5378E">
        <w:rPr>
          <w:rFonts w:ascii="Times New Roman" w:hAnsi="Times New Roman" w:cs="Times New Roman"/>
          <w:sz w:val="24"/>
          <w:lang w:val="x-none" w:eastAsia="x-none"/>
        </w:rPr>
        <w:t xml:space="preserve"> и поверхностно раскрыта заявленная тема, соблюдены правила оформления реферат</w:t>
      </w:r>
      <w:r w:rsidRPr="00E5378E">
        <w:rPr>
          <w:rFonts w:ascii="Times New Roman" w:hAnsi="Times New Roman" w:cs="Times New Roman"/>
          <w:sz w:val="24"/>
          <w:lang w:eastAsia="x-none"/>
        </w:rPr>
        <w:t>а;</w:t>
      </w:r>
    </w:p>
    <w:p w:rsidR="00E5378E" w:rsidRPr="00E5378E" w:rsidRDefault="00E5378E" w:rsidP="00E5378E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lang w:eastAsia="x-none"/>
        </w:rPr>
      </w:pPr>
      <w:r w:rsidRPr="00E5378E">
        <w:rPr>
          <w:rFonts w:ascii="Times New Roman" w:hAnsi="Times New Roman" w:cs="Times New Roman"/>
          <w:b/>
          <w:i/>
          <w:sz w:val="24"/>
          <w:lang w:eastAsia="x-none"/>
        </w:rPr>
        <w:t>Хорошо</w:t>
      </w:r>
      <w:r w:rsidRPr="00E5378E">
        <w:rPr>
          <w:rFonts w:ascii="Times New Roman" w:hAnsi="Times New Roman" w:cs="Times New Roman"/>
          <w:sz w:val="24"/>
          <w:lang w:eastAsia="x-none"/>
        </w:rPr>
        <w:t xml:space="preserve"> </w:t>
      </w:r>
      <w:r w:rsidR="009300E3">
        <w:rPr>
          <w:rFonts w:ascii="Times New Roman" w:hAnsi="Times New Roman" w:cs="Times New Roman"/>
          <w:sz w:val="24"/>
          <w:lang w:eastAsia="x-none"/>
        </w:rPr>
        <w:t>(11-8 баллов)</w:t>
      </w:r>
      <w:r w:rsidRPr="00E5378E">
        <w:rPr>
          <w:rFonts w:ascii="Times New Roman" w:hAnsi="Times New Roman" w:cs="Times New Roman"/>
          <w:sz w:val="24"/>
          <w:lang w:eastAsia="x-none"/>
        </w:rPr>
        <w:t>– д</w:t>
      </w:r>
      <w:r w:rsidRPr="00E5378E">
        <w:rPr>
          <w:rFonts w:ascii="Times New Roman" w:hAnsi="Times New Roman" w:cs="Times New Roman"/>
          <w:sz w:val="24"/>
          <w:lang w:val="x-none" w:eastAsia="x-none"/>
        </w:rPr>
        <w:t>остаточно полно раскрыта заявленная тема</w:t>
      </w:r>
      <w:proofErr w:type="gramStart"/>
      <w:r w:rsidRPr="00E5378E">
        <w:rPr>
          <w:rFonts w:ascii="Times New Roman" w:hAnsi="Times New Roman" w:cs="Times New Roman"/>
          <w:sz w:val="24"/>
          <w:lang w:val="x-none" w:eastAsia="x-none"/>
        </w:rPr>
        <w:t>.</w:t>
      </w:r>
      <w:proofErr w:type="gramEnd"/>
      <w:r w:rsidRPr="00E5378E">
        <w:rPr>
          <w:rFonts w:ascii="Times New Roman" w:hAnsi="Times New Roman" w:cs="Times New Roman"/>
          <w:sz w:val="24"/>
          <w:lang w:val="x-none" w:eastAsia="x-none"/>
        </w:rPr>
        <w:t xml:space="preserve"> соблюдены основные правила оформления реферата</w:t>
      </w:r>
      <w:r w:rsidRPr="00E5378E">
        <w:rPr>
          <w:rFonts w:ascii="Times New Roman" w:hAnsi="Times New Roman" w:cs="Times New Roman"/>
          <w:sz w:val="24"/>
          <w:lang w:eastAsia="x-none"/>
        </w:rPr>
        <w:t>;</w:t>
      </w:r>
    </w:p>
    <w:p w:rsidR="00E5378E" w:rsidRPr="00E5378E" w:rsidRDefault="00E5378E" w:rsidP="00E5378E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lang w:eastAsia="x-none"/>
        </w:rPr>
      </w:pPr>
      <w:r w:rsidRPr="00E5378E">
        <w:rPr>
          <w:rFonts w:ascii="Times New Roman" w:hAnsi="Times New Roman" w:cs="Times New Roman"/>
          <w:b/>
          <w:i/>
          <w:sz w:val="24"/>
          <w:lang w:eastAsia="x-none"/>
        </w:rPr>
        <w:t>Отлично</w:t>
      </w:r>
      <w:r w:rsidRPr="00E5378E">
        <w:rPr>
          <w:rFonts w:ascii="Times New Roman" w:hAnsi="Times New Roman" w:cs="Times New Roman"/>
          <w:sz w:val="24"/>
          <w:lang w:eastAsia="x-none"/>
        </w:rPr>
        <w:t xml:space="preserve"> </w:t>
      </w:r>
      <w:r w:rsidR="009300E3">
        <w:rPr>
          <w:rFonts w:ascii="Times New Roman" w:hAnsi="Times New Roman" w:cs="Times New Roman"/>
          <w:sz w:val="24"/>
          <w:lang w:eastAsia="x-none"/>
        </w:rPr>
        <w:t>(15-12 баллов)</w:t>
      </w:r>
      <w:r w:rsidRPr="00E5378E">
        <w:rPr>
          <w:rFonts w:ascii="Times New Roman" w:hAnsi="Times New Roman" w:cs="Times New Roman"/>
          <w:sz w:val="24"/>
          <w:lang w:eastAsia="x-none"/>
        </w:rPr>
        <w:t xml:space="preserve">– </w:t>
      </w:r>
      <w:r w:rsidRPr="00E5378E">
        <w:rPr>
          <w:rFonts w:ascii="Times New Roman" w:hAnsi="Times New Roman" w:cs="Times New Roman"/>
          <w:sz w:val="24"/>
          <w:lang w:val="x-none" w:eastAsia="x-none"/>
        </w:rPr>
        <w:t>Глубоко раскрыта заявленная тема, соблюдены все правила оформления реферата.</w:t>
      </w:r>
    </w:p>
    <w:p w:rsidR="00E5378E" w:rsidRPr="00E5378E" w:rsidRDefault="00E5378E" w:rsidP="00E5378E">
      <w:pPr>
        <w:ind w:firstLine="709"/>
        <w:contextualSpacing/>
        <w:jc w:val="both"/>
        <w:rPr>
          <w:rFonts w:ascii="Times New Roman" w:hAnsi="Times New Roman" w:cs="Times New Roman"/>
          <w:sz w:val="18"/>
          <w:szCs w:val="16"/>
          <w:lang w:eastAsia="x-none"/>
        </w:rPr>
      </w:pPr>
    </w:p>
    <w:p w:rsidR="00E5378E" w:rsidRPr="00E5378E" w:rsidRDefault="00E5378E" w:rsidP="00E5378E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lang w:val="x-none" w:eastAsia="x-none"/>
        </w:rPr>
      </w:pPr>
      <w:r w:rsidRPr="00E5378E">
        <w:rPr>
          <w:rFonts w:ascii="Times New Roman" w:hAnsi="Times New Roman" w:cs="Times New Roman"/>
          <w:b/>
          <w:sz w:val="24"/>
          <w:lang w:eastAsia="x-none"/>
        </w:rPr>
        <w:t xml:space="preserve">4.4. </w:t>
      </w:r>
      <w:r w:rsidRPr="00E5378E">
        <w:rPr>
          <w:rFonts w:ascii="Times New Roman" w:hAnsi="Times New Roman" w:cs="Times New Roman"/>
          <w:b/>
          <w:sz w:val="24"/>
          <w:lang w:val="x-none" w:eastAsia="x-none"/>
        </w:rPr>
        <w:t>Критерии оценивания</w:t>
      </w:r>
      <w:r w:rsidRPr="00E5378E">
        <w:rPr>
          <w:rFonts w:ascii="Times New Roman" w:hAnsi="Times New Roman" w:cs="Times New Roman"/>
          <w:b/>
          <w:sz w:val="24"/>
          <w:lang w:eastAsia="x-none"/>
        </w:rPr>
        <w:t xml:space="preserve"> практических заданий</w:t>
      </w:r>
      <w:r w:rsidRPr="00E5378E">
        <w:rPr>
          <w:rFonts w:ascii="Times New Roman" w:hAnsi="Times New Roman" w:cs="Times New Roman"/>
          <w:b/>
          <w:sz w:val="24"/>
          <w:lang w:val="x-none" w:eastAsia="x-none"/>
        </w:rPr>
        <w:t>: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t>работа выполнена в полном объеме, даны правильные, развернутые ответы на контрольные вопросы - 5 баллов;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t>работа выполнена в полном объеме, даны неточные или неполные ответы на контрольные вопросы - 4 балла;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t>работа выполнена в полном объеме, даны неправильные ответы на контрольные вопросы - 3 балла;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t>работа выполнена не в полном объеме, даны неточные или неполные ответы на контрольные вопросы - 2 балла;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lastRenderedPageBreak/>
        <w:t>работа выполнена не в полном объеме, даны неправильные ответы на контрольные вопросы - 1 балл;</w:t>
      </w:r>
    </w:p>
    <w:p w:rsidR="00E5378E" w:rsidRPr="00E5378E" w:rsidRDefault="00E5378E" w:rsidP="00E5378E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lang w:val="x-none" w:eastAsia="x-none"/>
        </w:rPr>
        <w:t>работа не выполнена - 0 баллов.</w:t>
      </w:r>
    </w:p>
    <w:p w:rsidR="00E5378E" w:rsidRPr="00E5378E" w:rsidRDefault="00E5378E" w:rsidP="00E5378E">
      <w:pPr>
        <w:jc w:val="both"/>
        <w:rPr>
          <w:rFonts w:ascii="Times New Roman" w:hAnsi="Times New Roman" w:cs="Times New Roman"/>
          <w:color w:val="000000"/>
          <w:spacing w:val="-1"/>
          <w:sz w:val="24"/>
        </w:rPr>
      </w:pPr>
    </w:p>
    <w:p w:rsidR="00E5378E" w:rsidRPr="00E5378E" w:rsidRDefault="00E5378E" w:rsidP="00E5378E">
      <w:pPr>
        <w:contextualSpacing/>
        <w:jc w:val="both"/>
        <w:rPr>
          <w:rFonts w:ascii="Times New Roman" w:hAnsi="Times New Roman" w:cs="Times New Roman"/>
          <w:b/>
          <w:sz w:val="24"/>
        </w:rPr>
      </w:pPr>
      <w:r w:rsidRPr="00E5378E">
        <w:rPr>
          <w:rFonts w:ascii="Times New Roman" w:hAnsi="Times New Roman" w:cs="Times New Roman"/>
          <w:b/>
          <w:sz w:val="24"/>
        </w:rPr>
        <w:t xml:space="preserve">5. Оценочные средства по дисциплине для рубежного контроля </w:t>
      </w:r>
    </w:p>
    <w:p w:rsidR="00E5378E" w:rsidRPr="00E5378E" w:rsidRDefault="00E5378E" w:rsidP="00E5378E">
      <w:pPr>
        <w:spacing w:before="120" w:after="120"/>
        <w:jc w:val="both"/>
        <w:rPr>
          <w:rFonts w:ascii="Times New Roman" w:hAnsi="Times New Roman" w:cs="Times New Roman"/>
          <w:b/>
          <w:sz w:val="24"/>
        </w:rPr>
      </w:pPr>
      <w:r w:rsidRPr="00E5378E">
        <w:rPr>
          <w:rFonts w:ascii="Times New Roman" w:hAnsi="Times New Roman" w:cs="Times New Roman"/>
          <w:b/>
          <w:sz w:val="24"/>
        </w:rPr>
        <w:t>5.1.  Вопросы к экзамену</w:t>
      </w:r>
    </w:p>
    <w:p w:rsidR="00E5378E" w:rsidRPr="005063C3" w:rsidRDefault="00E5378E" w:rsidP="00E5378E">
      <w:pPr>
        <w:pStyle w:val="af4"/>
        <w:ind w:right="113"/>
        <w:rPr>
          <w:lang w:val="ru-RU"/>
        </w:rPr>
      </w:pPr>
      <w:r>
        <w:t xml:space="preserve">Обязательным условием получения </w:t>
      </w:r>
      <w:r>
        <w:rPr>
          <w:lang w:val="ru-RU"/>
        </w:rPr>
        <w:t xml:space="preserve">экзамена </w:t>
      </w:r>
      <w:r>
        <w:t>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lang w:val="ru-RU"/>
        </w:rPr>
        <w:t>, защита реферата и прохождение тестовых заданий</w:t>
      </w:r>
      <w:r>
        <w:t>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rPr>
          <w:lang w:val="ru-RU"/>
        </w:rPr>
        <w:t>экзамена.</w:t>
      </w:r>
    </w:p>
    <w:p w:rsidR="001F6681" w:rsidRDefault="00E5378E" w:rsidP="00E5378E">
      <w:pPr>
        <w:pStyle w:val="af4"/>
        <w:ind w:right="113"/>
        <w:rPr>
          <w:color w:val="000000"/>
          <w:lang w:eastAsia="ru-RU"/>
        </w:rPr>
      </w:pPr>
      <w:r>
        <w:t>В тестовом задании</w:t>
      </w:r>
      <w:r>
        <w:rPr>
          <w:lang w:val="ru-RU"/>
        </w:rPr>
        <w:t xml:space="preserve"> представлены </w:t>
      </w:r>
      <w:r>
        <w:t>вопросы</w:t>
      </w:r>
      <w:r>
        <w:rPr>
          <w:lang w:val="ru-RU"/>
        </w:rPr>
        <w:t xml:space="preserve">, которые </w:t>
      </w:r>
      <w:r>
        <w:t>имеют закрытый</w:t>
      </w:r>
      <w:r>
        <w:rPr>
          <w:lang w:val="ru-RU"/>
        </w:rPr>
        <w:t xml:space="preserve"> и открытый </w:t>
      </w:r>
      <w:r>
        <w:t>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F6681" w:rsidTr="00D27586">
        <w:tc>
          <w:tcPr>
            <w:tcW w:w="4672" w:type="dxa"/>
          </w:tcPr>
          <w:p w:rsidR="001F6681" w:rsidRPr="002804B0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Вопрос </w:t>
            </w:r>
          </w:p>
        </w:tc>
        <w:tc>
          <w:tcPr>
            <w:tcW w:w="4672" w:type="dxa"/>
          </w:tcPr>
          <w:p w:rsidR="001F6681" w:rsidRPr="002804B0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7915DC">
            <w:pPr>
              <w:ind w:left="5" w:hanging="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1. Культурологический подход к исследованию </w:t>
            </w:r>
            <w:proofErr w:type="spellStart"/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медиапространства</w:t>
            </w:r>
            <w:proofErr w:type="spellEnd"/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использует следующие объекты исследований:</w:t>
            </w:r>
          </w:p>
          <w:p w:rsidR="001F6681" w:rsidRPr="000775D7" w:rsidRDefault="001F6681" w:rsidP="00D27586">
            <w:pPr>
              <w:ind w:left="5" w:hanging="1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Выберите один или несколько ответов: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убеждения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верования</w:t>
            </w:r>
          </w:p>
          <w:p w:rsidR="001F6681" w:rsidRPr="00742C6D" w:rsidRDefault="001F6681" w:rsidP="007915DC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ценностные представлен</w:t>
            </w:r>
            <w:bookmarkStart w:id="3" w:name="_GoBack"/>
            <w:bookmarkEnd w:id="3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институциональные формы СМИ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типология коммуникаторов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дифференциация аудитории</w:t>
            </w:r>
          </w:p>
          <w:p w:rsidR="001F6681" w:rsidRDefault="001F6681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функции СМИ</w:t>
            </w:r>
          </w:p>
          <w:p w:rsidR="00BE71D8" w:rsidRPr="002804B0" w:rsidRDefault="00BE71D8" w:rsidP="00D27586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вышеперечисленные</w:t>
            </w:r>
          </w:p>
        </w:tc>
        <w:tc>
          <w:tcPr>
            <w:tcW w:w="4672" w:type="dxa"/>
          </w:tcPr>
          <w:p w:rsidR="00BE71D8" w:rsidRPr="00BE71D8" w:rsidRDefault="00BE71D8" w:rsidP="00BE71D8">
            <w:pPr>
              <w:ind w:lef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вышеперечисленные</w:t>
            </w: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2. Основные структурные компоненты коммуникационного процесса:</w:t>
            </w:r>
          </w:p>
          <w:p w:rsidR="001F6681" w:rsidRPr="000775D7" w:rsidRDefault="001F6681" w:rsidP="00D275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Выберите один или несколько ответов: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отправитель — лицо (или группа), являющееся источником сообщения для коммуникативного обмена;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— собственно информация, подлежащая передаче получателю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 — адресат (лицо или группа), которому предназначено сообщение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 коммуникации — средство (или система средств), с помощью которого происходит передача сообщения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«шум» — вся совокупность внешних (из среды) и внутренних помех, искажающих информацию, предназначенную для коммуникации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обратная связь — информация от получателя к отправителю, служащая для индикации степени понятности сообщения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— изменения, вносимые в первоначальную информацию отправителем в целях обеспечения ее понятности получателю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коммуникации (СМК) - технические средства, с помощью которых осуществляется распространение информации на количественно большие рассредоточенные аудитории</w:t>
            </w:r>
          </w:p>
          <w:p w:rsidR="001F6681" w:rsidRPr="002804B0" w:rsidRDefault="001F6681" w:rsidP="00D27586">
            <w:pPr>
              <w:pStyle w:val="a3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инфраструктура — система организационных структур, подсистем, обеспечивающих функционирование и развитие информационного пространства страны.</w:t>
            </w:r>
          </w:p>
        </w:tc>
        <w:tc>
          <w:tcPr>
            <w:tcW w:w="4672" w:type="dxa"/>
          </w:tcPr>
          <w:p w:rsidR="001F6681" w:rsidRPr="000775D7" w:rsidRDefault="001F6681" w:rsidP="00D27586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отправитель — лицо (или группа), являющееся источником сообщения для коммуникативного обмена;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— собственно информация, подлежащая передаче получателю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 — адресат (лицо или группа), которому предназначено сообщение</w:t>
            </w:r>
          </w:p>
          <w:p w:rsidR="001F6681" w:rsidRPr="000775D7" w:rsidRDefault="001F6681" w:rsidP="00D27586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 коммуникации — средство (или система средств), с помощью которого происходит передача сообщения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3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0775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лассификация по Я.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Флиеру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Выберите один или несколько ответов: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индустрия «субкультуры детства»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общеобразовательная школа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массовые политические движения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национальной (государственной) идеологии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массовая социальная мифология, упрощающая сложную систему ценностных ориентацией человека и многообразие оттенков миропонимания до элементарных дуалистичных оппозиций 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индустрия развлечений и досуга, которая включает в себя массовую художественную культуру, массовые постановочно-зрелищные представления, структуры по проведению организованного развлекательного досуга, различные шоу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индустрия оздоровительного досуга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организации, стимулирования и управления потребительским спросом на вещи, услуги, идеи как индивидуального, так и коллективного пользования (реклама, 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имиджмейкерство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политтехнология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F6681" w:rsidRDefault="001F6681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разного рода игровые комплексы от механических игр, электронных приставок, компьютерных игр и т.д. до систем виртуальной реальности </w:t>
            </w:r>
          </w:p>
          <w:p w:rsidR="00BE71D8" w:rsidRPr="002804B0" w:rsidRDefault="00BE71D8" w:rsidP="00D27586">
            <w:pPr>
              <w:pStyle w:val="a3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вышеперечисленные</w:t>
            </w:r>
          </w:p>
        </w:tc>
        <w:tc>
          <w:tcPr>
            <w:tcW w:w="4672" w:type="dxa"/>
          </w:tcPr>
          <w:p w:rsidR="001F6681" w:rsidRPr="00BE71D8" w:rsidRDefault="00BE71D8" w:rsidP="00BE71D8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j.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 вышеперечисленные</w:t>
            </w: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4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 Люди, которые находятся рядом друг с другом в пространстве геометрическом (</w:t>
            </w:r>
            <w:proofErr w:type="gram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например</w:t>
            </w:r>
            <w:proofErr w:type="gram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царь и его слуги и рабы), в пространстве социальном отделены друг от друга дистанцией. 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Выберите один ответ: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Верно</w:t>
            </w:r>
          </w:p>
          <w:p w:rsidR="001F6681" w:rsidRPr="002804B0" w:rsidRDefault="001F6681" w:rsidP="00D27586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4672" w:type="dxa"/>
          </w:tcPr>
          <w:p w:rsidR="001F6681" w:rsidRDefault="001F6681" w:rsidP="00D27586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Постмодернизм, или Культурная логика позднего капитализма - это статья американского философа и теоретика культуры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Фредрика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Джеймисона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, опубликованная в 1984 году в журнале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New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Left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Review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 В этой статье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Джеймисон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одним из первых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концептуализирует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понятие постмодернизма. 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Какая характеристика общества постмодерна пропущена в цитате?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Общество постмодерна, по мнению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Фредрика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Джеймисона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, характеризуется поверхностностью и отсутствием глубины, лицемерием или застоем эмоций, потерей историчности. Прогресс технологий и формирование новых социальных связей, социальных сетей на платформе ИКТ сопровождаются _______________, __________</w:t>
            </w:r>
            <w:proofErr w:type="gram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_  .</w:t>
            </w:r>
            <w:proofErr w:type="gramEnd"/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Выберите один или несколько ответов: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потерей духовных ценностей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регрессом общественных отношений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прогрессом культуры</w:t>
            </w:r>
          </w:p>
          <w:p w:rsidR="001F6681" w:rsidRPr="002804B0" w:rsidRDefault="001F6681" w:rsidP="00D27586">
            <w:pPr>
              <w:pStyle w:val="a3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нравственным развитием человека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pStyle w:val="a3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потерей духовных ценностей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регрессом общественных отношений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6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 Синонимами понятия "</w:t>
            </w:r>
            <w:proofErr w:type="spellStart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медиапространство</w:t>
            </w:r>
            <w:proofErr w:type="spellEnd"/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" можно считать следующие слова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Выберите один или несколько ответов: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медиасфера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медиасреда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«информационно-коммуникативное пространство»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«поле 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массмедиа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медиаполе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1F6681" w:rsidRPr="002804B0" w:rsidRDefault="001F6681" w:rsidP="00D27586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массмедийное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пространство»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pStyle w:val="a3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медиасфера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F6681" w:rsidRPr="00742C6D" w:rsidRDefault="001F6681" w:rsidP="00D27586">
            <w:pPr>
              <w:pStyle w:val="a3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медиасреда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7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.Культурно-эстетическая категория, которая включает в себя клишированные произведения искусства серийного производства. Предметы китча, как </w:t>
            </w: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правило, копируют популярные эстетические объекты и локации, порождая ностальгические сентиментальные чувства. Китч понятен большинству и вызывает мгновенные эмоции. 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Выберите один ответ:</w:t>
            </w:r>
          </w:p>
          <w:p w:rsidR="001F6681" w:rsidRPr="000775D7" w:rsidRDefault="001F6681" w:rsidP="00D27586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Верно</w:t>
            </w:r>
          </w:p>
          <w:p w:rsidR="001F6681" w:rsidRPr="002804B0" w:rsidRDefault="001F6681" w:rsidP="00D27586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75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4672" w:type="dxa"/>
          </w:tcPr>
          <w:p w:rsidR="001F6681" w:rsidRDefault="001F6681" w:rsidP="00D27586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верно</w:t>
            </w:r>
          </w:p>
        </w:tc>
      </w:tr>
      <w:tr w:rsidR="001F6681" w:rsidTr="00D27586">
        <w:tc>
          <w:tcPr>
            <w:tcW w:w="4672" w:type="dxa"/>
          </w:tcPr>
          <w:p w:rsidR="001F6681" w:rsidRDefault="001F6681" w:rsidP="00D27586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8. 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Совокупность общих теоретических принципов и положений, на основе которых проводятся исследования, интерпретируются их результаты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_________________ .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Методологический</w:t>
            </w:r>
            <w:proofErr w:type="spellEnd"/>
            <w:r w:rsidRPr="007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6681" w:rsidRPr="002804B0" w:rsidRDefault="001F6681" w:rsidP="00D27586">
            <w:pPr>
              <w:tabs>
                <w:tab w:val="left" w:pos="115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1F6681" w:rsidTr="00D27586">
        <w:tc>
          <w:tcPr>
            <w:tcW w:w="4672" w:type="dxa"/>
          </w:tcPr>
          <w:p w:rsidR="001F6681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конкретных приемов и методов сбора и обработки эмпирических данных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Методический уровень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Default="001F6681" w:rsidP="00D275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общность, которая образуется на основе взаимодействия с коммуникатором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Аудитория</w:t>
            </w:r>
          </w:p>
          <w:p w:rsidR="001F6681" w:rsidRDefault="001F6681" w:rsidP="00D27586">
            <w:pPr>
              <w:tabs>
                <w:tab w:val="left" w:pos="792"/>
              </w:tabs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Default="001F6681" w:rsidP="00D27586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</w:t>
            </w:r>
            <w:proofErr w:type="spellEnd"/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-культура, не лишенная определенного, иногда даже высокого, художественного содержания и эстетического выражения,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</w:t>
            </w:r>
          </w:p>
        </w:tc>
        <w:tc>
          <w:tcPr>
            <w:tcW w:w="4672" w:type="dxa"/>
          </w:tcPr>
          <w:p w:rsidR="001F6681" w:rsidRDefault="001F6681" w:rsidP="00D27586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C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Арт-культура</w:t>
            </w:r>
            <w:proofErr w:type="spellEnd"/>
          </w:p>
        </w:tc>
      </w:tr>
      <w:tr w:rsidR="001F6681" w:rsidTr="00D27586">
        <w:tc>
          <w:tcPr>
            <w:tcW w:w="4672" w:type="dxa"/>
          </w:tcPr>
          <w:p w:rsidR="001F6681" w:rsidRDefault="001F6681" w:rsidP="00D27586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Общность социальных связей и отношений, в которые вовлечен любой человек в процессе взаимодействия с окружающими людьми, а также группами и целостным обществом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пространство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6681" w:rsidRPr="00FD406E" w:rsidRDefault="001F6681" w:rsidP="00D27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Default="001F6681" w:rsidP="00D22F9F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22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 w:rsidRPr="00304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остояние общественного сознания, заключающее явное или скрытое отношение социальной общности к явлениям, событиям и фактам общественной жизни, отражающее определенную коллективную позицию по проблемам, представляющим определенный интерес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мнение</w:t>
            </w:r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681" w:rsidTr="00D27586">
        <w:tc>
          <w:tcPr>
            <w:tcW w:w="4672" w:type="dxa"/>
          </w:tcPr>
          <w:p w:rsidR="001F6681" w:rsidRPr="002804B0" w:rsidRDefault="001F6681" w:rsidP="00D22F9F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2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0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маркетинговых действий для привлечения целевой аудитории к товару компании </w:t>
            </w:r>
            <w:proofErr w:type="gramStart"/>
            <w:r w:rsidRPr="0030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22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</w:t>
            </w:r>
            <w:proofErr w:type="gramEnd"/>
            <w:r w:rsidRPr="0030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размещения рекламного сообщения в меди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каналах? </w:t>
            </w:r>
          </w:p>
        </w:tc>
        <w:tc>
          <w:tcPr>
            <w:tcW w:w="4672" w:type="dxa"/>
          </w:tcPr>
          <w:p w:rsidR="001F6681" w:rsidRPr="00742C6D" w:rsidRDefault="001F6681" w:rsidP="00D275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2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Медиастратегия</w:t>
            </w:r>
            <w:proofErr w:type="spellEnd"/>
          </w:p>
          <w:p w:rsidR="001F6681" w:rsidRDefault="001F6681" w:rsidP="00D27586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6681" w:rsidRPr="000775D7" w:rsidRDefault="001F6681" w:rsidP="001F6681">
      <w:pPr>
        <w:spacing w:after="0" w:line="240" w:lineRule="auto"/>
        <w:ind w:right="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378E" w:rsidRPr="00BF54E1" w:rsidRDefault="00E5378E" w:rsidP="00E5378E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E5378E" w:rsidRPr="00BF54E1" w:rsidRDefault="00E5378E" w:rsidP="00E5378E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9300E3">
        <w:rPr>
          <w:color w:val="auto"/>
        </w:rPr>
        <w:t>12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E5378E" w:rsidRPr="00E5378E" w:rsidRDefault="00E5378E" w:rsidP="00E5378E">
      <w:pPr>
        <w:pStyle w:val="af4"/>
        <w:numPr>
          <w:ilvl w:val="0"/>
          <w:numId w:val="34"/>
        </w:numPr>
        <w:autoSpaceDE w:val="0"/>
        <w:autoSpaceDN w:val="0"/>
        <w:spacing w:after="0"/>
        <w:ind w:left="567" w:hanging="425"/>
        <w:jc w:val="left"/>
      </w:pPr>
      <w:r w:rsidRPr="00E5378E">
        <w:t>100-90%</w:t>
      </w:r>
      <w:r w:rsidRPr="00E5378E">
        <w:rPr>
          <w:spacing w:val="-10"/>
        </w:rPr>
        <w:t xml:space="preserve">  (1</w:t>
      </w:r>
      <w:r>
        <w:rPr>
          <w:spacing w:val="-10"/>
          <w:lang w:val="ru-RU"/>
        </w:rPr>
        <w:t>4</w:t>
      </w:r>
      <w:r w:rsidRPr="00E5378E">
        <w:rPr>
          <w:spacing w:val="-10"/>
        </w:rPr>
        <w:t>-</w:t>
      </w:r>
      <w:r>
        <w:rPr>
          <w:spacing w:val="-10"/>
          <w:lang w:val="ru-RU"/>
        </w:rPr>
        <w:t xml:space="preserve">12 </w:t>
      </w:r>
      <w:r w:rsidRPr="00E5378E">
        <w:rPr>
          <w:spacing w:val="-10"/>
        </w:rPr>
        <w:t xml:space="preserve">правильных ответов) </w:t>
      </w:r>
      <w:r w:rsidRPr="00E5378E">
        <w:t>- «отлично»;</w:t>
      </w:r>
    </w:p>
    <w:p w:rsidR="00E5378E" w:rsidRPr="00E5378E" w:rsidRDefault="00E5378E" w:rsidP="00E5378E">
      <w:pPr>
        <w:pStyle w:val="a3"/>
        <w:widowControl w:val="0"/>
        <w:numPr>
          <w:ilvl w:val="0"/>
          <w:numId w:val="3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E5378E">
        <w:rPr>
          <w:rFonts w:ascii="Times New Roman" w:hAnsi="Times New Roman" w:cs="Times New Roman"/>
          <w:sz w:val="24"/>
        </w:rPr>
        <w:t>89-75%</w:t>
      </w:r>
      <w:r w:rsidRPr="00E5378E">
        <w:rPr>
          <w:rFonts w:ascii="Times New Roman" w:hAnsi="Times New Roman" w:cs="Times New Roman"/>
          <w:spacing w:val="-9"/>
          <w:sz w:val="24"/>
        </w:rPr>
        <w:t xml:space="preserve"> (</w:t>
      </w:r>
      <w:r>
        <w:rPr>
          <w:rFonts w:ascii="Times New Roman" w:hAnsi="Times New Roman" w:cs="Times New Roman"/>
          <w:spacing w:val="-10"/>
          <w:sz w:val="24"/>
        </w:rPr>
        <w:t>11-9</w:t>
      </w:r>
      <w:r w:rsidRPr="00E5378E">
        <w:rPr>
          <w:rFonts w:ascii="Times New Roman" w:hAnsi="Times New Roman" w:cs="Times New Roman"/>
          <w:spacing w:val="-10"/>
          <w:sz w:val="24"/>
        </w:rPr>
        <w:t xml:space="preserve"> правильных ответов) </w:t>
      </w:r>
      <w:r w:rsidRPr="00E5378E">
        <w:rPr>
          <w:rFonts w:ascii="Times New Roman" w:hAnsi="Times New Roman" w:cs="Times New Roman"/>
          <w:sz w:val="24"/>
        </w:rPr>
        <w:t>- «хорошо»;</w:t>
      </w:r>
    </w:p>
    <w:p w:rsidR="00E5378E" w:rsidRPr="00E5378E" w:rsidRDefault="00E5378E" w:rsidP="00E5378E">
      <w:pPr>
        <w:pStyle w:val="a3"/>
        <w:widowControl w:val="0"/>
        <w:numPr>
          <w:ilvl w:val="0"/>
          <w:numId w:val="3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E5378E">
        <w:rPr>
          <w:rFonts w:ascii="Times New Roman" w:hAnsi="Times New Roman" w:cs="Times New Roman"/>
          <w:sz w:val="24"/>
        </w:rPr>
        <w:t>74-60%</w:t>
      </w:r>
      <w:r w:rsidRPr="00E5378E">
        <w:rPr>
          <w:rFonts w:ascii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</w:rPr>
        <w:t>(8-5</w:t>
      </w:r>
      <w:r w:rsidRPr="00E5378E">
        <w:rPr>
          <w:rFonts w:ascii="Times New Roman" w:hAnsi="Times New Roman" w:cs="Times New Roman"/>
          <w:spacing w:val="-10"/>
          <w:sz w:val="24"/>
        </w:rPr>
        <w:t xml:space="preserve"> правильных ответов) </w:t>
      </w:r>
      <w:r w:rsidRPr="00E5378E">
        <w:rPr>
          <w:rFonts w:ascii="Times New Roman" w:hAnsi="Times New Roman" w:cs="Times New Roman"/>
          <w:sz w:val="24"/>
        </w:rPr>
        <w:t>- «удовлетворительно»;</w:t>
      </w:r>
    </w:p>
    <w:p w:rsidR="00E5378E" w:rsidRPr="00E5378E" w:rsidRDefault="00E5378E" w:rsidP="00E5378E">
      <w:pPr>
        <w:pStyle w:val="a3"/>
        <w:widowControl w:val="0"/>
        <w:numPr>
          <w:ilvl w:val="0"/>
          <w:numId w:val="33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</w:rPr>
      </w:pPr>
      <w:r w:rsidRPr="00E5378E">
        <w:rPr>
          <w:rFonts w:ascii="Times New Roman" w:hAnsi="Times New Roman" w:cs="Times New Roman"/>
          <w:sz w:val="24"/>
        </w:rPr>
        <w:lastRenderedPageBreak/>
        <w:t>ниже</w:t>
      </w:r>
      <w:r w:rsidRPr="00E5378E">
        <w:rPr>
          <w:rFonts w:ascii="Times New Roman" w:hAnsi="Times New Roman" w:cs="Times New Roman"/>
          <w:spacing w:val="-12"/>
          <w:sz w:val="24"/>
        </w:rPr>
        <w:t xml:space="preserve"> </w:t>
      </w:r>
      <w:r w:rsidRPr="00E5378E">
        <w:rPr>
          <w:rFonts w:ascii="Times New Roman" w:hAnsi="Times New Roman" w:cs="Times New Roman"/>
          <w:sz w:val="24"/>
        </w:rPr>
        <w:t>60%</w:t>
      </w:r>
      <w:r w:rsidRPr="00E5378E">
        <w:rPr>
          <w:rFonts w:ascii="Times New Roman" w:hAnsi="Times New Roman" w:cs="Times New Roman"/>
          <w:spacing w:val="-11"/>
          <w:sz w:val="24"/>
        </w:rPr>
        <w:t xml:space="preserve"> (</w:t>
      </w:r>
      <w:r>
        <w:rPr>
          <w:rFonts w:ascii="Times New Roman" w:hAnsi="Times New Roman" w:cs="Times New Roman"/>
          <w:spacing w:val="-10"/>
          <w:sz w:val="24"/>
        </w:rPr>
        <w:t>4</w:t>
      </w:r>
      <w:r w:rsidRPr="00E5378E">
        <w:rPr>
          <w:rFonts w:ascii="Times New Roman" w:hAnsi="Times New Roman" w:cs="Times New Roman"/>
          <w:spacing w:val="-10"/>
          <w:sz w:val="24"/>
        </w:rPr>
        <w:t xml:space="preserve"> и менее правильных ответов) </w:t>
      </w:r>
      <w:r w:rsidRPr="00E5378E">
        <w:rPr>
          <w:rFonts w:ascii="Times New Roman" w:hAnsi="Times New Roman" w:cs="Times New Roman"/>
          <w:sz w:val="24"/>
        </w:rPr>
        <w:t>- «неудовлетворительно».</w:t>
      </w:r>
    </w:p>
    <w:p w:rsidR="00E5378E" w:rsidRDefault="00E5378E" w:rsidP="00E5378E">
      <w:pPr>
        <w:pStyle w:val="af4"/>
        <w:spacing w:before="8"/>
        <w:rPr>
          <w:sz w:val="22"/>
        </w:rPr>
      </w:pPr>
    </w:p>
    <w:p w:rsidR="00E5378E" w:rsidRPr="00E5378E" w:rsidRDefault="00E5378E" w:rsidP="00E5378E">
      <w:pPr>
        <w:pStyle w:val="a3"/>
        <w:ind w:left="0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E5378E">
        <w:rPr>
          <w:rFonts w:ascii="Times New Roman" w:hAnsi="Times New Roman" w:cs="Times New Roman"/>
          <w:b/>
          <w:snapToGrid w:val="0"/>
          <w:sz w:val="24"/>
          <w:szCs w:val="24"/>
        </w:rPr>
        <w:t>5.2 Методика и критерии оценки результатов обучения по дисциплине</w:t>
      </w:r>
    </w:p>
    <w:p w:rsidR="00E5378E" w:rsidRPr="00E5378E" w:rsidRDefault="00E5378E" w:rsidP="009300E3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Style w:val="FontStyle70"/>
          <w:b w:val="0"/>
          <w:i w:val="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E5378E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E5378E" w:rsidRPr="00E5378E" w:rsidRDefault="00E5378E" w:rsidP="00E5378E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5378E" w:rsidRPr="00E5378E" w:rsidRDefault="00E5378E" w:rsidP="00E537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E5378E" w:rsidP="00F25BF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Максимум 5 × 7 = 35 баллов</w:t>
            </w:r>
          </w:p>
        </w:tc>
      </w:tr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9300E3" w:rsidP="00930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5 × 7 = 35</w:t>
            </w:r>
            <w:r w:rsidR="00E5378E" w:rsidRPr="00E5378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защита реферата 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9300E3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18</w:t>
            </w:r>
            <w:r w:rsidR="00E5378E" w:rsidRPr="00E5378E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= 18</w:t>
            </w:r>
            <w:r w:rsidR="00E5378E" w:rsidRPr="00E5378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9300E3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E5378E" w:rsidRPr="00E5378E" w:rsidTr="00F25BF6">
        <w:tc>
          <w:tcPr>
            <w:tcW w:w="5052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E5378E" w:rsidRPr="00E5378E" w:rsidRDefault="00E5378E" w:rsidP="00F25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E5378E" w:rsidRPr="00E5378E" w:rsidRDefault="00E5378E" w:rsidP="00E5378E">
      <w:pPr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  <w:lang w:val="x-none" w:eastAsia="x-none"/>
        </w:rPr>
      </w:pPr>
    </w:p>
    <w:p w:rsidR="00E5378E" w:rsidRPr="00E5378E" w:rsidRDefault="00E5378E" w:rsidP="009300E3">
      <w:pPr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E5378E" w:rsidRPr="00E5378E" w:rsidRDefault="00E5378E" w:rsidP="009300E3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E5378E">
        <w:rPr>
          <w:rFonts w:ascii="Times New Roman" w:hAnsi="Times New Roman" w:cs="Times New Roman"/>
          <w:b/>
          <w:sz w:val="24"/>
          <w:szCs w:val="24"/>
        </w:rPr>
        <w:t>в форме экзамена</w:t>
      </w:r>
      <w:r w:rsidRPr="00E5378E">
        <w:rPr>
          <w:rFonts w:ascii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E5378E" w:rsidRPr="00E5378E" w:rsidRDefault="00E5378E" w:rsidP="009300E3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E5378E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E5378E" w:rsidRPr="00E5378E" w:rsidRDefault="00E5378E" w:rsidP="009300E3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E5378E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E5378E" w:rsidRPr="00E5378E" w:rsidRDefault="00E5378E" w:rsidP="009300E3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E5378E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E5378E" w:rsidRPr="00E5378E" w:rsidRDefault="00E5378E" w:rsidP="009300E3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E5378E">
        <w:rPr>
          <w:rFonts w:ascii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E5378E" w:rsidRPr="00E5378E" w:rsidRDefault="00E5378E" w:rsidP="009300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78E">
        <w:rPr>
          <w:rFonts w:ascii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E5378E" w:rsidRPr="00E5378E" w:rsidTr="009300E3">
        <w:trPr>
          <w:jc w:val="center"/>
        </w:trPr>
        <w:tc>
          <w:tcPr>
            <w:tcW w:w="2578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E5378E" w:rsidRPr="00E5378E" w:rsidTr="009300E3">
        <w:trPr>
          <w:trHeight w:val="248"/>
          <w:jc w:val="center"/>
        </w:trPr>
        <w:tc>
          <w:tcPr>
            <w:tcW w:w="2578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Продвинутый</w:t>
            </w:r>
          </w:p>
        </w:tc>
        <w:tc>
          <w:tcPr>
            <w:tcW w:w="2474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E5378E" w:rsidRPr="00E5378E" w:rsidRDefault="00E5378E" w:rsidP="009300E3">
            <w:pPr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378E" w:rsidRPr="00E5378E" w:rsidTr="009300E3">
        <w:trPr>
          <w:jc w:val="center"/>
        </w:trPr>
        <w:tc>
          <w:tcPr>
            <w:tcW w:w="2578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E5378E" w:rsidRPr="00E5378E" w:rsidTr="009300E3">
        <w:trPr>
          <w:jc w:val="center"/>
        </w:trPr>
        <w:tc>
          <w:tcPr>
            <w:tcW w:w="2578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E5378E" w:rsidRPr="00E5378E" w:rsidTr="009300E3">
        <w:trPr>
          <w:jc w:val="center"/>
        </w:trPr>
        <w:tc>
          <w:tcPr>
            <w:tcW w:w="2578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E5378E" w:rsidRPr="00E5378E" w:rsidRDefault="00E5378E" w:rsidP="009300E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378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E5378E" w:rsidRPr="00E5378E" w:rsidRDefault="00E5378E" w:rsidP="009300E3">
      <w:pPr>
        <w:spacing w:after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eastAsia="x-none"/>
        </w:rPr>
        <w:t>Экзамен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E5378E" w:rsidRPr="00E5378E" w:rsidRDefault="00E5378E" w:rsidP="009300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E5378E" w:rsidRPr="00E5378E" w:rsidRDefault="00E5378E" w:rsidP="009300E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E5378E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E5378E" w:rsidRPr="00E5378E" w:rsidRDefault="00E5378E" w:rsidP="009300E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E5378E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E5378E" w:rsidRPr="00E5378E" w:rsidRDefault="00E5378E" w:rsidP="009300E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E5378E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E5378E" w:rsidRPr="00E5378E" w:rsidRDefault="00E5378E" w:rsidP="009300E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E5378E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E5378E" w:rsidRPr="00E5378E" w:rsidRDefault="00E5378E" w:rsidP="009300E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E5378E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E5378E">
        <w:rPr>
          <w:rFonts w:ascii="Times New Roman" w:hAnsi="Times New Roman" w:cs="Times New Roman"/>
          <w:sz w:val="24"/>
          <w:szCs w:val="24"/>
          <w:lang w:val="x-none" w:eastAsia="x-none"/>
        </w:rPr>
        <w:t>.</w:t>
      </w:r>
    </w:p>
    <w:p w:rsidR="00E5378E" w:rsidRPr="00E5378E" w:rsidRDefault="00E5378E" w:rsidP="009300E3">
      <w:pPr>
        <w:pStyle w:val="13"/>
        <w:ind w:left="0"/>
        <w:jc w:val="both"/>
        <w:rPr>
          <w:bCs/>
          <w:iCs/>
          <w:sz w:val="24"/>
          <w:szCs w:val="24"/>
        </w:rPr>
      </w:pPr>
      <w:r w:rsidRPr="00E5378E">
        <w:rPr>
          <w:sz w:val="24"/>
          <w:szCs w:val="24"/>
        </w:rPr>
        <w:t xml:space="preserve">Таким образом, в случае набора студентом </w:t>
      </w:r>
      <w:r w:rsidRPr="00E5378E">
        <w:rPr>
          <w:sz w:val="24"/>
          <w:szCs w:val="24"/>
          <w:lang w:val="ru-RU"/>
        </w:rPr>
        <w:t xml:space="preserve">90-100 баллов, он получает оценку </w:t>
      </w:r>
      <w:r w:rsidRPr="00E5378E">
        <w:rPr>
          <w:b/>
          <w:sz w:val="24"/>
          <w:szCs w:val="24"/>
          <w:lang w:val="ru-RU"/>
        </w:rPr>
        <w:t>«отлично»,</w:t>
      </w:r>
      <w:r w:rsidRPr="00E5378E">
        <w:rPr>
          <w:sz w:val="24"/>
          <w:szCs w:val="24"/>
          <w:lang w:val="ru-RU"/>
        </w:rPr>
        <w:t xml:space="preserve"> что соответствует</w:t>
      </w:r>
      <w:r w:rsidRPr="00E5378E">
        <w:rPr>
          <w:sz w:val="24"/>
          <w:szCs w:val="24"/>
        </w:rPr>
        <w:t xml:space="preserve"> достижени</w:t>
      </w:r>
      <w:r w:rsidRPr="00E5378E">
        <w:rPr>
          <w:sz w:val="24"/>
          <w:szCs w:val="24"/>
          <w:lang w:val="ru-RU"/>
        </w:rPr>
        <w:t>ю</w:t>
      </w:r>
      <w:r w:rsidRPr="00E5378E">
        <w:rPr>
          <w:sz w:val="24"/>
          <w:szCs w:val="24"/>
        </w:rPr>
        <w:t xml:space="preserve"> </w:t>
      </w:r>
      <w:r w:rsidRPr="00E5378E">
        <w:rPr>
          <w:b/>
          <w:sz w:val="24"/>
          <w:szCs w:val="24"/>
        </w:rPr>
        <w:t>продвинутого</w:t>
      </w:r>
      <w:r w:rsidRPr="00E5378E">
        <w:rPr>
          <w:b/>
          <w:sz w:val="24"/>
          <w:szCs w:val="24"/>
          <w:lang w:val="ru-RU"/>
        </w:rPr>
        <w:t xml:space="preserve"> у</w:t>
      </w:r>
      <w:r w:rsidRPr="00E5378E">
        <w:rPr>
          <w:b/>
          <w:sz w:val="24"/>
          <w:szCs w:val="24"/>
        </w:rPr>
        <w:t xml:space="preserve">ровня </w:t>
      </w:r>
      <w:proofErr w:type="spellStart"/>
      <w:r w:rsidRPr="00E5378E">
        <w:rPr>
          <w:sz w:val="24"/>
          <w:szCs w:val="24"/>
        </w:rPr>
        <w:t>сформированности</w:t>
      </w:r>
      <w:proofErr w:type="spellEnd"/>
      <w:r w:rsidRPr="00E5378E">
        <w:rPr>
          <w:sz w:val="24"/>
          <w:szCs w:val="24"/>
        </w:rPr>
        <w:t xml:space="preserve"> компетенций</w:t>
      </w:r>
      <w:r w:rsidRPr="00E5378E">
        <w:rPr>
          <w:sz w:val="24"/>
          <w:szCs w:val="24"/>
          <w:lang w:val="ru-RU"/>
        </w:rPr>
        <w:t xml:space="preserve">. Для достижения </w:t>
      </w:r>
      <w:r w:rsidRPr="00E5378E">
        <w:rPr>
          <w:b/>
          <w:sz w:val="24"/>
          <w:szCs w:val="24"/>
        </w:rPr>
        <w:t>повышенного</w:t>
      </w:r>
      <w:r w:rsidRPr="00E5378E">
        <w:rPr>
          <w:b/>
          <w:sz w:val="24"/>
          <w:szCs w:val="24"/>
          <w:lang w:val="ru-RU"/>
        </w:rPr>
        <w:t xml:space="preserve"> уровня</w:t>
      </w:r>
      <w:r w:rsidRPr="00E5378E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E5378E">
        <w:rPr>
          <w:b/>
          <w:sz w:val="24"/>
          <w:szCs w:val="24"/>
          <w:lang w:val="ru-RU"/>
        </w:rPr>
        <w:t>«хорошо»</w:t>
      </w:r>
      <w:r w:rsidRPr="00E5378E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E5378E">
        <w:rPr>
          <w:b/>
          <w:sz w:val="24"/>
          <w:szCs w:val="24"/>
          <w:lang w:val="ru-RU"/>
        </w:rPr>
        <w:t>«удовлетворительно</w:t>
      </w:r>
      <w:r w:rsidRPr="00E5378E">
        <w:rPr>
          <w:sz w:val="24"/>
          <w:szCs w:val="24"/>
          <w:lang w:val="ru-RU"/>
        </w:rPr>
        <w:t xml:space="preserve">», что соответствует достижению </w:t>
      </w:r>
      <w:r w:rsidRPr="00E5378E">
        <w:rPr>
          <w:b/>
          <w:sz w:val="24"/>
          <w:szCs w:val="24"/>
        </w:rPr>
        <w:t>порогового уровня</w:t>
      </w:r>
      <w:r w:rsidRPr="00E5378E">
        <w:rPr>
          <w:sz w:val="24"/>
          <w:szCs w:val="24"/>
        </w:rPr>
        <w:t xml:space="preserve"> </w:t>
      </w:r>
      <w:proofErr w:type="spellStart"/>
      <w:r w:rsidRPr="00E5378E">
        <w:rPr>
          <w:sz w:val="24"/>
          <w:szCs w:val="24"/>
        </w:rPr>
        <w:t>сформированности</w:t>
      </w:r>
      <w:proofErr w:type="spellEnd"/>
      <w:r w:rsidRPr="00E5378E">
        <w:rPr>
          <w:sz w:val="24"/>
          <w:szCs w:val="24"/>
        </w:rPr>
        <w:t xml:space="preserve"> компетенций.</w:t>
      </w:r>
    </w:p>
    <w:p w:rsidR="00E5378E" w:rsidRPr="00E5378E" w:rsidRDefault="00E5378E" w:rsidP="009300E3">
      <w:pPr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E5378E">
        <w:rPr>
          <w:rStyle w:val="s19"/>
          <w:rFonts w:ascii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E5378E">
        <w:rPr>
          <w:rStyle w:val="s19"/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E5378E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E5378E">
        <w:rPr>
          <w:rFonts w:ascii="Times New Roman" w:hAnsi="Times New Roman" w:cs="Times New Roman"/>
          <w:sz w:val="24"/>
          <w:szCs w:val="24"/>
        </w:rPr>
        <w:t>соответствует</w:t>
      </w:r>
      <w:r w:rsidRPr="00E5378E">
        <w:rPr>
          <w:rFonts w:ascii="Times New Roman" w:hAnsi="Times New Roman" w:cs="Times New Roman"/>
          <w:b/>
          <w:sz w:val="24"/>
          <w:szCs w:val="24"/>
        </w:rPr>
        <w:t xml:space="preserve"> нулевому уровню</w:t>
      </w:r>
      <w:r w:rsidRPr="00E5378E">
        <w:rPr>
          <w:rFonts w:ascii="Times New Roman" w:hAnsi="Times New Roman" w:cs="Times New Roman"/>
          <w:sz w:val="24"/>
          <w:szCs w:val="24"/>
        </w:rPr>
        <w:t xml:space="preserve"> формирования компетенций:</w:t>
      </w:r>
      <w:r w:rsidRPr="00E5378E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E5378E" w:rsidRDefault="00E5378E" w:rsidP="009300E3">
      <w:pPr>
        <w:jc w:val="both"/>
      </w:pPr>
    </w:p>
    <w:p w:rsidR="00E5378E" w:rsidRPr="00DD64CF" w:rsidRDefault="00E5378E" w:rsidP="00E5378E">
      <w:pPr>
        <w:ind w:firstLine="567"/>
        <w:rPr>
          <w:color w:val="000000"/>
        </w:rPr>
      </w:pPr>
    </w:p>
    <w:p w:rsidR="004C6277" w:rsidRPr="00E5378E" w:rsidRDefault="004C6277" w:rsidP="00D715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6277" w:rsidRPr="00D715E6" w:rsidRDefault="004C62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C6277" w:rsidRPr="00D715E6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2AA" w:rsidRDefault="00D512AA" w:rsidP="00E137F1">
      <w:pPr>
        <w:spacing w:after="0" w:line="240" w:lineRule="auto"/>
      </w:pPr>
      <w:r>
        <w:separator/>
      </w:r>
    </w:p>
  </w:endnote>
  <w:endnote w:type="continuationSeparator" w:id="0">
    <w:p w:rsidR="00D512AA" w:rsidRDefault="00D512AA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7915DC">
          <w:rPr>
            <w:noProof/>
          </w:rPr>
          <w:t>10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2AA" w:rsidRDefault="00D512AA" w:rsidP="00E137F1">
      <w:pPr>
        <w:spacing w:after="0" w:line="240" w:lineRule="auto"/>
      </w:pPr>
      <w:r>
        <w:separator/>
      </w:r>
    </w:p>
  </w:footnote>
  <w:footnote w:type="continuationSeparator" w:id="0">
    <w:p w:rsidR="00D512AA" w:rsidRDefault="00D512AA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9EA"/>
    <w:multiLevelType w:val="hybridMultilevel"/>
    <w:tmpl w:val="8E62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31D27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80FD9"/>
    <w:multiLevelType w:val="hybridMultilevel"/>
    <w:tmpl w:val="4014BA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0EE76981"/>
    <w:multiLevelType w:val="hybridMultilevel"/>
    <w:tmpl w:val="B220E426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0FE624CF"/>
    <w:multiLevelType w:val="hybridMultilevel"/>
    <w:tmpl w:val="8806D32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394565F"/>
    <w:multiLevelType w:val="hybridMultilevel"/>
    <w:tmpl w:val="8C3A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CCE4DB0"/>
    <w:multiLevelType w:val="hybridMultilevel"/>
    <w:tmpl w:val="01F8F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D41ED"/>
    <w:multiLevelType w:val="hybridMultilevel"/>
    <w:tmpl w:val="49103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35466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D6944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9C59C7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871E0"/>
    <w:multiLevelType w:val="hybridMultilevel"/>
    <w:tmpl w:val="B946365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10993"/>
    <w:multiLevelType w:val="hybridMultilevel"/>
    <w:tmpl w:val="E7C65134"/>
    <w:lvl w:ilvl="0" w:tplc="04190019">
      <w:start w:val="1"/>
      <w:numFmt w:val="lowerLetter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7AA0113"/>
    <w:multiLevelType w:val="hybridMultilevel"/>
    <w:tmpl w:val="B576F0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AE4F13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52A37"/>
    <w:multiLevelType w:val="hybridMultilevel"/>
    <w:tmpl w:val="E1B2F5AE"/>
    <w:lvl w:ilvl="0" w:tplc="8D6A8DD0">
      <w:start w:val="1"/>
      <w:numFmt w:val="lowerLetter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2" w15:restartNumberingAfterBreak="0">
    <w:nsid w:val="53AC2401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5A025126"/>
    <w:multiLevelType w:val="hybridMultilevel"/>
    <w:tmpl w:val="CDBAD8B2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55F55"/>
    <w:multiLevelType w:val="hybridMultilevel"/>
    <w:tmpl w:val="C0B0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7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E5DD7"/>
    <w:multiLevelType w:val="hybridMultilevel"/>
    <w:tmpl w:val="7EA4CE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8D5F1D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B970B2"/>
    <w:multiLevelType w:val="hybridMultilevel"/>
    <w:tmpl w:val="9B9AFB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4" w15:restartNumberingAfterBreak="0">
    <w:nsid w:val="7CA92F92"/>
    <w:multiLevelType w:val="hybridMultilevel"/>
    <w:tmpl w:val="E7C65134"/>
    <w:lvl w:ilvl="0" w:tplc="04190019">
      <w:start w:val="1"/>
      <w:numFmt w:val="lowerLetter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16"/>
  </w:num>
  <w:num w:numId="2">
    <w:abstractNumId w:val="13"/>
  </w:num>
  <w:num w:numId="3">
    <w:abstractNumId w:val="25"/>
  </w:num>
  <w:num w:numId="4">
    <w:abstractNumId w:val="7"/>
  </w:num>
  <w:num w:numId="5">
    <w:abstractNumId w:val="10"/>
  </w:num>
  <w:num w:numId="6">
    <w:abstractNumId w:val="31"/>
  </w:num>
  <w:num w:numId="7">
    <w:abstractNumId w:val="8"/>
  </w:num>
  <w:num w:numId="8">
    <w:abstractNumId w:val="28"/>
  </w:num>
  <w:num w:numId="9">
    <w:abstractNumId w:val="24"/>
  </w:num>
  <w:num w:numId="10">
    <w:abstractNumId w:val="18"/>
  </w:num>
  <w:num w:numId="11">
    <w:abstractNumId w:val="9"/>
  </w:num>
  <w:num w:numId="12">
    <w:abstractNumId w:val="29"/>
  </w:num>
  <w:num w:numId="13">
    <w:abstractNumId w:val="3"/>
  </w:num>
  <w:num w:numId="14">
    <w:abstractNumId w:val="19"/>
  </w:num>
  <w:num w:numId="15">
    <w:abstractNumId w:val="6"/>
  </w:num>
  <w:num w:numId="16">
    <w:abstractNumId w:val="5"/>
  </w:num>
  <w:num w:numId="17">
    <w:abstractNumId w:val="23"/>
  </w:num>
  <w:num w:numId="18">
    <w:abstractNumId w:val="20"/>
  </w:num>
  <w:num w:numId="19">
    <w:abstractNumId w:val="0"/>
  </w:num>
  <w:num w:numId="20">
    <w:abstractNumId w:val="17"/>
  </w:num>
  <w:num w:numId="21">
    <w:abstractNumId w:val="21"/>
  </w:num>
  <w:num w:numId="22">
    <w:abstractNumId w:val="30"/>
  </w:num>
  <w:num w:numId="23">
    <w:abstractNumId w:val="32"/>
  </w:num>
  <w:num w:numId="24">
    <w:abstractNumId w:val="12"/>
  </w:num>
  <w:num w:numId="25">
    <w:abstractNumId w:val="34"/>
  </w:num>
  <w:num w:numId="26">
    <w:abstractNumId w:val="22"/>
  </w:num>
  <w:num w:numId="27">
    <w:abstractNumId w:val="1"/>
  </w:num>
  <w:num w:numId="28">
    <w:abstractNumId w:val="14"/>
  </w:num>
  <w:num w:numId="29">
    <w:abstractNumId w:val="11"/>
  </w:num>
  <w:num w:numId="30">
    <w:abstractNumId w:val="27"/>
  </w:num>
  <w:num w:numId="31">
    <w:abstractNumId w:val="4"/>
  </w:num>
  <w:num w:numId="32">
    <w:abstractNumId w:val="15"/>
  </w:num>
  <w:num w:numId="33">
    <w:abstractNumId w:val="33"/>
  </w:num>
  <w:num w:numId="34">
    <w:abstractNumId w:val="26"/>
  </w:num>
  <w:num w:numId="3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04BD5"/>
    <w:rsid w:val="000209B1"/>
    <w:rsid w:val="00031813"/>
    <w:rsid w:val="00033C94"/>
    <w:rsid w:val="000379B6"/>
    <w:rsid w:val="000474AA"/>
    <w:rsid w:val="00055E37"/>
    <w:rsid w:val="000571DF"/>
    <w:rsid w:val="000610C9"/>
    <w:rsid w:val="000775D7"/>
    <w:rsid w:val="00090675"/>
    <w:rsid w:val="000A0324"/>
    <w:rsid w:val="000B27AF"/>
    <w:rsid w:val="000B4FEE"/>
    <w:rsid w:val="000D492D"/>
    <w:rsid w:val="000D76FC"/>
    <w:rsid w:val="000E0915"/>
    <w:rsid w:val="000F59C4"/>
    <w:rsid w:val="000F7998"/>
    <w:rsid w:val="00114EDE"/>
    <w:rsid w:val="00125555"/>
    <w:rsid w:val="00153383"/>
    <w:rsid w:val="00154C5B"/>
    <w:rsid w:val="001569CB"/>
    <w:rsid w:val="00156DD4"/>
    <w:rsid w:val="00172095"/>
    <w:rsid w:val="0017510B"/>
    <w:rsid w:val="00176DA7"/>
    <w:rsid w:val="00183C8D"/>
    <w:rsid w:val="00184A62"/>
    <w:rsid w:val="001921C9"/>
    <w:rsid w:val="00197C01"/>
    <w:rsid w:val="001A5FB2"/>
    <w:rsid w:val="001A701D"/>
    <w:rsid w:val="001E1367"/>
    <w:rsid w:val="001F6681"/>
    <w:rsid w:val="001F6874"/>
    <w:rsid w:val="001F6F5B"/>
    <w:rsid w:val="002266D1"/>
    <w:rsid w:val="00230B57"/>
    <w:rsid w:val="0024577F"/>
    <w:rsid w:val="002460DC"/>
    <w:rsid w:val="00271175"/>
    <w:rsid w:val="00272788"/>
    <w:rsid w:val="00274437"/>
    <w:rsid w:val="002804B0"/>
    <w:rsid w:val="002A1021"/>
    <w:rsid w:val="002A583F"/>
    <w:rsid w:val="002A7ED2"/>
    <w:rsid w:val="002D5D9E"/>
    <w:rsid w:val="002D694F"/>
    <w:rsid w:val="002D6E7A"/>
    <w:rsid w:val="00304446"/>
    <w:rsid w:val="00307A9D"/>
    <w:rsid w:val="00312BD3"/>
    <w:rsid w:val="00315FB2"/>
    <w:rsid w:val="00340A4F"/>
    <w:rsid w:val="00350FA4"/>
    <w:rsid w:val="00352D38"/>
    <w:rsid w:val="0035334C"/>
    <w:rsid w:val="00363D65"/>
    <w:rsid w:val="00364F28"/>
    <w:rsid w:val="00375178"/>
    <w:rsid w:val="00383E7F"/>
    <w:rsid w:val="003865A0"/>
    <w:rsid w:val="003934CE"/>
    <w:rsid w:val="003959B5"/>
    <w:rsid w:val="003A0938"/>
    <w:rsid w:val="003A0B36"/>
    <w:rsid w:val="003A1FC1"/>
    <w:rsid w:val="003A4D40"/>
    <w:rsid w:val="003C1C07"/>
    <w:rsid w:val="003D159A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605"/>
    <w:rsid w:val="004448BC"/>
    <w:rsid w:val="00452CC7"/>
    <w:rsid w:val="00456178"/>
    <w:rsid w:val="00466ED1"/>
    <w:rsid w:val="0047640F"/>
    <w:rsid w:val="00487C6B"/>
    <w:rsid w:val="0049386F"/>
    <w:rsid w:val="004A24EA"/>
    <w:rsid w:val="004A6A4B"/>
    <w:rsid w:val="004C6277"/>
    <w:rsid w:val="004D12D1"/>
    <w:rsid w:val="004D570B"/>
    <w:rsid w:val="004F13A2"/>
    <w:rsid w:val="005162F3"/>
    <w:rsid w:val="00520038"/>
    <w:rsid w:val="00521332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D1933"/>
    <w:rsid w:val="005D248C"/>
    <w:rsid w:val="005D461C"/>
    <w:rsid w:val="005E10BE"/>
    <w:rsid w:val="005E1245"/>
    <w:rsid w:val="005E7F50"/>
    <w:rsid w:val="00600D3D"/>
    <w:rsid w:val="00630942"/>
    <w:rsid w:val="00641D93"/>
    <w:rsid w:val="00646F4F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42C6D"/>
    <w:rsid w:val="00766B50"/>
    <w:rsid w:val="00780B74"/>
    <w:rsid w:val="00787213"/>
    <w:rsid w:val="007915DC"/>
    <w:rsid w:val="00792AF7"/>
    <w:rsid w:val="00795DF8"/>
    <w:rsid w:val="007A63D5"/>
    <w:rsid w:val="007B4F20"/>
    <w:rsid w:val="007B6444"/>
    <w:rsid w:val="007C4F6A"/>
    <w:rsid w:val="007C7E53"/>
    <w:rsid w:val="007D369F"/>
    <w:rsid w:val="007D3CE7"/>
    <w:rsid w:val="007D65B5"/>
    <w:rsid w:val="007F4467"/>
    <w:rsid w:val="00804DFE"/>
    <w:rsid w:val="00806B86"/>
    <w:rsid w:val="00811B3D"/>
    <w:rsid w:val="008415B7"/>
    <w:rsid w:val="00870396"/>
    <w:rsid w:val="00871365"/>
    <w:rsid w:val="00877622"/>
    <w:rsid w:val="008875B7"/>
    <w:rsid w:val="008916A3"/>
    <w:rsid w:val="00893748"/>
    <w:rsid w:val="008A1A8E"/>
    <w:rsid w:val="008A1C85"/>
    <w:rsid w:val="008A23DE"/>
    <w:rsid w:val="008A5160"/>
    <w:rsid w:val="008A7B82"/>
    <w:rsid w:val="008B096F"/>
    <w:rsid w:val="008B4426"/>
    <w:rsid w:val="008B5357"/>
    <w:rsid w:val="008B7DFE"/>
    <w:rsid w:val="008D48ED"/>
    <w:rsid w:val="008E137A"/>
    <w:rsid w:val="008F213C"/>
    <w:rsid w:val="008F485A"/>
    <w:rsid w:val="009022AA"/>
    <w:rsid w:val="00903C42"/>
    <w:rsid w:val="009054AD"/>
    <w:rsid w:val="00916D3D"/>
    <w:rsid w:val="009300E3"/>
    <w:rsid w:val="00930B42"/>
    <w:rsid w:val="0094606F"/>
    <w:rsid w:val="00954ED7"/>
    <w:rsid w:val="009563A8"/>
    <w:rsid w:val="00971871"/>
    <w:rsid w:val="00971CA2"/>
    <w:rsid w:val="009730BA"/>
    <w:rsid w:val="00977F90"/>
    <w:rsid w:val="009807A4"/>
    <w:rsid w:val="009841D4"/>
    <w:rsid w:val="00985F14"/>
    <w:rsid w:val="009860BA"/>
    <w:rsid w:val="00992851"/>
    <w:rsid w:val="009A591C"/>
    <w:rsid w:val="009C2E5E"/>
    <w:rsid w:val="009D080E"/>
    <w:rsid w:val="009D2399"/>
    <w:rsid w:val="009D6B5C"/>
    <w:rsid w:val="009E13F1"/>
    <w:rsid w:val="009F7B37"/>
    <w:rsid w:val="00A02F23"/>
    <w:rsid w:val="00A12C45"/>
    <w:rsid w:val="00A14747"/>
    <w:rsid w:val="00A15132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8458A"/>
    <w:rsid w:val="00A84DA8"/>
    <w:rsid w:val="00A8649A"/>
    <w:rsid w:val="00A87755"/>
    <w:rsid w:val="00AA2992"/>
    <w:rsid w:val="00AB6375"/>
    <w:rsid w:val="00B00952"/>
    <w:rsid w:val="00B073F1"/>
    <w:rsid w:val="00B30789"/>
    <w:rsid w:val="00B318D7"/>
    <w:rsid w:val="00B31E05"/>
    <w:rsid w:val="00B57176"/>
    <w:rsid w:val="00B63C0B"/>
    <w:rsid w:val="00B909E8"/>
    <w:rsid w:val="00B9719C"/>
    <w:rsid w:val="00BA0D1B"/>
    <w:rsid w:val="00BA4068"/>
    <w:rsid w:val="00BB0CAB"/>
    <w:rsid w:val="00BC32AA"/>
    <w:rsid w:val="00BE71D8"/>
    <w:rsid w:val="00C0669C"/>
    <w:rsid w:val="00C23EB7"/>
    <w:rsid w:val="00C31E31"/>
    <w:rsid w:val="00C36541"/>
    <w:rsid w:val="00C70603"/>
    <w:rsid w:val="00C87F4A"/>
    <w:rsid w:val="00CC19F2"/>
    <w:rsid w:val="00CC7FDD"/>
    <w:rsid w:val="00CD12D3"/>
    <w:rsid w:val="00CE2A7B"/>
    <w:rsid w:val="00CE7107"/>
    <w:rsid w:val="00D03DF2"/>
    <w:rsid w:val="00D05D9C"/>
    <w:rsid w:val="00D22F9F"/>
    <w:rsid w:val="00D22FB1"/>
    <w:rsid w:val="00D41D59"/>
    <w:rsid w:val="00D429CD"/>
    <w:rsid w:val="00D42D49"/>
    <w:rsid w:val="00D512AA"/>
    <w:rsid w:val="00D715E6"/>
    <w:rsid w:val="00D8277F"/>
    <w:rsid w:val="00D8721A"/>
    <w:rsid w:val="00D90F92"/>
    <w:rsid w:val="00DA0664"/>
    <w:rsid w:val="00DB29B3"/>
    <w:rsid w:val="00DC38EF"/>
    <w:rsid w:val="00DC3ED7"/>
    <w:rsid w:val="00DC7F17"/>
    <w:rsid w:val="00DD2BA6"/>
    <w:rsid w:val="00DD2C8A"/>
    <w:rsid w:val="00DD7E4B"/>
    <w:rsid w:val="00DE3EAD"/>
    <w:rsid w:val="00E07627"/>
    <w:rsid w:val="00E10018"/>
    <w:rsid w:val="00E1362B"/>
    <w:rsid w:val="00E137F1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378E"/>
    <w:rsid w:val="00E55921"/>
    <w:rsid w:val="00E574BF"/>
    <w:rsid w:val="00E577DD"/>
    <w:rsid w:val="00E70821"/>
    <w:rsid w:val="00E7613A"/>
    <w:rsid w:val="00EB03A8"/>
    <w:rsid w:val="00EC1A77"/>
    <w:rsid w:val="00ED60A0"/>
    <w:rsid w:val="00EF4274"/>
    <w:rsid w:val="00F12112"/>
    <w:rsid w:val="00F35F89"/>
    <w:rsid w:val="00F506FD"/>
    <w:rsid w:val="00F57650"/>
    <w:rsid w:val="00F640C4"/>
    <w:rsid w:val="00F727CC"/>
    <w:rsid w:val="00F72E2E"/>
    <w:rsid w:val="00F90F42"/>
    <w:rsid w:val="00FD406E"/>
    <w:rsid w:val="00FE00AF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B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3959B5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004B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Body Text"/>
    <w:basedOn w:val="a"/>
    <w:link w:val="af5"/>
    <w:unhideWhenUsed/>
    <w:rsid w:val="00E5378E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537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E5378E"/>
  </w:style>
  <w:style w:type="character" w:customStyle="1" w:styleId="FontStyle70">
    <w:name w:val="Font Style70"/>
    <w:rsid w:val="00E5378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3">
    <w:name w:val="Абзац списка1"/>
    <w:basedOn w:val="a"/>
    <w:link w:val="ListParagraphChar"/>
    <w:rsid w:val="00E5378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3"/>
    <w:locked/>
    <w:rsid w:val="00E5378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59213-7114-4039-84D9-5422EBCE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Сергеева</cp:lastModifiedBy>
  <cp:revision>27</cp:revision>
  <cp:lastPrinted>2024-04-09T04:29:00Z</cp:lastPrinted>
  <dcterms:created xsi:type="dcterms:W3CDTF">2023-06-04T06:50:00Z</dcterms:created>
  <dcterms:modified xsi:type="dcterms:W3CDTF">2024-09-16T08:41:00Z</dcterms:modified>
</cp:coreProperties>
</file>