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A8F2B3" w14:textId="77777777" w:rsidR="006C50EA" w:rsidRPr="00B75BD4" w:rsidRDefault="006C50EA" w:rsidP="006C50EA">
      <w:pPr>
        <w:widowControl/>
        <w:jc w:val="center"/>
        <w:rPr>
          <w:rFonts w:eastAsia="MS Mincho"/>
          <w:lang w:eastAsia="ja-JP"/>
        </w:rPr>
      </w:pPr>
      <w:r w:rsidRPr="00B75BD4">
        <w:rPr>
          <w:rFonts w:eastAsia="MS Mincho"/>
          <w:lang w:eastAsia="ja-JP"/>
        </w:rPr>
        <w:t>МИНИСТЕРСТВО КУЛЬТУРЫ РОССИЙСКОЙ ФЕДЕРАЦИИ</w:t>
      </w:r>
    </w:p>
    <w:p w14:paraId="68738196" w14:textId="77777777" w:rsidR="006C50EA" w:rsidRPr="00B75BD4" w:rsidRDefault="006C50EA" w:rsidP="006C50EA">
      <w:pPr>
        <w:widowControl/>
        <w:ind w:right="-143"/>
        <w:jc w:val="center"/>
        <w:rPr>
          <w:rFonts w:eastAsia="MS Mincho"/>
          <w:lang w:eastAsia="ja-JP"/>
        </w:rPr>
      </w:pPr>
      <w:r w:rsidRPr="00B75BD4">
        <w:rPr>
          <w:rFonts w:eastAsia="MS Mincho"/>
          <w:lang w:eastAsia="ja-JP"/>
        </w:rPr>
        <w:t>ФГБОУ ВО «Кемеровский государственный институт культуры»</w:t>
      </w:r>
    </w:p>
    <w:p w14:paraId="323F390D" w14:textId="07E5357E" w:rsidR="006C50EA" w:rsidRPr="00B75BD4" w:rsidRDefault="006C50EA" w:rsidP="006C50EA">
      <w:pPr>
        <w:widowControl/>
        <w:jc w:val="center"/>
        <w:rPr>
          <w:rFonts w:eastAsia="MS Mincho"/>
          <w:lang w:eastAsia="ja-JP"/>
        </w:rPr>
      </w:pPr>
      <w:r w:rsidRPr="00B75BD4">
        <w:rPr>
          <w:rFonts w:eastAsia="MS Mincho"/>
          <w:lang w:eastAsia="ja-JP"/>
        </w:rPr>
        <w:t>Факультет социально-</w:t>
      </w:r>
      <w:r w:rsidR="00EC400E">
        <w:rPr>
          <w:rFonts w:eastAsia="MS Mincho"/>
          <w:lang w:eastAsia="ja-JP"/>
        </w:rPr>
        <w:t>культурных технологий</w:t>
      </w:r>
    </w:p>
    <w:p w14:paraId="3E7C6E3B" w14:textId="77777777" w:rsidR="006C50EA" w:rsidRPr="00B75BD4" w:rsidRDefault="006C50EA" w:rsidP="006C50EA">
      <w:pPr>
        <w:widowControl/>
        <w:jc w:val="center"/>
      </w:pPr>
      <w:r w:rsidRPr="00B75BD4">
        <w:rPr>
          <w:rFonts w:eastAsia="MS Mincho"/>
          <w:lang w:eastAsia="ja-JP"/>
        </w:rPr>
        <w:t>Кафедра Управления и экономики социально-культурной сферы</w:t>
      </w:r>
    </w:p>
    <w:p w14:paraId="469DA45A" w14:textId="77777777" w:rsidR="006C50EA" w:rsidRPr="00B75BD4" w:rsidRDefault="006C50EA" w:rsidP="006C50EA">
      <w:pPr>
        <w:pStyle w:val="a6"/>
        <w:jc w:val="center"/>
      </w:pPr>
    </w:p>
    <w:p w14:paraId="798D0634" w14:textId="77777777" w:rsidR="004471BF" w:rsidRPr="006C50EA" w:rsidRDefault="004471BF" w:rsidP="007736BA">
      <w:pPr>
        <w:widowControl/>
        <w:ind w:firstLine="0"/>
        <w:jc w:val="center"/>
        <w:rPr>
          <w:b/>
          <w:lang w:val="x-none"/>
        </w:rPr>
      </w:pPr>
    </w:p>
    <w:p w14:paraId="3233FCC4" w14:textId="28B6DF26" w:rsidR="004471BF" w:rsidRDefault="004471BF" w:rsidP="007736BA">
      <w:pPr>
        <w:widowControl/>
        <w:ind w:firstLine="0"/>
        <w:jc w:val="center"/>
        <w:rPr>
          <w:b/>
        </w:rPr>
      </w:pPr>
    </w:p>
    <w:p w14:paraId="4788C513" w14:textId="64FD3F18" w:rsidR="006C50EA" w:rsidRDefault="006C50EA" w:rsidP="007736BA">
      <w:pPr>
        <w:widowControl/>
        <w:ind w:firstLine="0"/>
        <w:jc w:val="center"/>
        <w:rPr>
          <w:b/>
        </w:rPr>
      </w:pPr>
    </w:p>
    <w:p w14:paraId="626A69B6" w14:textId="27665DD6" w:rsidR="006C50EA" w:rsidRDefault="006C50EA" w:rsidP="007736BA">
      <w:pPr>
        <w:widowControl/>
        <w:ind w:firstLine="0"/>
        <w:jc w:val="center"/>
        <w:rPr>
          <w:b/>
        </w:rPr>
      </w:pPr>
    </w:p>
    <w:p w14:paraId="1D2A91BE" w14:textId="77777777" w:rsidR="006C50EA" w:rsidRDefault="006C50EA" w:rsidP="007736BA">
      <w:pPr>
        <w:widowControl/>
        <w:ind w:firstLine="0"/>
        <w:jc w:val="center"/>
        <w:rPr>
          <w:b/>
        </w:rPr>
      </w:pPr>
    </w:p>
    <w:p w14:paraId="0F74B90F" w14:textId="77777777" w:rsidR="004471BF" w:rsidRDefault="004471BF" w:rsidP="007736BA">
      <w:pPr>
        <w:widowControl/>
        <w:ind w:firstLine="0"/>
        <w:jc w:val="center"/>
        <w:rPr>
          <w:b/>
        </w:rPr>
      </w:pPr>
    </w:p>
    <w:p w14:paraId="00CFAB04" w14:textId="77777777" w:rsidR="00170357" w:rsidRPr="004471BF" w:rsidRDefault="00170357" w:rsidP="007736BA">
      <w:pPr>
        <w:widowControl/>
        <w:ind w:firstLine="0"/>
        <w:jc w:val="center"/>
        <w:rPr>
          <w:rFonts w:eastAsia="Calibri"/>
          <w:b/>
          <w:lang w:eastAsia="en-US"/>
        </w:rPr>
      </w:pPr>
      <w:r w:rsidRPr="004471BF">
        <w:rPr>
          <w:b/>
        </w:rPr>
        <w:t>ФОНД ОЦЕНОЧНЫХ СРЕДСТВ</w:t>
      </w:r>
    </w:p>
    <w:p w14:paraId="39E062A3" w14:textId="6053A624" w:rsidR="00170357" w:rsidRDefault="00170357" w:rsidP="007736BA">
      <w:pPr>
        <w:ind w:firstLine="0"/>
        <w:jc w:val="center"/>
      </w:pPr>
      <w:r w:rsidRPr="004471BF">
        <w:t>по учебной дисциплине</w:t>
      </w:r>
      <w:r w:rsidR="00CA56EC" w:rsidRPr="004471BF">
        <w:t xml:space="preserve"> </w:t>
      </w:r>
    </w:p>
    <w:p w14:paraId="0419905E" w14:textId="77777777" w:rsidR="006C50EA" w:rsidRDefault="006C50EA" w:rsidP="007736BA">
      <w:pPr>
        <w:ind w:firstLine="0"/>
        <w:jc w:val="center"/>
      </w:pPr>
    </w:p>
    <w:p w14:paraId="5BAD90C1" w14:textId="77777777" w:rsidR="00E26CAF" w:rsidRPr="00E26CAF" w:rsidRDefault="00E26CAF" w:rsidP="00E26CAF">
      <w:pPr>
        <w:autoSpaceDE w:val="0"/>
        <w:autoSpaceDN w:val="0"/>
        <w:ind w:firstLine="0"/>
        <w:jc w:val="center"/>
        <w:rPr>
          <w:b/>
          <w:sz w:val="28"/>
          <w:szCs w:val="28"/>
          <w:lang w:bidi="ru-RU"/>
        </w:rPr>
      </w:pPr>
      <w:r w:rsidRPr="00E26CAF">
        <w:rPr>
          <w:b/>
          <w:sz w:val="28"/>
          <w:szCs w:val="28"/>
          <w:lang w:bidi="ru-RU"/>
        </w:rPr>
        <w:t>ЭКОНОМИКА МЕДИА</w:t>
      </w:r>
    </w:p>
    <w:p w14:paraId="2C972996" w14:textId="77777777" w:rsidR="00E26CAF" w:rsidRPr="00E26CAF" w:rsidRDefault="00E26CAF" w:rsidP="00E26CAF">
      <w:pPr>
        <w:autoSpaceDE w:val="0"/>
        <w:autoSpaceDN w:val="0"/>
        <w:spacing w:before="2"/>
        <w:ind w:firstLine="0"/>
        <w:jc w:val="center"/>
        <w:rPr>
          <w:b/>
          <w:sz w:val="28"/>
          <w:szCs w:val="28"/>
          <w:lang w:bidi="ru-RU"/>
        </w:rPr>
      </w:pPr>
    </w:p>
    <w:p w14:paraId="3E23216E" w14:textId="77777777" w:rsidR="00E26CAF" w:rsidRPr="00E26CAF" w:rsidRDefault="00E26CAF" w:rsidP="00E26CAF">
      <w:pPr>
        <w:autoSpaceDE w:val="0"/>
        <w:autoSpaceDN w:val="0"/>
        <w:spacing w:before="2"/>
        <w:ind w:firstLine="0"/>
        <w:jc w:val="center"/>
        <w:rPr>
          <w:b/>
          <w:sz w:val="20"/>
          <w:lang w:bidi="ru-RU"/>
        </w:rPr>
      </w:pPr>
    </w:p>
    <w:p w14:paraId="3A6AE289" w14:textId="77777777" w:rsidR="00C77A70" w:rsidRDefault="00E26CAF" w:rsidP="00E26CAF">
      <w:pPr>
        <w:autoSpaceDE w:val="0"/>
        <w:autoSpaceDN w:val="0"/>
        <w:ind w:firstLine="0"/>
        <w:jc w:val="center"/>
        <w:rPr>
          <w:lang w:bidi="ru-RU"/>
        </w:rPr>
      </w:pPr>
      <w:r w:rsidRPr="00E26CAF">
        <w:rPr>
          <w:lang w:bidi="ru-RU"/>
        </w:rPr>
        <w:t xml:space="preserve">Направление подготовки </w:t>
      </w:r>
      <w:bookmarkStart w:id="0" w:name="_Hlk153722928"/>
    </w:p>
    <w:p w14:paraId="23DF1687" w14:textId="11490C55" w:rsidR="00E26CAF" w:rsidRPr="00C77A70" w:rsidRDefault="00E26CAF" w:rsidP="00E26CAF">
      <w:pPr>
        <w:autoSpaceDE w:val="0"/>
        <w:autoSpaceDN w:val="0"/>
        <w:ind w:firstLine="0"/>
        <w:jc w:val="center"/>
        <w:rPr>
          <w:b/>
          <w:lang w:bidi="ru-RU"/>
        </w:rPr>
      </w:pPr>
      <w:r w:rsidRPr="00C77A70">
        <w:rPr>
          <w:b/>
          <w:lang w:bidi="ru-RU"/>
        </w:rPr>
        <w:t xml:space="preserve">42.04.05 МЕДИКОММУНИКАЦИИ </w:t>
      </w:r>
    </w:p>
    <w:p w14:paraId="57D54DCC" w14:textId="77777777" w:rsidR="00C77A70" w:rsidRDefault="00E26CAF" w:rsidP="00E26CAF">
      <w:pPr>
        <w:autoSpaceDE w:val="0"/>
        <w:autoSpaceDN w:val="0"/>
        <w:ind w:firstLine="0"/>
        <w:jc w:val="center"/>
        <w:rPr>
          <w:lang w:bidi="ru-RU"/>
        </w:rPr>
      </w:pPr>
      <w:r w:rsidRPr="00E26CAF">
        <w:rPr>
          <w:lang w:bidi="ru-RU"/>
        </w:rPr>
        <w:t xml:space="preserve">Направленность (профиль) </w:t>
      </w:r>
    </w:p>
    <w:p w14:paraId="40700D0A" w14:textId="4C363D2A" w:rsidR="00E26CAF" w:rsidRPr="00C77A70" w:rsidRDefault="00E26CAF" w:rsidP="00E26CAF">
      <w:pPr>
        <w:autoSpaceDE w:val="0"/>
        <w:autoSpaceDN w:val="0"/>
        <w:ind w:firstLine="0"/>
        <w:jc w:val="center"/>
        <w:rPr>
          <w:b/>
          <w:lang w:bidi="ru-RU"/>
        </w:rPr>
      </w:pPr>
      <w:r w:rsidRPr="00C77A70">
        <w:rPr>
          <w:b/>
          <w:lang w:bidi="ru-RU"/>
        </w:rPr>
        <w:t>МЕДИАМЕНЕДЖМЕНТ</w:t>
      </w:r>
      <w:bookmarkEnd w:id="0"/>
    </w:p>
    <w:p w14:paraId="20643EB2" w14:textId="77777777" w:rsidR="00E26CAF" w:rsidRPr="00C77A70" w:rsidRDefault="00E26CAF" w:rsidP="00E26CAF">
      <w:pPr>
        <w:autoSpaceDE w:val="0"/>
        <w:autoSpaceDN w:val="0"/>
        <w:ind w:firstLine="0"/>
        <w:jc w:val="center"/>
        <w:rPr>
          <w:b/>
          <w:lang w:bidi="ru-RU"/>
        </w:rPr>
      </w:pPr>
    </w:p>
    <w:p w14:paraId="032EE3D9" w14:textId="77777777" w:rsidR="00E26CAF" w:rsidRDefault="00E26CAF" w:rsidP="00E26CAF">
      <w:pPr>
        <w:autoSpaceDE w:val="0"/>
        <w:autoSpaceDN w:val="0"/>
        <w:ind w:firstLine="0"/>
        <w:jc w:val="center"/>
        <w:rPr>
          <w:lang w:bidi="ru-RU"/>
        </w:rPr>
      </w:pPr>
    </w:p>
    <w:p w14:paraId="2C990BBA" w14:textId="77777777" w:rsidR="00E26CAF" w:rsidRDefault="00E26CAF" w:rsidP="00E26CAF">
      <w:pPr>
        <w:autoSpaceDE w:val="0"/>
        <w:autoSpaceDN w:val="0"/>
        <w:ind w:firstLine="0"/>
        <w:jc w:val="center"/>
        <w:rPr>
          <w:lang w:bidi="ru-RU"/>
        </w:rPr>
      </w:pPr>
    </w:p>
    <w:p w14:paraId="25B103DD" w14:textId="38E7B860" w:rsidR="00E26CAF" w:rsidRPr="00E26CAF" w:rsidRDefault="00E26CAF" w:rsidP="00E26CAF">
      <w:pPr>
        <w:autoSpaceDE w:val="0"/>
        <w:autoSpaceDN w:val="0"/>
        <w:ind w:firstLine="0"/>
        <w:jc w:val="center"/>
        <w:rPr>
          <w:lang w:bidi="ru-RU"/>
        </w:rPr>
      </w:pPr>
      <w:r w:rsidRPr="00E26CAF">
        <w:rPr>
          <w:lang w:bidi="ru-RU"/>
        </w:rPr>
        <w:t>Квалификация (степень) выпускника:</w:t>
      </w:r>
    </w:p>
    <w:p w14:paraId="12EDF6DA" w14:textId="77777777" w:rsidR="00E26CAF" w:rsidRPr="00E26CAF" w:rsidRDefault="00E26CAF" w:rsidP="00E26CAF">
      <w:pPr>
        <w:autoSpaceDE w:val="0"/>
        <w:autoSpaceDN w:val="0"/>
        <w:ind w:firstLine="0"/>
        <w:jc w:val="center"/>
        <w:rPr>
          <w:lang w:bidi="ru-RU"/>
        </w:rPr>
      </w:pPr>
      <w:r w:rsidRPr="00E26CAF">
        <w:rPr>
          <w:lang w:bidi="ru-RU"/>
        </w:rPr>
        <w:t>Магистр</w:t>
      </w:r>
    </w:p>
    <w:p w14:paraId="4E23BA33" w14:textId="77777777" w:rsidR="00E26CAF" w:rsidRPr="00E26CAF" w:rsidRDefault="00E26CAF" w:rsidP="00E26CAF">
      <w:pPr>
        <w:widowControl/>
        <w:ind w:firstLine="0"/>
        <w:jc w:val="center"/>
        <w:rPr>
          <w:rFonts w:eastAsia="Calibri"/>
          <w:lang w:eastAsia="en-US"/>
        </w:rPr>
      </w:pPr>
    </w:p>
    <w:p w14:paraId="4D6043B5" w14:textId="77777777" w:rsidR="006C50EA" w:rsidRPr="00B052D1" w:rsidRDefault="006C50EA" w:rsidP="006C50EA">
      <w:pPr>
        <w:widowControl/>
        <w:jc w:val="center"/>
        <w:rPr>
          <w:rFonts w:eastAsia="Calibri"/>
          <w:lang w:eastAsia="en-US"/>
        </w:rPr>
      </w:pPr>
    </w:p>
    <w:p w14:paraId="1F95E7DD" w14:textId="77777777" w:rsidR="00E26CAF" w:rsidRDefault="00E26CAF" w:rsidP="007736BA">
      <w:pPr>
        <w:ind w:firstLine="0"/>
        <w:jc w:val="center"/>
      </w:pPr>
    </w:p>
    <w:p w14:paraId="00380D9C" w14:textId="54ECBA10" w:rsidR="000C760F" w:rsidRPr="004471BF" w:rsidRDefault="000C760F" w:rsidP="007736BA">
      <w:pPr>
        <w:ind w:firstLine="0"/>
        <w:jc w:val="center"/>
      </w:pPr>
      <w:r w:rsidRPr="004471BF">
        <w:t>Форма обучения</w:t>
      </w:r>
    </w:p>
    <w:p w14:paraId="016ED3BF" w14:textId="6DA6D4EA" w:rsidR="000C760F" w:rsidRPr="004471BF" w:rsidRDefault="000C760F" w:rsidP="007736BA">
      <w:pPr>
        <w:ind w:firstLine="0"/>
        <w:jc w:val="center"/>
        <w:rPr>
          <w:b/>
        </w:rPr>
      </w:pPr>
      <w:r w:rsidRPr="004471BF">
        <w:rPr>
          <w:b/>
        </w:rPr>
        <w:t>заочная</w:t>
      </w:r>
    </w:p>
    <w:p w14:paraId="34D00173" w14:textId="77777777" w:rsidR="00297062" w:rsidRDefault="00297062" w:rsidP="00297062">
      <w:pPr>
        <w:spacing w:after="240"/>
        <w:ind w:firstLine="0"/>
        <w:jc w:val="center"/>
      </w:pPr>
    </w:p>
    <w:p w14:paraId="0503B18A" w14:textId="77777777" w:rsidR="00297062" w:rsidRDefault="00297062" w:rsidP="00297062">
      <w:pPr>
        <w:spacing w:after="240"/>
        <w:ind w:firstLine="0"/>
        <w:jc w:val="center"/>
      </w:pPr>
    </w:p>
    <w:p w14:paraId="72D59C2D" w14:textId="1013A3A8" w:rsidR="004471BF" w:rsidRDefault="004471BF" w:rsidP="007736BA">
      <w:pPr>
        <w:widowControl/>
        <w:ind w:firstLine="0"/>
      </w:pPr>
    </w:p>
    <w:p w14:paraId="5C7A30FB" w14:textId="77777777" w:rsidR="00C77A70" w:rsidRDefault="00C77A70" w:rsidP="007736BA">
      <w:pPr>
        <w:widowControl/>
        <w:ind w:firstLine="0"/>
        <w:rPr>
          <w:rFonts w:eastAsia="Calibri"/>
          <w:b/>
          <w:lang w:eastAsia="en-US"/>
        </w:rPr>
      </w:pPr>
    </w:p>
    <w:p w14:paraId="07D555E0" w14:textId="77777777" w:rsidR="004471BF" w:rsidRPr="004471BF" w:rsidRDefault="004471BF" w:rsidP="007736BA">
      <w:pPr>
        <w:widowControl/>
        <w:ind w:firstLine="0"/>
        <w:rPr>
          <w:rFonts w:eastAsia="Calibri"/>
          <w:b/>
          <w:lang w:eastAsia="en-US"/>
        </w:rPr>
      </w:pPr>
    </w:p>
    <w:tbl>
      <w:tblPr>
        <w:tblpPr w:leftFromText="180" w:rightFromText="180" w:vertAnchor="text" w:horzAnchor="margin" w:tblpY="368"/>
        <w:tblW w:w="0" w:type="auto"/>
        <w:tblLook w:val="04A0" w:firstRow="1" w:lastRow="0" w:firstColumn="1" w:lastColumn="0" w:noHBand="0" w:noVBand="1"/>
      </w:tblPr>
      <w:tblGrid>
        <w:gridCol w:w="4607"/>
      </w:tblGrid>
      <w:tr w:rsidR="00861C83" w:rsidRPr="004471BF" w14:paraId="3BA78EFF" w14:textId="77777777" w:rsidTr="00861C83">
        <w:trPr>
          <w:trHeight w:val="1245"/>
        </w:trPr>
        <w:tc>
          <w:tcPr>
            <w:tcW w:w="4607" w:type="dxa"/>
            <w:shd w:val="clear" w:color="auto" w:fill="auto"/>
          </w:tcPr>
          <w:p w14:paraId="11396281" w14:textId="48F84A8C" w:rsidR="00861C83" w:rsidRPr="004471BF" w:rsidRDefault="00A26A45" w:rsidP="007736BA">
            <w:pPr>
              <w:ind w:firstLine="0"/>
              <w:jc w:val="left"/>
            </w:pPr>
            <w:r w:rsidRPr="00A26A45">
              <w:t xml:space="preserve">Утверждена на заседании кафедры Управления и экономики социально-культурной сферы </w:t>
            </w:r>
            <w:r w:rsidR="00C52057">
              <w:t>11</w:t>
            </w:r>
            <w:r w:rsidR="009A7D4C">
              <w:t>.05.2022 г., протокол № 1</w:t>
            </w:r>
            <w:r w:rsidR="00C52057">
              <w:t>3</w:t>
            </w:r>
            <w:r w:rsidR="00861C83" w:rsidRPr="004471BF">
              <w:t xml:space="preserve">  </w:t>
            </w:r>
          </w:p>
          <w:p w14:paraId="6184B884" w14:textId="77777777" w:rsidR="00861C83" w:rsidRPr="004471BF" w:rsidRDefault="00861C83" w:rsidP="007736BA">
            <w:pPr>
              <w:ind w:firstLine="0"/>
              <w:jc w:val="left"/>
              <w:rPr>
                <w:i/>
                <w:iCs/>
                <w:spacing w:val="-1"/>
              </w:rPr>
            </w:pPr>
          </w:p>
        </w:tc>
      </w:tr>
    </w:tbl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03"/>
        <w:gridCol w:w="456"/>
      </w:tblGrid>
      <w:tr w:rsidR="005D66C6" w:rsidRPr="004471BF" w14:paraId="2C8A48C8" w14:textId="77777777" w:rsidTr="00861C83">
        <w:trPr>
          <w:trHeight w:val="751"/>
          <w:jc w:val="right"/>
        </w:trPr>
        <w:tc>
          <w:tcPr>
            <w:tcW w:w="4503" w:type="dxa"/>
            <w:shd w:val="clear" w:color="auto" w:fill="auto"/>
          </w:tcPr>
          <w:p w14:paraId="0E8A1B52" w14:textId="378F77D2" w:rsidR="00CA56EC" w:rsidRPr="006C50EA" w:rsidRDefault="00CA56EC" w:rsidP="007736BA">
            <w:pPr>
              <w:ind w:firstLine="0"/>
              <w:jc w:val="left"/>
              <w:rPr>
                <w:u w:val="single"/>
              </w:rPr>
            </w:pPr>
            <w:r w:rsidRPr="004471BF">
              <w:rPr>
                <w:iCs/>
                <w:spacing w:val="-1"/>
              </w:rPr>
              <w:t xml:space="preserve">           </w:t>
            </w:r>
            <w:r w:rsidR="005D66C6">
              <w:rPr>
                <w:iCs/>
                <w:spacing w:val="-1"/>
              </w:rPr>
              <w:t xml:space="preserve">            </w:t>
            </w:r>
            <w:r w:rsidR="00861C83" w:rsidRPr="004471BF">
              <w:rPr>
                <w:iCs/>
                <w:spacing w:val="-1"/>
              </w:rPr>
              <w:t>Составитель</w:t>
            </w:r>
            <w:r w:rsidR="00861C83" w:rsidRPr="006C50EA">
              <w:rPr>
                <w:iCs/>
                <w:spacing w:val="-1"/>
                <w:u w:val="single"/>
              </w:rPr>
              <w:t xml:space="preserve">: </w:t>
            </w:r>
            <w:r w:rsidR="006C50EA" w:rsidRPr="006C50EA">
              <w:rPr>
                <w:iCs/>
                <w:spacing w:val="-1"/>
                <w:u w:val="single"/>
              </w:rPr>
              <w:t>Долгих Т.В.</w:t>
            </w:r>
          </w:p>
          <w:p w14:paraId="6346DDF2" w14:textId="00B1D9F8" w:rsidR="00861C83" w:rsidRPr="005D66C6" w:rsidRDefault="00CA56EC" w:rsidP="007736BA">
            <w:pPr>
              <w:ind w:firstLine="0"/>
              <w:jc w:val="left"/>
              <w:rPr>
                <w:sz w:val="20"/>
                <w:szCs w:val="20"/>
              </w:rPr>
            </w:pPr>
            <w:r w:rsidRPr="004471BF">
              <w:t xml:space="preserve">                                       </w:t>
            </w:r>
            <w:r w:rsidR="005D66C6">
              <w:t xml:space="preserve">              </w:t>
            </w:r>
            <w:r w:rsidRPr="004471BF">
              <w:t xml:space="preserve"> </w:t>
            </w:r>
          </w:p>
          <w:p w14:paraId="40DCB71E" w14:textId="1BBC3AEB" w:rsidR="006C50EA" w:rsidRPr="004471BF" w:rsidRDefault="005D66C6" w:rsidP="006C50EA">
            <w:pPr>
              <w:kinsoku w:val="0"/>
              <w:overflowPunct w:val="0"/>
              <w:autoSpaceDE w:val="0"/>
              <w:autoSpaceDN w:val="0"/>
              <w:adjustRightInd w:val="0"/>
              <w:ind w:right="100" w:firstLine="0"/>
              <w:jc w:val="right"/>
              <w:rPr>
                <w:i/>
                <w:iCs/>
                <w:spacing w:val="-1"/>
              </w:rPr>
            </w:pPr>
            <w:r>
              <w:t xml:space="preserve">                  </w:t>
            </w:r>
          </w:p>
          <w:p w14:paraId="30BD7FDB" w14:textId="12A0E586" w:rsidR="00861C83" w:rsidRPr="004471BF" w:rsidRDefault="00861C83" w:rsidP="007736BA">
            <w:pPr>
              <w:kinsoku w:val="0"/>
              <w:overflowPunct w:val="0"/>
              <w:autoSpaceDE w:val="0"/>
              <w:autoSpaceDN w:val="0"/>
              <w:adjustRightInd w:val="0"/>
              <w:ind w:right="100" w:firstLine="0"/>
              <w:jc w:val="center"/>
              <w:rPr>
                <w:i/>
                <w:iCs/>
                <w:spacing w:val="-1"/>
              </w:rPr>
            </w:pPr>
          </w:p>
        </w:tc>
        <w:tc>
          <w:tcPr>
            <w:tcW w:w="456" w:type="dxa"/>
            <w:shd w:val="clear" w:color="auto" w:fill="auto"/>
          </w:tcPr>
          <w:p w14:paraId="70DEC075" w14:textId="77777777" w:rsidR="00861C83" w:rsidRPr="004471BF" w:rsidRDefault="00861C83" w:rsidP="007736BA">
            <w:pPr>
              <w:kinsoku w:val="0"/>
              <w:overflowPunct w:val="0"/>
              <w:autoSpaceDE w:val="0"/>
              <w:autoSpaceDN w:val="0"/>
              <w:adjustRightInd w:val="0"/>
              <w:ind w:right="100" w:firstLine="0"/>
              <w:jc w:val="right"/>
              <w:rPr>
                <w:i/>
                <w:iCs/>
                <w:spacing w:val="-1"/>
              </w:rPr>
            </w:pPr>
          </w:p>
        </w:tc>
      </w:tr>
    </w:tbl>
    <w:p w14:paraId="5016F94C" w14:textId="77777777" w:rsidR="0018791E" w:rsidRPr="004471BF" w:rsidRDefault="0018791E" w:rsidP="007736BA">
      <w:pPr>
        <w:widowControl/>
        <w:ind w:firstLine="0"/>
        <w:rPr>
          <w:rFonts w:eastAsia="Calibri"/>
          <w:b/>
          <w:lang w:eastAsia="en-US"/>
        </w:rPr>
      </w:pPr>
    </w:p>
    <w:p w14:paraId="1687AC74" w14:textId="77777777" w:rsidR="004471BF" w:rsidRDefault="004471BF" w:rsidP="00A26A45">
      <w:pPr>
        <w:widowControl/>
        <w:ind w:firstLine="0"/>
        <w:rPr>
          <w:rFonts w:eastAsia="Calibri"/>
          <w:lang w:eastAsia="en-US"/>
        </w:rPr>
      </w:pPr>
    </w:p>
    <w:p w14:paraId="0ACA861D" w14:textId="45859F8B" w:rsidR="00A30745" w:rsidRPr="004471BF" w:rsidRDefault="00170357" w:rsidP="007736BA">
      <w:pPr>
        <w:widowControl/>
        <w:ind w:firstLine="0"/>
        <w:jc w:val="center"/>
        <w:rPr>
          <w:rFonts w:eastAsia="Calibri"/>
          <w:lang w:eastAsia="en-US"/>
        </w:rPr>
      </w:pPr>
      <w:r w:rsidRPr="004471BF">
        <w:rPr>
          <w:rFonts w:eastAsia="Calibri"/>
          <w:lang w:eastAsia="en-US"/>
        </w:rPr>
        <w:t xml:space="preserve">Кемерово </w:t>
      </w:r>
    </w:p>
    <w:p w14:paraId="0195871F" w14:textId="77777777" w:rsidR="00297062" w:rsidRDefault="005D66C6" w:rsidP="008B0F75">
      <w:pPr>
        <w:pStyle w:val="a4"/>
        <w:numPr>
          <w:ilvl w:val="0"/>
          <w:numId w:val="2"/>
        </w:numPr>
        <w:ind w:left="0" w:firstLine="709"/>
        <w:rPr>
          <w:b/>
        </w:rPr>
      </w:pPr>
      <w:r w:rsidRPr="006C50EA">
        <w:rPr>
          <w:b/>
        </w:rPr>
        <w:br w:type="page"/>
      </w:r>
    </w:p>
    <w:p w14:paraId="4E9AF6AE" w14:textId="64C94809" w:rsidR="00297062" w:rsidRPr="00297062" w:rsidRDefault="00297062" w:rsidP="00297062">
      <w:pPr>
        <w:pStyle w:val="a4"/>
        <w:ind w:left="1429" w:firstLine="0"/>
        <w:jc w:val="center"/>
        <w:rPr>
          <w:b/>
        </w:rPr>
      </w:pPr>
      <w:r w:rsidRPr="00297062">
        <w:rPr>
          <w:b/>
        </w:rPr>
        <w:lastRenderedPageBreak/>
        <w:t>Фонд оценочных средств</w:t>
      </w:r>
    </w:p>
    <w:p w14:paraId="045D346A" w14:textId="77777777" w:rsidR="00297062" w:rsidRDefault="00297062" w:rsidP="00297062">
      <w:pPr>
        <w:pStyle w:val="a4"/>
        <w:ind w:left="709" w:firstLine="0"/>
        <w:rPr>
          <w:b/>
        </w:rPr>
      </w:pPr>
    </w:p>
    <w:p w14:paraId="5D84F213" w14:textId="08C4E3A0" w:rsidR="00F327B8" w:rsidRDefault="00DE6C49" w:rsidP="008B0F75">
      <w:pPr>
        <w:pStyle w:val="a4"/>
        <w:numPr>
          <w:ilvl w:val="0"/>
          <w:numId w:val="13"/>
        </w:numPr>
        <w:rPr>
          <w:b/>
        </w:rPr>
      </w:pPr>
      <w:r w:rsidRPr="006C50EA">
        <w:rPr>
          <w:b/>
        </w:rPr>
        <w:t xml:space="preserve">Перечень </w:t>
      </w:r>
      <w:r w:rsidR="00A30745" w:rsidRPr="006C50EA">
        <w:rPr>
          <w:b/>
        </w:rPr>
        <w:t>оцениваемых</w:t>
      </w:r>
      <w:r w:rsidR="00F327B8" w:rsidRPr="006C50EA">
        <w:rPr>
          <w:b/>
        </w:rPr>
        <w:t xml:space="preserve"> компетенци</w:t>
      </w:r>
      <w:r w:rsidR="00CA5CDB" w:rsidRPr="006C50EA">
        <w:rPr>
          <w:b/>
        </w:rPr>
        <w:t>й</w:t>
      </w:r>
      <w:r w:rsidR="00F327B8" w:rsidRPr="006C50EA">
        <w:rPr>
          <w:b/>
        </w:rPr>
        <w:t>:</w:t>
      </w:r>
    </w:p>
    <w:p w14:paraId="1F49081D" w14:textId="44A24DF5" w:rsidR="00E26CAF" w:rsidRDefault="00E26CAF" w:rsidP="00FD0ED6">
      <w:pPr>
        <w:pStyle w:val="a4"/>
        <w:ind w:left="0" w:firstLine="851"/>
        <w:rPr>
          <w:bCs/>
        </w:rPr>
      </w:pPr>
      <w:r w:rsidRPr="00E26CAF">
        <w:rPr>
          <w:bCs/>
        </w:rPr>
        <w:t>УК-3 – Способен организовывать и руководить работой команды, вырабатывая командную стратегию для достижения поставленной цели</w:t>
      </w:r>
      <w:r w:rsidR="00A26A45">
        <w:rPr>
          <w:bCs/>
        </w:rPr>
        <w:t>;</w:t>
      </w:r>
    </w:p>
    <w:p w14:paraId="219598C1" w14:textId="1F24052D" w:rsidR="00A26A45" w:rsidRPr="00E26CAF" w:rsidRDefault="00A26A45" w:rsidP="00FD0ED6">
      <w:pPr>
        <w:pStyle w:val="a4"/>
        <w:ind w:left="0" w:firstLine="851"/>
        <w:rPr>
          <w:bCs/>
        </w:rPr>
      </w:pPr>
      <w:r w:rsidRPr="00A26A45">
        <w:rPr>
          <w:sz w:val="22"/>
          <w:szCs w:val="22"/>
          <w:lang w:bidi="ru-RU"/>
        </w:rPr>
        <w:t xml:space="preserve">ОПК-5 – Способен для принятия профессиональных решений анализировать актуальные тенденции развития </w:t>
      </w:r>
      <w:proofErr w:type="spellStart"/>
      <w:r w:rsidRPr="00A26A45">
        <w:rPr>
          <w:sz w:val="22"/>
          <w:szCs w:val="22"/>
          <w:lang w:bidi="ru-RU"/>
        </w:rPr>
        <w:t>медиакоммуникационных</w:t>
      </w:r>
      <w:proofErr w:type="spellEnd"/>
      <w:r w:rsidRPr="00A26A45">
        <w:rPr>
          <w:sz w:val="22"/>
          <w:szCs w:val="22"/>
          <w:lang w:bidi="ru-RU"/>
        </w:rPr>
        <w:t xml:space="preserve"> систем региона, страны и мира, исходя из политических и экономических механизмов их функционирования, правовых и этических норм регулирования</w:t>
      </w:r>
    </w:p>
    <w:p w14:paraId="1C8BA11C" w14:textId="77777777" w:rsidR="00E26CAF" w:rsidRPr="00E26CAF" w:rsidRDefault="00E26CAF" w:rsidP="00FD0ED6">
      <w:pPr>
        <w:pStyle w:val="a4"/>
        <w:ind w:left="0" w:firstLine="851"/>
        <w:rPr>
          <w:bCs/>
        </w:rPr>
      </w:pPr>
    </w:p>
    <w:p w14:paraId="21321988" w14:textId="77777777" w:rsidR="00875FE7" w:rsidRPr="004471BF" w:rsidRDefault="00875FE7" w:rsidP="008B0F75">
      <w:pPr>
        <w:pStyle w:val="a4"/>
        <w:numPr>
          <w:ilvl w:val="0"/>
          <w:numId w:val="13"/>
        </w:numPr>
        <w:ind w:left="0" w:firstLine="851"/>
        <w:rPr>
          <w:b/>
        </w:rPr>
      </w:pPr>
      <w:r w:rsidRPr="004471BF">
        <w:rPr>
          <w:b/>
        </w:rPr>
        <w:t>Критерии и показатели оценивания компетенций</w:t>
      </w:r>
    </w:p>
    <w:p w14:paraId="1A0A4515" w14:textId="77777777" w:rsidR="00875FE7" w:rsidRPr="004471BF" w:rsidRDefault="00875FE7" w:rsidP="00FD0ED6">
      <w:pPr>
        <w:pStyle w:val="a4"/>
        <w:ind w:left="0" w:firstLine="851"/>
      </w:pPr>
      <w:r w:rsidRPr="004471BF">
        <w:t>Обучающийся должен демонстрировать следующие результаты обучения по дисциплине:</w:t>
      </w:r>
    </w:p>
    <w:p w14:paraId="12A43658" w14:textId="77777777" w:rsidR="00C31B2B" w:rsidRDefault="00025876" w:rsidP="00FD0ED6">
      <w:pPr>
        <w:ind w:firstLine="851"/>
      </w:pPr>
      <w:r>
        <w:t xml:space="preserve">Знать: </w:t>
      </w:r>
    </w:p>
    <w:p w14:paraId="606B6902" w14:textId="6851512E" w:rsidR="00E26CAF" w:rsidRDefault="00E26CAF" w:rsidP="00FD0ED6">
      <w:pPr>
        <w:ind w:firstLine="851"/>
      </w:pPr>
      <w:r>
        <w:t>- особенности, правила и приемы социального взаимодействия в команде (З1);</w:t>
      </w:r>
    </w:p>
    <w:p w14:paraId="57EB17E5" w14:textId="190662DC" w:rsidR="00E26CAF" w:rsidRDefault="00E26CAF" w:rsidP="00FD0ED6">
      <w:pPr>
        <w:ind w:firstLine="851"/>
      </w:pPr>
      <w:r>
        <w:t xml:space="preserve"> - особенности поведения выделенных групп людей, с которыми осуществляет взаимодействие, учитывать их в своей деятельности (З2); </w:t>
      </w:r>
    </w:p>
    <w:p w14:paraId="027D34B8" w14:textId="02CC3EC9" w:rsidR="00E26CAF" w:rsidRDefault="00E26CAF" w:rsidP="00FD0ED6">
      <w:pPr>
        <w:ind w:firstLine="851"/>
      </w:pPr>
      <w:r>
        <w:t xml:space="preserve">- основные теории мотивации, лидерства (З3); </w:t>
      </w:r>
    </w:p>
    <w:p w14:paraId="1544BC76" w14:textId="30959D52" w:rsidR="006C50EA" w:rsidRDefault="00E26CAF" w:rsidP="00FD0ED6">
      <w:pPr>
        <w:ind w:firstLine="851"/>
      </w:pPr>
      <w:r>
        <w:t>- стили лидерства и возможности их примен</w:t>
      </w:r>
      <w:r w:rsidR="00150C5D">
        <w:t>ения в различных ситуа</w:t>
      </w:r>
      <w:r w:rsidR="00A26A45">
        <w:t>циях (З4);</w:t>
      </w:r>
    </w:p>
    <w:p w14:paraId="76C11207" w14:textId="332A307C" w:rsidR="00A26A45" w:rsidRDefault="00A26A45" w:rsidP="00FD0ED6">
      <w:pPr>
        <w:ind w:firstLine="851"/>
      </w:pPr>
      <w:r>
        <w:t xml:space="preserve">- </w:t>
      </w:r>
      <w:r w:rsidRPr="00A26A45">
        <w:t xml:space="preserve">совокупность политических, экономических факторов, правовых и этических норм, регулирующих развитие разных </w:t>
      </w:r>
      <w:proofErr w:type="spellStart"/>
      <w:r w:rsidRPr="00A26A45">
        <w:t>медиакоммуникационных</w:t>
      </w:r>
      <w:proofErr w:type="spellEnd"/>
      <w:r w:rsidRPr="00A26A45">
        <w:t xml:space="preserve"> систем на глобальном, национальном и региональном уровнях</w:t>
      </w:r>
      <w:r>
        <w:t xml:space="preserve"> (З5);</w:t>
      </w:r>
    </w:p>
    <w:p w14:paraId="36A0FCBB" w14:textId="77777777" w:rsidR="00C31B2B" w:rsidRDefault="00025876" w:rsidP="00FD0ED6">
      <w:pPr>
        <w:ind w:firstLine="851"/>
      </w:pPr>
      <w:r>
        <w:t xml:space="preserve">Уметь: </w:t>
      </w:r>
    </w:p>
    <w:p w14:paraId="3F8EB4AE" w14:textId="033F8369" w:rsidR="00E26CAF" w:rsidRPr="00E26CAF" w:rsidRDefault="00E26CAF" w:rsidP="00FD0ED6">
      <w:pPr>
        <w:ind w:firstLine="851"/>
        <w:rPr>
          <w:lang w:bidi="ru-RU"/>
        </w:rPr>
      </w:pPr>
      <w:bookmarkStart w:id="1" w:name="_GoBack"/>
      <w:bookmarkEnd w:id="1"/>
      <w:r w:rsidRPr="00E26CAF">
        <w:rPr>
          <w:lang w:bidi="ru-RU"/>
        </w:rPr>
        <w:t>- организовать</w:t>
      </w:r>
      <w:r>
        <w:rPr>
          <w:lang w:bidi="ru-RU"/>
        </w:rPr>
        <w:t xml:space="preserve"> </w:t>
      </w:r>
      <w:r w:rsidRPr="00E26CAF">
        <w:rPr>
          <w:lang w:bidi="ru-RU"/>
        </w:rPr>
        <w:t>собственное социальное</w:t>
      </w:r>
      <w:r>
        <w:rPr>
          <w:lang w:bidi="ru-RU"/>
        </w:rPr>
        <w:t xml:space="preserve"> </w:t>
      </w:r>
      <w:r w:rsidRPr="00E26CAF">
        <w:rPr>
          <w:lang w:bidi="ru-RU"/>
        </w:rPr>
        <w:t>взаимодействие в команде</w:t>
      </w:r>
      <w:r>
        <w:rPr>
          <w:lang w:bidi="ru-RU"/>
        </w:rPr>
        <w:t xml:space="preserve"> (У1)</w:t>
      </w:r>
      <w:r w:rsidRPr="00E26CAF">
        <w:rPr>
          <w:lang w:bidi="ru-RU"/>
        </w:rPr>
        <w:t>;</w:t>
      </w:r>
    </w:p>
    <w:p w14:paraId="60B65193" w14:textId="51C51535" w:rsidR="00E26CAF" w:rsidRPr="00E26CAF" w:rsidRDefault="00E26CAF" w:rsidP="00FD0ED6">
      <w:pPr>
        <w:ind w:firstLine="851"/>
        <w:rPr>
          <w:lang w:bidi="ru-RU"/>
        </w:rPr>
      </w:pPr>
      <w:r w:rsidRPr="00E26CAF">
        <w:rPr>
          <w:lang w:bidi="ru-RU"/>
        </w:rPr>
        <w:t>- определять свою роль в команде</w:t>
      </w:r>
      <w:r>
        <w:rPr>
          <w:lang w:bidi="ru-RU"/>
        </w:rPr>
        <w:t xml:space="preserve"> (У2)</w:t>
      </w:r>
      <w:r w:rsidRPr="00E26CAF">
        <w:rPr>
          <w:lang w:bidi="ru-RU"/>
        </w:rPr>
        <w:t>;</w:t>
      </w:r>
    </w:p>
    <w:p w14:paraId="1C70AE51" w14:textId="05D86FDF" w:rsidR="00E26CAF" w:rsidRPr="00E26CAF" w:rsidRDefault="00E26CAF" w:rsidP="00FD0ED6">
      <w:pPr>
        <w:ind w:firstLine="851"/>
        <w:rPr>
          <w:lang w:bidi="ru-RU"/>
        </w:rPr>
      </w:pPr>
      <w:r w:rsidRPr="00E26CAF">
        <w:rPr>
          <w:lang w:bidi="ru-RU"/>
        </w:rPr>
        <w:t>- принимать рациональные решения и</w:t>
      </w:r>
      <w:r>
        <w:rPr>
          <w:lang w:bidi="ru-RU"/>
        </w:rPr>
        <w:t xml:space="preserve"> </w:t>
      </w:r>
      <w:r w:rsidRPr="00E26CAF">
        <w:rPr>
          <w:lang w:bidi="ru-RU"/>
        </w:rPr>
        <w:t>обосновывать их</w:t>
      </w:r>
      <w:r>
        <w:rPr>
          <w:lang w:bidi="ru-RU"/>
        </w:rPr>
        <w:t xml:space="preserve"> (У3)</w:t>
      </w:r>
      <w:r w:rsidRPr="00E26CAF">
        <w:rPr>
          <w:lang w:bidi="ru-RU"/>
        </w:rPr>
        <w:t xml:space="preserve">; </w:t>
      </w:r>
    </w:p>
    <w:p w14:paraId="7DC64913" w14:textId="273FE5E3" w:rsidR="00025876" w:rsidRDefault="00E26CAF" w:rsidP="00FD0ED6">
      <w:pPr>
        <w:ind w:firstLine="851"/>
        <w:rPr>
          <w:lang w:bidi="ru-RU"/>
        </w:rPr>
      </w:pPr>
      <w:r w:rsidRPr="00E26CAF">
        <w:rPr>
          <w:lang w:bidi="ru-RU"/>
        </w:rPr>
        <w:t>- планировать</w:t>
      </w:r>
      <w:r>
        <w:rPr>
          <w:lang w:bidi="ru-RU"/>
        </w:rPr>
        <w:t xml:space="preserve"> </w:t>
      </w:r>
      <w:r w:rsidRPr="00E26CAF">
        <w:rPr>
          <w:lang w:bidi="ru-RU"/>
        </w:rPr>
        <w:t>последовательность шагов для</w:t>
      </w:r>
      <w:r>
        <w:rPr>
          <w:lang w:bidi="ru-RU"/>
        </w:rPr>
        <w:t xml:space="preserve"> </w:t>
      </w:r>
      <w:r w:rsidRPr="00E26CAF">
        <w:rPr>
          <w:lang w:bidi="ru-RU"/>
        </w:rPr>
        <w:t>достижения заданного результата</w:t>
      </w:r>
      <w:r w:rsidR="00A26A45">
        <w:rPr>
          <w:lang w:bidi="ru-RU"/>
        </w:rPr>
        <w:t xml:space="preserve"> (У4);</w:t>
      </w:r>
    </w:p>
    <w:p w14:paraId="596307F6" w14:textId="163115D9" w:rsidR="00A26A45" w:rsidRDefault="00A26A45" w:rsidP="00FD0ED6">
      <w:pPr>
        <w:ind w:firstLine="851"/>
        <w:rPr>
          <w:lang w:bidi="ru-RU"/>
        </w:rPr>
      </w:pPr>
      <w:r>
        <w:rPr>
          <w:lang w:bidi="ru-RU"/>
        </w:rPr>
        <w:t xml:space="preserve">- </w:t>
      </w:r>
      <w:r w:rsidRPr="00A26A45">
        <w:rPr>
          <w:lang w:bidi="ru-RU"/>
        </w:rPr>
        <w:t xml:space="preserve">осуществлять свои профессиональные действия с учетом механизмов функционирования конкретной </w:t>
      </w:r>
      <w:proofErr w:type="spellStart"/>
      <w:r w:rsidRPr="00A26A45">
        <w:rPr>
          <w:lang w:bidi="ru-RU"/>
        </w:rPr>
        <w:t>медиакоммуникационной</w:t>
      </w:r>
      <w:proofErr w:type="spellEnd"/>
      <w:r w:rsidRPr="00A26A45">
        <w:rPr>
          <w:lang w:bidi="ru-RU"/>
        </w:rPr>
        <w:t xml:space="preserve"> системы</w:t>
      </w:r>
      <w:r>
        <w:rPr>
          <w:lang w:bidi="ru-RU"/>
        </w:rPr>
        <w:t xml:space="preserve"> (У5);</w:t>
      </w:r>
    </w:p>
    <w:p w14:paraId="3A77BBCC" w14:textId="104546D1" w:rsidR="00E26CAF" w:rsidRPr="00E26CAF" w:rsidRDefault="00025876" w:rsidP="00FD0ED6">
      <w:pPr>
        <w:ind w:firstLine="851"/>
        <w:rPr>
          <w:lang w:bidi="ru-RU"/>
        </w:rPr>
      </w:pPr>
      <w:r>
        <w:t xml:space="preserve">Владеть: </w:t>
      </w:r>
      <w:r w:rsidR="00E26CAF" w:rsidRPr="00E26CAF">
        <w:rPr>
          <w:lang w:bidi="ru-RU"/>
        </w:rPr>
        <w:t>- навыками</w:t>
      </w:r>
      <w:r w:rsidR="00E26CAF">
        <w:rPr>
          <w:lang w:bidi="ru-RU"/>
        </w:rPr>
        <w:t xml:space="preserve"> </w:t>
      </w:r>
      <w:r w:rsidR="00E26CAF" w:rsidRPr="00E26CAF">
        <w:rPr>
          <w:lang w:bidi="ru-RU"/>
        </w:rPr>
        <w:t>организации работы в</w:t>
      </w:r>
      <w:r w:rsidR="00E26CAF">
        <w:rPr>
          <w:lang w:bidi="ru-RU"/>
        </w:rPr>
        <w:t xml:space="preserve"> </w:t>
      </w:r>
      <w:r w:rsidR="00E26CAF" w:rsidRPr="00E26CAF">
        <w:rPr>
          <w:lang w:bidi="ru-RU"/>
        </w:rPr>
        <w:t>команде для достижения общих</w:t>
      </w:r>
      <w:r w:rsidR="00E26CAF">
        <w:rPr>
          <w:lang w:bidi="ru-RU"/>
        </w:rPr>
        <w:t xml:space="preserve"> </w:t>
      </w:r>
      <w:r w:rsidR="00E26CAF" w:rsidRPr="00E26CAF">
        <w:rPr>
          <w:lang w:bidi="ru-RU"/>
        </w:rPr>
        <w:t>целей</w:t>
      </w:r>
      <w:r w:rsidR="00E26CAF">
        <w:rPr>
          <w:lang w:bidi="ru-RU"/>
        </w:rPr>
        <w:t xml:space="preserve"> (В1)</w:t>
      </w:r>
      <w:r w:rsidR="00E26CAF" w:rsidRPr="00E26CAF">
        <w:rPr>
          <w:lang w:bidi="ru-RU"/>
        </w:rPr>
        <w:t xml:space="preserve">; </w:t>
      </w:r>
    </w:p>
    <w:p w14:paraId="1ABB13A3" w14:textId="6079135C" w:rsidR="00E26CAF" w:rsidRDefault="00E26CAF" w:rsidP="00FD0ED6">
      <w:pPr>
        <w:ind w:firstLine="851"/>
        <w:rPr>
          <w:lang w:bidi="ru-RU"/>
        </w:rPr>
      </w:pPr>
      <w:r w:rsidRPr="00E26CAF">
        <w:rPr>
          <w:lang w:bidi="ru-RU"/>
        </w:rPr>
        <w:t>- навыками</w:t>
      </w:r>
      <w:r>
        <w:rPr>
          <w:lang w:bidi="ru-RU"/>
        </w:rPr>
        <w:t xml:space="preserve"> </w:t>
      </w:r>
      <w:r w:rsidRPr="00E26CAF">
        <w:rPr>
          <w:lang w:bidi="ru-RU"/>
        </w:rPr>
        <w:t>аргументированного изложения</w:t>
      </w:r>
      <w:r>
        <w:rPr>
          <w:lang w:bidi="ru-RU"/>
        </w:rPr>
        <w:t xml:space="preserve"> </w:t>
      </w:r>
      <w:r w:rsidRPr="00E26CAF">
        <w:rPr>
          <w:lang w:bidi="ru-RU"/>
        </w:rPr>
        <w:t>собственной точки зрения, ведения</w:t>
      </w:r>
      <w:r>
        <w:rPr>
          <w:lang w:bidi="ru-RU"/>
        </w:rPr>
        <w:t xml:space="preserve"> </w:t>
      </w:r>
      <w:r w:rsidRPr="00E26CAF">
        <w:rPr>
          <w:lang w:bidi="ru-RU"/>
        </w:rPr>
        <w:t>дискуссии и</w:t>
      </w:r>
      <w:r>
        <w:rPr>
          <w:lang w:bidi="ru-RU"/>
        </w:rPr>
        <w:t xml:space="preserve"> </w:t>
      </w:r>
      <w:r w:rsidRPr="00E26CAF">
        <w:rPr>
          <w:lang w:bidi="ru-RU"/>
        </w:rPr>
        <w:t>полемики</w:t>
      </w:r>
      <w:r w:rsidR="00A26A45">
        <w:rPr>
          <w:lang w:bidi="ru-RU"/>
        </w:rPr>
        <w:t xml:space="preserve"> (В2);</w:t>
      </w:r>
    </w:p>
    <w:p w14:paraId="1FE88D69" w14:textId="66BF4771" w:rsidR="00A26A45" w:rsidRDefault="00A26A45" w:rsidP="00FD0ED6">
      <w:pPr>
        <w:ind w:firstLine="851"/>
        <w:rPr>
          <w:lang w:bidi="ru-RU"/>
        </w:rPr>
      </w:pPr>
      <w:r>
        <w:rPr>
          <w:lang w:bidi="ru-RU"/>
        </w:rPr>
        <w:t xml:space="preserve">- </w:t>
      </w:r>
      <w:r w:rsidRPr="00A26A45">
        <w:rPr>
          <w:lang w:bidi="ru-RU"/>
        </w:rPr>
        <w:t xml:space="preserve">правовыми и этическими нормами регулирования профессиональной деятельности в области </w:t>
      </w:r>
      <w:proofErr w:type="spellStart"/>
      <w:r w:rsidRPr="00A26A45">
        <w:rPr>
          <w:lang w:bidi="ru-RU"/>
        </w:rPr>
        <w:t>медиакоммуникационных</w:t>
      </w:r>
      <w:proofErr w:type="spellEnd"/>
      <w:r w:rsidRPr="00A26A45">
        <w:rPr>
          <w:lang w:bidi="ru-RU"/>
        </w:rPr>
        <w:t xml:space="preserve"> систем региона</w:t>
      </w:r>
      <w:r>
        <w:rPr>
          <w:lang w:bidi="ru-RU"/>
        </w:rPr>
        <w:t xml:space="preserve"> (В3).</w:t>
      </w:r>
    </w:p>
    <w:p w14:paraId="41EAFBDC" w14:textId="77777777" w:rsidR="00E26CAF" w:rsidRDefault="00E26CAF" w:rsidP="00FD0ED6">
      <w:pPr>
        <w:ind w:firstLine="851"/>
      </w:pPr>
    </w:p>
    <w:p w14:paraId="1C9CDB0E" w14:textId="0F7EBC76" w:rsidR="00DE6C49" w:rsidRPr="007736BA" w:rsidRDefault="009961BA" w:rsidP="008B0F75">
      <w:pPr>
        <w:pStyle w:val="a4"/>
        <w:numPr>
          <w:ilvl w:val="0"/>
          <w:numId w:val="13"/>
        </w:numPr>
        <w:ind w:left="0" w:firstLine="851"/>
      </w:pPr>
      <w:r w:rsidRPr="00297062">
        <w:rPr>
          <w:b/>
        </w:rPr>
        <w:t xml:space="preserve">Формируемые компетенции в структуре </w:t>
      </w:r>
      <w:r w:rsidR="00D95F52" w:rsidRPr="00297062">
        <w:rPr>
          <w:b/>
        </w:rPr>
        <w:t xml:space="preserve">учебной </w:t>
      </w:r>
      <w:r w:rsidRPr="00297062">
        <w:rPr>
          <w:b/>
        </w:rPr>
        <w:t>дисциплины</w:t>
      </w:r>
      <w:r w:rsidR="00875FE7" w:rsidRPr="00297062">
        <w:rPr>
          <w:b/>
        </w:rPr>
        <w:t xml:space="preserve"> и средства их оценивания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006"/>
        <w:gridCol w:w="1701"/>
        <w:gridCol w:w="2268"/>
        <w:gridCol w:w="1814"/>
      </w:tblGrid>
      <w:tr w:rsidR="007736BA" w:rsidRPr="004471BF" w14:paraId="052F5EFD" w14:textId="77777777" w:rsidTr="0014708C">
        <w:tc>
          <w:tcPr>
            <w:tcW w:w="567" w:type="dxa"/>
            <w:shd w:val="clear" w:color="auto" w:fill="auto"/>
          </w:tcPr>
          <w:p w14:paraId="488C5FD5" w14:textId="77777777" w:rsidR="00DE6C49" w:rsidRPr="004471BF" w:rsidRDefault="00DE6C49" w:rsidP="004471BF">
            <w:pPr>
              <w:ind w:firstLine="0"/>
              <w:jc w:val="center"/>
            </w:pPr>
            <w:r w:rsidRPr="004471BF">
              <w:t>№ п/п</w:t>
            </w:r>
          </w:p>
        </w:tc>
        <w:tc>
          <w:tcPr>
            <w:tcW w:w="3006" w:type="dxa"/>
            <w:shd w:val="clear" w:color="auto" w:fill="auto"/>
            <w:vAlign w:val="center"/>
          </w:tcPr>
          <w:p w14:paraId="4C454D9D" w14:textId="77777777" w:rsidR="00DE6C49" w:rsidRPr="004471BF" w:rsidRDefault="00DE6C49" w:rsidP="004471BF">
            <w:pPr>
              <w:ind w:firstLine="0"/>
              <w:jc w:val="center"/>
            </w:pPr>
            <w:r w:rsidRPr="004471BF">
              <w:t>Разделы (темы) дисциплины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9BF54B5" w14:textId="77777777" w:rsidR="00DE6C49" w:rsidRPr="004471BF" w:rsidRDefault="00DE6C49" w:rsidP="004471BF">
            <w:pPr>
              <w:ind w:firstLine="0"/>
              <w:jc w:val="center"/>
              <w:rPr>
                <w:highlight w:val="yellow"/>
              </w:rPr>
            </w:pPr>
            <w:r w:rsidRPr="004471BF">
              <w:t xml:space="preserve">Код </w:t>
            </w:r>
            <w:r w:rsidR="00D55D0B" w:rsidRPr="004471BF">
              <w:t>оцениваемой</w:t>
            </w:r>
            <w:r w:rsidRPr="004471BF">
              <w:t xml:space="preserve"> компетенции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C2160F8" w14:textId="77777777" w:rsidR="00DE6C49" w:rsidRPr="004471BF" w:rsidRDefault="00DE6C49" w:rsidP="004471BF">
            <w:pPr>
              <w:ind w:firstLine="0"/>
              <w:jc w:val="center"/>
              <w:rPr>
                <w:highlight w:val="yellow"/>
              </w:rPr>
            </w:pPr>
            <w:r w:rsidRPr="004471BF">
              <w:t>Планируемые результаты обучения по дисциплине (ЗУВ)</w:t>
            </w:r>
            <w:r w:rsidRPr="004471BF">
              <w:rPr>
                <w:highlight w:val="yellow"/>
              </w:rPr>
              <w:t xml:space="preserve"> 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791F34C" w14:textId="77777777" w:rsidR="00DE6C49" w:rsidRPr="004471BF" w:rsidRDefault="00DE6C49" w:rsidP="004471BF">
            <w:pPr>
              <w:ind w:firstLine="0"/>
              <w:jc w:val="center"/>
            </w:pPr>
            <w:r w:rsidRPr="004471BF">
              <w:t>Оценочное средство</w:t>
            </w:r>
          </w:p>
        </w:tc>
      </w:tr>
      <w:tr w:rsidR="007736BA" w:rsidRPr="004471BF" w14:paraId="584C1A3F" w14:textId="77777777" w:rsidTr="0014708C">
        <w:tc>
          <w:tcPr>
            <w:tcW w:w="567" w:type="dxa"/>
            <w:shd w:val="clear" w:color="auto" w:fill="auto"/>
          </w:tcPr>
          <w:p w14:paraId="3316DED3" w14:textId="77777777" w:rsidR="00FE2EA9" w:rsidRDefault="00FE2EA9" w:rsidP="004471BF">
            <w:pPr>
              <w:ind w:firstLine="0"/>
              <w:jc w:val="center"/>
            </w:pPr>
          </w:p>
          <w:p w14:paraId="340D13BA" w14:textId="77777777" w:rsidR="00FE2EA9" w:rsidRDefault="00FE2EA9" w:rsidP="004471BF">
            <w:pPr>
              <w:ind w:firstLine="0"/>
              <w:jc w:val="center"/>
            </w:pPr>
          </w:p>
          <w:p w14:paraId="055BC21E" w14:textId="0F6F188A" w:rsidR="00DE6C49" w:rsidRPr="004471BF" w:rsidRDefault="00D55D0B" w:rsidP="004471BF">
            <w:pPr>
              <w:ind w:firstLine="0"/>
              <w:jc w:val="center"/>
            </w:pPr>
            <w:r w:rsidRPr="004471BF">
              <w:t>1</w:t>
            </w:r>
          </w:p>
        </w:tc>
        <w:tc>
          <w:tcPr>
            <w:tcW w:w="3006" w:type="dxa"/>
            <w:shd w:val="clear" w:color="auto" w:fill="auto"/>
            <w:vAlign w:val="center"/>
          </w:tcPr>
          <w:p w14:paraId="37F1413E" w14:textId="77777777" w:rsidR="00E26CAF" w:rsidRPr="00E26CAF" w:rsidRDefault="00E26CAF" w:rsidP="0014708C">
            <w:pPr>
              <w:widowControl/>
              <w:adjustRightInd w:val="0"/>
              <w:ind w:firstLine="0"/>
            </w:pPr>
            <w:r w:rsidRPr="00E26CAF">
              <w:rPr>
                <w:rFonts w:eastAsiaTheme="minorHAnsi"/>
                <w:lang w:eastAsia="en-US"/>
              </w:rPr>
              <w:t>Тема 1.</w:t>
            </w:r>
            <w:r w:rsidRPr="00E26CAF">
              <w:t xml:space="preserve"> Роль медиа в современной экономике</w:t>
            </w:r>
          </w:p>
          <w:p w14:paraId="2C32A0D6" w14:textId="34528EB2" w:rsidR="00DE6C49" w:rsidRPr="004471BF" w:rsidRDefault="00DE6C49" w:rsidP="00003B3B">
            <w:pPr>
              <w:ind w:firstLine="0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D510477" w14:textId="43228F0D" w:rsidR="00DE6C49" w:rsidRPr="004471BF" w:rsidRDefault="00E26CAF" w:rsidP="00FE2EA9">
            <w:pPr>
              <w:ind w:firstLine="0"/>
              <w:jc w:val="center"/>
            </w:pPr>
            <w:r>
              <w:t>УК-3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26375E" w14:textId="36003860" w:rsidR="00DE6C49" w:rsidRDefault="00E26CAF" w:rsidP="00FE2EA9">
            <w:pPr>
              <w:ind w:firstLine="0"/>
              <w:jc w:val="center"/>
            </w:pPr>
            <w:r>
              <w:t>З1, З2, З3,</w:t>
            </w:r>
            <w:r w:rsidR="00A26A45">
              <w:t xml:space="preserve"> </w:t>
            </w:r>
            <w:r>
              <w:t>З4</w:t>
            </w:r>
            <w:r w:rsidR="00A26A45">
              <w:t xml:space="preserve">, З5, </w:t>
            </w:r>
          </w:p>
          <w:p w14:paraId="250BA5FA" w14:textId="7244C93D" w:rsidR="00E26CAF" w:rsidRDefault="00E26CAF" w:rsidP="00FE2EA9">
            <w:pPr>
              <w:ind w:firstLine="0"/>
              <w:jc w:val="center"/>
            </w:pPr>
            <w:r>
              <w:t>У1,</w:t>
            </w:r>
            <w:r w:rsidR="00A26A45">
              <w:t xml:space="preserve"> </w:t>
            </w:r>
            <w:r>
              <w:t>У2,</w:t>
            </w:r>
            <w:r w:rsidR="00A26A45">
              <w:t xml:space="preserve"> </w:t>
            </w:r>
            <w:r>
              <w:t>У3,</w:t>
            </w:r>
            <w:r w:rsidR="0014708C">
              <w:t xml:space="preserve"> </w:t>
            </w:r>
            <w:r>
              <w:t>У4,</w:t>
            </w:r>
            <w:r w:rsidR="00A26A45">
              <w:t xml:space="preserve"> У5, </w:t>
            </w:r>
          </w:p>
          <w:p w14:paraId="18251117" w14:textId="47246D1A" w:rsidR="00E26CAF" w:rsidRPr="004471BF" w:rsidRDefault="00E26CAF" w:rsidP="00FE2EA9">
            <w:pPr>
              <w:ind w:firstLine="0"/>
              <w:jc w:val="center"/>
            </w:pPr>
            <w:r>
              <w:t>В1,</w:t>
            </w:r>
            <w:r w:rsidR="00A26A45">
              <w:t xml:space="preserve"> </w:t>
            </w:r>
            <w:r>
              <w:t>В2</w:t>
            </w:r>
            <w:r w:rsidR="0014708C">
              <w:t>, В3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10D5A3F" w14:textId="50C6FEB0" w:rsidR="00DE6C49" w:rsidRPr="004471BF" w:rsidRDefault="00FE2EA9" w:rsidP="00FE2EA9">
            <w:pPr>
              <w:ind w:firstLine="0"/>
              <w:jc w:val="left"/>
            </w:pPr>
            <w:r w:rsidRPr="009F10C7">
              <w:t xml:space="preserve">Проверка </w:t>
            </w:r>
            <w:r w:rsidRPr="009F10C7">
              <w:rPr>
                <w:spacing w:val="-1"/>
              </w:rPr>
              <w:t xml:space="preserve">результатов </w:t>
            </w:r>
            <w:r w:rsidR="00C77A70">
              <w:t xml:space="preserve">практических заданий; </w:t>
            </w:r>
          </w:p>
        </w:tc>
      </w:tr>
      <w:tr w:rsidR="00003B3B" w:rsidRPr="004471BF" w14:paraId="7E73E377" w14:textId="77777777" w:rsidTr="0014708C">
        <w:tc>
          <w:tcPr>
            <w:tcW w:w="567" w:type="dxa"/>
            <w:shd w:val="clear" w:color="auto" w:fill="auto"/>
          </w:tcPr>
          <w:p w14:paraId="7BF57593" w14:textId="77777777" w:rsidR="00003B3B" w:rsidRDefault="00003B3B" w:rsidP="00003B3B">
            <w:pPr>
              <w:ind w:firstLine="0"/>
              <w:jc w:val="center"/>
            </w:pPr>
          </w:p>
          <w:p w14:paraId="7A97CA49" w14:textId="12AC90DA" w:rsidR="00003B3B" w:rsidRPr="004471BF" w:rsidRDefault="00003B3B" w:rsidP="00003B3B">
            <w:pPr>
              <w:ind w:firstLine="0"/>
              <w:jc w:val="center"/>
            </w:pPr>
            <w:r w:rsidRPr="004471BF">
              <w:t>2</w:t>
            </w:r>
          </w:p>
        </w:tc>
        <w:tc>
          <w:tcPr>
            <w:tcW w:w="3006" w:type="dxa"/>
            <w:shd w:val="clear" w:color="auto" w:fill="auto"/>
            <w:vAlign w:val="center"/>
          </w:tcPr>
          <w:p w14:paraId="2C3845D6" w14:textId="08A2D493" w:rsidR="00003B3B" w:rsidRPr="00E26CAF" w:rsidRDefault="00E26CAF" w:rsidP="00003B3B">
            <w:pPr>
              <w:ind w:firstLine="0"/>
            </w:pPr>
            <w:r w:rsidRPr="00E26CAF">
              <w:rPr>
                <w:rFonts w:eastAsia="Calibri"/>
                <w:lang w:eastAsia="en-US"/>
              </w:rPr>
              <w:t>Тема 2. Медиа – двойственный рынок товаров и услуг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5DBEB34" w14:textId="69B7CF95" w:rsidR="00003B3B" w:rsidRPr="004471BF" w:rsidRDefault="00E26CAF" w:rsidP="00A26A45">
            <w:pPr>
              <w:ind w:firstLine="0"/>
              <w:jc w:val="center"/>
            </w:pPr>
            <w:r>
              <w:t>ОПК-</w:t>
            </w:r>
            <w:r w:rsidR="00A26A45">
              <w:t>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61BE4B9" w14:textId="47944F22" w:rsidR="00150C5D" w:rsidRPr="004471BF" w:rsidRDefault="00E26CAF" w:rsidP="00150C5D">
            <w:pPr>
              <w:ind w:firstLine="0"/>
              <w:jc w:val="center"/>
            </w:pPr>
            <w:r w:rsidRPr="00E26CAF">
              <w:t>З</w:t>
            </w:r>
            <w:r>
              <w:t>5</w:t>
            </w:r>
          </w:p>
          <w:p w14:paraId="60DACFCD" w14:textId="612D72AF" w:rsidR="00003B3B" w:rsidRPr="004471BF" w:rsidRDefault="00003B3B" w:rsidP="00E26CAF">
            <w:pPr>
              <w:ind w:firstLine="0"/>
              <w:jc w:val="center"/>
            </w:pPr>
          </w:p>
        </w:tc>
        <w:tc>
          <w:tcPr>
            <w:tcW w:w="1814" w:type="dxa"/>
            <w:shd w:val="clear" w:color="auto" w:fill="auto"/>
            <w:vAlign w:val="center"/>
          </w:tcPr>
          <w:p w14:paraId="4562E83A" w14:textId="1FA10AE1" w:rsidR="00003B3B" w:rsidRPr="004471BF" w:rsidRDefault="00003B3B" w:rsidP="00003B3B">
            <w:pPr>
              <w:ind w:firstLine="0"/>
              <w:jc w:val="left"/>
            </w:pPr>
            <w:r w:rsidRPr="009F10C7">
              <w:t xml:space="preserve">Проверка </w:t>
            </w:r>
            <w:r w:rsidRPr="009F10C7">
              <w:rPr>
                <w:spacing w:val="-1"/>
              </w:rPr>
              <w:t xml:space="preserve">результатов </w:t>
            </w:r>
            <w:r w:rsidR="00C77A70">
              <w:t>практических заданий</w:t>
            </w:r>
          </w:p>
        </w:tc>
      </w:tr>
      <w:tr w:rsidR="00E26CAF" w:rsidRPr="004471BF" w14:paraId="51F4EC6E" w14:textId="77777777" w:rsidTr="0014708C">
        <w:tc>
          <w:tcPr>
            <w:tcW w:w="567" w:type="dxa"/>
            <w:shd w:val="clear" w:color="auto" w:fill="auto"/>
          </w:tcPr>
          <w:p w14:paraId="416E36E8" w14:textId="77777777" w:rsidR="00E26CAF" w:rsidRDefault="00E26CAF" w:rsidP="00E26CAF">
            <w:pPr>
              <w:ind w:firstLine="0"/>
              <w:jc w:val="center"/>
            </w:pPr>
          </w:p>
          <w:p w14:paraId="3EEA49BC" w14:textId="024F90AF" w:rsidR="00E26CAF" w:rsidRPr="004471BF" w:rsidRDefault="00E26CAF" w:rsidP="00E26CAF">
            <w:pPr>
              <w:ind w:firstLine="0"/>
              <w:jc w:val="center"/>
            </w:pPr>
            <w:r w:rsidRPr="004471BF">
              <w:t>3</w:t>
            </w:r>
          </w:p>
        </w:tc>
        <w:tc>
          <w:tcPr>
            <w:tcW w:w="3006" w:type="dxa"/>
            <w:shd w:val="clear" w:color="auto" w:fill="auto"/>
            <w:vAlign w:val="center"/>
          </w:tcPr>
          <w:p w14:paraId="3D1B94BA" w14:textId="08AC9809" w:rsidR="00E26CAF" w:rsidRPr="00E26CAF" w:rsidRDefault="00E26CAF" w:rsidP="00E26CAF">
            <w:pPr>
              <w:ind w:firstLine="0"/>
            </w:pPr>
            <w:r w:rsidRPr="00E26CAF">
              <w:rPr>
                <w:lang w:bidi="ru-RU"/>
              </w:rPr>
              <w:t>Тема 3. Типы рыночных структур в медиа индустрии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6257ED5" w14:textId="5B43BCC8" w:rsidR="00E26CAF" w:rsidRPr="004471BF" w:rsidRDefault="00E26CAF" w:rsidP="00A26A45">
            <w:pPr>
              <w:ind w:firstLine="0"/>
              <w:jc w:val="center"/>
            </w:pPr>
            <w:r>
              <w:t>ОПК-</w:t>
            </w:r>
            <w:r w:rsidR="00A26A45">
              <w:t>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79ADE70" w14:textId="576F6E2F" w:rsidR="00150C5D" w:rsidRPr="004471BF" w:rsidRDefault="00E26CAF" w:rsidP="00150C5D">
            <w:pPr>
              <w:ind w:firstLine="0"/>
              <w:jc w:val="center"/>
            </w:pPr>
            <w:r w:rsidRPr="00E26CAF">
              <w:t>З</w:t>
            </w:r>
            <w:r>
              <w:t>5</w:t>
            </w:r>
          </w:p>
          <w:p w14:paraId="046B653E" w14:textId="1FACAB56" w:rsidR="00E26CAF" w:rsidRPr="004471BF" w:rsidRDefault="00E26CAF" w:rsidP="00E26CAF">
            <w:pPr>
              <w:ind w:firstLine="0"/>
              <w:jc w:val="center"/>
            </w:pPr>
          </w:p>
        </w:tc>
        <w:tc>
          <w:tcPr>
            <w:tcW w:w="1814" w:type="dxa"/>
            <w:shd w:val="clear" w:color="auto" w:fill="auto"/>
            <w:vAlign w:val="center"/>
          </w:tcPr>
          <w:p w14:paraId="2717AA81" w14:textId="622DD68A" w:rsidR="00E26CAF" w:rsidRPr="004471BF" w:rsidRDefault="00E26CAF" w:rsidP="00E26CAF">
            <w:pPr>
              <w:ind w:firstLine="0"/>
              <w:jc w:val="left"/>
            </w:pPr>
            <w:r w:rsidRPr="009F10C7">
              <w:t>Проверка результатов</w:t>
            </w:r>
            <w:r w:rsidR="00C77A70">
              <w:t xml:space="preserve"> практических заданий</w:t>
            </w:r>
          </w:p>
        </w:tc>
      </w:tr>
      <w:tr w:rsidR="00E26CAF" w:rsidRPr="004471BF" w14:paraId="20D4D76D" w14:textId="77777777" w:rsidTr="0014708C">
        <w:tc>
          <w:tcPr>
            <w:tcW w:w="567" w:type="dxa"/>
            <w:shd w:val="clear" w:color="auto" w:fill="auto"/>
          </w:tcPr>
          <w:p w14:paraId="3C1F226F" w14:textId="5B72433D" w:rsidR="00E26CAF" w:rsidRPr="004471BF" w:rsidRDefault="00E26CAF" w:rsidP="00E26CAF">
            <w:pPr>
              <w:ind w:firstLine="0"/>
              <w:jc w:val="center"/>
            </w:pPr>
            <w:r w:rsidRPr="004471BF">
              <w:t>4</w:t>
            </w:r>
          </w:p>
        </w:tc>
        <w:tc>
          <w:tcPr>
            <w:tcW w:w="3006" w:type="dxa"/>
            <w:shd w:val="clear" w:color="auto" w:fill="auto"/>
            <w:vAlign w:val="center"/>
          </w:tcPr>
          <w:p w14:paraId="1178DA70" w14:textId="6977C5FF" w:rsidR="00E26CAF" w:rsidRPr="00E26CAF" w:rsidRDefault="00E26CAF" w:rsidP="00E26CAF">
            <w:pPr>
              <w:ind w:firstLine="0"/>
            </w:pPr>
            <w:r w:rsidRPr="00E26CAF">
              <w:rPr>
                <w:lang w:bidi="ru-RU"/>
              </w:rPr>
              <w:t xml:space="preserve">Тема 4. Необходимость </w:t>
            </w:r>
            <w:r w:rsidRPr="00E26CAF">
              <w:rPr>
                <w:lang w:bidi="ru-RU"/>
              </w:rPr>
              <w:lastRenderedPageBreak/>
              <w:t>регулирования медиа со стороны государства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460B38E" w14:textId="46B47331" w:rsidR="00E26CAF" w:rsidRPr="004471BF" w:rsidRDefault="00E26CAF" w:rsidP="00A26A45">
            <w:pPr>
              <w:ind w:firstLine="0"/>
              <w:jc w:val="center"/>
            </w:pPr>
            <w:r>
              <w:lastRenderedPageBreak/>
              <w:t>ОПК-</w:t>
            </w:r>
            <w:r w:rsidR="00A26A45">
              <w:t>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D9A67F3" w14:textId="36993D1F" w:rsidR="00150C5D" w:rsidRPr="004471BF" w:rsidRDefault="00E26CAF" w:rsidP="00150C5D">
            <w:pPr>
              <w:ind w:firstLine="0"/>
              <w:jc w:val="center"/>
            </w:pPr>
            <w:r w:rsidRPr="00E26CAF">
              <w:t>З</w:t>
            </w:r>
            <w:r>
              <w:t>5</w:t>
            </w:r>
          </w:p>
          <w:p w14:paraId="4D7615FA" w14:textId="68E2DEF5" w:rsidR="00E26CAF" w:rsidRPr="004471BF" w:rsidRDefault="00E26CAF" w:rsidP="00E26CAF">
            <w:pPr>
              <w:ind w:firstLine="0"/>
              <w:jc w:val="center"/>
            </w:pPr>
          </w:p>
        </w:tc>
        <w:tc>
          <w:tcPr>
            <w:tcW w:w="1814" w:type="dxa"/>
            <w:shd w:val="clear" w:color="auto" w:fill="auto"/>
            <w:vAlign w:val="center"/>
          </w:tcPr>
          <w:p w14:paraId="46360118" w14:textId="781D12B0" w:rsidR="00E26CAF" w:rsidRPr="004471BF" w:rsidRDefault="00C77A70" w:rsidP="001877CF">
            <w:pPr>
              <w:ind w:firstLine="0"/>
              <w:jc w:val="left"/>
            </w:pPr>
            <w:r w:rsidRPr="009F10C7">
              <w:lastRenderedPageBreak/>
              <w:t xml:space="preserve">Проверка </w:t>
            </w:r>
            <w:r w:rsidRPr="009F10C7">
              <w:lastRenderedPageBreak/>
              <w:t>результатов</w:t>
            </w:r>
            <w:r>
              <w:t xml:space="preserve"> практических заданий</w:t>
            </w:r>
          </w:p>
        </w:tc>
      </w:tr>
    </w:tbl>
    <w:p w14:paraId="5533E548" w14:textId="77777777" w:rsidR="00CA5CDB" w:rsidRDefault="00CA5CDB" w:rsidP="004471BF">
      <w:pPr>
        <w:ind w:firstLine="0"/>
      </w:pPr>
    </w:p>
    <w:p w14:paraId="0ACD87C1" w14:textId="77777777" w:rsidR="00025876" w:rsidRPr="004471BF" w:rsidRDefault="00025876" w:rsidP="004471BF">
      <w:pPr>
        <w:ind w:firstLine="0"/>
      </w:pPr>
    </w:p>
    <w:p w14:paraId="41AE63B1" w14:textId="77777777" w:rsidR="00C77A70" w:rsidRPr="00C31B2B" w:rsidRDefault="00C77A70" w:rsidP="00C77A70">
      <w:pPr>
        <w:pStyle w:val="2"/>
        <w:jc w:val="left"/>
        <w:rPr>
          <w:b/>
          <w:sz w:val="24"/>
          <w:lang w:val="ru-RU"/>
        </w:rPr>
      </w:pPr>
      <w:r w:rsidRPr="00C31B2B">
        <w:rPr>
          <w:b/>
          <w:sz w:val="24"/>
          <w:lang w:val="ru-RU"/>
        </w:rPr>
        <w:t>4. Оценочные средства по дисциплине для текущего контроля и описание критериев оценивания</w:t>
      </w:r>
    </w:p>
    <w:p w14:paraId="5A336513" w14:textId="77777777" w:rsidR="00C77A70" w:rsidRPr="00C31B2B" w:rsidRDefault="00C77A70" w:rsidP="00C77A70">
      <w:pPr>
        <w:pStyle w:val="2"/>
        <w:jc w:val="left"/>
        <w:rPr>
          <w:b/>
          <w:sz w:val="24"/>
          <w:lang w:val="ru-RU"/>
        </w:rPr>
      </w:pPr>
      <w:r w:rsidRPr="00C31B2B">
        <w:rPr>
          <w:b/>
          <w:sz w:val="24"/>
          <w:lang w:val="ru-RU"/>
        </w:rPr>
        <w:t>4.1 Описание критериев оценивания компетенций на различных уровнях их формирования</w:t>
      </w:r>
    </w:p>
    <w:p w14:paraId="00B979B3" w14:textId="77777777" w:rsidR="00C77A70" w:rsidRPr="00BA08FD" w:rsidRDefault="00C77A70" w:rsidP="00C77A70">
      <w:pPr>
        <w:autoSpaceDE w:val="0"/>
        <w:autoSpaceDN w:val="0"/>
        <w:ind w:firstLine="709"/>
        <w:rPr>
          <w:color w:val="000000"/>
        </w:rPr>
      </w:pPr>
      <w:r w:rsidRPr="00BA08FD">
        <w:rPr>
          <w:b/>
          <w:color w:val="000000"/>
        </w:rPr>
        <w:t>При выставлении оценки преподаватель учитывает</w:t>
      </w:r>
      <w:r w:rsidRPr="00BA08FD">
        <w:rPr>
          <w:color w:val="000000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14:paraId="667E7BCD" w14:textId="77777777" w:rsidR="00C77A70" w:rsidRPr="00BA08FD" w:rsidRDefault="00C77A70" w:rsidP="00C77A70">
      <w:pPr>
        <w:autoSpaceDE w:val="0"/>
        <w:autoSpaceDN w:val="0"/>
        <w:ind w:firstLine="709"/>
      </w:pPr>
      <w:r w:rsidRPr="00BA08FD">
        <w:rPr>
          <w:b/>
          <w:color w:val="000000"/>
        </w:rPr>
        <w:t xml:space="preserve">Нулевой уровень («неудовлетворительно»). </w:t>
      </w:r>
      <w:r w:rsidRPr="00BA08FD">
        <w:rPr>
          <w:color w:val="000000"/>
        </w:rPr>
        <w:t>Результаты обучения свидетельствуют</w:t>
      </w:r>
      <w:r w:rsidRPr="00BA08FD">
        <w:rPr>
          <w:color w:val="0070C0"/>
        </w:rPr>
        <w:t xml:space="preserve">, </w:t>
      </w:r>
      <w:r w:rsidRPr="00BA08FD">
        <w:t>что обучающийся:</w:t>
      </w:r>
    </w:p>
    <w:p w14:paraId="1D605505" w14:textId="77777777" w:rsidR="00C77A70" w:rsidRPr="00BA08FD" w:rsidRDefault="00C77A70" w:rsidP="008B0F75">
      <w:pPr>
        <w:numPr>
          <w:ilvl w:val="0"/>
          <w:numId w:val="16"/>
        </w:numPr>
        <w:tabs>
          <w:tab w:val="left" w:pos="993"/>
        </w:tabs>
        <w:autoSpaceDE w:val="0"/>
        <w:autoSpaceDN w:val="0"/>
        <w:ind w:left="0" w:firstLine="709"/>
        <w:rPr>
          <w:color w:val="000000"/>
        </w:rPr>
      </w:pPr>
      <w:r w:rsidRPr="00BA08FD">
        <w:t>усвоил некоторые элементарные профессиональные знания</w:t>
      </w:r>
      <w:r w:rsidRPr="00BA08FD">
        <w:rPr>
          <w:color w:val="000000"/>
        </w:rPr>
        <w:t>, но не владеет понятийным аппаратом области профессиональной деятельности;</w:t>
      </w:r>
    </w:p>
    <w:p w14:paraId="13AA7530" w14:textId="77777777" w:rsidR="00C77A70" w:rsidRPr="00BA08FD" w:rsidRDefault="00C77A70" w:rsidP="008B0F75">
      <w:pPr>
        <w:numPr>
          <w:ilvl w:val="0"/>
          <w:numId w:val="16"/>
        </w:numPr>
        <w:tabs>
          <w:tab w:val="left" w:pos="993"/>
        </w:tabs>
        <w:autoSpaceDE w:val="0"/>
        <w:autoSpaceDN w:val="0"/>
        <w:ind w:left="0" w:firstLine="709"/>
        <w:rPr>
          <w:color w:val="000000"/>
        </w:rPr>
      </w:pPr>
      <w:r w:rsidRPr="00BA08FD">
        <w:rPr>
          <w:color w:val="000000"/>
        </w:rPr>
        <w:t>не умеет установить связь теории с практикой;</w:t>
      </w:r>
    </w:p>
    <w:p w14:paraId="0D5E7A26" w14:textId="77777777" w:rsidR="00C77A70" w:rsidRPr="00BA08FD" w:rsidRDefault="00C77A70" w:rsidP="008B0F75">
      <w:pPr>
        <w:numPr>
          <w:ilvl w:val="0"/>
          <w:numId w:val="16"/>
        </w:numPr>
        <w:tabs>
          <w:tab w:val="left" w:pos="993"/>
        </w:tabs>
        <w:autoSpaceDE w:val="0"/>
        <w:autoSpaceDN w:val="0"/>
        <w:ind w:left="0" w:firstLine="709"/>
        <w:rPr>
          <w:b/>
          <w:color w:val="000000"/>
        </w:rPr>
      </w:pPr>
      <w:r w:rsidRPr="00BA08FD">
        <w:rPr>
          <w:color w:val="000000"/>
        </w:rPr>
        <w:t>не владеет способами решения практико-ориентированных задач.</w:t>
      </w:r>
      <w:r w:rsidRPr="00BA08FD">
        <w:rPr>
          <w:b/>
          <w:color w:val="000000"/>
        </w:rPr>
        <w:t xml:space="preserve"> </w:t>
      </w:r>
    </w:p>
    <w:p w14:paraId="7C80B0C2" w14:textId="77777777" w:rsidR="00C77A70" w:rsidRPr="00BA08FD" w:rsidRDefault="00C77A70" w:rsidP="00C77A70">
      <w:pPr>
        <w:autoSpaceDE w:val="0"/>
        <w:autoSpaceDN w:val="0"/>
        <w:ind w:firstLine="709"/>
        <w:rPr>
          <w:color w:val="000000"/>
        </w:rPr>
      </w:pPr>
      <w:r w:rsidRPr="00BA08FD">
        <w:rPr>
          <w:b/>
          <w:color w:val="000000"/>
        </w:rPr>
        <w:t xml:space="preserve">Первый уровень – пороговый («удовлетворительно»). </w:t>
      </w:r>
      <w:r w:rsidRPr="00BA08FD">
        <w:rPr>
          <w:color w:val="000000"/>
        </w:rPr>
        <w:t>Достигнутый уровень оценки результатов обучения выпускника показывает</w:t>
      </w:r>
      <w:r w:rsidRPr="00BA08FD">
        <w:t>, что выпускник:</w:t>
      </w:r>
    </w:p>
    <w:p w14:paraId="700A0214" w14:textId="77777777" w:rsidR="00C77A70" w:rsidRPr="00BA08FD" w:rsidRDefault="00C77A70" w:rsidP="008B0F75">
      <w:pPr>
        <w:numPr>
          <w:ilvl w:val="0"/>
          <w:numId w:val="17"/>
        </w:numPr>
        <w:tabs>
          <w:tab w:val="left" w:pos="993"/>
        </w:tabs>
        <w:autoSpaceDE w:val="0"/>
        <w:autoSpaceDN w:val="0"/>
        <w:ind w:left="0" w:firstLine="709"/>
        <w:rPr>
          <w:color w:val="000000"/>
        </w:rPr>
      </w:pPr>
      <w:r w:rsidRPr="00BA08FD">
        <w:t>обладает фрагментарными знаниями</w:t>
      </w:r>
      <w:r w:rsidRPr="00BA08FD">
        <w:rPr>
          <w:color w:val="000000"/>
        </w:rPr>
        <w:t>, отличаю</w:t>
      </w:r>
      <w:r w:rsidRPr="00BA08FD">
        <w:t>щимися</w:t>
      </w:r>
      <w:r w:rsidRPr="00BA08FD">
        <w:rPr>
          <w:color w:val="000000"/>
        </w:rPr>
        <w:t xml:space="preserve"> поверхностью и малой содержательностью; раскрывает содержание вопроса</w:t>
      </w:r>
      <w:r w:rsidRPr="00BA08FD">
        <w:rPr>
          <w:color w:val="FF0000"/>
        </w:rPr>
        <w:t xml:space="preserve"> </w:t>
      </w:r>
      <w:r w:rsidRPr="00BA08FD">
        <w:rPr>
          <w:color w:val="000000"/>
        </w:rPr>
        <w:t>не глубоко, бессистемно, с некоторыми неточностями;</w:t>
      </w:r>
    </w:p>
    <w:p w14:paraId="4AFE9FFE" w14:textId="77777777" w:rsidR="00C77A70" w:rsidRPr="00BA08FD" w:rsidRDefault="00C77A70" w:rsidP="008B0F75">
      <w:pPr>
        <w:numPr>
          <w:ilvl w:val="0"/>
          <w:numId w:val="17"/>
        </w:numPr>
        <w:tabs>
          <w:tab w:val="left" w:pos="993"/>
        </w:tabs>
        <w:autoSpaceDE w:val="0"/>
        <w:autoSpaceDN w:val="0"/>
        <w:ind w:left="0" w:firstLine="709"/>
      </w:pPr>
      <w:r w:rsidRPr="00BA08FD">
        <w:rPr>
          <w:color w:val="000000"/>
        </w:rPr>
        <w:t xml:space="preserve">слабо, недостаточно аргументированно </w:t>
      </w:r>
      <w:r w:rsidRPr="00BA08FD">
        <w:t>обосновывает связь теории с практикой;</w:t>
      </w:r>
    </w:p>
    <w:p w14:paraId="254CAE50" w14:textId="77777777" w:rsidR="00C77A70" w:rsidRPr="00BA08FD" w:rsidRDefault="00C77A70" w:rsidP="008B0F75">
      <w:pPr>
        <w:numPr>
          <w:ilvl w:val="0"/>
          <w:numId w:val="17"/>
        </w:numPr>
        <w:tabs>
          <w:tab w:val="left" w:pos="993"/>
        </w:tabs>
        <w:autoSpaceDE w:val="0"/>
        <w:autoSpaceDN w:val="0"/>
        <w:ind w:left="0" w:firstLine="709"/>
      </w:pPr>
      <w:r w:rsidRPr="00BA08FD">
        <w:t>понимает и способен интерпретировать основной теоретический материал области профессиональной деятельности.</w:t>
      </w:r>
    </w:p>
    <w:p w14:paraId="09C80124" w14:textId="77777777" w:rsidR="00C77A70" w:rsidRPr="00BA08FD" w:rsidRDefault="00C77A70" w:rsidP="00C77A70">
      <w:pPr>
        <w:autoSpaceDE w:val="0"/>
        <w:autoSpaceDN w:val="0"/>
        <w:ind w:firstLine="709"/>
        <w:rPr>
          <w:color w:val="000000"/>
        </w:rPr>
      </w:pPr>
      <w:r w:rsidRPr="00BA08FD">
        <w:rPr>
          <w:b/>
          <w:color w:val="000000"/>
        </w:rPr>
        <w:t xml:space="preserve">Второй уровень повышенный («хорошо»). </w:t>
      </w:r>
      <w:r w:rsidRPr="00BA08FD">
        <w:rPr>
          <w:color w:val="000000"/>
        </w:rPr>
        <w:t>Обучающийся на должном уровне:</w:t>
      </w:r>
    </w:p>
    <w:p w14:paraId="58E07FE5" w14:textId="77777777" w:rsidR="00C77A70" w:rsidRPr="00BA08FD" w:rsidRDefault="00C77A70" w:rsidP="008B0F75">
      <w:pPr>
        <w:numPr>
          <w:ilvl w:val="0"/>
          <w:numId w:val="18"/>
        </w:numPr>
        <w:tabs>
          <w:tab w:val="left" w:pos="993"/>
        </w:tabs>
        <w:autoSpaceDE w:val="0"/>
        <w:autoSpaceDN w:val="0"/>
        <w:ind w:left="0" w:firstLine="709"/>
        <w:rPr>
          <w:color w:val="000000"/>
        </w:rPr>
      </w:pPr>
      <w:r w:rsidRPr="00BA08FD">
        <w:rPr>
          <w:color w:val="000000"/>
        </w:rPr>
        <w:t xml:space="preserve">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членов </w:t>
      </w:r>
      <w:r w:rsidRPr="00BA08FD">
        <w:t>государственной</w:t>
      </w:r>
      <w:r w:rsidRPr="00BA08FD">
        <w:rPr>
          <w:color w:val="000000"/>
        </w:rPr>
        <w:t xml:space="preserve"> экзаменационной комиссии;</w:t>
      </w:r>
    </w:p>
    <w:p w14:paraId="37974869" w14:textId="77777777" w:rsidR="00C77A70" w:rsidRPr="00BA08FD" w:rsidRDefault="00C77A70" w:rsidP="008B0F75">
      <w:pPr>
        <w:numPr>
          <w:ilvl w:val="0"/>
          <w:numId w:val="18"/>
        </w:numPr>
        <w:tabs>
          <w:tab w:val="left" w:pos="993"/>
        </w:tabs>
        <w:autoSpaceDE w:val="0"/>
        <w:autoSpaceDN w:val="0"/>
        <w:ind w:left="0" w:firstLine="709"/>
        <w:rPr>
          <w:color w:val="000000"/>
        </w:rPr>
      </w:pPr>
      <w:r w:rsidRPr="00BA08FD">
        <w:rPr>
          <w:color w:val="000000"/>
        </w:rPr>
        <w:t>демонстрирует учебные умения и навыки в области решения практико-ориентированных задач;</w:t>
      </w:r>
    </w:p>
    <w:p w14:paraId="41C1C447" w14:textId="77777777" w:rsidR="00C77A70" w:rsidRPr="00BA08FD" w:rsidRDefault="00C77A70" w:rsidP="008B0F75">
      <w:pPr>
        <w:numPr>
          <w:ilvl w:val="0"/>
          <w:numId w:val="18"/>
        </w:numPr>
        <w:tabs>
          <w:tab w:val="left" w:pos="993"/>
        </w:tabs>
        <w:autoSpaceDE w:val="0"/>
        <w:autoSpaceDN w:val="0"/>
        <w:ind w:left="0" w:firstLine="709"/>
        <w:rPr>
          <w:color w:val="000000"/>
        </w:rPr>
      </w:pPr>
      <w:r w:rsidRPr="00BA08FD">
        <w:rPr>
          <w:color w:val="000000"/>
        </w:rPr>
        <w:t>владеет способами анализа, сравнения, обобщения и обоснования выбора методов решения практико-ориентированных задач.</w:t>
      </w:r>
    </w:p>
    <w:p w14:paraId="4193B35B" w14:textId="77777777" w:rsidR="00C77A70" w:rsidRPr="00BA08FD" w:rsidRDefault="00C77A70" w:rsidP="00C77A70">
      <w:pPr>
        <w:autoSpaceDE w:val="0"/>
        <w:autoSpaceDN w:val="0"/>
        <w:ind w:firstLine="709"/>
        <w:rPr>
          <w:color w:val="000000"/>
        </w:rPr>
      </w:pPr>
      <w:r w:rsidRPr="00BA08FD">
        <w:rPr>
          <w:b/>
          <w:color w:val="000000"/>
        </w:rPr>
        <w:t xml:space="preserve">Третий уровень продвинутый («отлично»). </w:t>
      </w:r>
      <w:r w:rsidRPr="00BA08FD">
        <w:rPr>
          <w:color w:val="000000"/>
        </w:rPr>
        <w:t>Обучающийся, достигающий данного уровня:</w:t>
      </w:r>
    </w:p>
    <w:p w14:paraId="5A54828C" w14:textId="77777777" w:rsidR="00C77A70" w:rsidRPr="00BA08FD" w:rsidRDefault="00C77A70" w:rsidP="008B0F75">
      <w:pPr>
        <w:numPr>
          <w:ilvl w:val="0"/>
          <w:numId w:val="19"/>
        </w:numPr>
        <w:tabs>
          <w:tab w:val="left" w:pos="993"/>
        </w:tabs>
        <w:autoSpaceDE w:val="0"/>
        <w:autoSpaceDN w:val="0"/>
        <w:ind w:left="0" w:firstLine="709"/>
        <w:rPr>
          <w:color w:val="000000"/>
        </w:rPr>
      </w:pPr>
      <w:r w:rsidRPr="00BA08FD">
        <w:rPr>
          <w:color w:val="000000"/>
        </w:rPr>
        <w:t xml:space="preserve">даёт полный, глубокий, </w:t>
      </w:r>
      <w:r w:rsidRPr="00BA08FD">
        <w:t>логично</w:t>
      </w:r>
      <w:r w:rsidRPr="00BA08FD">
        <w:rPr>
          <w:color w:val="0070C0"/>
        </w:rPr>
        <w:t xml:space="preserve"> </w:t>
      </w:r>
      <w:r w:rsidRPr="00BA08FD">
        <w:rPr>
          <w:color w:val="000000"/>
        </w:rPr>
        <w:t>выстроенный по содержанию вопроса ответ, используя различные источники информации, не требующий дополнений и уточнений;</w:t>
      </w:r>
    </w:p>
    <w:p w14:paraId="7721228D" w14:textId="77777777" w:rsidR="00C77A70" w:rsidRPr="00BA08FD" w:rsidRDefault="00C77A70" w:rsidP="008B0F75">
      <w:pPr>
        <w:numPr>
          <w:ilvl w:val="0"/>
          <w:numId w:val="19"/>
        </w:numPr>
        <w:tabs>
          <w:tab w:val="left" w:pos="993"/>
        </w:tabs>
        <w:autoSpaceDE w:val="0"/>
        <w:autoSpaceDN w:val="0"/>
        <w:ind w:left="0" w:firstLine="709"/>
        <w:rPr>
          <w:color w:val="000000"/>
        </w:rPr>
      </w:pPr>
      <w:r w:rsidRPr="00BA08FD">
        <w:rPr>
          <w:color w:val="000000"/>
        </w:rPr>
        <w:t>доказательно иллюстрирует основные теоретические положения практическими примерами;</w:t>
      </w:r>
    </w:p>
    <w:p w14:paraId="4D37786D" w14:textId="77777777" w:rsidR="00C77A70" w:rsidRPr="00BA08FD" w:rsidRDefault="00C77A70" w:rsidP="008B0F75">
      <w:pPr>
        <w:numPr>
          <w:ilvl w:val="0"/>
          <w:numId w:val="19"/>
        </w:numPr>
        <w:tabs>
          <w:tab w:val="left" w:pos="993"/>
        </w:tabs>
        <w:autoSpaceDE w:val="0"/>
        <w:autoSpaceDN w:val="0"/>
        <w:ind w:left="0" w:firstLine="709"/>
        <w:rPr>
          <w:b/>
          <w:color w:val="000000"/>
        </w:rPr>
      </w:pPr>
      <w:r w:rsidRPr="00BA08FD">
        <w:rPr>
          <w:color w:val="000000"/>
        </w:rPr>
        <w:t>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14:paraId="6413DB84" w14:textId="77777777" w:rsidR="00C77A70" w:rsidRPr="00BA08FD" w:rsidRDefault="00C77A70" w:rsidP="00C77A70">
      <w:pPr>
        <w:autoSpaceDE w:val="0"/>
        <w:autoSpaceDN w:val="0"/>
        <w:ind w:firstLine="709"/>
      </w:pPr>
      <w:r w:rsidRPr="00BA08FD">
        <w:t xml:space="preserve">Оценка «отлично» выставляется в том случае, если обучающийся достиг продвинутого уровня формирования компетенций, а именно: дал полные развернутые ответы на теоретические вопросы и практические задания. </w:t>
      </w:r>
    </w:p>
    <w:p w14:paraId="68D942B3" w14:textId="77777777" w:rsidR="00C77A70" w:rsidRPr="00BA08FD" w:rsidRDefault="00C77A70" w:rsidP="00C77A70">
      <w:pPr>
        <w:autoSpaceDE w:val="0"/>
        <w:autoSpaceDN w:val="0"/>
        <w:ind w:firstLine="709"/>
      </w:pPr>
      <w:r w:rsidRPr="00BA08FD">
        <w:t>Оценка «хорошо» выставляется в том случае, если, обучающийся достиг повышенного уровня формирования компетенций: ответы на теоретические вопросы неполные, либо практические задания выполнены не в полном объеме.</w:t>
      </w:r>
    </w:p>
    <w:p w14:paraId="71E0AE82" w14:textId="77777777" w:rsidR="00C77A70" w:rsidRPr="00BA08FD" w:rsidRDefault="00C77A70" w:rsidP="00C77A70">
      <w:pPr>
        <w:autoSpaceDE w:val="0"/>
        <w:autoSpaceDN w:val="0"/>
        <w:ind w:firstLine="709"/>
      </w:pPr>
      <w:r w:rsidRPr="00BA08FD">
        <w:t xml:space="preserve">Оценка «удовлетворительно» выставляется в том случае, если обучающийся достиг порогового уровня формирования компетенций, а именно: дал неполные ответы на теоретические вопросы и не полностью выполнил практические задания. </w:t>
      </w:r>
    </w:p>
    <w:p w14:paraId="53939721" w14:textId="77777777" w:rsidR="00C77A70" w:rsidRPr="00BA08FD" w:rsidRDefault="00C77A70" w:rsidP="00C77A70">
      <w:pPr>
        <w:autoSpaceDE w:val="0"/>
        <w:autoSpaceDN w:val="0"/>
        <w:ind w:firstLine="709"/>
      </w:pPr>
      <w:r w:rsidRPr="00BA08FD">
        <w:t xml:space="preserve">Оценка «неудовлетворительно» соответствует нулевому уровню формирования компетенций и выставляется в том случае, если ответы обучающегося на теоретические </w:t>
      </w:r>
      <w:r w:rsidRPr="00BA08FD">
        <w:lastRenderedPageBreak/>
        <w:t xml:space="preserve">вопросы и практические задания либо отсутствовали, либо содержали существенные фактические ошибки. </w:t>
      </w:r>
    </w:p>
    <w:p w14:paraId="6019A806" w14:textId="77777777" w:rsidR="00C77A70" w:rsidRPr="00BA08FD" w:rsidRDefault="00C77A70" w:rsidP="00C77A70">
      <w:pPr>
        <w:tabs>
          <w:tab w:val="left" w:pos="993"/>
        </w:tabs>
        <w:autoSpaceDE w:val="0"/>
        <w:autoSpaceDN w:val="0"/>
        <w:ind w:left="709"/>
        <w:contextualSpacing/>
        <w:rPr>
          <w:b/>
        </w:rPr>
      </w:pPr>
    </w:p>
    <w:p w14:paraId="534FE29E" w14:textId="77777777" w:rsidR="00C77A70" w:rsidRPr="00C31B2B" w:rsidRDefault="00C77A70" w:rsidP="00C77A70">
      <w:pPr>
        <w:pStyle w:val="2"/>
        <w:jc w:val="both"/>
        <w:rPr>
          <w:b/>
          <w:sz w:val="24"/>
          <w:lang w:val="ru-RU"/>
        </w:rPr>
      </w:pPr>
      <w:r w:rsidRPr="00C31B2B">
        <w:rPr>
          <w:b/>
          <w:sz w:val="24"/>
          <w:lang w:val="ru-RU"/>
        </w:rPr>
        <w:t>4.2. Критерии оценивания практических работ</w:t>
      </w:r>
    </w:p>
    <w:p w14:paraId="4C1C3187" w14:textId="07FA9205" w:rsidR="007A1335" w:rsidRDefault="007A1335" w:rsidP="004471BF">
      <w:pPr>
        <w:pStyle w:val="a4"/>
        <w:ind w:left="0" w:firstLine="709"/>
      </w:pPr>
      <w:r w:rsidRPr="004471BF">
        <w:t xml:space="preserve">В ходе освоения учебной дисциплины предусмотрено </w:t>
      </w:r>
      <w:r w:rsidR="00E26CAF">
        <w:t>4</w:t>
      </w:r>
      <w:r w:rsidRPr="004471BF">
        <w:t xml:space="preserve"> </w:t>
      </w:r>
      <w:r w:rsidR="00744E35" w:rsidRPr="004471BF">
        <w:t>практических</w:t>
      </w:r>
      <w:r w:rsidRPr="004471BF">
        <w:t xml:space="preserve"> заняти</w:t>
      </w:r>
      <w:r w:rsidR="00E26CAF">
        <w:t>я</w:t>
      </w:r>
      <w:r w:rsidRPr="004471BF">
        <w:t xml:space="preserve"> (</w:t>
      </w:r>
      <w:r w:rsidR="00E26CAF">
        <w:t>6</w:t>
      </w:r>
      <w:r w:rsidR="008E28C8">
        <w:t xml:space="preserve"> </w:t>
      </w:r>
      <w:r w:rsidRPr="004471BF">
        <w:t xml:space="preserve">часов). </w:t>
      </w:r>
    </w:p>
    <w:p w14:paraId="3BD0CB0E" w14:textId="540AA3FD" w:rsidR="00E916C5" w:rsidRDefault="00E916C5" w:rsidP="004471BF">
      <w:pPr>
        <w:pStyle w:val="a4"/>
        <w:ind w:left="0" w:firstLine="709"/>
      </w:pPr>
    </w:p>
    <w:p w14:paraId="70A4F702" w14:textId="77777777" w:rsidR="007A1335" w:rsidRPr="004471BF" w:rsidRDefault="007A1335" w:rsidP="004471BF">
      <w:pPr>
        <w:pStyle w:val="a4"/>
        <w:ind w:left="0" w:firstLine="709"/>
        <w:rPr>
          <w:b/>
          <w:i/>
        </w:rPr>
      </w:pPr>
      <w:r w:rsidRPr="004471BF">
        <w:rPr>
          <w:b/>
          <w:i/>
        </w:rPr>
        <w:t>Критерии оценивания:</w:t>
      </w:r>
    </w:p>
    <w:p w14:paraId="03A5084F" w14:textId="4586343B" w:rsidR="007A1335" w:rsidRPr="004471BF" w:rsidRDefault="007A1335" w:rsidP="0040456D">
      <w:pPr>
        <w:pStyle w:val="a4"/>
        <w:widowControl/>
        <w:numPr>
          <w:ilvl w:val="0"/>
          <w:numId w:val="1"/>
        </w:numPr>
        <w:ind w:left="0" w:firstLine="709"/>
      </w:pPr>
      <w:r w:rsidRPr="004471BF">
        <w:t xml:space="preserve">работа выполнена в полном объеме, даны правильные, развернутые </w:t>
      </w:r>
      <w:r w:rsidR="002C5EC5">
        <w:t xml:space="preserve">выводы по представленным заданиям </w:t>
      </w:r>
      <w:r w:rsidRPr="004471BF">
        <w:t>- 5 баллов;</w:t>
      </w:r>
    </w:p>
    <w:p w14:paraId="6D3C667C" w14:textId="57B2E268" w:rsidR="007A1335" w:rsidRPr="004471BF" w:rsidRDefault="007A1335" w:rsidP="0040456D">
      <w:pPr>
        <w:pStyle w:val="a4"/>
        <w:widowControl/>
        <w:numPr>
          <w:ilvl w:val="0"/>
          <w:numId w:val="1"/>
        </w:numPr>
        <w:ind w:left="0" w:firstLine="709"/>
      </w:pPr>
      <w:r w:rsidRPr="004471BF">
        <w:t xml:space="preserve">работа выполнена в полном объеме, даны неточные </w:t>
      </w:r>
      <w:r w:rsidR="002C5EC5">
        <w:t xml:space="preserve">выводы </w:t>
      </w:r>
      <w:r w:rsidR="002C5EC5" w:rsidRPr="004471BF">
        <w:t xml:space="preserve">на </w:t>
      </w:r>
      <w:r w:rsidR="002C5EC5">
        <w:t>поставленные задания</w:t>
      </w:r>
      <w:r w:rsidR="002C5EC5" w:rsidRPr="004471BF">
        <w:t xml:space="preserve"> </w:t>
      </w:r>
      <w:r w:rsidRPr="004471BF">
        <w:t>- 4 балла;</w:t>
      </w:r>
    </w:p>
    <w:p w14:paraId="41348E32" w14:textId="1D6E1DA3" w:rsidR="007A1335" w:rsidRPr="004471BF" w:rsidRDefault="007A1335" w:rsidP="0040456D">
      <w:pPr>
        <w:pStyle w:val="a4"/>
        <w:widowControl/>
        <w:numPr>
          <w:ilvl w:val="0"/>
          <w:numId w:val="1"/>
        </w:numPr>
        <w:ind w:left="0" w:firstLine="709"/>
      </w:pPr>
      <w:r w:rsidRPr="004471BF">
        <w:t xml:space="preserve">работа выполнена в полном объеме, даны </w:t>
      </w:r>
      <w:r w:rsidR="002C5EC5" w:rsidRPr="004471BF">
        <w:t xml:space="preserve">неточные </w:t>
      </w:r>
      <w:r w:rsidRPr="004471BF">
        <w:t xml:space="preserve">на </w:t>
      </w:r>
      <w:r w:rsidR="002C5EC5">
        <w:t xml:space="preserve">поставленные задания </w:t>
      </w:r>
      <w:r w:rsidRPr="004471BF">
        <w:t>- 3 балла;</w:t>
      </w:r>
    </w:p>
    <w:p w14:paraId="183FE46A" w14:textId="349D8E85" w:rsidR="007A1335" w:rsidRPr="004471BF" w:rsidRDefault="007A1335" w:rsidP="0040456D">
      <w:pPr>
        <w:pStyle w:val="a4"/>
        <w:widowControl/>
        <w:numPr>
          <w:ilvl w:val="0"/>
          <w:numId w:val="1"/>
        </w:numPr>
        <w:ind w:left="0" w:firstLine="709"/>
      </w:pPr>
      <w:r w:rsidRPr="004471BF">
        <w:t xml:space="preserve">работа выполнена не в полном объеме, даны </w:t>
      </w:r>
      <w:r w:rsidR="002C5EC5" w:rsidRPr="004471BF">
        <w:t xml:space="preserve">неправильные ответы </w:t>
      </w:r>
      <w:r w:rsidRPr="004471BF">
        <w:t xml:space="preserve">на </w:t>
      </w:r>
      <w:r w:rsidR="002C5EC5">
        <w:t xml:space="preserve">задания </w:t>
      </w:r>
      <w:r w:rsidRPr="004471BF">
        <w:t>- 2 балла;</w:t>
      </w:r>
    </w:p>
    <w:p w14:paraId="662A7E96" w14:textId="7241E489" w:rsidR="007A1335" w:rsidRPr="004471BF" w:rsidRDefault="007A1335" w:rsidP="0040456D">
      <w:pPr>
        <w:pStyle w:val="a4"/>
        <w:widowControl/>
        <w:numPr>
          <w:ilvl w:val="0"/>
          <w:numId w:val="1"/>
        </w:numPr>
        <w:ind w:left="0" w:firstLine="709"/>
      </w:pPr>
      <w:r w:rsidRPr="004471BF">
        <w:t xml:space="preserve">работа выполнена не в полном объеме, даны </w:t>
      </w:r>
      <w:r w:rsidR="00105FF6">
        <w:t xml:space="preserve">не точные, </w:t>
      </w:r>
      <w:r w:rsidRPr="004471BF">
        <w:t xml:space="preserve">неправильные ответы на </w:t>
      </w:r>
      <w:r w:rsidR="00105FF6">
        <w:t xml:space="preserve">задания </w:t>
      </w:r>
      <w:r w:rsidRPr="004471BF">
        <w:t>- 1 балл;</w:t>
      </w:r>
    </w:p>
    <w:p w14:paraId="074736A8" w14:textId="489254A5" w:rsidR="007A1335" w:rsidRDefault="007A1335" w:rsidP="0040456D">
      <w:pPr>
        <w:pStyle w:val="a4"/>
        <w:widowControl/>
        <w:numPr>
          <w:ilvl w:val="0"/>
          <w:numId w:val="1"/>
        </w:numPr>
        <w:ind w:left="0" w:firstLine="709"/>
      </w:pPr>
      <w:r w:rsidRPr="004471BF">
        <w:t>работа не выполнена - 0 баллов.</w:t>
      </w:r>
    </w:p>
    <w:p w14:paraId="30C61EE6" w14:textId="77777777" w:rsidR="00C77A70" w:rsidRPr="004471BF" w:rsidRDefault="00C77A70" w:rsidP="00C77A70">
      <w:pPr>
        <w:widowControl/>
      </w:pPr>
    </w:p>
    <w:p w14:paraId="35E6F8BA" w14:textId="6C41A785" w:rsidR="00C77A70" w:rsidRPr="00C77A70" w:rsidRDefault="00C77A70" w:rsidP="00C77A70">
      <w:pPr>
        <w:pStyle w:val="2"/>
        <w:jc w:val="both"/>
        <w:rPr>
          <w:b/>
          <w:sz w:val="24"/>
          <w:lang w:val="ru-RU"/>
        </w:rPr>
      </w:pPr>
      <w:r w:rsidRPr="00C77A70">
        <w:rPr>
          <w:b/>
          <w:sz w:val="24"/>
          <w:lang w:val="ru-RU"/>
        </w:rPr>
        <w:t>4.3. Критерии оценивания для устного опроса</w:t>
      </w:r>
    </w:p>
    <w:p w14:paraId="78E0D3CE" w14:textId="77777777" w:rsidR="00C77A70" w:rsidRDefault="00C77A70" w:rsidP="00C77A70">
      <w:pPr>
        <w:tabs>
          <w:tab w:val="right" w:leader="underscore" w:pos="9639"/>
        </w:tabs>
        <w:autoSpaceDE w:val="0"/>
        <w:autoSpaceDN w:val="0"/>
        <w:ind w:firstLine="709"/>
      </w:pPr>
    </w:p>
    <w:p w14:paraId="642A76AD" w14:textId="77777777" w:rsidR="00C77A70" w:rsidRPr="00BA08FD" w:rsidRDefault="00C77A70" w:rsidP="00C77A70">
      <w:pPr>
        <w:tabs>
          <w:tab w:val="right" w:leader="underscore" w:pos="9639"/>
        </w:tabs>
        <w:autoSpaceDE w:val="0"/>
        <w:autoSpaceDN w:val="0"/>
        <w:ind w:firstLine="709"/>
      </w:pPr>
      <w:r w:rsidRPr="00BA08FD"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14:paraId="4C17B9F7" w14:textId="77777777" w:rsidR="00C77A70" w:rsidRPr="00BA08FD" w:rsidRDefault="00C77A70" w:rsidP="00C77A70">
      <w:pPr>
        <w:tabs>
          <w:tab w:val="right" w:leader="underscore" w:pos="9639"/>
        </w:tabs>
        <w:autoSpaceDE w:val="0"/>
        <w:autoSpaceDN w:val="0"/>
        <w:ind w:firstLine="709"/>
      </w:pPr>
      <w:r w:rsidRPr="00BA08FD">
        <w:t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со сквозными вопросами, правильно обосновывает принятые решения, умеет самостоятельно обобщать и излагать материал, не допуская ошибок.</w:t>
      </w:r>
    </w:p>
    <w:p w14:paraId="454620E1" w14:textId="77777777" w:rsidR="00C77A70" w:rsidRPr="00BA08FD" w:rsidRDefault="00C77A70" w:rsidP="00C77A70">
      <w:pPr>
        <w:tabs>
          <w:tab w:val="right" w:leader="underscore" w:pos="9639"/>
        </w:tabs>
        <w:autoSpaceDE w:val="0"/>
        <w:autoSpaceDN w:val="0"/>
        <w:ind w:firstLine="709"/>
      </w:pPr>
      <w:r w:rsidRPr="00BA08FD">
        <w:t>«Хорошо»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14:paraId="2E684403" w14:textId="77777777" w:rsidR="00C77A70" w:rsidRPr="00BA08FD" w:rsidRDefault="00C77A70" w:rsidP="00C77A70">
      <w:pPr>
        <w:tabs>
          <w:tab w:val="right" w:leader="underscore" w:pos="9639"/>
        </w:tabs>
        <w:autoSpaceDE w:val="0"/>
        <w:autoSpaceDN w:val="0"/>
        <w:ind w:firstLine="709"/>
      </w:pPr>
      <w:r w:rsidRPr="00BA08FD">
        <w:t>«Удовлетворительно»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материала.</w:t>
      </w:r>
    </w:p>
    <w:p w14:paraId="7105EC9F" w14:textId="77777777" w:rsidR="00C77A70" w:rsidRDefault="00C77A70" w:rsidP="00C77A70">
      <w:pPr>
        <w:autoSpaceDE w:val="0"/>
        <w:autoSpaceDN w:val="0"/>
        <w:ind w:firstLine="709"/>
      </w:pPr>
      <w:r w:rsidRPr="00BA08FD">
        <w:t>«Неудовлетворительно» – обучающийся не знает значительной части программного материала, допускает существенные ошибки в изложении программного материала.</w:t>
      </w:r>
    </w:p>
    <w:p w14:paraId="0B537F2F" w14:textId="77777777" w:rsidR="00C77A70" w:rsidRPr="00BA08FD" w:rsidRDefault="00C77A70" w:rsidP="00C77A70">
      <w:pPr>
        <w:autoSpaceDE w:val="0"/>
        <w:autoSpaceDN w:val="0"/>
        <w:ind w:firstLine="709"/>
      </w:pPr>
    </w:p>
    <w:p w14:paraId="1D42E573" w14:textId="77777777" w:rsidR="00C77A70" w:rsidRPr="00BA08FD" w:rsidRDefault="00C77A70" w:rsidP="00C77A70">
      <w:pPr>
        <w:tabs>
          <w:tab w:val="left" w:pos="426"/>
        </w:tabs>
        <w:autoSpaceDE w:val="0"/>
        <w:autoSpaceDN w:val="0"/>
        <w:jc w:val="center"/>
        <w:rPr>
          <w:b/>
          <w:i/>
        </w:rPr>
      </w:pPr>
      <w:r w:rsidRPr="00BA08FD">
        <w:rPr>
          <w:b/>
          <w:i/>
        </w:rPr>
        <w:t>Шкала</w:t>
      </w:r>
      <w:r w:rsidRPr="00BA08FD">
        <w:rPr>
          <w:b/>
          <w:i/>
          <w:spacing w:val="-2"/>
        </w:rPr>
        <w:t xml:space="preserve"> </w:t>
      </w:r>
      <w:r w:rsidRPr="00BA08FD">
        <w:rPr>
          <w:b/>
          <w:i/>
        </w:rPr>
        <w:t>перевода</w:t>
      </w:r>
      <w:r w:rsidRPr="00BA08FD">
        <w:rPr>
          <w:b/>
          <w:i/>
          <w:spacing w:val="-1"/>
        </w:rPr>
        <w:t xml:space="preserve"> </w:t>
      </w:r>
      <w:r w:rsidRPr="00BA08FD">
        <w:rPr>
          <w:b/>
          <w:i/>
        </w:rPr>
        <w:t>баллов</w:t>
      </w:r>
      <w:r w:rsidRPr="00BA08FD">
        <w:rPr>
          <w:b/>
          <w:i/>
          <w:spacing w:val="-2"/>
        </w:rPr>
        <w:t xml:space="preserve"> </w:t>
      </w:r>
      <w:r w:rsidRPr="00BA08FD">
        <w:rPr>
          <w:b/>
          <w:i/>
        </w:rPr>
        <w:t>в</w:t>
      </w:r>
      <w:r w:rsidRPr="00BA08FD">
        <w:rPr>
          <w:b/>
          <w:i/>
          <w:spacing w:val="-1"/>
        </w:rPr>
        <w:t xml:space="preserve"> </w:t>
      </w:r>
      <w:r w:rsidRPr="00BA08FD">
        <w:rPr>
          <w:b/>
          <w:i/>
        </w:rPr>
        <w:t>оценки</w:t>
      </w:r>
    </w:p>
    <w:tbl>
      <w:tblPr>
        <w:tblStyle w:val="TableNormal"/>
        <w:tblW w:w="0" w:type="auto"/>
        <w:tblInd w:w="10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8"/>
        <w:gridCol w:w="2693"/>
        <w:gridCol w:w="2460"/>
      </w:tblGrid>
      <w:tr w:rsidR="00C77A70" w:rsidRPr="00BA08FD" w14:paraId="6915A732" w14:textId="77777777" w:rsidTr="00452B0C">
        <w:trPr>
          <w:trHeight w:val="553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69292C" w14:textId="77777777" w:rsidR="00C77A70" w:rsidRPr="00BA08FD" w:rsidRDefault="00C77A70" w:rsidP="00452B0C">
            <w:pPr>
              <w:tabs>
                <w:tab w:val="left" w:pos="426"/>
              </w:tabs>
              <w:ind w:left="4"/>
              <w:rPr>
                <w:rFonts w:cs="Times New Roman"/>
              </w:rPr>
            </w:pPr>
            <w:proofErr w:type="spellStart"/>
            <w:r w:rsidRPr="00BA08FD">
              <w:rPr>
                <w:rFonts w:cs="Times New Roman"/>
              </w:rPr>
              <w:t>Оценка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5D3FE6" w14:textId="77777777" w:rsidR="00C77A70" w:rsidRPr="00BA08FD" w:rsidRDefault="00C77A70" w:rsidP="00452B0C">
            <w:pPr>
              <w:tabs>
                <w:tab w:val="left" w:pos="426"/>
              </w:tabs>
              <w:ind w:left="4"/>
              <w:rPr>
                <w:rFonts w:cs="Times New Roman"/>
              </w:rPr>
            </w:pPr>
            <w:proofErr w:type="spellStart"/>
            <w:r w:rsidRPr="00BA08FD">
              <w:rPr>
                <w:rFonts w:cs="Times New Roman"/>
              </w:rPr>
              <w:t>Минимальное</w:t>
            </w:r>
            <w:proofErr w:type="spellEnd"/>
          </w:p>
          <w:p w14:paraId="576915E6" w14:textId="77777777" w:rsidR="00C77A70" w:rsidRPr="00BA08FD" w:rsidRDefault="00C77A70" w:rsidP="00452B0C">
            <w:pPr>
              <w:tabs>
                <w:tab w:val="left" w:pos="426"/>
              </w:tabs>
              <w:ind w:left="4"/>
              <w:rPr>
                <w:rFonts w:cs="Times New Roman"/>
              </w:rPr>
            </w:pPr>
            <w:proofErr w:type="spellStart"/>
            <w:r w:rsidRPr="00BA08FD">
              <w:rPr>
                <w:rFonts w:cs="Times New Roman"/>
              </w:rPr>
              <w:t>количество</w:t>
            </w:r>
            <w:proofErr w:type="spellEnd"/>
            <w:r w:rsidRPr="00BA08FD">
              <w:rPr>
                <w:rFonts w:cs="Times New Roman"/>
                <w:spacing w:val="-2"/>
              </w:rPr>
              <w:t xml:space="preserve"> </w:t>
            </w:r>
            <w:proofErr w:type="spellStart"/>
            <w:r w:rsidRPr="00BA08FD">
              <w:rPr>
                <w:rFonts w:cs="Times New Roman"/>
              </w:rPr>
              <w:t>баллов</w:t>
            </w:r>
            <w:proofErr w:type="spellEnd"/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79ECFF" w14:textId="77777777" w:rsidR="00C77A70" w:rsidRPr="00BA08FD" w:rsidRDefault="00C77A70" w:rsidP="00452B0C">
            <w:pPr>
              <w:tabs>
                <w:tab w:val="left" w:pos="426"/>
              </w:tabs>
              <w:ind w:left="4"/>
              <w:rPr>
                <w:rFonts w:cs="Times New Roman"/>
              </w:rPr>
            </w:pPr>
            <w:proofErr w:type="spellStart"/>
            <w:r w:rsidRPr="00BA08FD">
              <w:rPr>
                <w:rFonts w:cs="Times New Roman"/>
              </w:rPr>
              <w:t>Максимальное</w:t>
            </w:r>
            <w:proofErr w:type="spellEnd"/>
          </w:p>
          <w:p w14:paraId="6185E7AC" w14:textId="77777777" w:rsidR="00C77A70" w:rsidRPr="00BA08FD" w:rsidRDefault="00C77A70" w:rsidP="00452B0C">
            <w:pPr>
              <w:tabs>
                <w:tab w:val="left" w:pos="426"/>
              </w:tabs>
              <w:ind w:left="4"/>
              <w:rPr>
                <w:rFonts w:cs="Times New Roman"/>
              </w:rPr>
            </w:pPr>
            <w:proofErr w:type="spellStart"/>
            <w:r w:rsidRPr="00BA08FD">
              <w:rPr>
                <w:rFonts w:cs="Times New Roman"/>
              </w:rPr>
              <w:t>количество</w:t>
            </w:r>
            <w:proofErr w:type="spellEnd"/>
            <w:r w:rsidRPr="00BA08FD">
              <w:rPr>
                <w:rFonts w:cs="Times New Roman"/>
                <w:spacing w:val="-1"/>
              </w:rPr>
              <w:t xml:space="preserve"> </w:t>
            </w:r>
            <w:proofErr w:type="spellStart"/>
            <w:r w:rsidRPr="00BA08FD">
              <w:rPr>
                <w:rFonts w:cs="Times New Roman"/>
              </w:rPr>
              <w:t>баллов</w:t>
            </w:r>
            <w:proofErr w:type="spellEnd"/>
          </w:p>
        </w:tc>
      </w:tr>
      <w:tr w:rsidR="00C77A70" w:rsidRPr="00BA08FD" w14:paraId="1395479A" w14:textId="77777777" w:rsidTr="00452B0C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BC10B6" w14:textId="77777777" w:rsidR="00C77A70" w:rsidRPr="00BA08FD" w:rsidRDefault="00C77A70" w:rsidP="00452B0C">
            <w:pPr>
              <w:tabs>
                <w:tab w:val="left" w:pos="426"/>
              </w:tabs>
              <w:ind w:left="4"/>
              <w:rPr>
                <w:rFonts w:cs="Times New Roman"/>
              </w:rPr>
            </w:pPr>
            <w:proofErr w:type="spellStart"/>
            <w:r w:rsidRPr="00BA08FD">
              <w:rPr>
                <w:rFonts w:cs="Times New Roman"/>
              </w:rPr>
              <w:t>Отлично</w:t>
            </w:r>
            <w:proofErr w:type="spellEnd"/>
            <w:r w:rsidRPr="00BA08FD">
              <w:rPr>
                <w:rFonts w:cs="Times New Roman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DA175F" w14:textId="48A36A61" w:rsidR="00C77A70" w:rsidRPr="00BA08FD" w:rsidRDefault="004143FD" w:rsidP="00452B0C">
            <w:pPr>
              <w:tabs>
                <w:tab w:val="left" w:pos="426"/>
              </w:tabs>
              <w:ind w:left="4"/>
              <w:rPr>
                <w:rFonts w:cs="Times New Roman"/>
              </w:rPr>
            </w:pPr>
            <w:r>
              <w:rPr>
                <w:rFonts w:cs="Times New Roman"/>
              </w:rPr>
              <w:t>44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BF57BA" w14:textId="16EB641A" w:rsidR="00C77A70" w:rsidRPr="006229FA" w:rsidRDefault="004143FD" w:rsidP="00452B0C">
            <w:pPr>
              <w:tabs>
                <w:tab w:val="left" w:pos="426"/>
              </w:tabs>
              <w:ind w:left="4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54</w:t>
            </w:r>
          </w:p>
        </w:tc>
      </w:tr>
      <w:tr w:rsidR="00C77A70" w:rsidRPr="00BA08FD" w14:paraId="5E649B52" w14:textId="77777777" w:rsidTr="00452B0C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E887EE" w14:textId="77777777" w:rsidR="00C77A70" w:rsidRPr="00BA08FD" w:rsidRDefault="00C77A70" w:rsidP="00452B0C">
            <w:pPr>
              <w:tabs>
                <w:tab w:val="left" w:pos="426"/>
              </w:tabs>
              <w:ind w:left="4"/>
              <w:rPr>
                <w:rFonts w:cs="Times New Roman"/>
              </w:rPr>
            </w:pPr>
            <w:proofErr w:type="spellStart"/>
            <w:r w:rsidRPr="00BA08FD">
              <w:rPr>
                <w:rFonts w:cs="Times New Roman"/>
              </w:rPr>
              <w:t>Хорошо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B39D03" w14:textId="44182406" w:rsidR="00C77A70" w:rsidRPr="004143FD" w:rsidRDefault="004143FD" w:rsidP="00452B0C">
            <w:pPr>
              <w:tabs>
                <w:tab w:val="left" w:pos="426"/>
              </w:tabs>
              <w:ind w:left="4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34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9B56FB" w14:textId="4BEBE415" w:rsidR="00C77A70" w:rsidRPr="00BA08FD" w:rsidRDefault="004143FD" w:rsidP="00452B0C">
            <w:pPr>
              <w:tabs>
                <w:tab w:val="left" w:pos="426"/>
              </w:tabs>
              <w:ind w:left="4"/>
              <w:rPr>
                <w:rFonts w:cs="Times New Roman"/>
              </w:rPr>
            </w:pPr>
            <w:r>
              <w:rPr>
                <w:rFonts w:cs="Times New Roman"/>
              </w:rPr>
              <w:t>43</w:t>
            </w:r>
          </w:p>
        </w:tc>
      </w:tr>
      <w:tr w:rsidR="00C77A70" w:rsidRPr="00BA08FD" w14:paraId="07A0F309" w14:textId="77777777" w:rsidTr="00452B0C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78536" w14:textId="77777777" w:rsidR="00C77A70" w:rsidRPr="00BA08FD" w:rsidRDefault="00C77A70" w:rsidP="00452B0C">
            <w:pPr>
              <w:tabs>
                <w:tab w:val="left" w:pos="426"/>
              </w:tabs>
              <w:ind w:left="4"/>
              <w:rPr>
                <w:rFonts w:cs="Times New Roman"/>
              </w:rPr>
            </w:pPr>
            <w:proofErr w:type="spellStart"/>
            <w:r w:rsidRPr="00BA08FD">
              <w:rPr>
                <w:rFonts w:cs="Times New Roman"/>
              </w:rPr>
              <w:t>Удовлетворительно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E3C17" w14:textId="6BC75702" w:rsidR="00C77A70" w:rsidRPr="00BA08FD" w:rsidRDefault="004143FD" w:rsidP="00452B0C">
            <w:pPr>
              <w:tabs>
                <w:tab w:val="left" w:pos="426"/>
              </w:tabs>
              <w:ind w:left="4"/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3FF2B" w14:textId="53D9AACF" w:rsidR="00C77A70" w:rsidRPr="00BA08FD" w:rsidRDefault="004143FD" w:rsidP="00452B0C">
            <w:pPr>
              <w:tabs>
                <w:tab w:val="left" w:pos="426"/>
              </w:tabs>
              <w:ind w:left="4"/>
              <w:rPr>
                <w:rFonts w:cs="Times New Roman"/>
              </w:rPr>
            </w:pPr>
            <w:r>
              <w:rPr>
                <w:rFonts w:cs="Times New Roman"/>
              </w:rPr>
              <w:t>33</w:t>
            </w:r>
          </w:p>
        </w:tc>
      </w:tr>
      <w:tr w:rsidR="00C77A70" w:rsidRPr="00BA08FD" w14:paraId="48BBC88B" w14:textId="77777777" w:rsidTr="00452B0C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84EA6" w14:textId="77777777" w:rsidR="00C77A70" w:rsidRPr="00BA08FD" w:rsidRDefault="00C77A70" w:rsidP="00452B0C">
            <w:pPr>
              <w:tabs>
                <w:tab w:val="left" w:pos="426"/>
              </w:tabs>
              <w:ind w:left="4"/>
              <w:rPr>
                <w:rFonts w:cs="Times New Roman"/>
              </w:rPr>
            </w:pPr>
            <w:proofErr w:type="spellStart"/>
            <w:r w:rsidRPr="00BA08FD">
              <w:rPr>
                <w:rFonts w:cs="Times New Roman"/>
              </w:rPr>
              <w:t>Неудовлетворительно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E20DB" w14:textId="77777777" w:rsidR="00C77A70" w:rsidRPr="00BA08FD" w:rsidRDefault="00C77A70" w:rsidP="00452B0C">
            <w:pPr>
              <w:tabs>
                <w:tab w:val="left" w:pos="426"/>
              </w:tabs>
              <w:ind w:left="4"/>
              <w:rPr>
                <w:rFonts w:cs="Times New Roman"/>
              </w:rPr>
            </w:pPr>
            <w:r w:rsidRPr="00BA08FD">
              <w:rPr>
                <w:rFonts w:cs="Times New Roman"/>
              </w:rPr>
              <w:t>0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F3047" w14:textId="6DA8DC4E" w:rsidR="00C77A70" w:rsidRPr="00BA08FD" w:rsidRDefault="004143FD" w:rsidP="00452B0C">
            <w:pPr>
              <w:tabs>
                <w:tab w:val="left" w:pos="426"/>
              </w:tabs>
              <w:ind w:left="4"/>
              <w:rPr>
                <w:rFonts w:cs="Times New Roman"/>
              </w:rPr>
            </w:pPr>
            <w:r>
              <w:rPr>
                <w:rFonts w:cs="Times New Roman"/>
              </w:rPr>
              <w:t>23</w:t>
            </w:r>
          </w:p>
        </w:tc>
      </w:tr>
    </w:tbl>
    <w:p w14:paraId="6709518A" w14:textId="77777777" w:rsidR="00C77A70" w:rsidRPr="00E059ED" w:rsidRDefault="00C77A70" w:rsidP="00C77A70">
      <w:pPr>
        <w:pStyle w:val="12"/>
      </w:pPr>
    </w:p>
    <w:p w14:paraId="2D7C5549" w14:textId="20E106E8" w:rsidR="000D4076" w:rsidRDefault="000D4076" w:rsidP="0040456D">
      <w:pPr>
        <w:ind w:firstLine="0"/>
        <w:rPr>
          <w:b/>
        </w:rPr>
      </w:pPr>
    </w:p>
    <w:p w14:paraId="14746830" w14:textId="77777777" w:rsidR="00C77A70" w:rsidRPr="00BA08FD" w:rsidRDefault="00C77A70" w:rsidP="00452B0C">
      <w:pPr>
        <w:rPr>
          <w:b/>
        </w:rPr>
      </w:pPr>
      <w:bookmarkStart w:id="2" w:name="_TOC_250001"/>
      <w:r>
        <w:rPr>
          <w:b/>
        </w:rPr>
        <w:t xml:space="preserve">5. </w:t>
      </w:r>
      <w:r w:rsidRPr="00BA08FD">
        <w:rPr>
          <w:b/>
        </w:rPr>
        <w:t>Оценочные</w:t>
      </w:r>
      <w:r w:rsidRPr="00BA08FD">
        <w:rPr>
          <w:b/>
          <w:spacing w:val="-9"/>
        </w:rPr>
        <w:t xml:space="preserve"> </w:t>
      </w:r>
      <w:r w:rsidRPr="00BA08FD">
        <w:rPr>
          <w:b/>
        </w:rPr>
        <w:t>средства</w:t>
      </w:r>
      <w:r w:rsidRPr="00BA08FD">
        <w:rPr>
          <w:b/>
          <w:spacing w:val="-6"/>
        </w:rPr>
        <w:t xml:space="preserve"> </w:t>
      </w:r>
      <w:r w:rsidRPr="00BA08FD">
        <w:rPr>
          <w:b/>
        </w:rPr>
        <w:t>по</w:t>
      </w:r>
      <w:r w:rsidRPr="00BA08FD">
        <w:rPr>
          <w:b/>
          <w:spacing w:val="-5"/>
        </w:rPr>
        <w:t xml:space="preserve"> </w:t>
      </w:r>
      <w:r w:rsidRPr="00BA08FD">
        <w:rPr>
          <w:b/>
        </w:rPr>
        <w:t>дисциплине</w:t>
      </w:r>
      <w:r w:rsidRPr="00BA08FD">
        <w:rPr>
          <w:b/>
          <w:spacing w:val="-6"/>
        </w:rPr>
        <w:t xml:space="preserve"> </w:t>
      </w:r>
      <w:r w:rsidRPr="00BA08FD">
        <w:rPr>
          <w:b/>
        </w:rPr>
        <w:t>для</w:t>
      </w:r>
      <w:r w:rsidRPr="00BA08FD">
        <w:rPr>
          <w:b/>
          <w:spacing w:val="-5"/>
        </w:rPr>
        <w:t xml:space="preserve"> </w:t>
      </w:r>
      <w:r w:rsidRPr="00BA08FD">
        <w:rPr>
          <w:b/>
        </w:rPr>
        <w:t>промежуточного</w:t>
      </w:r>
      <w:r w:rsidRPr="00BA08FD">
        <w:rPr>
          <w:b/>
          <w:spacing w:val="-3"/>
        </w:rPr>
        <w:t xml:space="preserve"> </w:t>
      </w:r>
      <w:bookmarkEnd w:id="2"/>
      <w:r w:rsidRPr="00BA08FD">
        <w:rPr>
          <w:b/>
        </w:rPr>
        <w:t>контроля</w:t>
      </w:r>
    </w:p>
    <w:p w14:paraId="086DA601" w14:textId="77777777" w:rsidR="00C77A70" w:rsidRPr="00293960" w:rsidRDefault="00C77A70" w:rsidP="00452B0C">
      <w:pPr>
        <w:spacing w:before="120" w:after="120"/>
        <w:ind w:firstLine="709"/>
        <w:rPr>
          <w:b/>
        </w:rPr>
      </w:pPr>
      <w:r w:rsidRPr="00BA08FD">
        <w:rPr>
          <w:b/>
        </w:rPr>
        <w:t xml:space="preserve">5.1.  </w:t>
      </w:r>
      <w:r w:rsidRPr="00293960">
        <w:rPr>
          <w:b/>
        </w:rPr>
        <w:t>Вопросы к зачету</w:t>
      </w:r>
    </w:p>
    <w:p w14:paraId="7186377F" w14:textId="77777777" w:rsidR="00C77A70" w:rsidRPr="00293960" w:rsidRDefault="00C77A70" w:rsidP="00452B0C">
      <w:pPr>
        <w:pStyle w:val="a6"/>
        <w:ind w:right="113" w:firstLine="709"/>
      </w:pPr>
      <w:r w:rsidRPr="00293960">
        <w:t>Обязательным условием получения зачета является выполнение всех практических</w:t>
      </w:r>
      <w:r w:rsidRPr="00293960">
        <w:rPr>
          <w:spacing w:val="1"/>
        </w:rPr>
        <w:t xml:space="preserve"> </w:t>
      </w:r>
      <w:r w:rsidRPr="00293960">
        <w:t>заданий</w:t>
      </w:r>
      <w:r w:rsidRPr="00293960">
        <w:rPr>
          <w:spacing w:val="1"/>
        </w:rPr>
        <w:t xml:space="preserve"> </w:t>
      </w:r>
      <w:r w:rsidRPr="00293960">
        <w:t>по</w:t>
      </w:r>
      <w:r w:rsidRPr="00293960">
        <w:rPr>
          <w:spacing w:val="1"/>
        </w:rPr>
        <w:t xml:space="preserve"> </w:t>
      </w:r>
      <w:r w:rsidRPr="00293960">
        <w:t>курсу и прохождение тестовых заданий.</w:t>
      </w:r>
      <w:r w:rsidRPr="00293960">
        <w:rPr>
          <w:spacing w:val="1"/>
        </w:rPr>
        <w:t xml:space="preserve"> </w:t>
      </w:r>
      <w:r w:rsidRPr="00293960">
        <w:t>Среднее</w:t>
      </w:r>
      <w:r w:rsidRPr="00293960">
        <w:rPr>
          <w:spacing w:val="1"/>
        </w:rPr>
        <w:t xml:space="preserve"> </w:t>
      </w:r>
      <w:r w:rsidRPr="00293960">
        <w:t>арифметическое</w:t>
      </w:r>
      <w:r w:rsidRPr="00293960">
        <w:rPr>
          <w:spacing w:val="1"/>
        </w:rPr>
        <w:t xml:space="preserve"> </w:t>
      </w:r>
      <w:r w:rsidRPr="00293960">
        <w:t>значение всех полученных оценок в ходе текущей аттестации может служить основанием для</w:t>
      </w:r>
      <w:r w:rsidRPr="00293960">
        <w:rPr>
          <w:spacing w:val="1"/>
        </w:rPr>
        <w:t xml:space="preserve"> </w:t>
      </w:r>
      <w:r w:rsidRPr="00293960">
        <w:t>зачета.</w:t>
      </w:r>
    </w:p>
    <w:p w14:paraId="450BF9C0" w14:textId="77777777" w:rsidR="00C77A70" w:rsidRPr="00293960" w:rsidRDefault="00C77A70" w:rsidP="00C77A70">
      <w:pPr>
        <w:pStyle w:val="a6"/>
        <w:ind w:right="113" w:firstLine="709"/>
      </w:pPr>
      <w:r w:rsidRPr="00293960">
        <w:t xml:space="preserve">В тестовом задании представлены вопросы, которые имеют закрытый и открытый </w:t>
      </w:r>
      <w:r w:rsidRPr="00293960">
        <w:lastRenderedPageBreak/>
        <w:t>характер.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297062" w14:paraId="363CA7B4" w14:textId="77777777" w:rsidTr="00297062">
        <w:tc>
          <w:tcPr>
            <w:tcW w:w="4814" w:type="dxa"/>
          </w:tcPr>
          <w:p w14:paraId="7ABF1C6F" w14:textId="0C04C5C8" w:rsidR="00297062" w:rsidRDefault="00297062" w:rsidP="00297062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Вопрос</w:t>
            </w:r>
          </w:p>
        </w:tc>
        <w:tc>
          <w:tcPr>
            <w:tcW w:w="4814" w:type="dxa"/>
          </w:tcPr>
          <w:p w14:paraId="10B2CBAF" w14:textId="3808F2B8" w:rsidR="00297062" w:rsidRDefault="00297062" w:rsidP="00297062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Ответ</w:t>
            </w:r>
          </w:p>
        </w:tc>
      </w:tr>
      <w:tr w:rsidR="00297062" w14:paraId="77339417" w14:textId="77777777" w:rsidTr="00297062">
        <w:tc>
          <w:tcPr>
            <w:tcW w:w="4814" w:type="dxa"/>
          </w:tcPr>
          <w:p w14:paraId="1E686CBC" w14:textId="77777777" w:rsidR="00297062" w:rsidRPr="005846C4" w:rsidRDefault="00297062" w:rsidP="00297062">
            <w:pPr>
              <w:widowControl/>
              <w:shd w:val="clear" w:color="auto" w:fill="FFFFFF"/>
              <w:ind w:firstLine="0"/>
              <w:jc w:val="left"/>
              <w:rPr>
                <w:color w:val="212529"/>
              </w:rPr>
            </w:pPr>
            <w:r w:rsidRPr="005846C4">
              <w:rPr>
                <w:b/>
                <w:bCs/>
                <w:color w:val="212529"/>
              </w:rPr>
              <w:t>1. Развитие экономического мышления людей способствует:</w:t>
            </w:r>
          </w:p>
          <w:p w14:paraId="27201C60" w14:textId="77777777" w:rsidR="00297062" w:rsidRPr="005846C4" w:rsidRDefault="00297062" w:rsidP="00297062">
            <w:pPr>
              <w:widowControl/>
              <w:shd w:val="clear" w:color="auto" w:fill="FFFFFF"/>
              <w:ind w:firstLine="0"/>
              <w:jc w:val="left"/>
              <w:rPr>
                <w:color w:val="212529"/>
              </w:rPr>
            </w:pPr>
            <w:r w:rsidRPr="005846C4">
              <w:rPr>
                <w:color w:val="212529"/>
              </w:rPr>
              <w:t>а) ограничению свободы выбора;</w:t>
            </w:r>
          </w:p>
          <w:p w14:paraId="15ED4B92" w14:textId="77777777" w:rsidR="00297062" w:rsidRPr="005846C4" w:rsidRDefault="00297062" w:rsidP="00297062">
            <w:pPr>
              <w:widowControl/>
              <w:shd w:val="clear" w:color="auto" w:fill="FFFFFF"/>
              <w:ind w:firstLine="0"/>
              <w:jc w:val="left"/>
              <w:rPr>
                <w:color w:val="212529"/>
              </w:rPr>
            </w:pPr>
            <w:r w:rsidRPr="005846C4">
              <w:rPr>
                <w:color w:val="212529"/>
              </w:rPr>
              <w:t>б) ориентации в сфере бизнеса;</w:t>
            </w:r>
          </w:p>
          <w:p w14:paraId="4FFA87E5" w14:textId="1947C39E" w:rsidR="00297062" w:rsidRPr="00297062" w:rsidRDefault="00297062" w:rsidP="00297062">
            <w:pPr>
              <w:widowControl/>
              <w:shd w:val="clear" w:color="auto" w:fill="FFFFFF"/>
              <w:ind w:firstLine="0"/>
              <w:jc w:val="left"/>
              <w:rPr>
                <w:color w:val="212529"/>
              </w:rPr>
            </w:pPr>
            <w:r w:rsidRPr="005846C4">
              <w:rPr>
                <w:color w:val="212529"/>
              </w:rPr>
              <w:t>в) повышению духовной культуры общества.</w:t>
            </w:r>
          </w:p>
        </w:tc>
        <w:tc>
          <w:tcPr>
            <w:tcW w:w="4814" w:type="dxa"/>
          </w:tcPr>
          <w:p w14:paraId="5D741142" w14:textId="0D4DB5EB" w:rsidR="00297062" w:rsidRPr="005846C4" w:rsidRDefault="00297062" w:rsidP="00297062">
            <w:pPr>
              <w:pStyle w:val="aa"/>
              <w:shd w:val="clear" w:color="auto" w:fill="FFFFFF"/>
              <w:spacing w:before="0" w:beforeAutospacing="0" w:after="45" w:afterAutospacing="0"/>
              <w:rPr>
                <w:color w:val="0A0A0A"/>
                <w:sz w:val="24"/>
                <w:szCs w:val="24"/>
              </w:rPr>
            </w:pPr>
            <w:r>
              <w:rPr>
                <w:color w:val="0A0A0A"/>
                <w:sz w:val="24"/>
                <w:szCs w:val="24"/>
              </w:rPr>
              <w:t>б)</w:t>
            </w:r>
            <w:r w:rsidRPr="005846C4">
              <w:rPr>
                <w:color w:val="212529"/>
              </w:rPr>
              <w:t xml:space="preserve"> </w:t>
            </w:r>
            <w:r>
              <w:rPr>
                <w:color w:val="212529"/>
                <w:sz w:val="24"/>
                <w:szCs w:val="24"/>
              </w:rPr>
              <w:t>ориентации в сфере бизнеса</w:t>
            </w:r>
          </w:p>
          <w:p w14:paraId="593C3E6C" w14:textId="77777777" w:rsidR="00297062" w:rsidRDefault="00297062" w:rsidP="004471BF">
            <w:pPr>
              <w:ind w:firstLine="0"/>
              <w:rPr>
                <w:b/>
              </w:rPr>
            </w:pPr>
          </w:p>
        </w:tc>
      </w:tr>
      <w:tr w:rsidR="00297062" w14:paraId="1F9ABC6E" w14:textId="77777777" w:rsidTr="00297062">
        <w:tc>
          <w:tcPr>
            <w:tcW w:w="4814" w:type="dxa"/>
          </w:tcPr>
          <w:p w14:paraId="7B2A3263" w14:textId="77777777" w:rsidR="00297062" w:rsidRPr="005846C4" w:rsidRDefault="00297062" w:rsidP="00297062">
            <w:pPr>
              <w:widowControl/>
              <w:shd w:val="clear" w:color="auto" w:fill="FFFFFF"/>
              <w:ind w:firstLine="0"/>
              <w:jc w:val="left"/>
              <w:rPr>
                <w:color w:val="212529"/>
              </w:rPr>
            </w:pPr>
            <w:r w:rsidRPr="005846C4">
              <w:rPr>
                <w:b/>
                <w:bCs/>
                <w:color w:val="212529"/>
              </w:rPr>
              <w:t>2. Знание экономических законов способствует:</w:t>
            </w:r>
          </w:p>
          <w:p w14:paraId="1CDBF8FA" w14:textId="77777777" w:rsidR="00297062" w:rsidRPr="005846C4" w:rsidRDefault="00297062" w:rsidP="00297062">
            <w:pPr>
              <w:widowControl/>
              <w:shd w:val="clear" w:color="auto" w:fill="FFFFFF"/>
              <w:ind w:firstLine="0"/>
              <w:jc w:val="left"/>
              <w:rPr>
                <w:color w:val="212529"/>
              </w:rPr>
            </w:pPr>
            <w:r w:rsidRPr="005846C4">
              <w:rPr>
                <w:color w:val="212529"/>
              </w:rPr>
              <w:t>а) появлению большего количества свободного времени у человека;</w:t>
            </w:r>
          </w:p>
          <w:p w14:paraId="3DEB4FC9" w14:textId="77777777" w:rsidR="00297062" w:rsidRPr="005846C4" w:rsidRDefault="00297062" w:rsidP="00297062">
            <w:pPr>
              <w:widowControl/>
              <w:shd w:val="clear" w:color="auto" w:fill="FFFFFF"/>
              <w:ind w:firstLine="0"/>
              <w:jc w:val="left"/>
              <w:rPr>
                <w:color w:val="212529"/>
              </w:rPr>
            </w:pPr>
            <w:r w:rsidRPr="005846C4">
              <w:rPr>
                <w:color w:val="212529"/>
              </w:rPr>
              <w:t>б) рациональному поведению в сфере производства и потребления;</w:t>
            </w:r>
          </w:p>
          <w:p w14:paraId="10C534EA" w14:textId="0B687DD7" w:rsidR="00297062" w:rsidRPr="00297062" w:rsidRDefault="00297062" w:rsidP="00297062">
            <w:pPr>
              <w:widowControl/>
              <w:shd w:val="clear" w:color="auto" w:fill="FFFFFF"/>
              <w:ind w:firstLine="0"/>
              <w:jc w:val="left"/>
              <w:rPr>
                <w:color w:val="212529"/>
              </w:rPr>
            </w:pPr>
            <w:r w:rsidRPr="005846C4">
              <w:rPr>
                <w:color w:val="212529"/>
              </w:rPr>
              <w:t>в) обесцениванию личных сбережений.</w:t>
            </w:r>
          </w:p>
        </w:tc>
        <w:tc>
          <w:tcPr>
            <w:tcW w:w="4814" w:type="dxa"/>
          </w:tcPr>
          <w:p w14:paraId="788BA08A" w14:textId="3241142E" w:rsidR="00297062" w:rsidRDefault="00297062" w:rsidP="00297062">
            <w:pPr>
              <w:pStyle w:val="aa"/>
              <w:shd w:val="clear" w:color="auto" w:fill="FFFFFF"/>
              <w:spacing w:before="0" w:beforeAutospacing="0" w:after="45" w:afterAutospacing="0"/>
              <w:rPr>
                <w:b/>
              </w:rPr>
            </w:pPr>
            <w:r>
              <w:rPr>
                <w:color w:val="0A0A0A"/>
                <w:sz w:val="24"/>
                <w:szCs w:val="24"/>
              </w:rPr>
              <w:t>б)</w:t>
            </w:r>
            <w:r w:rsidRPr="005846C4">
              <w:rPr>
                <w:color w:val="212529"/>
              </w:rPr>
              <w:t xml:space="preserve"> </w:t>
            </w:r>
            <w:r w:rsidRPr="00297062">
              <w:rPr>
                <w:color w:val="212529"/>
                <w:sz w:val="24"/>
                <w:szCs w:val="24"/>
              </w:rPr>
              <w:t>рациональному поведению в с</w:t>
            </w:r>
            <w:r>
              <w:rPr>
                <w:color w:val="212529"/>
                <w:sz w:val="24"/>
                <w:szCs w:val="24"/>
              </w:rPr>
              <w:t>фере производства и потребления</w:t>
            </w:r>
          </w:p>
        </w:tc>
      </w:tr>
      <w:tr w:rsidR="00297062" w14:paraId="6A0992D1" w14:textId="77777777" w:rsidTr="00297062">
        <w:tc>
          <w:tcPr>
            <w:tcW w:w="4814" w:type="dxa"/>
          </w:tcPr>
          <w:p w14:paraId="0E3B89D4" w14:textId="11093670" w:rsidR="00297062" w:rsidRPr="00297062" w:rsidRDefault="00297062" w:rsidP="00297062">
            <w:pPr>
              <w:widowControl/>
              <w:shd w:val="clear" w:color="auto" w:fill="FFFFFF"/>
              <w:ind w:firstLine="0"/>
              <w:jc w:val="left"/>
              <w:rPr>
                <w:color w:val="212529"/>
              </w:rPr>
            </w:pPr>
            <w:r w:rsidRPr="005846C4">
              <w:rPr>
                <w:b/>
                <w:bCs/>
                <w:color w:val="212529"/>
              </w:rPr>
              <w:t>3. Компьютеры, обслуживающие работу фирмы, являются таким фактором производства, как</w:t>
            </w:r>
            <w:r>
              <w:rPr>
                <w:b/>
                <w:bCs/>
                <w:color w:val="212529"/>
              </w:rPr>
              <w:t xml:space="preserve"> _____________________ </w:t>
            </w:r>
          </w:p>
        </w:tc>
        <w:tc>
          <w:tcPr>
            <w:tcW w:w="4814" w:type="dxa"/>
          </w:tcPr>
          <w:p w14:paraId="1C5BBB1C" w14:textId="77777777" w:rsidR="00297062" w:rsidRDefault="00297062" w:rsidP="00297062">
            <w:pPr>
              <w:pStyle w:val="aa"/>
              <w:shd w:val="clear" w:color="auto" w:fill="FFFFFF"/>
              <w:spacing w:before="0" w:beforeAutospacing="0" w:after="45" w:afterAutospacing="0"/>
              <w:rPr>
                <w:color w:val="0A0A0A"/>
                <w:sz w:val="24"/>
                <w:szCs w:val="24"/>
              </w:rPr>
            </w:pPr>
            <w:r w:rsidRPr="00CA3DD0">
              <w:rPr>
                <w:color w:val="0A0A0A"/>
                <w:sz w:val="24"/>
                <w:szCs w:val="24"/>
              </w:rPr>
              <w:t>капитал</w:t>
            </w:r>
            <w:r w:rsidRPr="005846C4">
              <w:rPr>
                <w:color w:val="0A0A0A"/>
                <w:sz w:val="24"/>
                <w:szCs w:val="24"/>
              </w:rPr>
              <w:t xml:space="preserve"> </w:t>
            </w:r>
          </w:p>
          <w:p w14:paraId="1D233088" w14:textId="77777777" w:rsidR="00297062" w:rsidRDefault="00297062" w:rsidP="004471BF">
            <w:pPr>
              <w:ind w:firstLine="0"/>
              <w:rPr>
                <w:b/>
              </w:rPr>
            </w:pPr>
          </w:p>
        </w:tc>
      </w:tr>
      <w:tr w:rsidR="00297062" w14:paraId="5BE5A9BA" w14:textId="77777777" w:rsidTr="00297062">
        <w:tc>
          <w:tcPr>
            <w:tcW w:w="4814" w:type="dxa"/>
          </w:tcPr>
          <w:p w14:paraId="0C524BB9" w14:textId="5628DD50" w:rsidR="00297062" w:rsidRPr="00297062" w:rsidRDefault="00297062" w:rsidP="00297062">
            <w:pPr>
              <w:widowControl/>
              <w:shd w:val="clear" w:color="auto" w:fill="FFFFFF"/>
              <w:ind w:firstLine="0"/>
              <w:jc w:val="left"/>
              <w:rPr>
                <w:color w:val="212529"/>
              </w:rPr>
            </w:pPr>
            <w:r w:rsidRPr="005846C4">
              <w:rPr>
                <w:b/>
                <w:bCs/>
                <w:color w:val="212529"/>
              </w:rPr>
              <w:t>4. К базовым (первичным) потребностям отно</w:t>
            </w:r>
            <w:r>
              <w:rPr>
                <w:b/>
                <w:bCs/>
                <w:color w:val="212529"/>
              </w:rPr>
              <w:t>сятся ______________________________</w:t>
            </w:r>
            <w:r>
              <w:rPr>
                <w:color w:val="212529"/>
              </w:rPr>
              <w:t>.</w:t>
            </w:r>
          </w:p>
        </w:tc>
        <w:tc>
          <w:tcPr>
            <w:tcW w:w="4814" w:type="dxa"/>
          </w:tcPr>
          <w:p w14:paraId="4C2FABFB" w14:textId="547EA229" w:rsidR="00297062" w:rsidRPr="00297062" w:rsidRDefault="00297062" w:rsidP="00297062">
            <w:pPr>
              <w:pStyle w:val="aa"/>
              <w:shd w:val="clear" w:color="auto" w:fill="FFFFFF"/>
              <w:spacing w:before="0" w:beforeAutospacing="0" w:after="45" w:afterAutospacing="0"/>
              <w:rPr>
                <w:color w:val="0A0A0A"/>
                <w:sz w:val="24"/>
                <w:szCs w:val="24"/>
              </w:rPr>
            </w:pPr>
            <w:r w:rsidRPr="00CA3DD0">
              <w:rPr>
                <w:color w:val="0A0A0A"/>
                <w:sz w:val="24"/>
                <w:szCs w:val="24"/>
              </w:rPr>
              <w:t>физиологические потребности</w:t>
            </w:r>
            <w:r w:rsidRPr="005846C4">
              <w:rPr>
                <w:color w:val="0A0A0A"/>
                <w:sz w:val="24"/>
                <w:szCs w:val="24"/>
              </w:rPr>
              <w:t xml:space="preserve"> </w:t>
            </w:r>
          </w:p>
        </w:tc>
      </w:tr>
      <w:tr w:rsidR="00297062" w14:paraId="51363F0B" w14:textId="77777777" w:rsidTr="00297062">
        <w:tc>
          <w:tcPr>
            <w:tcW w:w="4814" w:type="dxa"/>
          </w:tcPr>
          <w:p w14:paraId="549CFC10" w14:textId="77777777" w:rsidR="00297062" w:rsidRPr="005846C4" w:rsidRDefault="00297062" w:rsidP="00297062">
            <w:pPr>
              <w:widowControl/>
              <w:shd w:val="clear" w:color="auto" w:fill="FFFFFF"/>
              <w:ind w:firstLine="0"/>
              <w:jc w:val="left"/>
              <w:rPr>
                <w:color w:val="212529"/>
              </w:rPr>
            </w:pPr>
            <w:r w:rsidRPr="005846C4">
              <w:rPr>
                <w:b/>
                <w:bCs/>
                <w:color w:val="212529"/>
              </w:rPr>
              <w:t>5. Главная функция финансового рынка:</w:t>
            </w:r>
          </w:p>
          <w:p w14:paraId="257ECDAD" w14:textId="77777777" w:rsidR="00297062" w:rsidRPr="005846C4" w:rsidRDefault="00297062" w:rsidP="00297062">
            <w:pPr>
              <w:widowControl/>
              <w:shd w:val="clear" w:color="auto" w:fill="FFFFFF"/>
              <w:ind w:firstLine="0"/>
              <w:jc w:val="left"/>
              <w:rPr>
                <w:color w:val="212529"/>
              </w:rPr>
            </w:pPr>
            <w:r w:rsidRPr="005846C4">
              <w:rPr>
                <w:color w:val="212529"/>
              </w:rPr>
              <w:t>а) трансформация временно бездействующих денежных средств в ссудный капитал;</w:t>
            </w:r>
          </w:p>
          <w:p w14:paraId="0CA533DA" w14:textId="77777777" w:rsidR="00297062" w:rsidRPr="005846C4" w:rsidRDefault="00297062" w:rsidP="00297062">
            <w:pPr>
              <w:widowControl/>
              <w:shd w:val="clear" w:color="auto" w:fill="FFFFFF"/>
              <w:ind w:firstLine="0"/>
              <w:jc w:val="left"/>
              <w:rPr>
                <w:color w:val="212529"/>
              </w:rPr>
            </w:pPr>
            <w:r w:rsidRPr="005846C4">
              <w:rPr>
                <w:color w:val="212529"/>
              </w:rPr>
              <w:t>б) законодательное регулирование спроса и предложения на рынке труда;</w:t>
            </w:r>
          </w:p>
          <w:p w14:paraId="14AD33D7" w14:textId="7DDB459E" w:rsidR="00297062" w:rsidRPr="00297062" w:rsidRDefault="00297062" w:rsidP="00297062">
            <w:pPr>
              <w:widowControl/>
              <w:shd w:val="clear" w:color="auto" w:fill="FFFFFF"/>
              <w:ind w:firstLine="0"/>
              <w:jc w:val="left"/>
              <w:rPr>
                <w:color w:val="212529"/>
              </w:rPr>
            </w:pPr>
            <w:r w:rsidRPr="005846C4">
              <w:rPr>
                <w:color w:val="212529"/>
              </w:rPr>
              <w:t>в) реализация биржевых товаров.</w:t>
            </w:r>
          </w:p>
        </w:tc>
        <w:tc>
          <w:tcPr>
            <w:tcW w:w="4814" w:type="dxa"/>
          </w:tcPr>
          <w:p w14:paraId="33C34CEB" w14:textId="78962DBC" w:rsidR="00297062" w:rsidRPr="005846C4" w:rsidRDefault="00297062" w:rsidP="00297062">
            <w:pPr>
              <w:pStyle w:val="aa"/>
              <w:shd w:val="clear" w:color="auto" w:fill="FFFFFF"/>
              <w:spacing w:before="0" w:beforeAutospacing="0" w:after="45" w:afterAutospacing="0"/>
              <w:rPr>
                <w:color w:val="0A0A0A"/>
                <w:sz w:val="24"/>
                <w:szCs w:val="24"/>
              </w:rPr>
            </w:pPr>
            <w:r>
              <w:rPr>
                <w:color w:val="0A0A0A"/>
                <w:sz w:val="24"/>
                <w:szCs w:val="24"/>
              </w:rPr>
              <w:t>а)</w:t>
            </w:r>
            <w:r w:rsidRPr="005846C4">
              <w:rPr>
                <w:color w:val="212529"/>
              </w:rPr>
              <w:t xml:space="preserve"> </w:t>
            </w:r>
            <w:r w:rsidRPr="00297062">
              <w:rPr>
                <w:color w:val="0A0A0A"/>
                <w:sz w:val="24"/>
                <w:szCs w:val="24"/>
              </w:rPr>
              <w:t>трансформация временно</w:t>
            </w:r>
          </w:p>
          <w:p w14:paraId="53AA8ED4" w14:textId="77777777" w:rsidR="00297062" w:rsidRDefault="00297062" w:rsidP="004471BF">
            <w:pPr>
              <w:ind w:firstLine="0"/>
              <w:rPr>
                <w:b/>
              </w:rPr>
            </w:pPr>
          </w:p>
        </w:tc>
      </w:tr>
      <w:tr w:rsidR="00297062" w14:paraId="7B7EA87E" w14:textId="77777777" w:rsidTr="00297062">
        <w:tc>
          <w:tcPr>
            <w:tcW w:w="4814" w:type="dxa"/>
          </w:tcPr>
          <w:p w14:paraId="35260FB2" w14:textId="77777777" w:rsidR="00297062" w:rsidRPr="005846C4" w:rsidRDefault="00297062" w:rsidP="00297062">
            <w:pPr>
              <w:widowControl/>
              <w:shd w:val="clear" w:color="auto" w:fill="FFFFFF"/>
              <w:ind w:firstLine="0"/>
              <w:jc w:val="left"/>
              <w:rPr>
                <w:color w:val="212529"/>
              </w:rPr>
            </w:pPr>
            <w:r w:rsidRPr="005846C4">
              <w:rPr>
                <w:b/>
                <w:bCs/>
                <w:color w:val="212529"/>
              </w:rPr>
              <w:t>6. Экономическая прибыль определяется как разность между:</w:t>
            </w:r>
          </w:p>
          <w:p w14:paraId="1034E7F9" w14:textId="77777777" w:rsidR="00297062" w:rsidRPr="005846C4" w:rsidRDefault="00297062" w:rsidP="00297062">
            <w:pPr>
              <w:widowControl/>
              <w:shd w:val="clear" w:color="auto" w:fill="FFFFFF"/>
              <w:ind w:firstLine="0"/>
              <w:jc w:val="left"/>
              <w:rPr>
                <w:color w:val="212529"/>
              </w:rPr>
            </w:pPr>
            <w:r w:rsidRPr="005846C4">
              <w:rPr>
                <w:color w:val="212529"/>
              </w:rPr>
              <w:t>а) выручкой и внешними издержками;</w:t>
            </w:r>
          </w:p>
          <w:p w14:paraId="58B3F9CC" w14:textId="77777777" w:rsidR="00297062" w:rsidRPr="005846C4" w:rsidRDefault="00297062" w:rsidP="00297062">
            <w:pPr>
              <w:widowControl/>
              <w:shd w:val="clear" w:color="auto" w:fill="FFFFFF"/>
              <w:ind w:firstLine="0"/>
              <w:jc w:val="left"/>
              <w:rPr>
                <w:color w:val="212529"/>
              </w:rPr>
            </w:pPr>
            <w:r w:rsidRPr="005846C4">
              <w:rPr>
                <w:color w:val="212529"/>
              </w:rPr>
              <w:t>б) выручкой и всеми издержками;</w:t>
            </w:r>
          </w:p>
          <w:p w14:paraId="12CA8655" w14:textId="6F193F38" w:rsidR="00297062" w:rsidRPr="00297062" w:rsidRDefault="00297062" w:rsidP="00297062">
            <w:pPr>
              <w:widowControl/>
              <w:shd w:val="clear" w:color="auto" w:fill="FFFFFF"/>
              <w:ind w:firstLine="0"/>
              <w:jc w:val="left"/>
              <w:rPr>
                <w:color w:val="212529"/>
              </w:rPr>
            </w:pPr>
            <w:r w:rsidRPr="005846C4">
              <w:rPr>
                <w:color w:val="212529"/>
              </w:rPr>
              <w:t>в) выручкой и нормальной прибылью.</w:t>
            </w:r>
          </w:p>
        </w:tc>
        <w:tc>
          <w:tcPr>
            <w:tcW w:w="4814" w:type="dxa"/>
          </w:tcPr>
          <w:p w14:paraId="04E69D73" w14:textId="5E1C916E" w:rsidR="00297062" w:rsidRPr="005846C4" w:rsidRDefault="00297062" w:rsidP="00297062">
            <w:pPr>
              <w:pStyle w:val="aa"/>
              <w:shd w:val="clear" w:color="auto" w:fill="FFFFFF"/>
              <w:spacing w:before="0" w:beforeAutospacing="0" w:after="45" w:afterAutospacing="0"/>
              <w:rPr>
                <w:color w:val="0A0A0A"/>
                <w:sz w:val="24"/>
                <w:szCs w:val="24"/>
              </w:rPr>
            </w:pPr>
            <w:r>
              <w:rPr>
                <w:color w:val="0A0A0A"/>
                <w:sz w:val="24"/>
                <w:szCs w:val="24"/>
              </w:rPr>
              <w:t>б)</w:t>
            </w:r>
            <w:r w:rsidRPr="005846C4">
              <w:rPr>
                <w:color w:val="212529"/>
              </w:rPr>
              <w:t xml:space="preserve"> </w:t>
            </w:r>
            <w:r w:rsidRPr="00297062">
              <w:rPr>
                <w:color w:val="212529"/>
                <w:sz w:val="24"/>
                <w:szCs w:val="24"/>
              </w:rPr>
              <w:t>выручкой и всеми издержками</w:t>
            </w:r>
          </w:p>
          <w:p w14:paraId="7E9028EB" w14:textId="77777777" w:rsidR="00297062" w:rsidRDefault="00297062" w:rsidP="004471BF">
            <w:pPr>
              <w:ind w:firstLine="0"/>
              <w:rPr>
                <w:b/>
              </w:rPr>
            </w:pPr>
          </w:p>
        </w:tc>
      </w:tr>
      <w:tr w:rsidR="00297062" w14:paraId="6CF14771" w14:textId="77777777" w:rsidTr="00297062">
        <w:tc>
          <w:tcPr>
            <w:tcW w:w="4814" w:type="dxa"/>
          </w:tcPr>
          <w:p w14:paraId="113BBED2" w14:textId="1AEC8B50" w:rsidR="00297062" w:rsidRPr="00297062" w:rsidRDefault="00297062" w:rsidP="00297062">
            <w:pPr>
              <w:widowControl/>
              <w:shd w:val="clear" w:color="auto" w:fill="FFFFFF"/>
              <w:ind w:firstLine="0"/>
              <w:jc w:val="left"/>
              <w:rPr>
                <w:color w:val="212529"/>
              </w:rPr>
            </w:pPr>
            <w:r w:rsidRPr="005846C4">
              <w:rPr>
                <w:b/>
                <w:bCs/>
                <w:color w:val="212529"/>
              </w:rPr>
              <w:t>7. Ценная бумага, которая приносит владельцу доход в виде фиксированного процента и выкупается предприяти</w:t>
            </w:r>
            <w:r>
              <w:rPr>
                <w:b/>
                <w:bCs/>
                <w:color w:val="212529"/>
              </w:rPr>
              <w:t xml:space="preserve">ем в указанный срок, называется _____________________________ </w:t>
            </w:r>
            <w:r>
              <w:rPr>
                <w:color w:val="212529"/>
              </w:rPr>
              <w:t>.</w:t>
            </w:r>
          </w:p>
        </w:tc>
        <w:tc>
          <w:tcPr>
            <w:tcW w:w="4814" w:type="dxa"/>
          </w:tcPr>
          <w:p w14:paraId="3FF68898" w14:textId="77777777" w:rsidR="00297062" w:rsidRDefault="00297062" w:rsidP="00297062">
            <w:pPr>
              <w:pStyle w:val="aa"/>
              <w:shd w:val="clear" w:color="auto" w:fill="FFFFFF"/>
              <w:spacing w:before="0" w:beforeAutospacing="0" w:after="45" w:afterAutospacing="0"/>
              <w:rPr>
                <w:color w:val="0A0A0A"/>
                <w:sz w:val="24"/>
                <w:szCs w:val="24"/>
              </w:rPr>
            </w:pPr>
            <w:r w:rsidRPr="00CA3DD0">
              <w:rPr>
                <w:color w:val="0A0A0A"/>
                <w:sz w:val="24"/>
                <w:szCs w:val="24"/>
              </w:rPr>
              <w:t>облигация</w:t>
            </w:r>
          </w:p>
          <w:p w14:paraId="3C142C38" w14:textId="77777777" w:rsidR="00297062" w:rsidRDefault="00297062" w:rsidP="004471BF">
            <w:pPr>
              <w:ind w:firstLine="0"/>
              <w:rPr>
                <w:b/>
              </w:rPr>
            </w:pPr>
          </w:p>
        </w:tc>
      </w:tr>
      <w:tr w:rsidR="00297062" w14:paraId="762AE438" w14:textId="77777777" w:rsidTr="00297062">
        <w:tc>
          <w:tcPr>
            <w:tcW w:w="4814" w:type="dxa"/>
          </w:tcPr>
          <w:p w14:paraId="7D219D75" w14:textId="77777777" w:rsidR="00297062" w:rsidRPr="005846C4" w:rsidRDefault="00297062" w:rsidP="00297062">
            <w:pPr>
              <w:widowControl/>
              <w:shd w:val="clear" w:color="auto" w:fill="FFFFFF"/>
              <w:ind w:firstLine="0"/>
              <w:jc w:val="left"/>
              <w:rPr>
                <w:color w:val="212529"/>
              </w:rPr>
            </w:pPr>
            <w:r w:rsidRPr="005846C4">
              <w:rPr>
                <w:b/>
                <w:bCs/>
                <w:color w:val="212529"/>
              </w:rPr>
              <w:t>8. Функция, характерная лишь для центрального банка:</w:t>
            </w:r>
          </w:p>
          <w:p w14:paraId="0DA29B3A" w14:textId="77777777" w:rsidR="00297062" w:rsidRPr="005846C4" w:rsidRDefault="00297062" w:rsidP="00297062">
            <w:pPr>
              <w:widowControl/>
              <w:shd w:val="clear" w:color="auto" w:fill="FFFFFF"/>
              <w:ind w:firstLine="0"/>
              <w:jc w:val="left"/>
              <w:rPr>
                <w:color w:val="212529"/>
              </w:rPr>
            </w:pPr>
            <w:r w:rsidRPr="005846C4">
              <w:rPr>
                <w:color w:val="212529"/>
              </w:rPr>
              <w:t>а) кредитование сельскохозяйственных предприятий;</w:t>
            </w:r>
          </w:p>
          <w:p w14:paraId="3229AE27" w14:textId="77777777" w:rsidR="00297062" w:rsidRPr="005846C4" w:rsidRDefault="00297062" w:rsidP="00297062">
            <w:pPr>
              <w:widowControl/>
              <w:shd w:val="clear" w:color="auto" w:fill="FFFFFF"/>
              <w:ind w:firstLine="0"/>
              <w:jc w:val="left"/>
              <w:rPr>
                <w:color w:val="212529"/>
              </w:rPr>
            </w:pPr>
            <w:r w:rsidRPr="005846C4">
              <w:rPr>
                <w:color w:val="212529"/>
              </w:rPr>
              <w:t>б) осуществление эмиссии денег;</w:t>
            </w:r>
          </w:p>
          <w:p w14:paraId="081817EE" w14:textId="5FBBA590" w:rsidR="00297062" w:rsidRPr="00297062" w:rsidRDefault="00297062" w:rsidP="00297062">
            <w:pPr>
              <w:widowControl/>
              <w:shd w:val="clear" w:color="auto" w:fill="FFFFFF"/>
              <w:ind w:firstLine="0"/>
              <w:jc w:val="left"/>
              <w:rPr>
                <w:color w:val="212529"/>
              </w:rPr>
            </w:pPr>
            <w:r w:rsidRPr="005846C4">
              <w:rPr>
                <w:color w:val="212529"/>
              </w:rPr>
              <w:t>в) посредничество в платежах.</w:t>
            </w:r>
          </w:p>
        </w:tc>
        <w:tc>
          <w:tcPr>
            <w:tcW w:w="4814" w:type="dxa"/>
          </w:tcPr>
          <w:p w14:paraId="0A86DEAC" w14:textId="15CB443E" w:rsidR="00297062" w:rsidRPr="005846C4" w:rsidRDefault="00297062" w:rsidP="00297062">
            <w:pPr>
              <w:pStyle w:val="aa"/>
              <w:shd w:val="clear" w:color="auto" w:fill="FFFFFF"/>
              <w:spacing w:before="0" w:beforeAutospacing="0" w:after="45" w:afterAutospacing="0"/>
              <w:rPr>
                <w:color w:val="0A0A0A"/>
                <w:sz w:val="24"/>
                <w:szCs w:val="24"/>
              </w:rPr>
            </w:pPr>
            <w:r>
              <w:rPr>
                <w:color w:val="0A0A0A"/>
                <w:sz w:val="24"/>
                <w:szCs w:val="24"/>
              </w:rPr>
              <w:t>б)</w:t>
            </w:r>
            <w:r w:rsidRPr="005846C4">
              <w:rPr>
                <w:color w:val="212529"/>
              </w:rPr>
              <w:t xml:space="preserve"> </w:t>
            </w:r>
            <w:r w:rsidRPr="00297062">
              <w:rPr>
                <w:color w:val="212529"/>
                <w:sz w:val="24"/>
                <w:szCs w:val="24"/>
              </w:rPr>
              <w:t>осуществление эмиссии денег</w:t>
            </w:r>
          </w:p>
          <w:p w14:paraId="1F5AB6FE" w14:textId="77777777" w:rsidR="00297062" w:rsidRDefault="00297062" w:rsidP="004471BF">
            <w:pPr>
              <w:ind w:firstLine="0"/>
              <w:rPr>
                <w:b/>
              </w:rPr>
            </w:pPr>
          </w:p>
        </w:tc>
      </w:tr>
      <w:tr w:rsidR="00297062" w14:paraId="746F7A35" w14:textId="77777777" w:rsidTr="00297062">
        <w:tc>
          <w:tcPr>
            <w:tcW w:w="4814" w:type="dxa"/>
          </w:tcPr>
          <w:p w14:paraId="39086E5B" w14:textId="44CEB8C8" w:rsidR="00297062" w:rsidRPr="00297062" w:rsidRDefault="00297062" w:rsidP="00297062">
            <w:pPr>
              <w:widowControl/>
              <w:shd w:val="clear" w:color="auto" w:fill="FFFFFF"/>
              <w:ind w:firstLine="0"/>
              <w:jc w:val="left"/>
              <w:rPr>
                <w:color w:val="212529"/>
              </w:rPr>
            </w:pPr>
            <w:r w:rsidRPr="005846C4">
              <w:rPr>
                <w:b/>
                <w:bCs/>
                <w:color w:val="212529"/>
              </w:rPr>
              <w:t xml:space="preserve">9. На рынке труда </w:t>
            </w:r>
            <w:r>
              <w:rPr>
                <w:b/>
                <w:bCs/>
                <w:color w:val="212529"/>
              </w:rPr>
              <w:t>объектом купли-продажи является ____________________________</w:t>
            </w:r>
            <w:r>
              <w:rPr>
                <w:color w:val="212529"/>
              </w:rPr>
              <w:t>.</w:t>
            </w:r>
          </w:p>
        </w:tc>
        <w:tc>
          <w:tcPr>
            <w:tcW w:w="4814" w:type="dxa"/>
          </w:tcPr>
          <w:p w14:paraId="137E6EDB" w14:textId="4D22CF7A" w:rsidR="00297062" w:rsidRPr="00297062" w:rsidRDefault="00297062" w:rsidP="00297062">
            <w:pPr>
              <w:pStyle w:val="aa"/>
              <w:shd w:val="clear" w:color="auto" w:fill="FFFFFF"/>
              <w:spacing w:before="0" w:beforeAutospacing="0" w:after="45" w:afterAutospacing="0"/>
              <w:rPr>
                <w:color w:val="0A0A0A"/>
                <w:sz w:val="24"/>
                <w:szCs w:val="24"/>
              </w:rPr>
            </w:pPr>
            <w:r w:rsidRPr="00CA3DD0">
              <w:rPr>
                <w:color w:val="0A0A0A"/>
                <w:sz w:val="24"/>
                <w:szCs w:val="24"/>
              </w:rPr>
              <w:t xml:space="preserve">трудовая функция наемного работника </w:t>
            </w:r>
          </w:p>
        </w:tc>
      </w:tr>
      <w:tr w:rsidR="00297062" w14:paraId="69B555A8" w14:textId="77777777" w:rsidTr="00297062">
        <w:tc>
          <w:tcPr>
            <w:tcW w:w="4814" w:type="dxa"/>
          </w:tcPr>
          <w:p w14:paraId="5B4FFB5B" w14:textId="2DF71074" w:rsidR="00297062" w:rsidRPr="00297062" w:rsidRDefault="00297062" w:rsidP="00297062">
            <w:pPr>
              <w:widowControl/>
              <w:shd w:val="clear" w:color="auto" w:fill="FFFFFF"/>
              <w:ind w:firstLine="0"/>
              <w:jc w:val="left"/>
              <w:rPr>
                <w:color w:val="212529"/>
              </w:rPr>
            </w:pPr>
            <w:r w:rsidRPr="005846C4">
              <w:rPr>
                <w:b/>
                <w:bCs/>
                <w:color w:val="212529"/>
              </w:rPr>
              <w:t>10. Экономический спад характеризуется</w:t>
            </w:r>
            <w:r>
              <w:rPr>
                <w:b/>
                <w:bCs/>
                <w:color w:val="212529"/>
              </w:rPr>
              <w:t xml:space="preserve"> ______________________</w:t>
            </w:r>
            <w:r>
              <w:rPr>
                <w:color w:val="212529"/>
              </w:rPr>
              <w:t>.</w:t>
            </w:r>
          </w:p>
        </w:tc>
        <w:tc>
          <w:tcPr>
            <w:tcW w:w="4814" w:type="dxa"/>
          </w:tcPr>
          <w:p w14:paraId="0245B68D" w14:textId="77777777" w:rsidR="00297062" w:rsidRDefault="00297062" w:rsidP="00297062">
            <w:pPr>
              <w:pStyle w:val="aa"/>
              <w:shd w:val="clear" w:color="auto" w:fill="FFFFFF"/>
              <w:spacing w:before="0" w:beforeAutospacing="0" w:after="45" w:afterAutospacing="0"/>
              <w:rPr>
                <w:color w:val="0A0A0A"/>
                <w:sz w:val="24"/>
                <w:szCs w:val="24"/>
              </w:rPr>
            </w:pPr>
            <w:r w:rsidRPr="00CA3DD0">
              <w:rPr>
                <w:color w:val="0A0A0A"/>
                <w:sz w:val="24"/>
                <w:szCs w:val="24"/>
              </w:rPr>
              <w:t xml:space="preserve">сокращением производства </w:t>
            </w:r>
          </w:p>
          <w:p w14:paraId="266AC932" w14:textId="77777777" w:rsidR="00297062" w:rsidRDefault="00297062" w:rsidP="004471BF">
            <w:pPr>
              <w:ind w:firstLine="0"/>
              <w:rPr>
                <w:b/>
              </w:rPr>
            </w:pPr>
          </w:p>
        </w:tc>
      </w:tr>
      <w:tr w:rsidR="00297062" w14:paraId="3D56663B" w14:textId="77777777" w:rsidTr="00297062">
        <w:tc>
          <w:tcPr>
            <w:tcW w:w="4814" w:type="dxa"/>
          </w:tcPr>
          <w:p w14:paraId="32EED97D" w14:textId="77777777" w:rsidR="00297062" w:rsidRPr="005846C4" w:rsidRDefault="00297062" w:rsidP="00297062">
            <w:pPr>
              <w:widowControl/>
              <w:shd w:val="clear" w:color="auto" w:fill="FFFFFF"/>
              <w:ind w:firstLine="0"/>
              <w:jc w:val="left"/>
              <w:rPr>
                <w:color w:val="212529"/>
              </w:rPr>
            </w:pPr>
            <w:r w:rsidRPr="005846C4">
              <w:rPr>
                <w:b/>
                <w:bCs/>
                <w:color w:val="212529"/>
              </w:rPr>
              <w:t>11. Экономический подъем характеризуется:</w:t>
            </w:r>
          </w:p>
          <w:p w14:paraId="101A6E00" w14:textId="77777777" w:rsidR="00297062" w:rsidRPr="005846C4" w:rsidRDefault="00297062" w:rsidP="00297062">
            <w:pPr>
              <w:widowControl/>
              <w:shd w:val="clear" w:color="auto" w:fill="FFFFFF"/>
              <w:ind w:firstLine="0"/>
              <w:jc w:val="left"/>
              <w:rPr>
                <w:color w:val="212529"/>
              </w:rPr>
            </w:pPr>
            <w:r w:rsidRPr="005846C4">
              <w:rPr>
                <w:color w:val="212529"/>
              </w:rPr>
              <w:t>а) полным использованием производственных мощностей;</w:t>
            </w:r>
          </w:p>
          <w:p w14:paraId="60FAA474" w14:textId="77777777" w:rsidR="00297062" w:rsidRPr="005846C4" w:rsidRDefault="00297062" w:rsidP="00297062">
            <w:pPr>
              <w:widowControl/>
              <w:shd w:val="clear" w:color="auto" w:fill="FFFFFF"/>
              <w:ind w:firstLine="0"/>
              <w:jc w:val="left"/>
              <w:rPr>
                <w:color w:val="212529"/>
              </w:rPr>
            </w:pPr>
            <w:r w:rsidRPr="005846C4">
              <w:rPr>
                <w:color w:val="212529"/>
              </w:rPr>
              <w:lastRenderedPageBreak/>
              <w:t>б) снижением уровня прибыли и ставок заработной платы;</w:t>
            </w:r>
          </w:p>
          <w:p w14:paraId="39FDADB3" w14:textId="45C98675" w:rsidR="00297062" w:rsidRPr="00297062" w:rsidRDefault="00297062" w:rsidP="00297062">
            <w:pPr>
              <w:widowControl/>
              <w:shd w:val="clear" w:color="auto" w:fill="FFFFFF"/>
              <w:ind w:firstLine="0"/>
              <w:jc w:val="left"/>
              <w:rPr>
                <w:color w:val="212529"/>
              </w:rPr>
            </w:pPr>
            <w:r w:rsidRPr="005846C4">
              <w:rPr>
                <w:color w:val="212529"/>
              </w:rPr>
              <w:t>в) слабой инвестиционной деятельностью предприятий.</w:t>
            </w:r>
          </w:p>
        </w:tc>
        <w:tc>
          <w:tcPr>
            <w:tcW w:w="4814" w:type="dxa"/>
          </w:tcPr>
          <w:p w14:paraId="368251DB" w14:textId="52AB3D82" w:rsidR="00297062" w:rsidRDefault="00EA1772" w:rsidP="00297062">
            <w:pPr>
              <w:pStyle w:val="aa"/>
              <w:shd w:val="clear" w:color="auto" w:fill="FFFFFF"/>
              <w:spacing w:before="0" w:beforeAutospacing="0" w:after="45" w:afterAutospacing="0"/>
              <w:rPr>
                <w:color w:val="0A0A0A"/>
                <w:sz w:val="24"/>
                <w:szCs w:val="24"/>
              </w:rPr>
            </w:pPr>
            <w:r>
              <w:rPr>
                <w:color w:val="0A0A0A"/>
                <w:sz w:val="24"/>
                <w:szCs w:val="24"/>
              </w:rPr>
              <w:lastRenderedPageBreak/>
              <w:t>а)</w:t>
            </w:r>
            <w:r w:rsidRPr="005846C4">
              <w:rPr>
                <w:color w:val="212529"/>
              </w:rPr>
              <w:t xml:space="preserve"> </w:t>
            </w:r>
            <w:r w:rsidRPr="00EA1772">
              <w:rPr>
                <w:color w:val="212529"/>
                <w:sz w:val="24"/>
                <w:szCs w:val="24"/>
              </w:rPr>
              <w:t>полным использова</w:t>
            </w:r>
            <w:r>
              <w:rPr>
                <w:color w:val="212529"/>
                <w:sz w:val="24"/>
                <w:szCs w:val="24"/>
              </w:rPr>
              <w:t>нием производственных мощностей</w:t>
            </w:r>
          </w:p>
          <w:p w14:paraId="53FD73F5" w14:textId="77777777" w:rsidR="00297062" w:rsidRDefault="00297062" w:rsidP="004471BF">
            <w:pPr>
              <w:ind w:firstLine="0"/>
              <w:rPr>
                <w:b/>
              </w:rPr>
            </w:pPr>
          </w:p>
        </w:tc>
      </w:tr>
      <w:tr w:rsidR="00297062" w14:paraId="4F4AF311" w14:textId="77777777" w:rsidTr="00297062">
        <w:tc>
          <w:tcPr>
            <w:tcW w:w="4814" w:type="dxa"/>
          </w:tcPr>
          <w:p w14:paraId="2DA4C065" w14:textId="6279B440" w:rsidR="00297062" w:rsidRPr="00297062" w:rsidRDefault="00297062" w:rsidP="00297062">
            <w:pPr>
              <w:widowControl/>
              <w:shd w:val="clear" w:color="auto" w:fill="FFFFFF"/>
              <w:ind w:firstLine="0"/>
              <w:jc w:val="left"/>
              <w:rPr>
                <w:color w:val="212529"/>
              </w:rPr>
            </w:pPr>
            <w:r w:rsidRPr="005846C4">
              <w:rPr>
                <w:b/>
                <w:bCs/>
                <w:color w:val="212529"/>
              </w:rPr>
              <w:lastRenderedPageBreak/>
              <w:t>12. Какая наука изучает основные формы экономических отношений на мировой арене?</w:t>
            </w:r>
            <w:r>
              <w:rPr>
                <w:b/>
                <w:bCs/>
                <w:color w:val="212529"/>
              </w:rPr>
              <w:t xml:space="preserve"> </w:t>
            </w:r>
          </w:p>
        </w:tc>
        <w:tc>
          <w:tcPr>
            <w:tcW w:w="4814" w:type="dxa"/>
          </w:tcPr>
          <w:p w14:paraId="6F816CB3" w14:textId="77777777" w:rsidR="00297062" w:rsidRPr="00297062" w:rsidRDefault="00297062" w:rsidP="00297062">
            <w:pPr>
              <w:widowControl/>
              <w:spacing w:after="160" w:line="259" w:lineRule="auto"/>
              <w:ind w:firstLine="0"/>
              <w:jc w:val="left"/>
              <w:rPr>
                <w:rFonts w:eastAsia="Calibri"/>
                <w:b/>
                <w:bCs/>
                <w:lang w:eastAsia="en-US"/>
              </w:rPr>
            </w:pPr>
            <w:r w:rsidRPr="00297062">
              <w:rPr>
                <w:rFonts w:eastAsia="Calibri"/>
                <w:color w:val="0A0A0A"/>
              </w:rPr>
              <w:t>международная экономика</w:t>
            </w:r>
          </w:p>
          <w:p w14:paraId="24759E69" w14:textId="77777777" w:rsidR="00297062" w:rsidRDefault="00297062" w:rsidP="004471BF">
            <w:pPr>
              <w:ind w:firstLine="0"/>
              <w:rPr>
                <w:b/>
              </w:rPr>
            </w:pPr>
          </w:p>
        </w:tc>
      </w:tr>
      <w:tr w:rsidR="00297062" w14:paraId="69D93D47" w14:textId="77777777" w:rsidTr="00297062">
        <w:tc>
          <w:tcPr>
            <w:tcW w:w="4814" w:type="dxa"/>
          </w:tcPr>
          <w:p w14:paraId="03AEF97A" w14:textId="6BBAB2B3" w:rsidR="00297062" w:rsidRPr="00297062" w:rsidRDefault="00297062" w:rsidP="00297062">
            <w:pPr>
              <w:widowControl/>
              <w:shd w:val="clear" w:color="auto" w:fill="FFFFFF"/>
              <w:ind w:firstLine="0"/>
              <w:jc w:val="left"/>
              <w:rPr>
                <w:color w:val="212529"/>
              </w:rPr>
            </w:pPr>
            <w:r w:rsidRPr="005846C4">
              <w:rPr>
                <w:b/>
                <w:bCs/>
                <w:color w:val="212529"/>
              </w:rPr>
              <w:t>13. Как называется экономическая категория, которая обозначает ресурсы, реально вовлеченные в производственный процесс?</w:t>
            </w:r>
            <w:r>
              <w:rPr>
                <w:b/>
                <w:bCs/>
                <w:color w:val="212529"/>
              </w:rPr>
              <w:t xml:space="preserve"> </w:t>
            </w:r>
          </w:p>
        </w:tc>
        <w:tc>
          <w:tcPr>
            <w:tcW w:w="4814" w:type="dxa"/>
          </w:tcPr>
          <w:p w14:paraId="0E49D1E6" w14:textId="77777777" w:rsidR="00297062" w:rsidRPr="00297062" w:rsidRDefault="00297062" w:rsidP="00297062">
            <w:pPr>
              <w:widowControl/>
              <w:spacing w:after="160" w:line="259" w:lineRule="auto"/>
              <w:ind w:firstLine="0"/>
              <w:jc w:val="left"/>
              <w:rPr>
                <w:rFonts w:eastAsia="Calibri"/>
                <w:b/>
                <w:bCs/>
                <w:lang w:eastAsia="en-US"/>
              </w:rPr>
            </w:pPr>
            <w:r w:rsidRPr="00297062">
              <w:rPr>
                <w:color w:val="212529"/>
              </w:rPr>
              <w:t>факторы производства</w:t>
            </w:r>
          </w:p>
          <w:p w14:paraId="6AA57DD5" w14:textId="77777777" w:rsidR="00297062" w:rsidRDefault="00297062" w:rsidP="004471BF">
            <w:pPr>
              <w:ind w:firstLine="0"/>
              <w:rPr>
                <w:b/>
              </w:rPr>
            </w:pPr>
          </w:p>
        </w:tc>
      </w:tr>
      <w:tr w:rsidR="00297062" w14:paraId="476054CB" w14:textId="77777777" w:rsidTr="00297062">
        <w:tc>
          <w:tcPr>
            <w:tcW w:w="4814" w:type="dxa"/>
          </w:tcPr>
          <w:p w14:paraId="7B99D73A" w14:textId="77777777" w:rsidR="00297062" w:rsidRPr="005846C4" w:rsidRDefault="00297062" w:rsidP="00297062">
            <w:pPr>
              <w:widowControl/>
              <w:shd w:val="clear" w:color="auto" w:fill="FFFFFF"/>
              <w:ind w:firstLine="0"/>
              <w:jc w:val="left"/>
              <w:rPr>
                <w:color w:val="212529"/>
              </w:rPr>
            </w:pPr>
            <w:r w:rsidRPr="005846C4">
              <w:rPr>
                <w:b/>
                <w:bCs/>
                <w:color w:val="212529"/>
              </w:rPr>
              <w:t>14. Конкуренция – это:</w:t>
            </w:r>
          </w:p>
          <w:p w14:paraId="57E2D1F7" w14:textId="77777777" w:rsidR="00297062" w:rsidRPr="005846C4" w:rsidRDefault="00297062" w:rsidP="00297062">
            <w:pPr>
              <w:widowControl/>
              <w:shd w:val="clear" w:color="auto" w:fill="FFFFFF"/>
              <w:ind w:firstLine="0"/>
              <w:jc w:val="left"/>
              <w:rPr>
                <w:color w:val="212529"/>
              </w:rPr>
            </w:pPr>
            <w:r w:rsidRPr="005846C4">
              <w:rPr>
                <w:color w:val="212529"/>
              </w:rPr>
              <w:t>а) Основной источник инноваций</w:t>
            </w:r>
          </w:p>
          <w:p w14:paraId="339DE159" w14:textId="77777777" w:rsidR="00297062" w:rsidRPr="005846C4" w:rsidRDefault="00297062" w:rsidP="00297062">
            <w:pPr>
              <w:widowControl/>
              <w:shd w:val="clear" w:color="auto" w:fill="FFFFFF"/>
              <w:ind w:firstLine="0"/>
              <w:jc w:val="left"/>
              <w:rPr>
                <w:color w:val="212529"/>
              </w:rPr>
            </w:pPr>
            <w:r w:rsidRPr="005846C4">
              <w:rPr>
                <w:color w:val="212529"/>
              </w:rPr>
              <w:t>б) Механизм регулирования цен</w:t>
            </w:r>
          </w:p>
          <w:p w14:paraId="0B73DA0D" w14:textId="3A829F98" w:rsidR="00297062" w:rsidRPr="00297062" w:rsidRDefault="00297062" w:rsidP="00297062">
            <w:pPr>
              <w:widowControl/>
              <w:shd w:val="clear" w:color="auto" w:fill="FFFFFF"/>
              <w:ind w:firstLine="0"/>
              <w:jc w:val="left"/>
              <w:rPr>
                <w:color w:val="212529"/>
              </w:rPr>
            </w:pPr>
            <w:r w:rsidRPr="005846C4">
              <w:rPr>
                <w:color w:val="212529"/>
              </w:rPr>
              <w:t>в) Движущая сила рынка</w:t>
            </w:r>
          </w:p>
        </w:tc>
        <w:tc>
          <w:tcPr>
            <w:tcW w:w="4814" w:type="dxa"/>
          </w:tcPr>
          <w:p w14:paraId="157890C5" w14:textId="0796CF39" w:rsidR="00297062" w:rsidRPr="00297062" w:rsidRDefault="00EA1772" w:rsidP="00297062">
            <w:pPr>
              <w:widowControl/>
              <w:spacing w:after="160" w:line="259" w:lineRule="auto"/>
              <w:ind w:firstLine="0"/>
              <w:jc w:val="left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в)</w:t>
            </w:r>
            <w:r w:rsidRPr="005846C4">
              <w:rPr>
                <w:color w:val="212529"/>
              </w:rPr>
              <w:t xml:space="preserve"> Движущая сила рынка</w:t>
            </w:r>
          </w:p>
          <w:p w14:paraId="7680D460" w14:textId="77777777" w:rsidR="00297062" w:rsidRDefault="00297062" w:rsidP="004471BF">
            <w:pPr>
              <w:ind w:firstLine="0"/>
              <w:rPr>
                <w:b/>
              </w:rPr>
            </w:pPr>
          </w:p>
        </w:tc>
      </w:tr>
      <w:tr w:rsidR="00297062" w14:paraId="78A93869" w14:textId="77777777" w:rsidTr="00297062">
        <w:tc>
          <w:tcPr>
            <w:tcW w:w="4814" w:type="dxa"/>
          </w:tcPr>
          <w:p w14:paraId="54BBCFD0" w14:textId="77777777" w:rsidR="00297062" w:rsidRPr="005846C4" w:rsidRDefault="00297062" w:rsidP="00297062">
            <w:pPr>
              <w:widowControl/>
              <w:shd w:val="clear" w:color="auto" w:fill="FFFFFF"/>
              <w:ind w:firstLine="0"/>
              <w:jc w:val="left"/>
              <w:rPr>
                <w:color w:val="212529"/>
              </w:rPr>
            </w:pPr>
            <w:r w:rsidRPr="005846C4">
              <w:rPr>
                <w:b/>
                <w:bCs/>
                <w:color w:val="212529"/>
              </w:rPr>
              <w:t>15. Что предполагает директивное планирование экономики?</w:t>
            </w:r>
          </w:p>
          <w:p w14:paraId="44203FE5" w14:textId="77777777" w:rsidR="00297062" w:rsidRPr="005846C4" w:rsidRDefault="00297062" w:rsidP="00297062">
            <w:pPr>
              <w:widowControl/>
              <w:shd w:val="clear" w:color="auto" w:fill="FFFFFF"/>
              <w:ind w:firstLine="0"/>
              <w:jc w:val="left"/>
              <w:rPr>
                <w:color w:val="212529"/>
              </w:rPr>
            </w:pPr>
            <w:r w:rsidRPr="005846C4">
              <w:rPr>
                <w:color w:val="212529"/>
              </w:rPr>
              <w:t>а) Составление плана, обязательного к исполнению</w:t>
            </w:r>
          </w:p>
          <w:p w14:paraId="24400C29" w14:textId="77777777" w:rsidR="00297062" w:rsidRPr="005846C4" w:rsidRDefault="00297062" w:rsidP="00297062">
            <w:pPr>
              <w:widowControl/>
              <w:shd w:val="clear" w:color="auto" w:fill="FFFFFF"/>
              <w:ind w:firstLine="0"/>
              <w:jc w:val="left"/>
              <w:rPr>
                <w:color w:val="212529"/>
              </w:rPr>
            </w:pPr>
            <w:r w:rsidRPr="005846C4">
              <w:rPr>
                <w:color w:val="212529"/>
              </w:rPr>
              <w:t>б) Определение приоритетных направлений экономического развития</w:t>
            </w:r>
          </w:p>
          <w:p w14:paraId="080F0C65" w14:textId="3A75FFEE" w:rsidR="00297062" w:rsidRPr="00297062" w:rsidRDefault="00297062" w:rsidP="00297062">
            <w:pPr>
              <w:widowControl/>
              <w:shd w:val="clear" w:color="auto" w:fill="FFFFFF"/>
              <w:ind w:firstLine="0"/>
              <w:jc w:val="left"/>
              <w:rPr>
                <w:color w:val="212529"/>
              </w:rPr>
            </w:pPr>
            <w:r w:rsidRPr="005846C4">
              <w:rPr>
                <w:color w:val="212529"/>
              </w:rPr>
              <w:t>в) Составление плана, носящего рекомендательный характер</w:t>
            </w:r>
          </w:p>
        </w:tc>
        <w:tc>
          <w:tcPr>
            <w:tcW w:w="4814" w:type="dxa"/>
          </w:tcPr>
          <w:p w14:paraId="445B2BB9" w14:textId="6BDE289C" w:rsidR="00297062" w:rsidRDefault="00EA1772" w:rsidP="004471BF">
            <w:pPr>
              <w:ind w:firstLine="0"/>
              <w:rPr>
                <w:b/>
              </w:rPr>
            </w:pPr>
            <w:r>
              <w:rPr>
                <w:color w:val="0A0A0A"/>
              </w:rPr>
              <w:t>а)</w:t>
            </w:r>
            <w:r w:rsidRPr="005846C4">
              <w:rPr>
                <w:color w:val="212529"/>
              </w:rPr>
              <w:t xml:space="preserve"> Составление плана, обязательного к исполнению</w:t>
            </w:r>
          </w:p>
        </w:tc>
      </w:tr>
      <w:tr w:rsidR="00EA1772" w14:paraId="08180C17" w14:textId="77777777" w:rsidTr="00297062">
        <w:tc>
          <w:tcPr>
            <w:tcW w:w="4814" w:type="dxa"/>
          </w:tcPr>
          <w:p w14:paraId="45E4D289" w14:textId="5D8BED4F" w:rsidR="00EA1772" w:rsidRPr="005846C4" w:rsidRDefault="00E612B0" w:rsidP="00EA1772">
            <w:pPr>
              <w:pStyle w:val="aa"/>
              <w:shd w:val="clear" w:color="auto" w:fill="FFFFFF"/>
              <w:spacing w:before="0" w:beforeAutospacing="0" w:after="45" w:afterAutospacing="0"/>
              <w:rPr>
                <w:color w:val="0A0A0A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212529"/>
                <w:sz w:val="24"/>
                <w:szCs w:val="24"/>
              </w:rPr>
              <w:t>1</w:t>
            </w:r>
            <w:r w:rsidR="00EA1772" w:rsidRPr="00E612B0">
              <w:rPr>
                <w:rFonts w:eastAsia="Times New Roman"/>
                <w:b/>
                <w:bCs/>
                <w:color w:val="212529"/>
                <w:sz w:val="24"/>
                <w:szCs w:val="24"/>
              </w:rPr>
              <w:t xml:space="preserve">6. </w:t>
            </w:r>
            <w:proofErr w:type="spellStart"/>
            <w:r w:rsidR="00EA1772" w:rsidRPr="00E612B0">
              <w:rPr>
                <w:rFonts w:eastAsia="Times New Roman"/>
                <w:b/>
                <w:bCs/>
                <w:color w:val="212529"/>
                <w:sz w:val="24"/>
                <w:szCs w:val="24"/>
              </w:rPr>
              <w:t>Reach</w:t>
            </w:r>
            <w:proofErr w:type="spellEnd"/>
            <w:r w:rsidR="00EA1772" w:rsidRPr="00E612B0">
              <w:rPr>
                <w:rFonts w:eastAsia="Times New Roman"/>
                <w:b/>
                <w:bCs/>
                <w:color w:val="212529"/>
                <w:sz w:val="24"/>
                <w:szCs w:val="24"/>
              </w:rPr>
              <w:t xml:space="preserve"> – это</w:t>
            </w:r>
            <w:r w:rsidR="00EA1772">
              <w:rPr>
                <w:color w:val="0A0A0A"/>
                <w:sz w:val="24"/>
                <w:szCs w:val="24"/>
              </w:rPr>
              <w:t xml:space="preserve"> _________________</w:t>
            </w:r>
          </w:p>
          <w:p w14:paraId="7DB6A1DF" w14:textId="77777777" w:rsidR="00EA1772" w:rsidRPr="005846C4" w:rsidRDefault="00EA1772" w:rsidP="00297062">
            <w:pPr>
              <w:widowControl/>
              <w:shd w:val="clear" w:color="auto" w:fill="FFFFFF"/>
              <w:ind w:firstLine="0"/>
              <w:jc w:val="left"/>
              <w:rPr>
                <w:b/>
                <w:bCs/>
                <w:color w:val="212529"/>
              </w:rPr>
            </w:pPr>
          </w:p>
        </w:tc>
        <w:tc>
          <w:tcPr>
            <w:tcW w:w="4814" w:type="dxa"/>
          </w:tcPr>
          <w:p w14:paraId="56608946" w14:textId="77777777" w:rsidR="00EA1772" w:rsidRPr="005846C4" w:rsidRDefault="00EA1772" w:rsidP="00EA1772">
            <w:pPr>
              <w:pStyle w:val="aa"/>
              <w:shd w:val="clear" w:color="auto" w:fill="FFFFFF"/>
              <w:spacing w:before="0" w:beforeAutospacing="0" w:after="45" w:afterAutospacing="0"/>
              <w:rPr>
                <w:color w:val="0A0A0A"/>
                <w:sz w:val="24"/>
                <w:szCs w:val="24"/>
              </w:rPr>
            </w:pPr>
            <w:r>
              <w:rPr>
                <w:color w:val="0A0A0A"/>
                <w:sz w:val="24"/>
                <w:szCs w:val="24"/>
              </w:rPr>
              <w:t>охват</w:t>
            </w:r>
          </w:p>
          <w:p w14:paraId="626CEEF5" w14:textId="77777777" w:rsidR="00EA1772" w:rsidRDefault="00EA1772" w:rsidP="00EA1772">
            <w:pPr>
              <w:pStyle w:val="aa"/>
              <w:shd w:val="clear" w:color="auto" w:fill="FFFFFF"/>
              <w:spacing w:before="0" w:beforeAutospacing="0" w:after="45" w:afterAutospacing="0"/>
              <w:ind w:left="360"/>
              <w:rPr>
                <w:color w:val="0A0A0A"/>
              </w:rPr>
            </w:pPr>
          </w:p>
        </w:tc>
      </w:tr>
      <w:tr w:rsidR="00E612B0" w14:paraId="5CFB2F55" w14:textId="77777777" w:rsidTr="00297062">
        <w:tc>
          <w:tcPr>
            <w:tcW w:w="4814" w:type="dxa"/>
          </w:tcPr>
          <w:p w14:paraId="65970573" w14:textId="715CFAF8" w:rsidR="00E612B0" w:rsidRPr="005846C4" w:rsidRDefault="00E612B0" w:rsidP="00E612B0">
            <w:pPr>
              <w:widowControl/>
              <w:ind w:firstLine="0"/>
              <w:jc w:val="left"/>
              <w:rPr>
                <w:b/>
                <w:bCs/>
                <w:color w:val="000000"/>
              </w:rPr>
            </w:pPr>
            <w:r w:rsidRPr="005846C4">
              <w:rPr>
                <w:color w:val="000000"/>
              </w:rPr>
              <w:t>1</w:t>
            </w:r>
            <w:r w:rsidR="00A104C7">
              <w:rPr>
                <w:color w:val="000000"/>
              </w:rPr>
              <w:t>7</w:t>
            </w:r>
            <w:r w:rsidRPr="005846C4">
              <w:rPr>
                <w:color w:val="000000"/>
              </w:rPr>
              <w:t xml:space="preserve">. </w:t>
            </w:r>
            <w:r w:rsidRPr="005846C4">
              <w:rPr>
                <w:b/>
                <w:bCs/>
                <w:color w:val="000000"/>
              </w:rPr>
              <w:t>Экономика СМИ — это:</w:t>
            </w:r>
          </w:p>
          <w:p w14:paraId="6DB8F72C" w14:textId="77777777" w:rsidR="00E612B0" w:rsidRPr="00CA3DD0" w:rsidRDefault="00E612B0" w:rsidP="008B0F75">
            <w:pPr>
              <w:pStyle w:val="a4"/>
              <w:widowControl/>
              <w:numPr>
                <w:ilvl w:val="0"/>
                <w:numId w:val="3"/>
              </w:numPr>
              <w:jc w:val="left"/>
              <w:rPr>
                <w:color w:val="000000"/>
              </w:rPr>
            </w:pPr>
            <w:r w:rsidRPr="00CA3DD0">
              <w:rPr>
                <w:color w:val="000000"/>
              </w:rPr>
              <w:t>наука о выпуске печатных СМИ;</w:t>
            </w:r>
          </w:p>
          <w:p w14:paraId="6BEF507D" w14:textId="77777777" w:rsidR="00E612B0" w:rsidRPr="00CA3DD0" w:rsidRDefault="00E612B0" w:rsidP="008B0F75">
            <w:pPr>
              <w:pStyle w:val="a4"/>
              <w:widowControl/>
              <w:numPr>
                <w:ilvl w:val="0"/>
                <w:numId w:val="3"/>
              </w:numPr>
              <w:jc w:val="left"/>
              <w:rPr>
                <w:color w:val="000000"/>
              </w:rPr>
            </w:pPr>
            <w:r w:rsidRPr="00CA3DD0">
              <w:rPr>
                <w:color w:val="000000"/>
              </w:rPr>
              <w:t>наука о рекламной деятельности электронных СМИ;</w:t>
            </w:r>
          </w:p>
          <w:p w14:paraId="3CBD58AD" w14:textId="22C9903B" w:rsidR="00E612B0" w:rsidRPr="00E612B0" w:rsidRDefault="00E612B0" w:rsidP="008B0F75">
            <w:pPr>
              <w:pStyle w:val="a4"/>
              <w:widowControl/>
              <w:numPr>
                <w:ilvl w:val="0"/>
                <w:numId w:val="3"/>
              </w:numPr>
              <w:jc w:val="left"/>
              <w:rPr>
                <w:bCs/>
                <w:color w:val="000000"/>
              </w:rPr>
            </w:pPr>
            <w:r w:rsidRPr="00CA3DD0">
              <w:rPr>
                <w:bCs/>
                <w:color w:val="000000"/>
              </w:rPr>
              <w:t>наука, изучающая финансово-хозяйственную деятельность редакции СМИ.</w:t>
            </w:r>
          </w:p>
        </w:tc>
        <w:tc>
          <w:tcPr>
            <w:tcW w:w="4814" w:type="dxa"/>
          </w:tcPr>
          <w:p w14:paraId="46FFC37B" w14:textId="7BA1E885" w:rsidR="00E612B0" w:rsidRDefault="00536826" w:rsidP="00536826">
            <w:pPr>
              <w:pStyle w:val="aa"/>
              <w:shd w:val="clear" w:color="auto" w:fill="FFFFFF"/>
              <w:spacing w:before="0" w:beforeAutospacing="0" w:after="45" w:afterAutospacing="0"/>
              <w:rPr>
                <w:color w:val="0A0A0A"/>
                <w:sz w:val="24"/>
                <w:szCs w:val="24"/>
              </w:rPr>
            </w:pPr>
            <w:r w:rsidRPr="00536826">
              <w:rPr>
                <w:bCs/>
                <w:color w:val="000000"/>
                <w:sz w:val="24"/>
                <w:szCs w:val="24"/>
              </w:rPr>
              <w:t>с</w:t>
            </w:r>
            <w:r w:rsidR="00E612B0" w:rsidRPr="00536826">
              <w:rPr>
                <w:bCs/>
                <w:color w:val="000000"/>
                <w:sz w:val="24"/>
                <w:szCs w:val="24"/>
              </w:rPr>
              <w:t>)</w:t>
            </w:r>
            <w:r w:rsidR="00E612B0">
              <w:rPr>
                <w:bCs/>
                <w:color w:val="000000"/>
              </w:rPr>
              <w:t xml:space="preserve"> </w:t>
            </w:r>
            <w:r w:rsidR="00E612B0" w:rsidRPr="00E612B0">
              <w:rPr>
                <w:color w:val="0A0A0A"/>
                <w:sz w:val="24"/>
                <w:szCs w:val="24"/>
              </w:rPr>
              <w:t>наука, изучающая финансово-хозяйственную деятельность редакции СМИ.</w:t>
            </w:r>
          </w:p>
        </w:tc>
      </w:tr>
      <w:tr w:rsidR="00536826" w14:paraId="0A90F015" w14:textId="77777777" w:rsidTr="00297062">
        <w:tc>
          <w:tcPr>
            <w:tcW w:w="4814" w:type="dxa"/>
          </w:tcPr>
          <w:p w14:paraId="7D577C5D" w14:textId="103FD17B" w:rsidR="00536826" w:rsidRPr="005846C4" w:rsidRDefault="00361C75" w:rsidP="007705B7">
            <w:pPr>
              <w:widowControl/>
              <w:shd w:val="clear" w:color="auto" w:fill="FFFFFF"/>
              <w:ind w:firstLine="0"/>
              <w:jc w:val="lef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A104C7">
              <w:rPr>
                <w:b/>
                <w:bCs/>
                <w:color w:val="000000"/>
              </w:rPr>
              <w:t>8</w:t>
            </w:r>
            <w:r w:rsidR="00536826" w:rsidRPr="005846C4">
              <w:rPr>
                <w:b/>
                <w:bCs/>
                <w:color w:val="000000"/>
              </w:rPr>
              <w:t xml:space="preserve">. В сферах экономической деятельности определяющее значение имеет: </w:t>
            </w:r>
          </w:p>
          <w:p w14:paraId="204AF240" w14:textId="77777777" w:rsidR="00536826" w:rsidRPr="00CA3DD0" w:rsidRDefault="00536826" w:rsidP="008B0F75">
            <w:pPr>
              <w:pStyle w:val="a4"/>
              <w:widowControl/>
              <w:numPr>
                <w:ilvl w:val="0"/>
                <w:numId w:val="4"/>
              </w:numPr>
              <w:jc w:val="left"/>
              <w:rPr>
                <w:bCs/>
                <w:color w:val="000000"/>
              </w:rPr>
            </w:pPr>
            <w:r w:rsidRPr="00CA3DD0">
              <w:rPr>
                <w:bCs/>
                <w:color w:val="000000"/>
              </w:rPr>
              <w:t>Производство.</w:t>
            </w:r>
          </w:p>
          <w:p w14:paraId="763C3B77" w14:textId="77777777" w:rsidR="00536826" w:rsidRPr="00CA3DD0" w:rsidRDefault="00536826" w:rsidP="008B0F75">
            <w:pPr>
              <w:pStyle w:val="a4"/>
              <w:widowControl/>
              <w:numPr>
                <w:ilvl w:val="0"/>
                <w:numId w:val="4"/>
              </w:numPr>
              <w:jc w:val="left"/>
              <w:rPr>
                <w:bCs/>
                <w:color w:val="000000"/>
              </w:rPr>
            </w:pPr>
            <w:r w:rsidRPr="00CA3DD0">
              <w:rPr>
                <w:bCs/>
                <w:color w:val="000000"/>
              </w:rPr>
              <w:t>Потребление.</w:t>
            </w:r>
          </w:p>
          <w:p w14:paraId="7FC24999" w14:textId="77777777" w:rsidR="00536826" w:rsidRPr="00CA3DD0" w:rsidRDefault="00536826" w:rsidP="008B0F75">
            <w:pPr>
              <w:pStyle w:val="a4"/>
              <w:widowControl/>
              <w:numPr>
                <w:ilvl w:val="0"/>
                <w:numId w:val="4"/>
              </w:numPr>
              <w:jc w:val="left"/>
              <w:rPr>
                <w:bCs/>
                <w:color w:val="000000"/>
              </w:rPr>
            </w:pPr>
            <w:r w:rsidRPr="00CA3DD0">
              <w:rPr>
                <w:bCs/>
                <w:color w:val="000000"/>
              </w:rPr>
              <w:t>Распределение.</w:t>
            </w:r>
          </w:p>
          <w:p w14:paraId="55D4A2C6" w14:textId="350DEEB9" w:rsidR="00536826" w:rsidRPr="00536826" w:rsidRDefault="00536826" w:rsidP="008B0F75">
            <w:pPr>
              <w:pStyle w:val="a4"/>
              <w:widowControl/>
              <w:numPr>
                <w:ilvl w:val="0"/>
                <w:numId w:val="4"/>
              </w:numPr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Обмен.</w:t>
            </w:r>
          </w:p>
        </w:tc>
        <w:tc>
          <w:tcPr>
            <w:tcW w:w="4814" w:type="dxa"/>
          </w:tcPr>
          <w:p w14:paraId="45F1A0C0" w14:textId="61B0AE47" w:rsidR="00536826" w:rsidRPr="00536826" w:rsidRDefault="00536826" w:rsidP="00536826">
            <w:pPr>
              <w:widowControl/>
              <w:ind w:firstLine="0"/>
              <w:jc w:val="left"/>
              <w:rPr>
                <w:bCs/>
                <w:color w:val="000000"/>
              </w:rPr>
            </w:pPr>
            <w:r w:rsidRPr="00536826">
              <w:rPr>
                <w:color w:val="0A0A0A"/>
              </w:rPr>
              <w:t>а)</w:t>
            </w:r>
            <w:r w:rsidRPr="00536826">
              <w:rPr>
                <w:bCs/>
                <w:color w:val="000000"/>
              </w:rPr>
              <w:t xml:space="preserve"> Производство.</w:t>
            </w:r>
          </w:p>
          <w:p w14:paraId="59757832" w14:textId="43C88E9D" w:rsidR="00536826" w:rsidRDefault="00536826" w:rsidP="00EA1772">
            <w:pPr>
              <w:pStyle w:val="aa"/>
              <w:shd w:val="clear" w:color="auto" w:fill="FFFFFF"/>
              <w:spacing w:before="0" w:beforeAutospacing="0" w:after="45" w:afterAutospacing="0"/>
              <w:rPr>
                <w:bCs/>
                <w:color w:val="000000"/>
              </w:rPr>
            </w:pPr>
          </w:p>
        </w:tc>
      </w:tr>
      <w:tr w:rsidR="00536826" w14:paraId="2FD00E4B" w14:textId="77777777" w:rsidTr="00297062">
        <w:tc>
          <w:tcPr>
            <w:tcW w:w="4814" w:type="dxa"/>
          </w:tcPr>
          <w:p w14:paraId="2AECF9F7" w14:textId="7DA3D71B" w:rsidR="00536826" w:rsidRPr="005846C4" w:rsidRDefault="00A104C7" w:rsidP="00536826">
            <w:pPr>
              <w:widowControl/>
              <w:ind w:firstLine="0"/>
              <w:jc w:val="lef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</w:t>
            </w:r>
            <w:r w:rsidR="00536826" w:rsidRPr="005846C4">
              <w:rPr>
                <w:b/>
                <w:bCs/>
                <w:color w:val="000000"/>
              </w:rPr>
              <w:t>. Какова экономическая цель, если общество ориентируется на</w:t>
            </w:r>
          </w:p>
          <w:p w14:paraId="603E5591" w14:textId="77777777" w:rsidR="00536826" w:rsidRPr="005846C4" w:rsidRDefault="00536826" w:rsidP="00536826">
            <w:pPr>
              <w:widowControl/>
              <w:ind w:firstLine="0"/>
              <w:jc w:val="left"/>
              <w:rPr>
                <w:b/>
                <w:bCs/>
                <w:color w:val="000000"/>
              </w:rPr>
            </w:pPr>
            <w:r w:rsidRPr="005846C4">
              <w:rPr>
                <w:b/>
                <w:bCs/>
                <w:color w:val="000000"/>
              </w:rPr>
              <w:t>минимизацию издержек и максимизацию выпуска продукта?</w:t>
            </w:r>
          </w:p>
          <w:p w14:paraId="52657789" w14:textId="77777777" w:rsidR="00536826" w:rsidRPr="00CA3DD0" w:rsidRDefault="00536826" w:rsidP="008B0F75">
            <w:pPr>
              <w:pStyle w:val="a4"/>
              <w:widowControl/>
              <w:numPr>
                <w:ilvl w:val="0"/>
                <w:numId w:val="5"/>
              </w:numPr>
              <w:jc w:val="left"/>
              <w:rPr>
                <w:bCs/>
                <w:color w:val="000000"/>
              </w:rPr>
            </w:pPr>
            <w:r w:rsidRPr="00CA3DD0">
              <w:rPr>
                <w:bCs/>
                <w:color w:val="000000"/>
              </w:rPr>
              <w:t>Экономическая эффективность.</w:t>
            </w:r>
          </w:p>
          <w:p w14:paraId="19A7B723" w14:textId="77777777" w:rsidR="00536826" w:rsidRPr="00CA3DD0" w:rsidRDefault="00536826" w:rsidP="008B0F75">
            <w:pPr>
              <w:pStyle w:val="a4"/>
              <w:widowControl/>
              <w:numPr>
                <w:ilvl w:val="0"/>
                <w:numId w:val="5"/>
              </w:numPr>
              <w:jc w:val="left"/>
              <w:rPr>
                <w:bCs/>
                <w:color w:val="000000"/>
              </w:rPr>
            </w:pPr>
            <w:r w:rsidRPr="00CA3DD0">
              <w:rPr>
                <w:bCs/>
                <w:color w:val="000000"/>
              </w:rPr>
              <w:t>Экономическая безопасность.</w:t>
            </w:r>
          </w:p>
          <w:p w14:paraId="52297090" w14:textId="77777777" w:rsidR="00536826" w:rsidRPr="00CA3DD0" w:rsidRDefault="00536826" w:rsidP="008B0F75">
            <w:pPr>
              <w:pStyle w:val="a4"/>
              <w:widowControl/>
              <w:numPr>
                <w:ilvl w:val="0"/>
                <w:numId w:val="5"/>
              </w:numPr>
              <w:jc w:val="left"/>
              <w:rPr>
                <w:bCs/>
                <w:color w:val="000000"/>
              </w:rPr>
            </w:pPr>
            <w:r w:rsidRPr="00CA3DD0">
              <w:rPr>
                <w:bCs/>
                <w:color w:val="000000"/>
              </w:rPr>
              <w:t>Экономический рост.</w:t>
            </w:r>
          </w:p>
          <w:p w14:paraId="767F3046" w14:textId="1EDB3C17" w:rsidR="00536826" w:rsidRPr="007705B7" w:rsidRDefault="00536826" w:rsidP="008B0F75">
            <w:pPr>
              <w:pStyle w:val="a4"/>
              <w:widowControl/>
              <w:numPr>
                <w:ilvl w:val="0"/>
                <w:numId w:val="5"/>
              </w:numPr>
              <w:jc w:val="left"/>
              <w:rPr>
                <w:bCs/>
                <w:color w:val="000000"/>
              </w:rPr>
            </w:pPr>
            <w:r w:rsidRPr="00CA3DD0">
              <w:rPr>
                <w:bCs/>
                <w:color w:val="000000"/>
              </w:rPr>
              <w:t>Полная занятость.</w:t>
            </w:r>
          </w:p>
        </w:tc>
        <w:tc>
          <w:tcPr>
            <w:tcW w:w="4814" w:type="dxa"/>
          </w:tcPr>
          <w:p w14:paraId="3604593D" w14:textId="46206E9C" w:rsidR="00536826" w:rsidRPr="00536826" w:rsidRDefault="00536826" w:rsidP="00536826">
            <w:pPr>
              <w:widowControl/>
              <w:ind w:firstLine="0"/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</w:t>
            </w:r>
            <w:r w:rsidRPr="00536826">
              <w:rPr>
                <w:bCs/>
                <w:color w:val="000000"/>
              </w:rPr>
              <w:t>) Экономический рост.</w:t>
            </w:r>
          </w:p>
          <w:p w14:paraId="086BEF82" w14:textId="6C708529" w:rsidR="00536826" w:rsidRDefault="00536826" w:rsidP="00EA1772">
            <w:pPr>
              <w:pStyle w:val="aa"/>
              <w:shd w:val="clear" w:color="auto" w:fill="FFFFFF"/>
              <w:spacing w:before="0" w:beforeAutospacing="0" w:after="45" w:afterAutospacing="0"/>
              <w:rPr>
                <w:bCs/>
                <w:color w:val="000000"/>
              </w:rPr>
            </w:pPr>
          </w:p>
        </w:tc>
      </w:tr>
      <w:tr w:rsidR="00536826" w14:paraId="5DFB85A4" w14:textId="77777777" w:rsidTr="00297062">
        <w:tc>
          <w:tcPr>
            <w:tcW w:w="4814" w:type="dxa"/>
          </w:tcPr>
          <w:p w14:paraId="04287AD8" w14:textId="0E0CBB20" w:rsidR="00536826" w:rsidRPr="005846C4" w:rsidRDefault="00536826" w:rsidP="00536826">
            <w:pPr>
              <w:widowControl/>
              <w:ind w:firstLine="0"/>
              <w:jc w:val="lef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A104C7">
              <w:rPr>
                <w:b/>
                <w:bCs/>
                <w:color w:val="000000"/>
              </w:rPr>
              <w:t>0</w:t>
            </w:r>
            <w:r w:rsidRPr="005846C4">
              <w:rPr>
                <w:b/>
                <w:bCs/>
                <w:color w:val="000000"/>
              </w:rPr>
              <w:t>. Вычеркните пункт, не характеризующий предмет экономики медиа:</w:t>
            </w:r>
          </w:p>
          <w:p w14:paraId="1FFD593B" w14:textId="77777777" w:rsidR="00536826" w:rsidRPr="00CA3DD0" w:rsidRDefault="00536826" w:rsidP="008B0F75">
            <w:pPr>
              <w:pStyle w:val="a4"/>
              <w:widowControl/>
              <w:numPr>
                <w:ilvl w:val="0"/>
                <w:numId w:val="6"/>
              </w:numPr>
              <w:jc w:val="left"/>
              <w:rPr>
                <w:bCs/>
                <w:color w:val="000000"/>
              </w:rPr>
            </w:pPr>
            <w:r w:rsidRPr="00CA3DD0">
              <w:rPr>
                <w:bCs/>
                <w:color w:val="000000"/>
              </w:rPr>
              <w:t>Удовлетворение потребностей.</w:t>
            </w:r>
          </w:p>
          <w:p w14:paraId="5554FF14" w14:textId="77777777" w:rsidR="00536826" w:rsidRPr="00CA3DD0" w:rsidRDefault="00536826" w:rsidP="008B0F75">
            <w:pPr>
              <w:pStyle w:val="a4"/>
              <w:widowControl/>
              <w:numPr>
                <w:ilvl w:val="0"/>
                <w:numId w:val="6"/>
              </w:numPr>
              <w:jc w:val="left"/>
              <w:rPr>
                <w:bCs/>
                <w:color w:val="000000"/>
              </w:rPr>
            </w:pPr>
            <w:r w:rsidRPr="00CA3DD0">
              <w:rPr>
                <w:bCs/>
                <w:color w:val="000000"/>
              </w:rPr>
              <w:t>Общественное признание.</w:t>
            </w:r>
          </w:p>
          <w:p w14:paraId="38CA8984" w14:textId="77777777" w:rsidR="00536826" w:rsidRPr="00CA3DD0" w:rsidRDefault="00536826" w:rsidP="008B0F75">
            <w:pPr>
              <w:pStyle w:val="a4"/>
              <w:widowControl/>
              <w:numPr>
                <w:ilvl w:val="0"/>
                <w:numId w:val="6"/>
              </w:numPr>
              <w:jc w:val="left"/>
              <w:rPr>
                <w:bCs/>
                <w:color w:val="000000"/>
              </w:rPr>
            </w:pPr>
            <w:r w:rsidRPr="00CA3DD0">
              <w:rPr>
                <w:bCs/>
                <w:color w:val="000000"/>
              </w:rPr>
              <w:t>Использование ресурсов.</w:t>
            </w:r>
          </w:p>
          <w:p w14:paraId="31FD27EC" w14:textId="3F57DF57" w:rsidR="00536826" w:rsidRPr="007705B7" w:rsidRDefault="00536826" w:rsidP="008B0F75">
            <w:pPr>
              <w:pStyle w:val="a4"/>
              <w:widowControl/>
              <w:numPr>
                <w:ilvl w:val="0"/>
                <w:numId w:val="6"/>
              </w:numPr>
              <w:jc w:val="left"/>
              <w:rPr>
                <w:bCs/>
                <w:color w:val="000000"/>
              </w:rPr>
            </w:pPr>
            <w:r w:rsidRPr="00CA3DD0">
              <w:rPr>
                <w:bCs/>
                <w:color w:val="000000"/>
              </w:rPr>
              <w:t>Поведение людей.</w:t>
            </w:r>
          </w:p>
        </w:tc>
        <w:tc>
          <w:tcPr>
            <w:tcW w:w="4814" w:type="dxa"/>
          </w:tcPr>
          <w:p w14:paraId="731F9BDD" w14:textId="5374B280" w:rsidR="00536826" w:rsidRPr="00536826" w:rsidRDefault="00536826" w:rsidP="00536826">
            <w:pPr>
              <w:widowControl/>
              <w:ind w:firstLine="0"/>
              <w:jc w:val="left"/>
              <w:rPr>
                <w:bCs/>
                <w:color w:val="000000"/>
              </w:rPr>
            </w:pPr>
            <w:r w:rsidRPr="00536826">
              <w:rPr>
                <w:lang w:val="en-US"/>
              </w:rPr>
              <w:t>b</w:t>
            </w:r>
            <w:r>
              <w:t>)</w:t>
            </w:r>
            <w:r w:rsidRPr="00536826">
              <w:rPr>
                <w:bCs/>
                <w:color w:val="000000"/>
              </w:rPr>
              <w:t xml:space="preserve"> Общественное признание.</w:t>
            </w:r>
          </w:p>
          <w:p w14:paraId="57F14546" w14:textId="251BFDD2" w:rsidR="00536826" w:rsidRDefault="00536826" w:rsidP="00EA1772">
            <w:pPr>
              <w:pStyle w:val="aa"/>
              <w:shd w:val="clear" w:color="auto" w:fill="FFFFFF"/>
              <w:spacing w:before="0" w:beforeAutospacing="0" w:after="45" w:afterAutospacing="0"/>
              <w:rPr>
                <w:bCs/>
                <w:color w:val="000000"/>
              </w:rPr>
            </w:pPr>
          </w:p>
        </w:tc>
      </w:tr>
      <w:tr w:rsidR="00536826" w14:paraId="3E9BC37D" w14:textId="77777777" w:rsidTr="00297062">
        <w:tc>
          <w:tcPr>
            <w:tcW w:w="4814" w:type="dxa"/>
          </w:tcPr>
          <w:p w14:paraId="25A75F78" w14:textId="6AA40B0C" w:rsidR="00536826" w:rsidRPr="005846C4" w:rsidRDefault="00536826" w:rsidP="00536826">
            <w:pPr>
              <w:widowControl/>
              <w:ind w:firstLine="0"/>
              <w:jc w:val="lef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2</w:t>
            </w:r>
            <w:r w:rsidR="00A104C7">
              <w:rPr>
                <w:b/>
                <w:bCs/>
                <w:color w:val="000000"/>
              </w:rPr>
              <w:t>1</w:t>
            </w:r>
            <w:r w:rsidRPr="005846C4">
              <w:rPr>
                <w:b/>
                <w:bCs/>
                <w:color w:val="000000"/>
              </w:rPr>
              <w:t>. Какова экономическая цель, если общество стремится минимизировать издержки и максимизировать отдачу от ограниченных производственных ресурсов?</w:t>
            </w:r>
          </w:p>
          <w:p w14:paraId="21065836" w14:textId="77777777" w:rsidR="00536826" w:rsidRPr="00A61244" w:rsidRDefault="00536826" w:rsidP="008B0F75">
            <w:pPr>
              <w:pStyle w:val="a4"/>
              <w:widowControl/>
              <w:numPr>
                <w:ilvl w:val="0"/>
                <w:numId w:val="7"/>
              </w:numPr>
              <w:jc w:val="left"/>
              <w:rPr>
                <w:bCs/>
                <w:color w:val="000000"/>
              </w:rPr>
            </w:pPr>
            <w:r w:rsidRPr="00A61244">
              <w:rPr>
                <w:bCs/>
                <w:color w:val="000000"/>
              </w:rPr>
              <w:t>Экономическая эффективность.</w:t>
            </w:r>
          </w:p>
          <w:p w14:paraId="0B72CC63" w14:textId="77777777" w:rsidR="00536826" w:rsidRPr="00A61244" w:rsidRDefault="00536826" w:rsidP="008B0F75">
            <w:pPr>
              <w:pStyle w:val="a4"/>
              <w:widowControl/>
              <w:numPr>
                <w:ilvl w:val="0"/>
                <w:numId w:val="7"/>
              </w:numPr>
              <w:jc w:val="left"/>
              <w:rPr>
                <w:bCs/>
                <w:color w:val="000000"/>
              </w:rPr>
            </w:pPr>
            <w:r w:rsidRPr="00A61244">
              <w:rPr>
                <w:bCs/>
                <w:color w:val="000000"/>
              </w:rPr>
              <w:t>Поддержание международных экономических связей.</w:t>
            </w:r>
          </w:p>
          <w:p w14:paraId="4E17B15B" w14:textId="77777777" w:rsidR="00536826" w:rsidRPr="00A61244" w:rsidRDefault="00536826" w:rsidP="008B0F75">
            <w:pPr>
              <w:pStyle w:val="a4"/>
              <w:widowControl/>
              <w:numPr>
                <w:ilvl w:val="0"/>
                <w:numId w:val="7"/>
              </w:numPr>
              <w:jc w:val="left"/>
              <w:rPr>
                <w:bCs/>
                <w:color w:val="000000"/>
              </w:rPr>
            </w:pPr>
            <w:r w:rsidRPr="00A61244">
              <w:rPr>
                <w:bCs/>
                <w:color w:val="000000"/>
              </w:rPr>
              <w:t>Достижение полной занятости.</w:t>
            </w:r>
          </w:p>
          <w:p w14:paraId="5D8124A8" w14:textId="605A905C" w:rsidR="00536826" w:rsidRPr="007705B7" w:rsidRDefault="00536826" w:rsidP="008B0F75">
            <w:pPr>
              <w:pStyle w:val="a4"/>
              <w:widowControl/>
              <w:numPr>
                <w:ilvl w:val="0"/>
                <w:numId w:val="7"/>
              </w:numPr>
              <w:jc w:val="left"/>
              <w:rPr>
                <w:bCs/>
                <w:color w:val="000000"/>
              </w:rPr>
            </w:pPr>
            <w:r w:rsidRPr="00A61244">
              <w:rPr>
                <w:bCs/>
                <w:color w:val="000000"/>
              </w:rPr>
              <w:t>Экономическая безопасность.</w:t>
            </w:r>
          </w:p>
        </w:tc>
        <w:tc>
          <w:tcPr>
            <w:tcW w:w="4814" w:type="dxa"/>
          </w:tcPr>
          <w:p w14:paraId="43558FCF" w14:textId="6FB1875E" w:rsidR="00536826" w:rsidRPr="00536826" w:rsidRDefault="00536826" w:rsidP="00536826">
            <w:pPr>
              <w:widowControl/>
              <w:ind w:firstLine="0"/>
              <w:jc w:val="left"/>
              <w:rPr>
                <w:bCs/>
                <w:color w:val="000000"/>
              </w:rPr>
            </w:pPr>
            <w:r w:rsidRPr="00A61244">
              <w:t xml:space="preserve"> </w:t>
            </w:r>
            <w:r w:rsidRPr="00536826">
              <w:rPr>
                <w:lang w:val="en-US"/>
              </w:rPr>
              <w:t>a</w:t>
            </w:r>
            <w:r>
              <w:t>)</w:t>
            </w:r>
            <w:r w:rsidRPr="00536826">
              <w:rPr>
                <w:bCs/>
                <w:color w:val="000000"/>
              </w:rPr>
              <w:t xml:space="preserve"> Экономическая эффективность.</w:t>
            </w:r>
          </w:p>
          <w:p w14:paraId="6E1340AD" w14:textId="1D8C8F2B" w:rsidR="00536826" w:rsidRPr="00536826" w:rsidRDefault="00536826" w:rsidP="00536826">
            <w:pPr>
              <w:ind w:firstLine="0"/>
            </w:pPr>
          </w:p>
          <w:p w14:paraId="3E6833E6" w14:textId="77777777" w:rsidR="00536826" w:rsidRDefault="00536826" w:rsidP="00536826">
            <w:pPr>
              <w:ind w:firstLine="0"/>
              <w:rPr>
                <w:bCs/>
                <w:color w:val="000000"/>
              </w:rPr>
            </w:pPr>
          </w:p>
        </w:tc>
      </w:tr>
      <w:tr w:rsidR="00536826" w14:paraId="370D6ECB" w14:textId="77777777" w:rsidTr="00297062">
        <w:tc>
          <w:tcPr>
            <w:tcW w:w="4814" w:type="dxa"/>
          </w:tcPr>
          <w:p w14:paraId="35DC576C" w14:textId="701E5D68" w:rsidR="00536826" w:rsidRPr="005846C4" w:rsidRDefault="00A104C7" w:rsidP="00536826">
            <w:pPr>
              <w:widowControl/>
              <w:ind w:firstLine="0"/>
              <w:jc w:val="lef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</w:t>
            </w:r>
            <w:r w:rsidR="00536826" w:rsidRPr="005846C4">
              <w:rPr>
                <w:b/>
                <w:bCs/>
                <w:color w:val="000000"/>
              </w:rPr>
              <w:t xml:space="preserve">. Что из перечисленного изучает микроэкономика? </w:t>
            </w:r>
          </w:p>
          <w:p w14:paraId="61129529" w14:textId="77777777" w:rsidR="00536826" w:rsidRPr="00A61244" w:rsidRDefault="00536826" w:rsidP="008B0F75">
            <w:pPr>
              <w:pStyle w:val="a4"/>
              <w:widowControl/>
              <w:numPr>
                <w:ilvl w:val="0"/>
                <w:numId w:val="8"/>
              </w:numPr>
              <w:jc w:val="left"/>
              <w:rPr>
                <w:bCs/>
                <w:color w:val="000000"/>
              </w:rPr>
            </w:pPr>
            <w:r w:rsidRPr="00A61244">
              <w:rPr>
                <w:bCs/>
                <w:color w:val="000000"/>
              </w:rPr>
              <w:t>Численность занятых в хозяйстве.</w:t>
            </w:r>
          </w:p>
          <w:p w14:paraId="20F13850" w14:textId="77777777" w:rsidR="00536826" w:rsidRPr="00A61244" w:rsidRDefault="00536826" w:rsidP="008B0F75">
            <w:pPr>
              <w:pStyle w:val="a4"/>
              <w:widowControl/>
              <w:numPr>
                <w:ilvl w:val="0"/>
                <w:numId w:val="8"/>
              </w:numPr>
              <w:jc w:val="left"/>
              <w:rPr>
                <w:bCs/>
                <w:color w:val="000000"/>
              </w:rPr>
            </w:pPr>
            <w:r w:rsidRPr="00A61244">
              <w:rPr>
                <w:bCs/>
                <w:color w:val="000000"/>
              </w:rPr>
              <w:t>Общий уровень цен.</w:t>
            </w:r>
          </w:p>
          <w:p w14:paraId="610A168C" w14:textId="77777777" w:rsidR="00536826" w:rsidRPr="00A61244" w:rsidRDefault="00536826" w:rsidP="008B0F75">
            <w:pPr>
              <w:pStyle w:val="a4"/>
              <w:widowControl/>
              <w:numPr>
                <w:ilvl w:val="0"/>
                <w:numId w:val="8"/>
              </w:numPr>
              <w:jc w:val="left"/>
              <w:rPr>
                <w:bCs/>
                <w:color w:val="000000"/>
              </w:rPr>
            </w:pPr>
            <w:r w:rsidRPr="00A61244">
              <w:rPr>
                <w:bCs/>
                <w:color w:val="000000"/>
              </w:rPr>
              <w:t>Производство отдельных товаров и динамику их цен.</w:t>
            </w:r>
          </w:p>
          <w:p w14:paraId="1076BB0D" w14:textId="2163E4DB" w:rsidR="00536826" w:rsidRPr="007705B7" w:rsidRDefault="00536826" w:rsidP="008B0F75">
            <w:pPr>
              <w:pStyle w:val="a4"/>
              <w:widowControl/>
              <w:numPr>
                <w:ilvl w:val="0"/>
                <w:numId w:val="8"/>
              </w:numPr>
              <w:jc w:val="left"/>
              <w:rPr>
                <w:bCs/>
                <w:color w:val="000000"/>
              </w:rPr>
            </w:pPr>
            <w:r w:rsidRPr="00A61244">
              <w:rPr>
                <w:bCs/>
                <w:color w:val="000000"/>
              </w:rPr>
              <w:t>Производство в масштабе всей экономики.</w:t>
            </w:r>
          </w:p>
        </w:tc>
        <w:tc>
          <w:tcPr>
            <w:tcW w:w="4814" w:type="dxa"/>
          </w:tcPr>
          <w:p w14:paraId="2028F183" w14:textId="7BE7EF1C" w:rsidR="00536826" w:rsidRPr="00536826" w:rsidRDefault="00536826" w:rsidP="00536826">
            <w:pPr>
              <w:widowControl/>
              <w:ind w:firstLine="0"/>
              <w:jc w:val="left"/>
              <w:rPr>
                <w:bCs/>
                <w:color w:val="000000"/>
              </w:rPr>
            </w:pPr>
            <w:r w:rsidRPr="00536826">
              <w:rPr>
                <w:lang w:val="en-US"/>
              </w:rPr>
              <w:t>c</w:t>
            </w:r>
            <w:r>
              <w:t xml:space="preserve">) </w:t>
            </w:r>
            <w:r w:rsidRPr="00536826">
              <w:rPr>
                <w:bCs/>
                <w:color w:val="000000"/>
              </w:rPr>
              <w:t>Производство отде</w:t>
            </w:r>
            <w:r w:rsidR="007705B7">
              <w:rPr>
                <w:bCs/>
                <w:color w:val="000000"/>
              </w:rPr>
              <w:t>льных товаров и динамику их цен</w:t>
            </w:r>
          </w:p>
          <w:p w14:paraId="35F29A12" w14:textId="26F84878" w:rsidR="00536826" w:rsidRPr="00536826" w:rsidRDefault="00536826" w:rsidP="00EA1772">
            <w:pPr>
              <w:pStyle w:val="aa"/>
              <w:shd w:val="clear" w:color="auto" w:fill="FFFFFF"/>
              <w:spacing w:before="0" w:beforeAutospacing="0" w:after="45" w:afterAutospacing="0"/>
              <w:rPr>
                <w:bCs/>
                <w:color w:val="000000"/>
              </w:rPr>
            </w:pPr>
          </w:p>
        </w:tc>
      </w:tr>
      <w:tr w:rsidR="00536826" w14:paraId="5C21BA54" w14:textId="77777777" w:rsidTr="00297062">
        <w:tc>
          <w:tcPr>
            <w:tcW w:w="4814" w:type="dxa"/>
          </w:tcPr>
          <w:p w14:paraId="1738DB62" w14:textId="3822A9BB" w:rsidR="00536826" w:rsidRDefault="00536826" w:rsidP="00536826">
            <w:pPr>
              <w:widowControl/>
              <w:ind w:firstLine="0"/>
              <w:jc w:val="left"/>
              <w:rPr>
                <w:rFonts w:eastAsia="Calibri"/>
                <w:kern w:val="2"/>
                <w:lang w:eastAsia="en-US"/>
                <w14:ligatures w14:val="standardContextual"/>
              </w:rPr>
            </w:pPr>
            <w:r>
              <w:rPr>
                <w:b/>
                <w:bCs/>
              </w:rPr>
              <w:t>2</w:t>
            </w:r>
            <w:r w:rsidR="00A104C7">
              <w:rPr>
                <w:b/>
                <w:bCs/>
              </w:rPr>
              <w:t>3</w:t>
            </w:r>
            <w:r w:rsidRPr="00A61244">
              <w:rPr>
                <w:b/>
                <w:bCs/>
              </w:rPr>
              <w:t xml:space="preserve">. </w:t>
            </w:r>
            <w:r w:rsidRPr="00A61244">
              <w:rPr>
                <w:rFonts w:eastAsia="Calibri"/>
                <w:b/>
                <w:bCs/>
                <w:kern w:val="2"/>
                <w:shd w:val="clear" w:color="auto" w:fill="FFFFFF"/>
                <w:lang w:eastAsia="en-US"/>
                <w14:ligatures w14:val="standardContextual"/>
              </w:rPr>
              <w:t> К основному капиталу относят…</w:t>
            </w:r>
          </w:p>
          <w:p w14:paraId="7B4501F6" w14:textId="77777777" w:rsidR="00536826" w:rsidRPr="00A61244" w:rsidRDefault="00536826" w:rsidP="008B0F75">
            <w:pPr>
              <w:pStyle w:val="a4"/>
              <w:widowControl/>
              <w:numPr>
                <w:ilvl w:val="0"/>
                <w:numId w:val="10"/>
              </w:numPr>
              <w:jc w:val="left"/>
              <w:rPr>
                <w:bCs/>
                <w:color w:val="000000"/>
              </w:rPr>
            </w:pPr>
            <w:r w:rsidRPr="00A61244">
              <w:rPr>
                <w:bCs/>
                <w:color w:val="000000"/>
              </w:rPr>
              <w:t>машины и механизмы</w:t>
            </w:r>
          </w:p>
          <w:p w14:paraId="21693687" w14:textId="77777777" w:rsidR="00536826" w:rsidRPr="00A61244" w:rsidRDefault="00536826" w:rsidP="008B0F75">
            <w:pPr>
              <w:pStyle w:val="a4"/>
              <w:widowControl/>
              <w:numPr>
                <w:ilvl w:val="0"/>
                <w:numId w:val="10"/>
              </w:numPr>
              <w:jc w:val="left"/>
              <w:rPr>
                <w:bCs/>
                <w:color w:val="000000"/>
              </w:rPr>
            </w:pPr>
            <w:r w:rsidRPr="00A61244">
              <w:rPr>
                <w:bCs/>
                <w:color w:val="000000"/>
              </w:rPr>
              <w:t>сырьё и материалы</w:t>
            </w:r>
          </w:p>
          <w:p w14:paraId="5C5D8BC5" w14:textId="77777777" w:rsidR="00536826" w:rsidRPr="00A61244" w:rsidRDefault="00536826" w:rsidP="008B0F75">
            <w:pPr>
              <w:pStyle w:val="a4"/>
              <w:widowControl/>
              <w:numPr>
                <w:ilvl w:val="0"/>
                <w:numId w:val="10"/>
              </w:numPr>
              <w:jc w:val="left"/>
              <w:rPr>
                <w:bCs/>
                <w:color w:val="000000"/>
              </w:rPr>
            </w:pPr>
            <w:r w:rsidRPr="00A61244">
              <w:rPr>
                <w:bCs/>
                <w:color w:val="000000"/>
              </w:rPr>
              <w:t>деньги</w:t>
            </w:r>
          </w:p>
          <w:p w14:paraId="09C570E1" w14:textId="24D6FD3F" w:rsidR="00536826" w:rsidRPr="007705B7" w:rsidRDefault="00536826" w:rsidP="008B0F75">
            <w:pPr>
              <w:pStyle w:val="a4"/>
              <w:widowControl/>
              <w:numPr>
                <w:ilvl w:val="0"/>
                <w:numId w:val="10"/>
              </w:numPr>
              <w:jc w:val="left"/>
            </w:pPr>
            <w:r w:rsidRPr="00A61244">
              <w:rPr>
                <w:bCs/>
                <w:color w:val="000000"/>
              </w:rPr>
              <w:t>амортизацию</w:t>
            </w:r>
          </w:p>
        </w:tc>
        <w:tc>
          <w:tcPr>
            <w:tcW w:w="4814" w:type="dxa"/>
          </w:tcPr>
          <w:p w14:paraId="06586C9C" w14:textId="77777777" w:rsidR="00536826" w:rsidRPr="00A61244" w:rsidRDefault="00536826" w:rsidP="008B0F75">
            <w:pPr>
              <w:pStyle w:val="a4"/>
              <w:widowControl/>
              <w:numPr>
                <w:ilvl w:val="0"/>
                <w:numId w:val="14"/>
              </w:numPr>
              <w:ind w:left="326"/>
              <w:jc w:val="left"/>
              <w:rPr>
                <w:bCs/>
                <w:color w:val="000000"/>
              </w:rPr>
            </w:pPr>
            <w:r w:rsidRPr="00A61244">
              <w:rPr>
                <w:bCs/>
                <w:color w:val="000000"/>
              </w:rPr>
              <w:t>машины и механизмы</w:t>
            </w:r>
          </w:p>
          <w:p w14:paraId="76880B2D" w14:textId="5ED9CEBE" w:rsidR="00536826" w:rsidRPr="00536826" w:rsidRDefault="00536826" w:rsidP="00536826">
            <w:pPr>
              <w:pStyle w:val="aa"/>
              <w:shd w:val="clear" w:color="auto" w:fill="FFFFFF"/>
              <w:spacing w:before="0" w:beforeAutospacing="0" w:after="45" w:afterAutospacing="0"/>
              <w:ind w:left="720"/>
              <w:rPr>
                <w:bCs/>
                <w:color w:val="000000"/>
              </w:rPr>
            </w:pPr>
          </w:p>
        </w:tc>
      </w:tr>
      <w:tr w:rsidR="00536826" w14:paraId="14E61461" w14:textId="77777777" w:rsidTr="00297062">
        <w:tc>
          <w:tcPr>
            <w:tcW w:w="4814" w:type="dxa"/>
          </w:tcPr>
          <w:p w14:paraId="5A722AEA" w14:textId="1FB0A5A5" w:rsidR="00536826" w:rsidRPr="005846C4" w:rsidRDefault="00536826" w:rsidP="00536826">
            <w:pPr>
              <w:widowControl/>
              <w:ind w:firstLine="0"/>
              <w:jc w:val="lef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A104C7">
              <w:rPr>
                <w:b/>
                <w:bCs/>
                <w:color w:val="000000"/>
              </w:rPr>
              <w:t>4</w:t>
            </w:r>
            <w:r w:rsidRPr="005846C4">
              <w:rPr>
                <w:b/>
                <w:bCs/>
                <w:color w:val="000000"/>
              </w:rPr>
              <w:t>. Экономические законы отражают:</w:t>
            </w:r>
          </w:p>
          <w:p w14:paraId="68E528A6" w14:textId="77777777" w:rsidR="00536826" w:rsidRPr="00A61244" w:rsidRDefault="00536826" w:rsidP="008B0F75">
            <w:pPr>
              <w:pStyle w:val="a4"/>
              <w:widowControl/>
              <w:numPr>
                <w:ilvl w:val="0"/>
                <w:numId w:val="9"/>
              </w:numPr>
              <w:jc w:val="left"/>
              <w:rPr>
                <w:bCs/>
                <w:color w:val="000000"/>
              </w:rPr>
            </w:pPr>
            <w:r w:rsidRPr="00A61244">
              <w:rPr>
                <w:bCs/>
                <w:color w:val="000000"/>
              </w:rPr>
              <w:t>необходимые и устойчивые взаимозависимости экономических отношений;</w:t>
            </w:r>
          </w:p>
          <w:p w14:paraId="3A5559BF" w14:textId="77777777" w:rsidR="00536826" w:rsidRPr="00A61244" w:rsidRDefault="00536826" w:rsidP="008B0F75">
            <w:pPr>
              <w:pStyle w:val="a4"/>
              <w:widowControl/>
              <w:numPr>
                <w:ilvl w:val="0"/>
                <w:numId w:val="9"/>
              </w:numPr>
              <w:jc w:val="left"/>
              <w:rPr>
                <w:bCs/>
                <w:color w:val="000000"/>
              </w:rPr>
            </w:pPr>
            <w:r w:rsidRPr="00A61244">
              <w:rPr>
                <w:bCs/>
                <w:color w:val="000000"/>
              </w:rPr>
              <w:t>случайные и неповторяющиеся экономические взаимосвязи;</w:t>
            </w:r>
          </w:p>
          <w:p w14:paraId="7760CE5F" w14:textId="77777777" w:rsidR="00536826" w:rsidRPr="00A61244" w:rsidRDefault="00536826" w:rsidP="008B0F75">
            <w:pPr>
              <w:pStyle w:val="a4"/>
              <w:widowControl/>
              <w:numPr>
                <w:ilvl w:val="0"/>
                <w:numId w:val="9"/>
              </w:numPr>
              <w:jc w:val="left"/>
              <w:rPr>
                <w:bCs/>
                <w:color w:val="000000"/>
              </w:rPr>
            </w:pPr>
            <w:r w:rsidRPr="00A61244">
              <w:rPr>
                <w:bCs/>
                <w:color w:val="000000"/>
              </w:rPr>
              <w:t>количественные оценки экономических явлений и процессов;</w:t>
            </w:r>
          </w:p>
          <w:p w14:paraId="78887502" w14:textId="79692380" w:rsidR="00536826" w:rsidRPr="007705B7" w:rsidRDefault="00536826" w:rsidP="008B0F75">
            <w:pPr>
              <w:pStyle w:val="a4"/>
              <w:widowControl/>
              <w:numPr>
                <w:ilvl w:val="0"/>
                <w:numId w:val="9"/>
              </w:numPr>
              <w:jc w:val="left"/>
              <w:rPr>
                <w:bCs/>
                <w:color w:val="000000"/>
              </w:rPr>
            </w:pPr>
            <w:r w:rsidRPr="00A61244">
              <w:rPr>
                <w:bCs/>
                <w:color w:val="000000"/>
              </w:rPr>
              <w:t>переходные состояния экономических отношений.</w:t>
            </w:r>
          </w:p>
        </w:tc>
        <w:tc>
          <w:tcPr>
            <w:tcW w:w="4814" w:type="dxa"/>
          </w:tcPr>
          <w:p w14:paraId="4C206C8E" w14:textId="72A5D3C1" w:rsidR="007705B7" w:rsidRPr="007705B7" w:rsidRDefault="00536826" w:rsidP="007705B7">
            <w:pPr>
              <w:widowControl/>
              <w:ind w:firstLine="0"/>
              <w:jc w:val="left"/>
              <w:rPr>
                <w:bCs/>
                <w:color w:val="000000"/>
              </w:rPr>
            </w:pPr>
            <w:r w:rsidRPr="007705B7">
              <w:rPr>
                <w:lang w:val="en-US"/>
              </w:rPr>
              <w:t>a</w:t>
            </w:r>
            <w:r w:rsidR="007705B7">
              <w:t>)</w:t>
            </w:r>
            <w:r w:rsidR="007705B7" w:rsidRPr="007705B7">
              <w:rPr>
                <w:bCs/>
                <w:color w:val="000000"/>
              </w:rPr>
              <w:t xml:space="preserve"> необходимые и устойчивые взаимозави</w:t>
            </w:r>
            <w:r w:rsidR="007705B7">
              <w:rPr>
                <w:bCs/>
                <w:color w:val="000000"/>
              </w:rPr>
              <w:t>симости экономических отношений</w:t>
            </w:r>
          </w:p>
          <w:p w14:paraId="497883A8" w14:textId="4D3B4BC8" w:rsidR="00536826" w:rsidRPr="007705B7" w:rsidRDefault="00536826" w:rsidP="00536826">
            <w:pPr>
              <w:ind w:firstLine="0"/>
            </w:pPr>
          </w:p>
          <w:p w14:paraId="25FDCE75" w14:textId="77777777" w:rsidR="00536826" w:rsidRDefault="00536826" w:rsidP="00EA1772">
            <w:pPr>
              <w:pStyle w:val="aa"/>
              <w:shd w:val="clear" w:color="auto" w:fill="FFFFFF"/>
              <w:spacing w:before="0" w:beforeAutospacing="0" w:after="45" w:afterAutospacing="0"/>
              <w:rPr>
                <w:bCs/>
                <w:color w:val="000000"/>
              </w:rPr>
            </w:pPr>
          </w:p>
        </w:tc>
      </w:tr>
      <w:tr w:rsidR="00536826" w14:paraId="2A395B83" w14:textId="77777777" w:rsidTr="00297062">
        <w:tc>
          <w:tcPr>
            <w:tcW w:w="4814" w:type="dxa"/>
          </w:tcPr>
          <w:p w14:paraId="117C68A0" w14:textId="477B39C6" w:rsidR="00536826" w:rsidRDefault="00361C75" w:rsidP="00536826">
            <w:pPr>
              <w:widowControl/>
              <w:ind w:firstLine="0"/>
              <w:jc w:val="left"/>
              <w:rPr>
                <w:rFonts w:eastAsia="Calibri"/>
                <w:b/>
                <w:bCs/>
                <w:kern w:val="2"/>
                <w:shd w:val="clear" w:color="auto" w:fill="FFFFFF"/>
                <w:lang w:eastAsia="en-US"/>
                <w14:ligatures w14:val="standardContextual"/>
              </w:rPr>
            </w:pPr>
            <w:r>
              <w:rPr>
                <w:rFonts w:eastAsia="Calibri"/>
                <w:b/>
                <w:bCs/>
                <w:kern w:val="2"/>
                <w:shd w:val="clear" w:color="auto" w:fill="FFFFFF"/>
                <w:lang w:eastAsia="en-US"/>
                <w14:ligatures w14:val="standardContextual"/>
              </w:rPr>
              <w:t>2</w:t>
            </w:r>
            <w:r w:rsidR="00A104C7">
              <w:rPr>
                <w:rFonts w:eastAsia="Calibri"/>
                <w:b/>
                <w:bCs/>
                <w:kern w:val="2"/>
                <w:shd w:val="clear" w:color="auto" w:fill="FFFFFF"/>
                <w:lang w:eastAsia="en-US"/>
                <w14:ligatures w14:val="standardContextual"/>
              </w:rPr>
              <w:t>5</w:t>
            </w:r>
            <w:r w:rsidR="00536826" w:rsidRPr="005846C4">
              <w:rPr>
                <w:rFonts w:eastAsia="Calibri"/>
                <w:b/>
                <w:bCs/>
                <w:kern w:val="2"/>
                <w:shd w:val="clear" w:color="auto" w:fill="FFFFFF"/>
                <w:lang w:eastAsia="en-US"/>
                <w14:ligatures w14:val="standardContextual"/>
              </w:rPr>
              <w:t>. Абсолютной ликвидностью обладают…</w:t>
            </w:r>
          </w:p>
          <w:p w14:paraId="6CC680B0" w14:textId="77777777" w:rsidR="00536826" w:rsidRDefault="00536826" w:rsidP="008B0F75">
            <w:pPr>
              <w:pStyle w:val="a4"/>
              <w:widowControl/>
              <w:numPr>
                <w:ilvl w:val="0"/>
                <w:numId w:val="11"/>
              </w:numPr>
              <w:jc w:val="left"/>
              <w:rPr>
                <w:bCs/>
                <w:color w:val="000000"/>
              </w:rPr>
            </w:pPr>
            <w:r w:rsidRPr="00A61244">
              <w:rPr>
                <w:bCs/>
                <w:color w:val="000000"/>
              </w:rPr>
              <w:t>недвижимость</w:t>
            </w:r>
          </w:p>
          <w:p w14:paraId="1643D37B" w14:textId="77777777" w:rsidR="00536826" w:rsidRDefault="00536826" w:rsidP="008B0F75">
            <w:pPr>
              <w:pStyle w:val="a4"/>
              <w:widowControl/>
              <w:numPr>
                <w:ilvl w:val="0"/>
                <w:numId w:val="11"/>
              </w:numPr>
              <w:jc w:val="left"/>
              <w:rPr>
                <w:bCs/>
                <w:color w:val="000000"/>
              </w:rPr>
            </w:pPr>
            <w:r w:rsidRPr="00A61244">
              <w:rPr>
                <w:bCs/>
                <w:color w:val="000000"/>
              </w:rPr>
              <w:t>срочные вклады</w:t>
            </w:r>
          </w:p>
          <w:p w14:paraId="4314CCC2" w14:textId="77777777" w:rsidR="00536826" w:rsidRDefault="00536826" w:rsidP="008B0F75">
            <w:pPr>
              <w:pStyle w:val="a4"/>
              <w:widowControl/>
              <w:numPr>
                <w:ilvl w:val="0"/>
                <w:numId w:val="11"/>
              </w:numPr>
              <w:jc w:val="left"/>
              <w:rPr>
                <w:bCs/>
                <w:color w:val="000000"/>
              </w:rPr>
            </w:pPr>
            <w:r w:rsidRPr="00A61244">
              <w:rPr>
                <w:bCs/>
                <w:color w:val="000000"/>
              </w:rPr>
              <w:t>ценные бумаги</w:t>
            </w:r>
          </w:p>
          <w:p w14:paraId="29B1662E" w14:textId="49AAC6C9" w:rsidR="00536826" w:rsidRPr="007705B7" w:rsidRDefault="00536826" w:rsidP="008B0F75">
            <w:pPr>
              <w:pStyle w:val="a4"/>
              <w:widowControl/>
              <w:numPr>
                <w:ilvl w:val="0"/>
                <w:numId w:val="11"/>
              </w:numPr>
              <w:jc w:val="left"/>
              <w:rPr>
                <w:bCs/>
                <w:color w:val="000000"/>
              </w:rPr>
            </w:pPr>
            <w:r w:rsidRPr="00A61244">
              <w:rPr>
                <w:bCs/>
                <w:color w:val="000000"/>
              </w:rPr>
              <w:t>наличные деньги</w:t>
            </w:r>
          </w:p>
        </w:tc>
        <w:tc>
          <w:tcPr>
            <w:tcW w:w="4814" w:type="dxa"/>
          </w:tcPr>
          <w:p w14:paraId="15A9B2B4" w14:textId="2A5A053D" w:rsidR="00536826" w:rsidRPr="007705B7" w:rsidRDefault="00536826" w:rsidP="00EA1772">
            <w:pPr>
              <w:pStyle w:val="aa"/>
              <w:shd w:val="clear" w:color="auto" w:fill="FFFFFF"/>
              <w:spacing w:before="0" w:beforeAutospacing="0" w:after="45" w:afterAutospacing="0"/>
              <w:rPr>
                <w:bCs/>
                <w:color w:val="000000"/>
                <w:sz w:val="24"/>
                <w:szCs w:val="24"/>
              </w:rPr>
            </w:pPr>
            <w:r w:rsidRPr="007705B7">
              <w:rPr>
                <w:sz w:val="24"/>
                <w:szCs w:val="24"/>
                <w:lang w:val="en-US"/>
              </w:rPr>
              <w:t>d</w:t>
            </w:r>
            <w:r w:rsidR="007705B7" w:rsidRPr="007705B7">
              <w:rPr>
                <w:sz w:val="24"/>
                <w:szCs w:val="24"/>
              </w:rPr>
              <w:t>)</w:t>
            </w:r>
            <w:r w:rsidR="007705B7" w:rsidRPr="007705B7">
              <w:rPr>
                <w:bCs/>
                <w:color w:val="000000"/>
                <w:sz w:val="24"/>
                <w:szCs w:val="24"/>
              </w:rPr>
              <w:t xml:space="preserve"> наличные деньги</w:t>
            </w:r>
          </w:p>
        </w:tc>
      </w:tr>
      <w:tr w:rsidR="00536826" w14:paraId="3A768B29" w14:textId="77777777" w:rsidTr="00297062">
        <w:tc>
          <w:tcPr>
            <w:tcW w:w="4814" w:type="dxa"/>
          </w:tcPr>
          <w:p w14:paraId="5565CBAB" w14:textId="74F81FF7" w:rsidR="00536826" w:rsidRDefault="00361C75" w:rsidP="00536826">
            <w:pPr>
              <w:widowControl/>
              <w:ind w:firstLine="0"/>
              <w:jc w:val="lef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A104C7">
              <w:rPr>
                <w:b/>
                <w:bCs/>
                <w:color w:val="000000"/>
              </w:rPr>
              <w:t>6</w:t>
            </w:r>
            <w:r w:rsidR="00536826" w:rsidRPr="005846C4">
              <w:rPr>
                <w:b/>
                <w:bCs/>
                <w:color w:val="000000"/>
              </w:rPr>
              <w:t>. Экономическая прибыль равна разности …</w:t>
            </w:r>
          </w:p>
          <w:p w14:paraId="3D434B9E" w14:textId="77777777" w:rsidR="00536826" w:rsidRPr="00A61244" w:rsidRDefault="00536826" w:rsidP="008B0F75">
            <w:pPr>
              <w:pStyle w:val="a4"/>
              <w:widowControl/>
              <w:numPr>
                <w:ilvl w:val="0"/>
                <w:numId w:val="12"/>
              </w:numPr>
              <w:jc w:val="left"/>
              <w:rPr>
                <w:bCs/>
                <w:color w:val="000000"/>
              </w:rPr>
            </w:pPr>
            <w:r w:rsidRPr="00A61244">
              <w:rPr>
                <w:bCs/>
                <w:color w:val="000000"/>
              </w:rPr>
              <w:t>между валовым доходом и общими издержками</w:t>
            </w:r>
          </w:p>
          <w:p w14:paraId="59B8C6D6" w14:textId="77777777" w:rsidR="00536826" w:rsidRPr="00A61244" w:rsidRDefault="00536826" w:rsidP="008B0F75">
            <w:pPr>
              <w:pStyle w:val="a4"/>
              <w:widowControl/>
              <w:numPr>
                <w:ilvl w:val="0"/>
                <w:numId w:val="12"/>
              </w:numPr>
              <w:jc w:val="left"/>
              <w:rPr>
                <w:bCs/>
                <w:color w:val="000000"/>
              </w:rPr>
            </w:pPr>
            <w:r w:rsidRPr="00A61244">
              <w:rPr>
                <w:bCs/>
                <w:color w:val="000000"/>
              </w:rPr>
              <w:t>между бухгалтерской и нормальной прибылью</w:t>
            </w:r>
          </w:p>
          <w:p w14:paraId="20B0E2CD" w14:textId="77777777" w:rsidR="00536826" w:rsidRPr="00A61244" w:rsidRDefault="00536826" w:rsidP="008B0F75">
            <w:pPr>
              <w:pStyle w:val="a4"/>
              <w:widowControl/>
              <w:numPr>
                <w:ilvl w:val="0"/>
                <w:numId w:val="12"/>
              </w:numPr>
              <w:jc w:val="left"/>
              <w:rPr>
                <w:bCs/>
                <w:color w:val="000000"/>
              </w:rPr>
            </w:pPr>
            <w:r w:rsidRPr="00A61244">
              <w:rPr>
                <w:bCs/>
                <w:color w:val="000000"/>
              </w:rPr>
              <w:t>между валовым доходом и внешними издержками</w:t>
            </w:r>
          </w:p>
          <w:p w14:paraId="1EE6238B" w14:textId="1E143B2D" w:rsidR="00536826" w:rsidRPr="00536826" w:rsidRDefault="00536826" w:rsidP="008B0F75">
            <w:pPr>
              <w:pStyle w:val="a4"/>
              <w:widowControl/>
              <w:numPr>
                <w:ilvl w:val="0"/>
                <w:numId w:val="12"/>
              </w:numPr>
              <w:jc w:val="left"/>
              <w:rPr>
                <w:bCs/>
                <w:color w:val="000000"/>
              </w:rPr>
            </w:pPr>
            <w:r w:rsidRPr="00A61244">
              <w:rPr>
                <w:bCs/>
                <w:color w:val="000000"/>
              </w:rPr>
              <w:t>между внешними и внутренними издержками</w:t>
            </w:r>
          </w:p>
        </w:tc>
        <w:tc>
          <w:tcPr>
            <w:tcW w:w="4814" w:type="dxa"/>
          </w:tcPr>
          <w:p w14:paraId="7DEE4FC1" w14:textId="08136221" w:rsidR="00536826" w:rsidRPr="007705B7" w:rsidRDefault="007705B7" w:rsidP="008B0F75">
            <w:pPr>
              <w:pStyle w:val="a4"/>
              <w:widowControl/>
              <w:numPr>
                <w:ilvl w:val="0"/>
                <w:numId w:val="15"/>
              </w:numPr>
              <w:ind w:left="43" w:firstLine="34"/>
              <w:jc w:val="left"/>
              <w:rPr>
                <w:bCs/>
                <w:color w:val="000000"/>
              </w:rPr>
            </w:pPr>
            <w:r w:rsidRPr="00A61244">
              <w:rPr>
                <w:bCs/>
                <w:color w:val="000000"/>
              </w:rPr>
              <w:t>между валовым доходом и общими издержками</w:t>
            </w:r>
          </w:p>
        </w:tc>
      </w:tr>
    </w:tbl>
    <w:p w14:paraId="12C678A1" w14:textId="77777777" w:rsidR="00BF4B92" w:rsidRDefault="00BF4B92" w:rsidP="004471BF">
      <w:pPr>
        <w:ind w:firstLine="0"/>
        <w:rPr>
          <w:b/>
        </w:rPr>
      </w:pPr>
    </w:p>
    <w:p w14:paraId="135DF45A" w14:textId="77777777" w:rsidR="00C77A70" w:rsidRDefault="00C77A70" w:rsidP="00C77A70">
      <w:pPr>
        <w:pStyle w:val="Default"/>
        <w:ind w:firstLine="708"/>
        <w:jc w:val="both"/>
        <w:rPr>
          <w:color w:val="auto"/>
        </w:rPr>
      </w:pPr>
      <w:r>
        <w:rPr>
          <w:color w:val="auto"/>
        </w:rPr>
        <w:t xml:space="preserve"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 учебно-методический комплекс дисциплины, размещенный в «Электронной образовательной среде </w:t>
      </w:r>
      <w:proofErr w:type="spellStart"/>
      <w:r>
        <w:rPr>
          <w:color w:val="auto"/>
        </w:rPr>
        <w:t>КемГИК</w:t>
      </w:r>
      <w:proofErr w:type="spellEnd"/>
      <w:r>
        <w:rPr>
          <w:color w:val="auto"/>
        </w:rPr>
        <w:t xml:space="preserve">». </w:t>
      </w:r>
    </w:p>
    <w:p w14:paraId="1673EEEC" w14:textId="5EF1C3E8" w:rsidR="00C77A70" w:rsidRDefault="00C77A70" w:rsidP="00C77A70">
      <w:pPr>
        <w:pStyle w:val="Default"/>
        <w:ind w:firstLine="708"/>
        <w:jc w:val="both"/>
        <w:rPr>
          <w:color w:val="auto"/>
        </w:rPr>
      </w:pPr>
      <w:r>
        <w:rPr>
          <w:color w:val="auto"/>
        </w:rPr>
        <w:lastRenderedPageBreak/>
        <w:t xml:space="preserve">Тесты включают 26 тестовых заданий. Результаты тестирования оцениваются в баллах в соответствии со следующими критериями: </w:t>
      </w:r>
    </w:p>
    <w:p w14:paraId="78A19F7C" w14:textId="731FB208" w:rsidR="00C77A70" w:rsidRPr="00DA4241" w:rsidRDefault="00C77A70" w:rsidP="008B0F75">
      <w:pPr>
        <w:pStyle w:val="a4"/>
        <w:numPr>
          <w:ilvl w:val="0"/>
          <w:numId w:val="20"/>
        </w:numPr>
        <w:contextualSpacing w:val="0"/>
      </w:pPr>
      <w:r>
        <w:t>100 – 90% (26</w:t>
      </w:r>
      <w:r w:rsidRPr="00DA4241">
        <w:t>–</w:t>
      </w:r>
      <w:r w:rsidRPr="00DA4241">
        <w:rPr>
          <w:lang w:val="en-US"/>
        </w:rPr>
        <w:t xml:space="preserve"> </w:t>
      </w:r>
      <w:r>
        <w:t>23 правильных ответов) – 26</w:t>
      </w:r>
      <w:r w:rsidRPr="00DA4241">
        <w:rPr>
          <w:lang w:val="en-US"/>
        </w:rPr>
        <w:t xml:space="preserve"> </w:t>
      </w:r>
      <w:r w:rsidRPr="00DA4241">
        <w:t>–</w:t>
      </w:r>
      <w:r w:rsidRPr="00DA4241">
        <w:rPr>
          <w:lang w:val="en-US"/>
        </w:rPr>
        <w:t xml:space="preserve"> </w:t>
      </w:r>
      <w:r>
        <w:t>23</w:t>
      </w:r>
      <w:r w:rsidRPr="00DA4241">
        <w:t xml:space="preserve"> баллов, «отлично»;</w:t>
      </w:r>
    </w:p>
    <w:p w14:paraId="6B704A63" w14:textId="6EAD6B5D" w:rsidR="00C77A70" w:rsidRPr="00DA4241" w:rsidRDefault="00C77A70" w:rsidP="008B0F75">
      <w:pPr>
        <w:pStyle w:val="a4"/>
        <w:numPr>
          <w:ilvl w:val="0"/>
          <w:numId w:val="20"/>
        </w:numPr>
        <w:contextualSpacing w:val="0"/>
      </w:pPr>
      <w:r w:rsidRPr="00DA4241">
        <w:t>89</w:t>
      </w:r>
      <w:r w:rsidRPr="00DA4241">
        <w:rPr>
          <w:lang w:val="en-US"/>
        </w:rPr>
        <w:t xml:space="preserve"> </w:t>
      </w:r>
      <w:r w:rsidRPr="00DA4241">
        <w:t>–</w:t>
      </w:r>
      <w:r w:rsidRPr="00DA4241">
        <w:rPr>
          <w:lang w:val="en-US"/>
        </w:rPr>
        <w:t xml:space="preserve"> </w:t>
      </w:r>
      <w:r>
        <w:t>75% (22</w:t>
      </w:r>
      <w:r w:rsidRPr="00DA4241">
        <w:rPr>
          <w:lang w:val="en-US"/>
        </w:rPr>
        <w:t xml:space="preserve"> </w:t>
      </w:r>
      <w:r w:rsidRPr="00DA4241">
        <w:t>–</w:t>
      </w:r>
      <w:r w:rsidRPr="00DA4241">
        <w:rPr>
          <w:lang w:val="en-US"/>
        </w:rPr>
        <w:t xml:space="preserve"> </w:t>
      </w:r>
      <w:r>
        <w:t>19 правильных ответов) – 22</w:t>
      </w:r>
      <w:r w:rsidRPr="00DA4241">
        <w:rPr>
          <w:lang w:val="en-US"/>
        </w:rPr>
        <w:t xml:space="preserve"> </w:t>
      </w:r>
      <w:r w:rsidRPr="00DA4241">
        <w:t>–</w:t>
      </w:r>
      <w:r w:rsidRPr="00DA4241">
        <w:rPr>
          <w:lang w:val="en-US"/>
        </w:rPr>
        <w:t xml:space="preserve"> </w:t>
      </w:r>
      <w:r>
        <w:t>19</w:t>
      </w:r>
      <w:r w:rsidRPr="00DA4241">
        <w:t xml:space="preserve"> баллов,</w:t>
      </w:r>
      <w:r w:rsidRPr="00DA4241">
        <w:rPr>
          <w:lang w:val="en-US"/>
        </w:rPr>
        <w:t xml:space="preserve"> </w:t>
      </w:r>
      <w:r w:rsidRPr="00DA4241">
        <w:t>«хорошо»;</w:t>
      </w:r>
    </w:p>
    <w:p w14:paraId="4DE298FF" w14:textId="25688318" w:rsidR="00C77A70" w:rsidRPr="00DA4241" w:rsidRDefault="00C77A70" w:rsidP="008B0F75">
      <w:pPr>
        <w:pStyle w:val="a4"/>
        <w:numPr>
          <w:ilvl w:val="0"/>
          <w:numId w:val="20"/>
        </w:numPr>
        <w:contextualSpacing w:val="0"/>
      </w:pPr>
      <w:r w:rsidRPr="00DA4241">
        <w:t>74</w:t>
      </w:r>
      <w:r w:rsidRPr="00DA4241">
        <w:rPr>
          <w:lang w:val="en-US"/>
        </w:rPr>
        <w:t xml:space="preserve"> </w:t>
      </w:r>
      <w:r w:rsidRPr="00DA4241">
        <w:t>–</w:t>
      </w:r>
      <w:r w:rsidRPr="00DA4241">
        <w:rPr>
          <w:lang w:val="en-US"/>
        </w:rPr>
        <w:t xml:space="preserve"> </w:t>
      </w:r>
      <w:r>
        <w:t>60% (18</w:t>
      </w:r>
      <w:r w:rsidRPr="00DA4241">
        <w:rPr>
          <w:lang w:val="en-US"/>
        </w:rPr>
        <w:t xml:space="preserve"> </w:t>
      </w:r>
      <w:r w:rsidRPr="00DA4241">
        <w:t>–</w:t>
      </w:r>
      <w:r w:rsidRPr="00DA4241">
        <w:rPr>
          <w:lang w:val="en-US"/>
        </w:rPr>
        <w:t xml:space="preserve"> </w:t>
      </w:r>
      <w:r>
        <w:t>15</w:t>
      </w:r>
      <w:r w:rsidRPr="00DA4241">
        <w:t xml:space="preserve"> правильных ответов) – 1</w:t>
      </w:r>
      <w:r>
        <w:t>8</w:t>
      </w:r>
      <w:r w:rsidRPr="00DA4241">
        <w:rPr>
          <w:lang w:val="en-US"/>
        </w:rPr>
        <w:t xml:space="preserve"> </w:t>
      </w:r>
      <w:r w:rsidRPr="00DA4241">
        <w:t>–</w:t>
      </w:r>
      <w:r w:rsidRPr="00DA4241">
        <w:rPr>
          <w:lang w:val="en-US"/>
        </w:rPr>
        <w:t xml:space="preserve"> </w:t>
      </w:r>
      <w:r>
        <w:t xml:space="preserve">15 </w:t>
      </w:r>
      <w:r w:rsidRPr="00DA4241">
        <w:t>баллов,</w:t>
      </w:r>
      <w:r w:rsidRPr="00DA4241">
        <w:rPr>
          <w:lang w:val="en-US"/>
        </w:rPr>
        <w:t xml:space="preserve"> </w:t>
      </w:r>
      <w:r w:rsidRPr="00DA4241">
        <w:t>«удовлетворительно»;</w:t>
      </w:r>
    </w:p>
    <w:p w14:paraId="0914512C" w14:textId="0B4C1676" w:rsidR="00C77A70" w:rsidRPr="00DA4241" w:rsidRDefault="00C77A70" w:rsidP="008B0F75">
      <w:pPr>
        <w:pStyle w:val="a4"/>
        <w:numPr>
          <w:ilvl w:val="0"/>
          <w:numId w:val="20"/>
        </w:numPr>
        <w:contextualSpacing w:val="0"/>
      </w:pPr>
      <w:r>
        <w:t>ниже 60% (14</w:t>
      </w:r>
      <w:r w:rsidRPr="00DA4241">
        <w:t xml:space="preserve"> </w:t>
      </w:r>
      <w:r>
        <w:t>и менее правильных ответов) – 14</w:t>
      </w:r>
      <w:r w:rsidRPr="00DA4241">
        <w:t xml:space="preserve"> и менее баллов, «неудовлетворительно».</w:t>
      </w:r>
    </w:p>
    <w:p w14:paraId="297C3D5E" w14:textId="1E4B0941" w:rsidR="00BF4B92" w:rsidRDefault="00BF4B92" w:rsidP="004471BF">
      <w:pPr>
        <w:ind w:firstLine="0"/>
        <w:rPr>
          <w:b/>
        </w:rPr>
      </w:pPr>
    </w:p>
    <w:p w14:paraId="3EC6C676" w14:textId="77777777" w:rsidR="00C77A70" w:rsidRPr="00D32DBC" w:rsidRDefault="00C77A70" w:rsidP="00C77A70">
      <w:pPr>
        <w:spacing w:before="120" w:after="120"/>
        <w:rPr>
          <w:b/>
          <w:snapToGrid w:val="0"/>
        </w:rPr>
      </w:pPr>
      <w:r w:rsidRPr="00D32DBC">
        <w:rPr>
          <w:b/>
          <w:snapToGrid w:val="0"/>
        </w:rPr>
        <w:t xml:space="preserve">5.2 </w:t>
      </w:r>
      <w:r w:rsidRPr="00D32DBC">
        <w:rPr>
          <w:b/>
        </w:rPr>
        <w:t>Методика</w:t>
      </w:r>
      <w:r w:rsidRPr="00D32DBC">
        <w:rPr>
          <w:b/>
          <w:snapToGrid w:val="0"/>
        </w:rPr>
        <w:t xml:space="preserve"> и критерии оценки результатов обучения по дисциплине</w:t>
      </w:r>
    </w:p>
    <w:p w14:paraId="6AB87102" w14:textId="77777777" w:rsidR="00C77A70" w:rsidRPr="00D32DBC" w:rsidRDefault="00C77A70" w:rsidP="00C77A70">
      <w:pPr>
        <w:ind w:firstLine="708"/>
        <w:contextualSpacing/>
      </w:pPr>
      <w:r w:rsidRPr="00D32DBC">
        <w:rPr>
          <w:rStyle w:val="FontStyle70"/>
          <w:rFonts w:eastAsiaTheme="majorEastAsia"/>
          <w:sz w:val="24"/>
          <w:szCs w:val="24"/>
        </w:rPr>
        <w:t xml:space="preserve">Зачет по дисциплине принимается в форме собеседования (по вопросам), в ходе которого определяется </w:t>
      </w:r>
      <w:r w:rsidRPr="00D32DBC">
        <w:t>уровень усвоения обучающимися материала, предусмотренного рабочей программой дисциплины.</w:t>
      </w:r>
    </w:p>
    <w:p w14:paraId="40D45941" w14:textId="77777777" w:rsidR="00C77A70" w:rsidRPr="00D32DBC" w:rsidRDefault="00C77A70" w:rsidP="00C77A70">
      <w:pPr>
        <w:rPr>
          <w:b/>
        </w:rPr>
      </w:pPr>
      <w:r w:rsidRPr="00D32DBC">
        <w:rPr>
          <w:b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2"/>
        <w:gridCol w:w="4519"/>
      </w:tblGrid>
      <w:tr w:rsidR="00C77A70" w:rsidRPr="00D32DBC" w14:paraId="2A101B6D" w14:textId="77777777" w:rsidTr="00452B0C">
        <w:tc>
          <w:tcPr>
            <w:tcW w:w="5052" w:type="dxa"/>
            <w:shd w:val="clear" w:color="auto" w:fill="auto"/>
          </w:tcPr>
          <w:p w14:paraId="2D70F24C" w14:textId="77777777" w:rsidR="00C77A70" w:rsidRPr="00D32DBC" w:rsidRDefault="00C77A70" w:rsidP="00452B0C">
            <w:pPr>
              <w:rPr>
                <w:i/>
              </w:rPr>
            </w:pPr>
            <w:r w:rsidRPr="00D32DBC">
              <w:rPr>
                <w:i/>
              </w:rPr>
              <w:t>Виды работ</w:t>
            </w:r>
          </w:p>
        </w:tc>
        <w:tc>
          <w:tcPr>
            <w:tcW w:w="4519" w:type="dxa"/>
            <w:shd w:val="clear" w:color="auto" w:fill="auto"/>
          </w:tcPr>
          <w:p w14:paraId="610C25B9" w14:textId="77777777" w:rsidR="00C77A70" w:rsidRPr="00D32DBC" w:rsidRDefault="00C77A70" w:rsidP="00452B0C">
            <w:pPr>
              <w:rPr>
                <w:i/>
              </w:rPr>
            </w:pPr>
            <w:r w:rsidRPr="00D32DBC">
              <w:rPr>
                <w:i/>
              </w:rPr>
              <w:t>Количество баллов</w:t>
            </w:r>
          </w:p>
        </w:tc>
      </w:tr>
      <w:tr w:rsidR="00C77A70" w:rsidRPr="00D32DBC" w14:paraId="168C6F1A" w14:textId="77777777" w:rsidTr="00452B0C">
        <w:tc>
          <w:tcPr>
            <w:tcW w:w="5052" w:type="dxa"/>
            <w:shd w:val="clear" w:color="auto" w:fill="auto"/>
          </w:tcPr>
          <w:p w14:paraId="46F8E9AE" w14:textId="77777777" w:rsidR="00C77A70" w:rsidRPr="00D32DBC" w:rsidRDefault="00C77A70" w:rsidP="00452B0C">
            <w:r w:rsidRPr="00D32DBC">
              <w:t>Устный опрос</w:t>
            </w:r>
          </w:p>
        </w:tc>
        <w:tc>
          <w:tcPr>
            <w:tcW w:w="4519" w:type="dxa"/>
            <w:shd w:val="clear" w:color="auto" w:fill="auto"/>
          </w:tcPr>
          <w:p w14:paraId="5629A42E" w14:textId="6C5D6715" w:rsidR="00C77A70" w:rsidRPr="00D32DBC" w:rsidRDefault="00C77A70" w:rsidP="004143FD">
            <w:r w:rsidRPr="00D32DBC">
              <w:t xml:space="preserve">Максимум </w:t>
            </w:r>
            <w:r w:rsidR="004143FD">
              <w:t>13,5</w:t>
            </w:r>
            <w:r w:rsidRPr="00D32DBC">
              <w:t xml:space="preserve"> × </w:t>
            </w:r>
            <w:r>
              <w:t>4</w:t>
            </w:r>
            <w:r w:rsidRPr="00D32DBC">
              <w:t xml:space="preserve"> = </w:t>
            </w:r>
            <w:r w:rsidR="004143FD">
              <w:t>54 балла</w:t>
            </w:r>
          </w:p>
        </w:tc>
      </w:tr>
      <w:tr w:rsidR="00C77A70" w:rsidRPr="00D32DBC" w14:paraId="76335D9B" w14:textId="77777777" w:rsidTr="00452B0C">
        <w:tc>
          <w:tcPr>
            <w:tcW w:w="5052" w:type="dxa"/>
            <w:shd w:val="clear" w:color="auto" w:fill="auto"/>
          </w:tcPr>
          <w:p w14:paraId="248EEBA0" w14:textId="77777777" w:rsidR="00C77A70" w:rsidRPr="00D32DBC" w:rsidRDefault="00C77A70" w:rsidP="00452B0C">
            <w:r w:rsidRPr="00D32DBC">
              <w:t>Выполнение практических работ</w:t>
            </w:r>
          </w:p>
        </w:tc>
        <w:tc>
          <w:tcPr>
            <w:tcW w:w="4519" w:type="dxa"/>
            <w:shd w:val="clear" w:color="auto" w:fill="auto"/>
          </w:tcPr>
          <w:p w14:paraId="19F20EED" w14:textId="5BC26F54" w:rsidR="00C77A70" w:rsidRPr="00D32DBC" w:rsidRDefault="00C77A70" w:rsidP="00452B0C">
            <w:r w:rsidRPr="00D32DBC">
              <w:t xml:space="preserve">Максимум 5 × </w:t>
            </w:r>
            <w:r>
              <w:t>4</w:t>
            </w:r>
            <w:r w:rsidRPr="00D32DBC">
              <w:t xml:space="preserve">= </w:t>
            </w:r>
            <w:r>
              <w:t xml:space="preserve">20 </w:t>
            </w:r>
            <w:r w:rsidRPr="00D32DBC">
              <w:t>баллов</w:t>
            </w:r>
          </w:p>
        </w:tc>
      </w:tr>
      <w:tr w:rsidR="00C77A70" w:rsidRPr="00D32DBC" w14:paraId="17218070" w14:textId="77777777" w:rsidTr="00452B0C">
        <w:tc>
          <w:tcPr>
            <w:tcW w:w="5052" w:type="dxa"/>
            <w:shd w:val="clear" w:color="auto" w:fill="auto"/>
          </w:tcPr>
          <w:p w14:paraId="12C0D1D4" w14:textId="77777777" w:rsidR="00C77A70" w:rsidRPr="00D32DBC" w:rsidRDefault="00C77A70" w:rsidP="00452B0C">
            <w:r w:rsidRPr="00D32DBC">
              <w:t>Тестирование</w:t>
            </w:r>
          </w:p>
        </w:tc>
        <w:tc>
          <w:tcPr>
            <w:tcW w:w="4519" w:type="dxa"/>
            <w:shd w:val="clear" w:color="auto" w:fill="auto"/>
          </w:tcPr>
          <w:p w14:paraId="0A3E67D1" w14:textId="0C3D53FA" w:rsidR="00C77A70" w:rsidRPr="00D32DBC" w:rsidRDefault="00C77A70" w:rsidP="00452B0C">
            <w:r>
              <w:t>Максимум 26</w:t>
            </w:r>
            <w:r w:rsidRPr="00D32DBC">
              <w:t xml:space="preserve"> баллов</w:t>
            </w:r>
          </w:p>
        </w:tc>
      </w:tr>
      <w:tr w:rsidR="00C77A70" w:rsidRPr="00D32DBC" w14:paraId="2454F115" w14:textId="77777777" w:rsidTr="00452B0C">
        <w:tc>
          <w:tcPr>
            <w:tcW w:w="5052" w:type="dxa"/>
            <w:shd w:val="clear" w:color="auto" w:fill="auto"/>
          </w:tcPr>
          <w:p w14:paraId="7B491569" w14:textId="77777777" w:rsidR="00C77A70" w:rsidRPr="00D32DBC" w:rsidRDefault="00C77A70" w:rsidP="00452B0C">
            <w:pPr>
              <w:rPr>
                <w:i/>
              </w:rPr>
            </w:pPr>
            <w:r w:rsidRPr="00D32DBC">
              <w:rPr>
                <w:i/>
              </w:rPr>
              <w:t>Итого за семестр:</w:t>
            </w:r>
          </w:p>
        </w:tc>
        <w:tc>
          <w:tcPr>
            <w:tcW w:w="4519" w:type="dxa"/>
            <w:shd w:val="clear" w:color="auto" w:fill="auto"/>
          </w:tcPr>
          <w:p w14:paraId="3DC75D59" w14:textId="77777777" w:rsidR="00C77A70" w:rsidRPr="00D32DBC" w:rsidRDefault="00C77A70" w:rsidP="00452B0C">
            <w:r w:rsidRPr="00D32DBC">
              <w:t>Максимум – 100 баллов</w:t>
            </w:r>
          </w:p>
        </w:tc>
      </w:tr>
    </w:tbl>
    <w:p w14:paraId="3E8DC0D2" w14:textId="77777777" w:rsidR="00697849" w:rsidRDefault="00697849" w:rsidP="00697849">
      <w:pPr>
        <w:pStyle w:val="a6"/>
        <w:tabs>
          <w:tab w:val="left" w:pos="426"/>
        </w:tabs>
      </w:pPr>
    </w:p>
    <w:p w14:paraId="513778E2" w14:textId="5F399173" w:rsidR="00697849" w:rsidRPr="00697849" w:rsidRDefault="00697849" w:rsidP="00697849">
      <w:pPr>
        <w:pStyle w:val="a6"/>
        <w:tabs>
          <w:tab w:val="left" w:pos="426"/>
        </w:tabs>
        <w:spacing w:after="0"/>
        <w:rPr>
          <w:b/>
        </w:rPr>
      </w:pPr>
      <w:r w:rsidRPr="00697849">
        <w:rPr>
          <w:b/>
        </w:rPr>
        <w:t>Критерии оценивания</w:t>
      </w:r>
    </w:p>
    <w:p w14:paraId="58256837" w14:textId="77777777" w:rsidR="00697849" w:rsidRDefault="00697849" w:rsidP="00697849">
      <w:pPr>
        <w:pStyle w:val="a6"/>
        <w:tabs>
          <w:tab w:val="left" w:pos="426"/>
        </w:tabs>
        <w:spacing w:after="0"/>
      </w:pPr>
      <w:r>
        <w:t>Знания,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форме</w:t>
      </w:r>
      <w:r>
        <w:rPr>
          <w:b/>
          <w:spacing w:val="1"/>
        </w:rPr>
        <w:t xml:space="preserve"> </w:t>
      </w:r>
      <w:r>
        <w:rPr>
          <w:b/>
        </w:rPr>
        <w:t>зачета</w:t>
      </w:r>
      <w:r>
        <w:rPr>
          <w:b/>
          <w:spacing w:val="-1"/>
        </w:rPr>
        <w:t xml:space="preserve"> </w:t>
      </w:r>
      <w:r>
        <w:t>определяются</w:t>
      </w:r>
      <w:r>
        <w:rPr>
          <w:spacing w:val="4"/>
        </w:rPr>
        <w:t xml:space="preserve"> </w:t>
      </w:r>
      <w:r>
        <w:t>«зачтено»,</w:t>
      </w:r>
      <w:r>
        <w:rPr>
          <w:spacing w:val="4"/>
        </w:rPr>
        <w:t xml:space="preserve"> </w:t>
      </w:r>
      <w:r>
        <w:t>«не</w:t>
      </w:r>
      <w:r>
        <w:rPr>
          <w:spacing w:val="-2"/>
        </w:rPr>
        <w:t xml:space="preserve"> </w:t>
      </w:r>
      <w:r>
        <w:t>зачтено».</w:t>
      </w:r>
    </w:p>
    <w:p w14:paraId="2E1BF853" w14:textId="77777777" w:rsidR="00697849" w:rsidRDefault="00697849" w:rsidP="00697849">
      <w:pPr>
        <w:tabs>
          <w:tab w:val="left" w:pos="426"/>
        </w:tabs>
      </w:pPr>
      <w:r>
        <w:t>«Зачтено»</w:t>
      </w:r>
      <w:r>
        <w:rPr>
          <w:spacing w:val="1"/>
        </w:rPr>
        <w:t xml:space="preserve"> </w:t>
      </w:r>
      <w:r>
        <w:rPr>
          <w:b/>
        </w:rPr>
        <w:t>выставляется,</w:t>
      </w:r>
      <w:r>
        <w:rPr>
          <w:b/>
          <w:spacing w:val="1"/>
        </w:rPr>
        <w:t xml:space="preserve"> </w:t>
      </w:r>
      <w:r>
        <w:rPr>
          <w:b/>
        </w:rPr>
        <w:t>если</w:t>
      </w:r>
      <w:r>
        <w:rPr>
          <w:b/>
          <w:spacing w:val="1"/>
        </w:rPr>
        <w:t xml:space="preserve"> </w:t>
      </w:r>
      <w:r>
        <w:rPr>
          <w:b/>
        </w:rPr>
        <w:t>обучающийся</w:t>
      </w:r>
      <w:r>
        <w:rPr>
          <w:b/>
          <w:spacing w:val="1"/>
        </w:rPr>
        <w:t xml:space="preserve"> </w:t>
      </w:r>
      <w:r>
        <w:rPr>
          <w:b/>
        </w:rPr>
        <w:t>достиг</w:t>
      </w:r>
      <w:r>
        <w:rPr>
          <w:b/>
          <w:spacing w:val="1"/>
        </w:rPr>
        <w:t xml:space="preserve"> </w:t>
      </w:r>
      <w:r>
        <w:rPr>
          <w:b/>
        </w:rPr>
        <w:t>уровней</w:t>
      </w:r>
      <w:r>
        <w:rPr>
          <w:b/>
          <w:spacing w:val="1"/>
        </w:rPr>
        <w:t xml:space="preserve"> </w:t>
      </w:r>
      <w:r>
        <w:rPr>
          <w:b/>
        </w:rPr>
        <w:t>формирования</w:t>
      </w:r>
      <w:r>
        <w:rPr>
          <w:b/>
          <w:spacing w:val="1"/>
        </w:rPr>
        <w:t xml:space="preserve"> </w:t>
      </w:r>
      <w:r>
        <w:rPr>
          <w:b/>
        </w:rPr>
        <w:t>компетенций:</w:t>
      </w:r>
      <w:r>
        <w:rPr>
          <w:b/>
          <w:spacing w:val="1"/>
        </w:rPr>
        <w:t xml:space="preserve"> </w:t>
      </w:r>
      <w:r>
        <w:rPr>
          <w:b/>
        </w:rPr>
        <w:t>продвинутый,</w:t>
      </w:r>
      <w:r>
        <w:rPr>
          <w:b/>
          <w:spacing w:val="1"/>
        </w:rPr>
        <w:t xml:space="preserve"> </w:t>
      </w:r>
      <w:r>
        <w:rPr>
          <w:b/>
        </w:rPr>
        <w:t>повышенный,</w:t>
      </w:r>
      <w:r>
        <w:rPr>
          <w:b/>
          <w:spacing w:val="1"/>
        </w:rPr>
        <w:t xml:space="preserve"> </w:t>
      </w:r>
      <w:r>
        <w:rPr>
          <w:b/>
        </w:rPr>
        <w:t>пороговый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знает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лекционного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учебника,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методологической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умеет</w:t>
      </w:r>
      <w:r>
        <w:rPr>
          <w:spacing w:val="1"/>
        </w:rPr>
        <w:t xml:space="preserve"> </w:t>
      </w:r>
      <w:r>
        <w:t>привести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по</w:t>
      </w:r>
      <w:r>
        <w:rPr>
          <w:spacing w:val="60"/>
        </w:rPr>
        <w:t xml:space="preserve"> </w:t>
      </w:r>
      <w:r>
        <w:t>излагаемому</w:t>
      </w:r>
      <w:r>
        <w:rPr>
          <w:spacing w:val="1"/>
        </w:rPr>
        <w:t xml:space="preserve"> </w:t>
      </w:r>
      <w:r>
        <w:t>вопросу.</w:t>
      </w:r>
    </w:p>
    <w:p w14:paraId="021242AD" w14:textId="77777777" w:rsidR="00697849" w:rsidRDefault="00697849" w:rsidP="00697849">
      <w:pPr>
        <w:tabs>
          <w:tab w:val="left" w:pos="426"/>
        </w:tabs>
      </w:pPr>
      <w:r>
        <w:t>«Не</w:t>
      </w:r>
      <w:r>
        <w:rPr>
          <w:spacing w:val="1"/>
        </w:rPr>
        <w:t xml:space="preserve"> </w:t>
      </w:r>
      <w:r>
        <w:t>зачтено»</w:t>
      </w:r>
      <w:r>
        <w:rPr>
          <w:spacing w:val="1"/>
        </w:rPr>
        <w:t xml:space="preserve"> </w:t>
      </w:r>
      <w:r>
        <w:rPr>
          <w:b/>
        </w:rPr>
        <w:t>соответствует</w:t>
      </w:r>
      <w:r>
        <w:rPr>
          <w:b/>
          <w:spacing w:val="1"/>
        </w:rPr>
        <w:t xml:space="preserve"> </w:t>
      </w:r>
      <w:r>
        <w:rPr>
          <w:b/>
        </w:rPr>
        <w:t>нулевому</w:t>
      </w:r>
      <w:r>
        <w:rPr>
          <w:b/>
          <w:spacing w:val="1"/>
        </w:rPr>
        <w:t xml:space="preserve"> </w:t>
      </w:r>
      <w:r>
        <w:rPr>
          <w:b/>
        </w:rPr>
        <w:t>уровню</w:t>
      </w:r>
      <w:r>
        <w:rPr>
          <w:b/>
          <w:spacing w:val="1"/>
        </w:rPr>
        <w:t xml:space="preserve"> </w:t>
      </w:r>
      <w:r>
        <w:rPr>
          <w:b/>
        </w:rPr>
        <w:t>формирования</w:t>
      </w:r>
      <w:r>
        <w:rPr>
          <w:b/>
          <w:spacing w:val="1"/>
        </w:rPr>
        <w:t xml:space="preserve"> </w:t>
      </w:r>
      <w:r>
        <w:rPr>
          <w:b/>
        </w:rPr>
        <w:t>компетенций;</w:t>
      </w:r>
      <w:r>
        <w:rPr>
          <w:b/>
          <w:spacing w:val="-57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пробелы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знаниях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принципиальные</w:t>
      </w:r>
      <w:r>
        <w:rPr>
          <w:spacing w:val="-3"/>
        </w:rPr>
        <w:t xml:space="preserve"> </w:t>
      </w:r>
      <w:r>
        <w:t>ошибки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предусмотренных программой</w:t>
      </w:r>
      <w:r>
        <w:rPr>
          <w:spacing w:val="-1"/>
        </w:rPr>
        <w:t xml:space="preserve"> </w:t>
      </w:r>
      <w:r>
        <w:t>заданий.</w:t>
      </w:r>
    </w:p>
    <w:p w14:paraId="11949502" w14:textId="77777777" w:rsidR="00697849" w:rsidRDefault="00697849" w:rsidP="00697849">
      <w:pPr>
        <w:pStyle w:val="a6"/>
        <w:tabs>
          <w:tab w:val="left" w:pos="426"/>
        </w:tabs>
      </w:pPr>
      <w:r>
        <w:t>При использовании 100-балльной шкалы оценивания при промежуточной аттестации,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шкале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переводятся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оценки</w:t>
      </w:r>
      <w:r>
        <w:rPr>
          <w:spacing w:val="2"/>
        </w:rPr>
        <w:t xml:space="preserve"> </w:t>
      </w:r>
      <w:r>
        <w:t>«зачтено»,</w:t>
      </w:r>
      <w:r>
        <w:rPr>
          <w:spacing w:val="4"/>
        </w:rPr>
        <w:t xml:space="preserve"> </w:t>
      </w:r>
      <w:r>
        <w:t>«не</w:t>
      </w:r>
      <w:r>
        <w:rPr>
          <w:spacing w:val="-1"/>
        </w:rPr>
        <w:t xml:space="preserve"> </w:t>
      </w:r>
      <w:r>
        <w:t>зачтено».</w:t>
      </w:r>
    </w:p>
    <w:p w14:paraId="06D6B7D0" w14:textId="77777777" w:rsidR="00697849" w:rsidRPr="00697849" w:rsidRDefault="00697849" w:rsidP="00697849">
      <w:pPr>
        <w:pStyle w:val="a6"/>
        <w:tabs>
          <w:tab w:val="left" w:pos="426"/>
        </w:tabs>
        <w:rPr>
          <w:b/>
        </w:rPr>
      </w:pPr>
      <w:r w:rsidRPr="00697849">
        <w:rPr>
          <w:b/>
        </w:rPr>
        <w:t>Шкала перевода баллов в оценки при промежуточной аттестации в форме зачета</w:t>
      </w:r>
    </w:p>
    <w:tbl>
      <w:tblPr>
        <w:tblStyle w:val="TableNormal"/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1"/>
        <w:gridCol w:w="2554"/>
        <w:gridCol w:w="2278"/>
        <w:gridCol w:w="1733"/>
      </w:tblGrid>
      <w:tr w:rsidR="00697849" w14:paraId="6DFBDE99" w14:textId="77777777" w:rsidTr="00E360C7">
        <w:trPr>
          <w:trHeight w:val="828"/>
          <w:jc w:val="center"/>
        </w:trPr>
        <w:tc>
          <w:tcPr>
            <w:tcW w:w="2791" w:type="dxa"/>
          </w:tcPr>
          <w:p w14:paraId="7656511E" w14:textId="77777777" w:rsidR="00697849" w:rsidRDefault="00697849" w:rsidP="00E360C7">
            <w:pPr>
              <w:pStyle w:val="TableParagraph"/>
              <w:tabs>
                <w:tab w:val="left" w:pos="426"/>
              </w:tabs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Уровень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формирования</w:t>
            </w:r>
            <w:proofErr w:type="spellEnd"/>
          </w:p>
          <w:p w14:paraId="6872F2B1" w14:textId="77777777" w:rsidR="00697849" w:rsidRDefault="00697849" w:rsidP="00E360C7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компетенции</w:t>
            </w:r>
            <w:proofErr w:type="spellEnd"/>
          </w:p>
        </w:tc>
        <w:tc>
          <w:tcPr>
            <w:tcW w:w="2554" w:type="dxa"/>
          </w:tcPr>
          <w:p w14:paraId="1CD567D0" w14:textId="77777777" w:rsidR="00697849" w:rsidRDefault="00697849" w:rsidP="00E360C7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Оценка</w:t>
            </w:r>
            <w:proofErr w:type="spellEnd"/>
          </w:p>
        </w:tc>
        <w:tc>
          <w:tcPr>
            <w:tcW w:w="2278" w:type="dxa"/>
          </w:tcPr>
          <w:p w14:paraId="41FC658A" w14:textId="77777777" w:rsidR="00697849" w:rsidRDefault="00697849" w:rsidP="00E360C7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Минимальное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баллов</w:t>
            </w:r>
            <w:proofErr w:type="spellEnd"/>
          </w:p>
        </w:tc>
        <w:tc>
          <w:tcPr>
            <w:tcW w:w="1733" w:type="dxa"/>
          </w:tcPr>
          <w:p w14:paraId="0AD023D8" w14:textId="77777777" w:rsidR="00697849" w:rsidRDefault="00697849" w:rsidP="00E360C7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Максимальное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баллов</w:t>
            </w:r>
            <w:proofErr w:type="spellEnd"/>
          </w:p>
        </w:tc>
      </w:tr>
      <w:tr w:rsidR="00697849" w14:paraId="4A86F719" w14:textId="77777777" w:rsidTr="00E360C7">
        <w:trPr>
          <w:trHeight w:val="827"/>
          <w:jc w:val="center"/>
        </w:trPr>
        <w:tc>
          <w:tcPr>
            <w:tcW w:w="2791" w:type="dxa"/>
          </w:tcPr>
          <w:p w14:paraId="72977835" w14:textId="77777777" w:rsidR="00697849" w:rsidRDefault="00697849" w:rsidP="00E360C7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Продвинутый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повышенный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пороговый</w:t>
            </w:r>
            <w:proofErr w:type="spellEnd"/>
          </w:p>
        </w:tc>
        <w:tc>
          <w:tcPr>
            <w:tcW w:w="2554" w:type="dxa"/>
          </w:tcPr>
          <w:p w14:paraId="37EB875C" w14:textId="77777777" w:rsidR="00697849" w:rsidRDefault="00697849" w:rsidP="00E360C7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Зачтено</w:t>
            </w:r>
            <w:proofErr w:type="spellEnd"/>
          </w:p>
        </w:tc>
        <w:tc>
          <w:tcPr>
            <w:tcW w:w="2278" w:type="dxa"/>
          </w:tcPr>
          <w:p w14:paraId="61B4A2DF" w14:textId="77777777" w:rsidR="00697849" w:rsidRDefault="00697849" w:rsidP="00E360C7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733" w:type="dxa"/>
          </w:tcPr>
          <w:p w14:paraId="69D925AB" w14:textId="77777777" w:rsidR="00697849" w:rsidRDefault="00697849" w:rsidP="00E360C7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697849" w14:paraId="6ABA79AA" w14:textId="77777777" w:rsidTr="00E360C7">
        <w:trPr>
          <w:trHeight w:val="278"/>
          <w:jc w:val="center"/>
        </w:trPr>
        <w:tc>
          <w:tcPr>
            <w:tcW w:w="2791" w:type="dxa"/>
          </w:tcPr>
          <w:p w14:paraId="36C25C17" w14:textId="77777777" w:rsidR="00697849" w:rsidRDefault="00697849" w:rsidP="00E360C7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Нулевой</w:t>
            </w:r>
            <w:proofErr w:type="spellEnd"/>
          </w:p>
        </w:tc>
        <w:tc>
          <w:tcPr>
            <w:tcW w:w="2554" w:type="dxa"/>
          </w:tcPr>
          <w:p w14:paraId="5953A84F" w14:textId="77777777" w:rsidR="00697849" w:rsidRDefault="00697849" w:rsidP="00E360C7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зачтено</w:t>
            </w:r>
            <w:proofErr w:type="spellEnd"/>
          </w:p>
        </w:tc>
        <w:tc>
          <w:tcPr>
            <w:tcW w:w="2278" w:type="dxa"/>
          </w:tcPr>
          <w:p w14:paraId="796CC340" w14:textId="77777777" w:rsidR="00697849" w:rsidRDefault="00697849" w:rsidP="00E360C7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33" w:type="dxa"/>
          </w:tcPr>
          <w:p w14:paraId="5C8B654F" w14:textId="77777777" w:rsidR="00697849" w:rsidRDefault="00697849" w:rsidP="00E360C7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</w:tr>
    </w:tbl>
    <w:p w14:paraId="0EDA532A" w14:textId="77777777" w:rsidR="00697849" w:rsidRDefault="00697849" w:rsidP="00697849">
      <w:pPr>
        <w:tabs>
          <w:tab w:val="left" w:pos="0"/>
        </w:tabs>
      </w:pPr>
    </w:p>
    <w:p w14:paraId="209C876E" w14:textId="77777777" w:rsidR="00BF5682" w:rsidRPr="007C2C57" w:rsidRDefault="00BF5682" w:rsidP="004471BF">
      <w:pPr>
        <w:pStyle w:val="a4"/>
        <w:ind w:left="0" w:firstLine="284"/>
        <w:rPr>
          <w:rStyle w:val="s19"/>
          <w:b/>
          <w:i/>
        </w:rPr>
      </w:pPr>
    </w:p>
    <w:sectPr w:rsidR="00BF5682" w:rsidRPr="007C2C57" w:rsidSect="001D2F68">
      <w:footerReference w:type="default" r:id="rId8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439894" w14:textId="77777777" w:rsidR="008B0F75" w:rsidRDefault="008B0F75" w:rsidP="00E61A9D">
      <w:r>
        <w:separator/>
      </w:r>
    </w:p>
  </w:endnote>
  <w:endnote w:type="continuationSeparator" w:id="0">
    <w:p w14:paraId="3917FBA3" w14:textId="77777777" w:rsidR="008B0F75" w:rsidRDefault="008B0F75" w:rsidP="00E61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2981955"/>
      <w:docPartObj>
        <w:docPartGallery w:val="Page Numbers (Bottom of Page)"/>
        <w:docPartUnique/>
      </w:docPartObj>
    </w:sdtPr>
    <w:sdtEndPr/>
    <w:sdtContent>
      <w:p w14:paraId="414B8E84" w14:textId="3650BE42" w:rsidR="00297062" w:rsidRDefault="0029706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1B2B">
          <w:rPr>
            <w:noProof/>
          </w:rPr>
          <w:t>8</w:t>
        </w:r>
        <w:r>
          <w:fldChar w:fldCharType="end"/>
        </w:r>
      </w:p>
    </w:sdtContent>
  </w:sdt>
  <w:p w14:paraId="50990CBB" w14:textId="77777777" w:rsidR="00297062" w:rsidRDefault="0029706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D68C97" w14:textId="77777777" w:rsidR="008B0F75" w:rsidRDefault="008B0F75" w:rsidP="00E61A9D">
      <w:r>
        <w:separator/>
      </w:r>
    </w:p>
  </w:footnote>
  <w:footnote w:type="continuationSeparator" w:id="0">
    <w:p w14:paraId="56F1539D" w14:textId="77777777" w:rsidR="008B0F75" w:rsidRDefault="008B0F75" w:rsidP="00E61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E60A0"/>
    <w:multiLevelType w:val="hybridMultilevel"/>
    <w:tmpl w:val="5228277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4360E"/>
    <w:multiLevelType w:val="hybridMultilevel"/>
    <w:tmpl w:val="DEC85DD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4DE2026"/>
    <w:multiLevelType w:val="hybridMultilevel"/>
    <w:tmpl w:val="6E16DF7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76184"/>
    <w:multiLevelType w:val="hybridMultilevel"/>
    <w:tmpl w:val="A018425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9A7DB9"/>
    <w:multiLevelType w:val="hybridMultilevel"/>
    <w:tmpl w:val="5228277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A5C4B3A"/>
    <w:multiLevelType w:val="hybridMultilevel"/>
    <w:tmpl w:val="A434D45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EC3FAF"/>
    <w:multiLevelType w:val="hybridMultilevel"/>
    <w:tmpl w:val="5E9276D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BC4F35"/>
    <w:multiLevelType w:val="hybridMultilevel"/>
    <w:tmpl w:val="5228277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DC12DF"/>
    <w:multiLevelType w:val="hybridMultilevel"/>
    <w:tmpl w:val="BB8EAD1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B73135"/>
    <w:multiLevelType w:val="hybridMultilevel"/>
    <w:tmpl w:val="7990F39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0E67B2"/>
    <w:multiLevelType w:val="hybridMultilevel"/>
    <w:tmpl w:val="BB8A1FE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00256FF"/>
    <w:multiLevelType w:val="hybridMultilevel"/>
    <w:tmpl w:val="5228277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871BD4"/>
    <w:multiLevelType w:val="hybridMultilevel"/>
    <w:tmpl w:val="04743D66"/>
    <w:lvl w:ilvl="0" w:tplc="734A70C6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9967D4"/>
    <w:multiLevelType w:val="hybridMultilevel"/>
    <w:tmpl w:val="04743D66"/>
    <w:lvl w:ilvl="0" w:tplc="734A70C6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C5C223F"/>
    <w:multiLevelType w:val="hybridMultilevel"/>
    <w:tmpl w:val="F294D2FE"/>
    <w:lvl w:ilvl="0" w:tplc="FB0A45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7"/>
  </w:num>
  <w:num w:numId="3">
    <w:abstractNumId w:val="0"/>
  </w:num>
  <w:num w:numId="4">
    <w:abstractNumId w:val="8"/>
  </w:num>
  <w:num w:numId="5">
    <w:abstractNumId w:val="12"/>
  </w:num>
  <w:num w:numId="6">
    <w:abstractNumId w:val="9"/>
  </w:num>
  <w:num w:numId="7">
    <w:abstractNumId w:val="3"/>
  </w:num>
  <w:num w:numId="8">
    <w:abstractNumId w:val="13"/>
  </w:num>
  <w:num w:numId="9">
    <w:abstractNumId w:val="4"/>
  </w:num>
  <w:num w:numId="10">
    <w:abstractNumId w:val="1"/>
  </w:num>
  <w:num w:numId="11">
    <w:abstractNumId w:val="15"/>
  </w:num>
  <w:num w:numId="12">
    <w:abstractNumId w:val="10"/>
  </w:num>
  <w:num w:numId="13">
    <w:abstractNumId w:val="16"/>
  </w:num>
  <w:num w:numId="14">
    <w:abstractNumId w:val="11"/>
  </w:num>
  <w:num w:numId="15">
    <w:abstractNumId w:val="6"/>
  </w:num>
  <w:num w:numId="16">
    <w:abstractNumId w:val="7"/>
  </w:num>
  <w:num w:numId="17">
    <w:abstractNumId w:val="2"/>
  </w:num>
  <w:num w:numId="18">
    <w:abstractNumId w:val="14"/>
  </w:num>
  <w:num w:numId="19">
    <w:abstractNumId w:val="18"/>
  </w:num>
  <w:num w:numId="20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A17"/>
    <w:rsid w:val="00003B3B"/>
    <w:rsid w:val="00013C79"/>
    <w:rsid w:val="00025876"/>
    <w:rsid w:val="00063E7C"/>
    <w:rsid w:val="0007661B"/>
    <w:rsid w:val="00094259"/>
    <w:rsid w:val="000B754E"/>
    <w:rsid w:val="000C760F"/>
    <w:rsid w:val="000D4076"/>
    <w:rsid w:val="001037F7"/>
    <w:rsid w:val="00105FF6"/>
    <w:rsid w:val="00122D5E"/>
    <w:rsid w:val="001334DD"/>
    <w:rsid w:val="0014708C"/>
    <w:rsid w:val="00150C5D"/>
    <w:rsid w:val="00170357"/>
    <w:rsid w:val="001877CF"/>
    <w:rsid w:val="0018791E"/>
    <w:rsid w:val="001B07A2"/>
    <w:rsid w:val="001B215C"/>
    <w:rsid w:val="001D2F68"/>
    <w:rsid w:val="001D5FFD"/>
    <w:rsid w:val="0020223A"/>
    <w:rsid w:val="002163F0"/>
    <w:rsid w:val="0023096B"/>
    <w:rsid w:val="00235B43"/>
    <w:rsid w:val="002511A6"/>
    <w:rsid w:val="002927F1"/>
    <w:rsid w:val="00297062"/>
    <w:rsid w:val="002A0490"/>
    <w:rsid w:val="002A5DAE"/>
    <w:rsid w:val="002B722E"/>
    <w:rsid w:val="002C4F94"/>
    <w:rsid w:val="002C5EC5"/>
    <w:rsid w:val="00361C75"/>
    <w:rsid w:val="0036385F"/>
    <w:rsid w:val="00396F85"/>
    <w:rsid w:val="003A52C0"/>
    <w:rsid w:val="0040456D"/>
    <w:rsid w:val="004143FD"/>
    <w:rsid w:val="004471BF"/>
    <w:rsid w:val="0047470A"/>
    <w:rsid w:val="00487807"/>
    <w:rsid w:val="004C295C"/>
    <w:rsid w:val="004D35EE"/>
    <w:rsid w:val="004D556C"/>
    <w:rsid w:val="0052313C"/>
    <w:rsid w:val="00533F1C"/>
    <w:rsid w:val="00536826"/>
    <w:rsid w:val="0053767C"/>
    <w:rsid w:val="005846C4"/>
    <w:rsid w:val="00585745"/>
    <w:rsid w:val="00596833"/>
    <w:rsid w:val="005A0DB3"/>
    <w:rsid w:val="005A76AF"/>
    <w:rsid w:val="005C08D3"/>
    <w:rsid w:val="005D66C6"/>
    <w:rsid w:val="005F5AE6"/>
    <w:rsid w:val="00634C31"/>
    <w:rsid w:val="00697849"/>
    <w:rsid w:val="006B0514"/>
    <w:rsid w:val="006C50EA"/>
    <w:rsid w:val="006D1179"/>
    <w:rsid w:val="006E6A0A"/>
    <w:rsid w:val="00701D31"/>
    <w:rsid w:val="007233A1"/>
    <w:rsid w:val="00726110"/>
    <w:rsid w:val="00736194"/>
    <w:rsid w:val="00744E35"/>
    <w:rsid w:val="00760378"/>
    <w:rsid w:val="007705B7"/>
    <w:rsid w:val="007736BA"/>
    <w:rsid w:val="007A1335"/>
    <w:rsid w:val="007B1A17"/>
    <w:rsid w:val="007B451D"/>
    <w:rsid w:val="007C2C57"/>
    <w:rsid w:val="007C4DB8"/>
    <w:rsid w:val="0080643B"/>
    <w:rsid w:val="008172D1"/>
    <w:rsid w:val="00823345"/>
    <w:rsid w:val="008353E2"/>
    <w:rsid w:val="00843B2A"/>
    <w:rsid w:val="00861C83"/>
    <w:rsid w:val="00866F64"/>
    <w:rsid w:val="00875FE7"/>
    <w:rsid w:val="0087680D"/>
    <w:rsid w:val="00883C34"/>
    <w:rsid w:val="0089251A"/>
    <w:rsid w:val="008B0F75"/>
    <w:rsid w:val="008B2A59"/>
    <w:rsid w:val="008C4DF5"/>
    <w:rsid w:val="008E28C8"/>
    <w:rsid w:val="00903EB2"/>
    <w:rsid w:val="00941DA1"/>
    <w:rsid w:val="00945FA9"/>
    <w:rsid w:val="009476D9"/>
    <w:rsid w:val="00961151"/>
    <w:rsid w:val="009723F7"/>
    <w:rsid w:val="009802DF"/>
    <w:rsid w:val="009961BA"/>
    <w:rsid w:val="009A318B"/>
    <w:rsid w:val="009A7D4C"/>
    <w:rsid w:val="009E0A3C"/>
    <w:rsid w:val="009F2A11"/>
    <w:rsid w:val="009F51E4"/>
    <w:rsid w:val="00A07107"/>
    <w:rsid w:val="00A104C7"/>
    <w:rsid w:val="00A159C8"/>
    <w:rsid w:val="00A26A45"/>
    <w:rsid w:val="00A27B19"/>
    <w:rsid w:val="00A30745"/>
    <w:rsid w:val="00A41A05"/>
    <w:rsid w:val="00A61244"/>
    <w:rsid w:val="00A62D7A"/>
    <w:rsid w:val="00A847D3"/>
    <w:rsid w:val="00A8650B"/>
    <w:rsid w:val="00A8731B"/>
    <w:rsid w:val="00AD65FA"/>
    <w:rsid w:val="00AF4BF3"/>
    <w:rsid w:val="00B4357E"/>
    <w:rsid w:val="00B45A1E"/>
    <w:rsid w:val="00B60B20"/>
    <w:rsid w:val="00B75E91"/>
    <w:rsid w:val="00BF4B92"/>
    <w:rsid w:val="00BF5682"/>
    <w:rsid w:val="00C106D8"/>
    <w:rsid w:val="00C31B2B"/>
    <w:rsid w:val="00C327CD"/>
    <w:rsid w:val="00C37675"/>
    <w:rsid w:val="00C37C73"/>
    <w:rsid w:val="00C52057"/>
    <w:rsid w:val="00C63CA6"/>
    <w:rsid w:val="00C77A70"/>
    <w:rsid w:val="00C91634"/>
    <w:rsid w:val="00C96040"/>
    <w:rsid w:val="00CA3DD0"/>
    <w:rsid w:val="00CA56EC"/>
    <w:rsid w:val="00CA5CDB"/>
    <w:rsid w:val="00CA774B"/>
    <w:rsid w:val="00CB0ED6"/>
    <w:rsid w:val="00CB1F82"/>
    <w:rsid w:val="00CC6347"/>
    <w:rsid w:val="00D3521D"/>
    <w:rsid w:val="00D55D0B"/>
    <w:rsid w:val="00D63280"/>
    <w:rsid w:val="00D72639"/>
    <w:rsid w:val="00D77C12"/>
    <w:rsid w:val="00D81E31"/>
    <w:rsid w:val="00D95F52"/>
    <w:rsid w:val="00DA7577"/>
    <w:rsid w:val="00DB3011"/>
    <w:rsid w:val="00DE3069"/>
    <w:rsid w:val="00DE62B5"/>
    <w:rsid w:val="00DE6C49"/>
    <w:rsid w:val="00DF4BC3"/>
    <w:rsid w:val="00E00514"/>
    <w:rsid w:val="00E02C10"/>
    <w:rsid w:val="00E03018"/>
    <w:rsid w:val="00E26CAF"/>
    <w:rsid w:val="00E3303C"/>
    <w:rsid w:val="00E33233"/>
    <w:rsid w:val="00E36FF8"/>
    <w:rsid w:val="00E45DAF"/>
    <w:rsid w:val="00E55C6E"/>
    <w:rsid w:val="00E612B0"/>
    <w:rsid w:val="00E61A9D"/>
    <w:rsid w:val="00E6410D"/>
    <w:rsid w:val="00E664DF"/>
    <w:rsid w:val="00E916C5"/>
    <w:rsid w:val="00E93C4F"/>
    <w:rsid w:val="00E9583C"/>
    <w:rsid w:val="00E95F39"/>
    <w:rsid w:val="00EA1772"/>
    <w:rsid w:val="00EC400E"/>
    <w:rsid w:val="00ED00E9"/>
    <w:rsid w:val="00ED4C22"/>
    <w:rsid w:val="00EF4B8F"/>
    <w:rsid w:val="00F21490"/>
    <w:rsid w:val="00F327B8"/>
    <w:rsid w:val="00F51814"/>
    <w:rsid w:val="00F54F35"/>
    <w:rsid w:val="00F55046"/>
    <w:rsid w:val="00F61542"/>
    <w:rsid w:val="00FA095B"/>
    <w:rsid w:val="00FB09F5"/>
    <w:rsid w:val="00FC4BAA"/>
    <w:rsid w:val="00FD0ED6"/>
    <w:rsid w:val="00FD3E8C"/>
    <w:rsid w:val="00FE2EA9"/>
    <w:rsid w:val="00FE7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CFD506"/>
  <w15:docId w15:val="{24D54C99-B957-4F31-A091-E6F3AC371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7B8"/>
    <w:pPr>
      <w:widowControl w:val="0"/>
      <w:ind w:firstLine="400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9784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CA56EC"/>
    <w:pPr>
      <w:keepNext/>
      <w:widowControl/>
      <w:ind w:firstLine="0"/>
      <w:jc w:val="center"/>
      <w:outlineLvl w:val="1"/>
    </w:pPr>
    <w:rPr>
      <w:sz w:val="28"/>
      <w:szCs w:val="20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50E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6CAF"/>
    <w:pPr>
      <w:keepNext/>
      <w:keepLines/>
      <w:autoSpaceDE w:val="0"/>
      <w:autoSpaceDN w:val="0"/>
      <w:spacing w:before="40"/>
      <w:ind w:firstLine="0"/>
      <w:jc w:val="left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27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Надпись к иллюстрации,Подпункты"/>
    <w:basedOn w:val="a"/>
    <w:link w:val="a5"/>
    <w:uiPriority w:val="34"/>
    <w:qFormat/>
    <w:rsid w:val="00F327B8"/>
    <w:pPr>
      <w:ind w:left="720"/>
      <w:contextualSpacing/>
    </w:pPr>
  </w:style>
  <w:style w:type="paragraph" w:styleId="a6">
    <w:name w:val="Body Text"/>
    <w:basedOn w:val="a"/>
    <w:link w:val="a7"/>
    <w:semiHidden/>
    <w:unhideWhenUsed/>
    <w:rsid w:val="001B07A2"/>
    <w:pPr>
      <w:spacing w:after="120"/>
    </w:pPr>
    <w:rPr>
      <w:lang w:val="x-none" w:eastAsia="x-none"/>
    </w:rPr>
  </w:style>
  <w:style w:type="character" w:customStyle="1" w:styleId="a7">
    <w:name w:val="Основной текст Знак"/>
    <w:link w:val="a6"/>
    <w:semiHidden/>
    <w:rsid w:val="001B07A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19">
    <w:name w:val="s19"/>
    <w:rsid w:val="00094259"/>
  </w:style>
  <w:style w:type="paragraph" w:customStyle="1" w:styleId="Default">
    <w:name w:val="Default"/>
    <w:rsid w:val="00DE6C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5">
    <w:name w:val="Абзац списка Знак"/>
    <w:aliases w:val="Надпись к иллюстрации Знак,Подпункты Знак"/>
    <w:link w:val="a4"/>
    <w:uiPriority w:val="34"/>
    <w:locked/>
    <w:rsid w:val="007A1335"/>
    <w:rPr>
      <w:rFonts w:ascii="Times New Roman" w:eastAsia="Times New Roman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C08D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5C08D3"/>
    <w:rPr>
      <w:rFonts w:ascii="Segoe UI" w:eastAsia="Times New Roman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CA56EC"/>
    <w:rPr>
      <w:rFonts w:ascii="Times New Roman" w:eastAsia="Times New Roman" w:hAnsi="Times New Roman"/>
      <w:sz w:val="28"/>
      <w:lang w:val="en-US"/>
    </w:rPr>
  </w:style>
  <w:style w:type="paragraph" w:styleId="21">
    <w:name w:val="Body Text Indent 2"/>
    <w:basedOn w:val="a"/>
    <w:link w:val="22"/>
    <w:uiPriority w:val="99"/>
    <w:unhideWhenUsed/>
    <w:rsid w:val="00122D5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22D5E"/>
    <w:rPr>
      <w:rFonts w:ascii="Times New Roman" w:eastAsia="Times New Roman" w:hAnsi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FC4BAA"/>
    <w:pPr>
      <w:widowControl/>
      <w:spacing w:before="100" w:beforeAutospacing="1" w:after="100" w:afterAutospacing="1"/>
      <w:ind w:firstLine="0"/>
      <w:jc w:val="left"/>
    </w:pPr>
    <w:rPr>
      <w:rFonts w:eastAsia="Calibri"/>
      <w:sz w:val="20"/>
      <w:szCs w:val="20"/>
    </w:rPr>
  </w:style>
  <w:style w:type="character" w:styleId="ab">
    <w:name w:val="Strong"/>
    <w:basedOn w:val="a0"/>
    <w:uiPriority w:val="22"/>
    <w:qFormat/>
    <w:rsid w:val="00FC4BAA"/>
    <w:rPr>
      <w:b/>
      <w:bCs/>
    </w:rPr>
  </w:style>
  <w:style w:type="table" w:customStyle="1" w:styleId="11">
    <w:name w:val="Сетка таблицы1"/>
    <w:basedOn w:val="a1"/>
    <w:next w:val="a3"/>
    <w:uiPriority w:val="39"/>
    <w:rsid w:val="00E6410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6C50E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23">
    <w:name w:val="Сетка таблицы2"/>
    <w:basedOn w:val="a1"/>
    <w:next w:val="a3"/>
    <w:uiPriority w:val="39"/>
    <w:rsid w:val="0002587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E26CAF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bidi="ru-RU"/>
    </w:rPr>
  </w:style>
  <w:style w:type="paragraph" w:styleId="ac">
    <w:name w:val="header"/>
    <w:basedOn w:val="a"/>
    <w:link w:val="ad"/>
    <w:uiPriority w:val="99"/>
    <w:unhideWhenUsed/>
    <w:rsid w:val="00E61A9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61A9D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E61A9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61A9D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9784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69784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97849"/>
    <w:pPr>
      <w:autoSpaceDE w:val="0"/>
      <w:autoSpaceDN w:val="0"/>
      <w:ind w:firstLine="0"/>
      <w:jc w:val="left"/>
    </w:pPr>
    <w:rPr>
      <w:sz w:val="22"/>
      <w:szCs w:val="22"/>
      <w:lang w:eastAsia="en-US"/>
    </w:rPr>
  </w:style>
  <w:style w:type="character" w:customStyle="1" w:styleId="FontStyle70">
    <w:name w:val="Font Style70"/>
    <w:rsid w:val="00C77A70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12">
    <w:name w:val="toc 1"/>
    <w:basedOn w:val="a"/>
    <w:next w:val="a"/>
    <w:autoRedefine/>
    <w:uiPriority w:val="39"/>
    <w:rsid w:val="00C77A70"/>
    <w:pPr>
      <w:widowControl/>
      <w:tabs>
        <w:tab w:val="right" w:leader="dot" w:pos="9345"/>
      </w:tabs>
      <w:ind w:firstLine="567"/>
    </w:pPr>
    <w:rPr>
      <w:rFonts w:eastAsia="Calibri"/>
      <w:i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6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3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0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8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3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8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2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5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2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1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8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2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7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5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1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73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2E2B2-7A26-4EED-BB7B-C29B5388D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8</Pages>
  <Words>2370</Words>
  <Characters>13509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Насонов Александр Александрович</dc:creator>
  <cp:keywords/>
  <dc:description/>
  <cp:lastModifiedBy>Сергеева</cp:lastModifiedBy>
  <cp:revision>30</cp:revision>
  <cp:lastPrinted>2018-10-14T12:59:00Z</cp:lastPrinted>
  <dcterms:created xsi:type="dcterms:W3CDTF">2023-12-15T06:45:00Z</dcterms:created>
  <dcterms:modified xsi:type="dcterms:W3CDTF">2024-09-16T08:37:00Z</dcterms:modified>
</cp:coreProperties>
</file>